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11EE6F7" w14:textId="77777777" w:rsidR="003951F9" w:rsidRDefault="00CE69D7" w:rsidP="00591E85">
      <w:pPr>
        <w:tabs>
          <w:tab w:val="center" w:pos="5234"/>
          <w:tab w:val="right" w:pos="10469"/>
        </w:tabs>
        <w:spacing w:after="0" w:line="240" w:lineRule="auto"/>
        <w:rPr>
          <w:rFonts w:ascii="Candara" w:hAnsi="Candara"/>
          <w:b/>
          <w:sz w:val="28"/>
          <w:szCs w:val="20"/>
        </w:rPr>
      </w:pPr>
      <w:r>
        <w:rPr>
          <w:rFonts w:ascii="Candara" w:hAnsi="Candara"/>
          <w:b/>
          <w:noProof/>
          <w:sz w:val="28"/>
          <w:szCs w:val="20"/>
          <w:lang w:val="en-IN" w:eastAsia="en-IN"/>
        </w:rPr>
        <mc:AlternateContent>
          <mc:Choice Requires="wps">
            <w:drawing>
              <wp:anchor distT="0" distB="0" distL="114300" distR="114300" simplePos="0" relativeHeight="251665920" behindDoc="0" locked="0" layoutInCell="1" allowOverlap="1" wp14:anchorId="5E189A49" wp14:editId="70E3BF0E">
                <wp:simplePos x="0" y="0"/>
                <wp:positionH relativeFrom="column">
                  <wp:posOffset>1514475</wp:posOffset>
                </wp:positionH>
                <wp:positionV relativeFrom="paragraph">
                  <wp:posOffset>-393700</wp:posOffset>
                </wp:positionV>
                <wp:extent cx="3724275" cy="8197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4275" cy="819785"/>
                        </a:xfrm>
                        <a:prstGeom prst="rect">
                          <a:avLst/>
                        </a:prstGeom>
                        <a:noFill/>
                        <a:ln>
                          <a:noFill/>
                        </a:ln>
                        <a:extLst>
                          <a:ext uri="{909E8E84-426E-40DD-AFC4-6F175D3DCCD1}">
                            <a14:hiddenFill xmlns:a14="http://schemas.microsoft.com/office/drawing/2010/main">
                              <a:solidFill>
                                <a:srgbClr val="FFFFFF">
                                  <a:alpha val="25882"/>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662D2" w14:textId="77777777" w:rsidR="0059529C" w:rsidRPr="00AE5E71" w:rsidRDefault="00AE5E71" w:rsidP="0059529C">
                            <w:pPr>
                              <w:spacing w:after="0" w:line="240" w:lineRule="auto"/>
                              <w:jc w:val="center"/>
                              <w:rPr>
                                <w:rFonts w:ascii="Calibri" w:hAnsi="Calibri" w:cs="Calibri"/>
                                <w:b/>
                                <w:color w:val="DAEEF3" w:themeColor="accent5" w:themeTint="33"/>
                                <w:sz w:val="34"/>
                                <w:szCs w:val="20"/>
                              </w:rPr>
                            </w:pPr>
                            <w:r>
                              <w:rPr>
                                <w:rFonts w:ascii="Calibri" w:hAnsi="Calibri" w:cs="Calibri"/>
                                <w:b/>
                                <w:color w:val="DAEEF3" w:themeColor="accent5" w:themeTint="33"/>
                                <w:sz w:val="34"/>
                                <w:szCs w:val="20"/>
                              </w:rPr>
                              <w:t>NOEL FRANK</w:t>
                            </w:r>
                          </w:p>
                          <w:p w14:paraId="7519CCF4" w14:textId="77777777" w:rsidR="0059529C" w:rsidRPr="00AE5E71" w:rsidRDefault="0059529C" w:rsidP="0059529C">
                            <w:pPr>
                              <w:spacing w:after="0" w:line="240" w:lineRule="auto"/>
                              <w:jc w:val="center"/>
                              <w:rPr>
                                <w:rFonts w:ascii="Calibri" w:hAnsi="Calibri" w:cs="Calibri"/>
                                <w:b/>
                                <w:color w:val="DAEEF3" w:themeColor="accent5" w:themeTint="33"/>
                                <w:sz w:val="20"/>
                                <w:szCs w:val="20"/>
                              </w:rPr>
                            </w:pPr>
                            <w:r w:rsidRPr="00AE5E71">
                              <w:rPr>
                                <w:rFonts w:ascii="Calibri" w:hAnsi="Calibri" w:cs="Calibri"/>
                                <w:b/>
                                <w:color w:val="DAEEF3" w:themeColor="accent5" w:themeTint="33"/>
                                <w:sz w:val="20"/>
                                <w:szCs w:val="20"/>
                              </w:rPr>
                              <w:t xml:space="preserve">Mobile: </w:t>
                            </w:r>
                            <w:r w:rsidR="001A3CD1">
                              <w:rPr>
                                <w:rFonts w:ascii="Calibri" w:hAnsi="Calibri" w:cs="Calibri"/>
                                <w:b/>
                                <w:color w:val="DAEEF3" w:themeColor="accent5" w:themeTint="33"/>
                                <w:sz w:val="20"/>
                                <w:szCs w:val="20"/>
                              </w:rPr>
                              <w:t>+971 525 109006</w:t>
                            </w:r>
                            <w:r w:rsidR="00C01E53" w:rsidRPr="00AE5E71">
                              <w:rPr>
                                <w:rFonts w:ascii="Calibri" w:hAnsi="Calibri" w:cs="Calibri"/>
                                <w:b/>
                                <w:color w:val="DAEEF3" w:themeColor="accent5" w:themeTint="33"/>
                                <w:sz w:val="20"/>
                                <w:szCs w:val="20"/>
                              </w:rPr>
                              <w:t xml:space="preserve"> </w:t>
                            </w:r>
                            <w:r w:rsidRPr="00AE5E71">
                              <w:rPr>
                                <w:rFonts w:ascii="Calibri" w:hAnsi="Calibri" w:cs="Calibri"/>
                                <w:b/>
                                <w:color w:val="DAEEF3" w:themeColor="accent5" w:themeTint="33"/>
                                <w:sz w:val="20"/>
                                <w:szCs w:val="20"/>
                              </w:rPr>
                              <w:t xml:space="preserve">• Email: </w:t>
                            </w:r>
                            <w:r w:rsidR="00AE5E71">
                              <w:rPr>
                                <w:rFonts w:ascii="Calibri" w:hAnsi="Calibri" w:cs="Calibri"/>
                                <w:color w:val="DAEEF3" w:themeColor="accent5" w:themeTint="33"/>
                                <w:sz w:val="20"/>
                                <w:szCs w:val="20"/>
                              </w:rPr>
                              <w:t>noelfrankg</w:t>
                            </w:r>
                            <w:r w:rsidR="00C01E53" w:rsidRPr="00AE5E71">
                              <w:rPr>
                                <w:rFonts w:ascii="Calibri" w:hAnsi="Calibri" w:cs="Calibri"/>
                                <w:color w:val="DAEEF3" w:themeColor="accent5" w:themeTint="33"/>
                                <w:sz w:val="20"/>
                                <w:szCs w:val="20"/>
                              </w:rPr>
                              <w:t>@gmail.com</w:t>
                            </w:r>
                          </w:p>
                          <w:p w14:paraId="79D8B575" w14:textId="77777777" w:rsidR="00C01E53" w:rsidRPr="00AE5E71" w:rsidRDefault="007D53F4" w:rsidP="0059529C">
                            <w:pPr>
                              <w:spacing w:after="0" w:line="240" w:lineRule="auto"/>
                              <w:jc w:val="center"/>
                              <w:rPr>
                                <w:rFonts w:ascii="Calibri" w:hAnsi="Calibri" w:cs="Calibri"/>
                                <w:b/>
                                <w:noProof/>
                                <w:color w:val="DAEEF3" w:themeColor="accent5" w:themeTint="33"/>
                                <w:sz w:val="20"/>
                                <w:szCs w:val="20"/>
                              </w:rPr>
                            </w:pPr>
                            <w:r w:rsidRPr="00AE5E71">
                              <w:rPr>
                                <w:rFonts w:ascii="Calibri" w:hAnsi="Calibri" w:cs="Calibri"/>
                                <w:b/>
                                <w:noProof/>
                                <w:color w:val="DAEEF3" w:themeColor="accent5" w:themeTint="33"/>
                                <w:sz w:val="20"/>
                                <w:szCs w:val="20"/>
                              </w:rPr>
                              <w:t xml:space="preserve">LinkedIn: </w:t>
                            </w:r>
                            <w:hyperlink r:id="rId6" w:history="1">
                              <w:r w:rsidR="00145740" w:rsidRPr="00145740">
                                <w:rPr>
                                  <w:rFonts w:ascii="Calibri" w:hAnsi="Calibri" w:cs="Calibri"/>
                                  <w:b/>
                                  <w:noProof/>
                                  <w:color w:val="DAEEF3" w:themeColor="accent5" w:themeTint="33"/>
                                  <w:sz w:val="20"/>
                                  <w:szCs w:val="20"/>
                                </w:rPr>
                                <w:t>linkedin.com/in/noel-frank-aa05a798</w:t>
                              </w:r>
                            </w:hyperlink>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189A49" id="_x0000_t202" coordsize="21600,21600" o:spt="202" path="m,l,21600r21600,l21600,xe">
                <v:stroke joinstyle="miter"/>
                <v:path gradientshapeok="t" o:connecttype="rect"/>
              </v:shapetype>
              <v:shape id="Text Box 11" o:spid="_x0000_s1026" type="#_x0000_t202" style="position:absolute;margin-left:119.25pt;margin-top:-31pt;width:293.25pt;height:64.5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lwRjDjAQAAuwMAAA4AAABkcnMvZTJvRG9jLnhtbKxT247TMBB9R+IfLL/TNKFLu1HTFbAq&#10;Qlou0i4f4DhOYxF7zNhtUr6esdNuC7whXqzxzPGZOTPj9d1oenZQ6DXYiuezOWfKSmi03VX829P2&#10;1YozH4RtRA9WVfyoPL/bvHyxHlypCuigbxQyIrG+HFzFuxBcmWVedsoIPwOnLAVbQCMCXXGXNSgG&#10;Yjd9Vsznb7IBsHEIUnlP3vspyDeJv22VDF/a1qvA+opTbSGdmM46ndlmLcodCtdpeapD/EMZRmhL&#10;WZ+p7kUQbI/6LyqjJYKHNswkmAzaVkuVRJCcfP6HnMdOOJXEUHe8e+6T/3+08vPhKzLd0PByzqww&#10;NKQnNQb2DkYWXdSgwfmScI+OkGGkAIGTWO8eQH73EZNdgaYXPsLr4RM0RCn2AdKTsUUT+0TKGfHQ&#10;TI6XOcS8kryvl8WiWN5wJim4ym+XK7JjElGe3zv04YMCw6JRcaRJJ35xePDhhD1jYj4LW933MSDK&#10;3v7uIdroShJi1VP9YazHiI/CamiOpAZhWiBaeDI6wJ+cDbQ7Ffc/9gIVZ/1HS8O5zReLuG3psrhZ&#10;FnTB60h9HRFWElXFA2eT+T5MG7p3qHcdZTp3+y11casneZeyTpXTgqQOnZY5buD1PaEuf27zCwAA&#10;//8DAFBLAwQUAAYACAAAACEAXt9lFuUAAAAQAQAADwAAAGRycy9kb3ducmV2LnhtbEyPT0/DMAzF&#10;70h8h8hIXNCWtmildHUn/ghpx22AxDFrsqaicaom27pvjznBxbLl5+f3q1aT68XJjKHzhJDOExCG&#10;Gq87ahE+3t9mBYgQFWnVezIIFxNgVV9fVarU/kxbc9rFVrAJhVIh2BiHUsrQWONUmPvBEO8OfnQq&#10;8ji2Uo/qzOaul1mS5NKpjviDVYN5sab53h0dwuOzbIpte7e28fAVs3D53KxVinh7M70uuTwtQUQz&#10;xb8L+GXg/FBzsL0/kg6iR8juiwVLEWZ5xmSsKLIFN3uE/CEFIetK/gepfwAAAP//AwBQSwECLQAU&#10;AAYACAAAACEAWiKTo/8AAADlAQAAEwAAAAAAAAAAAAAAAAAAAAAAW0NvbnRlbnRfVHlwZXNdLnht&#10;bFBLAQItABQABgAIAAAAIQCnSs841wAAAJYBAAALAAAAAAAAAAAAAAAAADABAABfcmVscy8ucmVs&#10;c1BLAQItABQABgAIAAAAIQCZcEYw4wEAALsDAAAOAAAAAAAAAAAAAAAAADACAABkcnMvZTJvRG9j&#10;LnhtbFBLAQItABQABgAIAAAAIQBe32UW5QAAABABAAAPAAAAAAAAAAAAAAAAAD8EAABkcnMvZG93&#10;bnJldi54bWxQSwUGAAAAAAQABADzAAAAUQUAAAAA&#10;" filled="f" stroked="f">
                <v:fill opacity="16962f"/>
                <v:path arrowok="t"/>
                <v:textbox style="mso-fit-shape-to-text:t">
                  <w:txbxContent>
                    <w:p w14:paraId="085662D2" w14:textId="77777777" w:rsidR="0059529C" w:rsidRPr="00AE5E71" w:rsidRDefault="00AE5E71" w:rsidP="0059529C">
                      <w:pPr>
                        <w:spacing w:after="0" w:line="240" w:lineRule="auto"/>
                        <w:jc w:val="center"/>
                        <w:rPr>
                          <w:rFonts w:ascii="Calibri" w:hAnsi="Calibri" w:cs="Calibri"/>
                          <w:b/>
                          <w:color w:val="DAEEF3" w:themeColor="accent5" w:themeTint="33"/>
                          <w:sz w:val="34"/>
                          <w:szCs w:val="20"/>
                        </w:rPr>
                      </w:pPr>
                      <w:r>
                        <w:rPr>
                          <w:rFonts w:ascii="Calibri" w:hAnsi="Calibri" w:cs="Calibri"/>
                          <w:b/>
                          <w:color w:val="DAEEF3" w:themeColor="accent5" w:themeTint="33"/>
                          <w:sz w:val="34"/>
                          <w:szCs w:val="20"/>
                        </w:rPr>
                        <w:t>NOEL FRANK</w:t>
                      </w:r>
                    </w:p>
                    <w:p w14:paraId="7519CCF4" w14:textId="77777777" w:rsidR="0059529C" w:rsidRPr="00AE5E71" w:rsidRDefault="0059529C" w:rsidP="0059529C">
                      <w:pPr>
                        <w:spacing w:after="0" w:line="240" w:lineRule="auto"/>
                        <w:jc w:val="center"/>
                        <w:rPr>
                          <w:rFonts w:ascii="Calibri" w:hAnsi="Calibri" w:cs="Calibri"/>
                          <w:b/>
                          <w:color w:val="DAEEF3" w:themeColor="accent5" w:themeTint="33"/>
                          <w:sz w:val="20"/>
                          <w:szCs w:val="20"/>
                        </w:rPr>
                      </w:pPr>
                      <w:r w:rsidRPr="00AE5E71">
                        <w:rPr>
                          <w:rFonts w:ascii="Calibri" w:hAnsi="Calibri" w:cs="Calibri"/>
                          <w:b/>
                          <w:color w:val="DAEEF3" w:themeColor="accent5" w:themeTint="33"/>
                          <w:sz w:val="20"/>
                          <w:szCs w:val="20"/>
                        </w:rPr>
                        <w:t xml:space="preserve">Mobile: </w:t>
                      </w:r>
                      <w:r w:rsidR="001A3CD1">
                        <w:rPr>
                          <w:rFonts w:ascii="Calibri" w:hAnsi="Calibri" w:cs="Calibri"/>
                          <w:b/>
                          <w:color w:val="DAEEF3" w:themeColor="accent5" w:themeTint="33"/>
                          <w:sz w:val="20"/>
                          <w:szCs w:val="20"/>
                        </w:rPr>
                        <w:t>+971 525 109006</w:t>
                      </w:r>
                      <w:r w:rsidR="00C01E53" w:rsidRPr="00AE5E71">
                        <w:rPr>
                          <w:rFonts w:ascii="Calibri" w:hAnsi="Calibri" w:cs="Calibri"/>
                          <w:b/>
                          <w:color w:val="DAEEF3" w:themeColor="accent5" w:themeTint="33"/>
                          <w:sz w:val="20"/>
                          <w:szCs w:val="20"/>
                        </w:rPr>
                        <w:t xml:space="preserve"> </w:t>
                      </w:r>
                      <w:r w:rsidRPr="00AE5E71">
                        <w:rPr>
                          <w:rFonts w:ascii="Calibri" w:hAnsi="Calibri" w:cs="Calibri"/>
                          <w:b/>
                          <w:color w:val="DAEEF3" w:themeColor="accent5" w:themeTint="33"/>
                          <w:sz w:val="20"/>
                          <w:szCs w:val="20"/>
                        </w:rPr>
                        <w:t xml:space="preserve">• Email: </w:t>
                      </w:r>
                      <w:r w:rsidR="00AE5E71">
                        <w:rPr>
                          <w:rFonts w:ascii="Calibri" w:hAnsi="Calibri" w:cs="Calibri"/>
                          <w:color w:val="DAEEF3" w:themeColor="accent5" w:themeTint="33"/>
                          <w:sz w:val="20"/>
                          <w:szCs w:val="20"/>
                        </w:rPr>
                        <w:t>noelfrankg</w:t>
                      </w:r>
                      <w:r w:rsidR="00C01E53" w:rsidRPr="00AE5E71">
                        <w:rPr>
                          <w:rFonts w:ascii="Calibri" w:hAnsi="Calibri" w:cs="Calibri"/>
                          <w:color w:val="DAEEF3" w:themeColor="accent5" w:themeTint="33"/>
                          <w:sz w:val="20"/>
                          <w:szCs w:val="20"/>
                        </w:rPr>
                        <w:t>@gmail.com</w:t>
                      </w:r>
                    </w:p>
                    <w:p w14:paraId="79D8B575" w14:textId="77777777" w:rsidR="00C01E53" w:rsidRPr="00AE5E71" w:rsidRDefault="007D53F4" w:rsidP="0059529C">
                      <w:pPr>
                        <w:spacing w:after="0" w:line="240" w:lineRule="auto"/>
                        <w:jc w:val="center"/>
                        <w:rPr>
                          <w:rFonts w:ascii="Calibri" w:hAnsi="Calibri" w:cs="Calibri"/>
                          <w:b/>
                          <w:noProof/>
                          <w:color w:val="DAEEF3" w:themeColor="accent5" w:themeTint="33"/>
                          <w:sz w:val="20"/>
                          <w:szCs w:val="20"/>
                        </w:rPr>
                      </w:pPr>
                      <w:r w:rsidRPr="00AE5E71">
                        <w:rPr>
                          <w:rFonts w:ascii="Calibri" w:hAnsi="Calibri" w:cs="Calibri"/>
                          <w:b/>
                          <w:noProof/>
                          <w:color w:val="DAEEF3" w:themeColor="accent5" w:themeTint="33"/>
                          <w:sz w:val="20"/>
                          <w:szCs w:val="20"/>
                        </w:rPr>
                        <w:t xml:space="preserve">LinkedIn: </w:t>
                      </w:r>
                      <w:hyperlink r:id="rId7" w:history="1">
                        <w:r w:rsidR="00145740" w:rsidRPr="00145740">
                          <w:rPr>
                            <w:rFonts w:ascii="Calibri" w:hAnsi="Calibri" w:cs="Calibri"/>
                            <w:b/>
                            <w:noProof/>
                            <w:color w:val="DAEEF3" w:themeColor="accent5" w:themeTint="33"/>
                            <w:sz w:val="20"/>
                            <w:szCs w:val="20"/>
                          </w:rPr>
                          <w:t>linkedin.com/in/noel-frank-aa05a798</w:t>
                        </w:r>
                      </w:hyperlink>
                    </w:p>
                  </w:txbxContent>
                </v:textbox>
              </v:shape>
            </w:pict>
          </mc:Fallback>
        </mc:AlternateContent>
      </w:r>
      <w:r w:rsidR="001A3CD1" w:rsidRPr="001A3CD1">
        <w:rPr>
          <w:rFonts w:ascii="Candara" w:hAnsi="Candara"/>
          <w:b/>
          <w:noProof/>
          <w:sz w:val="28"/>
          <w:szCs w:val="20"/>
          <w:lang w:val="en-IN" w:eastAsia="en-IN"/>
        </w:rPr>
        <w:drawing>
          <wp:inline distT="0" distB="0" distL="0" distR="0" wp14:anchorId="6C256270" wp14:editId="713E4152">
            <wp:extent cx="913344" cy="879455"/>
            <wp:effectExtent l="19050" t="0" r="1056" b="0"/>
            <wp:docPr id="3" name="Picture 6" descr="C:\Users\Toshib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esktop\Untitled.png"/>
                    <pic:cNvPicPr>
                      <a:picLocks noChangeAspect="1" noChangeArrowheads="1"/>
                    </pic:cNvPicPr>
                  </pic:nvPicPr>
                  <pic:blipFill>
                    <a:blip r:embed="rId8" cstate="print"/>
                    <a:srcRect/>
                    <a:stretch>
                      <a:fillRect/>
                    </a:stretch>
                  </pic:blipFill>
                  <pic:spPr bwMode="auto">
                    <a:xfrm>
                      <a:off x="0" y="0"/>
                      <a:ext cx="919907" cy="885775"/>
                    </a:xfrm>
                    <a:prstGeom prst="rect">
                      <a:avLst/>
                    </a:prstGeom>
                    <a:solidFill>
                      <a:schemeClr val="bg1"/>
                    </a:solidFill>
                    <a:ln w="9525">
                      <a:noFill/>
                      <a:miter lim="800000"/>
                      <a:headEnd/>
                      <a:tailEnd/>
                    </a:ln>
                  </pic:spPr>
                </pic:pic>
              </a:graphicData>
            </a:graphic>
          </wp:inline>
        </w:drawing>
      </w:r>
      <w:r w:rsidR="00591E85">
        <w:rPr>
          <w:rFonts w:ascii="Candara" w:hAnsi="Candara"/>
          <w:b/>
          <w:sz w:val="28"/>
          <w:szCs w:val="20"/>
        </w:rPr>
        <w:tab/>
      </w:r>
      <w:r w:rsidR="00C01E53">
        <w:rPr>
          <w:rFonts w:ascii="Candara" w:hAnsi="Candara"/>
          <w:b/>
          <w:noProof/>
          <w:sz w:val="28"/>
          <w:szCs w:val="20"/>
          <w:lang w:val="en-IN" w:eastAsia="en-IN"/>
        </w:rPr>
        <w:drawing>
          <wp:anchor distT="0" distB="0" distL="114300" distR="114300" simplePos="0" relativeHeight="251653632" behindDoc="1" locked="0" layoutInCell="1" allowOverlap="1" wp14:anchorId="7C5CD082" wp14:editId="0FB816D2">
            <wp:simplePos x="0" y="0"/>
            <wp:positionH relativeFrom="column">
              <wp:posOffset>-483079</wp:posOffset>
            </wp:positionH>
            <wp:positionV relativeFrom="paragraph">
              <wp:posOffset>-457200</wp:posOffset>
            </wp:positionV>
            <wp:extent cx="7604261" cy="1811547"/>
            <wp:effectExtent l="19050" t="0" r="0" b="0"/>
            <wp:wrapNone/>
            <wp:docPr id="1" name="Picture 0" descr="schedules-banne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s-banner-img.jpg"/>
                    <pic:cNvPicPr/>
                  </pic:nvPicPr>
                  <pic:blipFill>
                    <a:blip r:embed="rId9" cstate="print"/>
                    <a:stretch>
                      <a:fillRect/>
                    </a:stretch>
                  </pic:blipFill>
                  <pic:spPr>
                    <a:xfrm>
                      <a:off x="0" y="0"/>
                      <a:ext cx="7602049" cy="1811020"/>
                    </a:xfrm>
                    <a:prstGeom prst="rect">
                      <a:avLst/>
                    </a:prstGeom>
                  </pic:spPr>
                </pic:pic>
              </a:graphicData>
            </a:graphic>
          </wp:anchor>
        </w:drawing>
      </w:r>
      <w:r w:rsidR="00591E85">
        <w:rPr>
          <w:rFonts w:ascii="Candara" w:hAnsi="Candara"/>
          <w:b/>
          <w:sz w:val="28"/>
          <w:szCs w:val="20"/>
        </w:rPr>
        <w:tab/>
      </w:r>
    </w:p>
    <w:p w14:paraId="398F64D4" w14:textId="77777777" w:rsidR="003951F9" w:rsidRDefault="003951F9" w:rsidP="002F094B">
      <w:pPr>
        <w:spacing w:after="0" w:line="240" w:lineRule="auto"/>
        <w:jc w:val="center"/>
        <w:rPr>
          <w:rFonts w:ascii="Candara" w:hAnsi="Candara"/>
          <w:b/>
          <w:sz w:val="28"/>
          <w:szCs w:val="20"/>
        </w:rPr>
      </w:pPr>
    </w:p>
    <w:p w14:paraId="4D1BDD5A" w14:textId="77777777" w:rsidR="00503CA3" w:rsidRDefault="00503CA3" w:rsidP="002F094B">
      <w:pPr>
        <w:spacing w:after="0" w:line="240" w:lineRule="auto"/>
        <w:jc w:val="center"/>
        <w:rPr>
          <w:rFonts w:ascii="Candara" w:hAnsi="Candara"/>
          <w:b/>
          <w:sz w:val="28"/>
          <w:szCs w:val="20"/>
        </w:rPr>
      </w:pPr>
    </w:p>
    <w:p w14:paraId="41079259" w14:textId="77777777" w:rsidR="00503CA3" w:rsidRDefault="00503CA3" w:rsidP="002F094B">
      <w:pPr>
        <w:spacing w:after="0" w:line="240" w:lineRule="auto"/>
        <w:jc w:val="center"/>
        <w:rPr>
          <w:rFonts w:ascii="Candara" w:hAnsi="Candara"/>
          <w:b/>
          <w:sz w:val="28"/>
          <w:szCs w:val="20"/>
        </w:rPr>
      </w:pPr>
    </w:p>
    <w:p w14:paraId="5A863334" w14:textId="77777777" w:rsidR="00503CA3" w:rsidRDefault="00503CA3" w:rsidP="002F094B">
      <w:pPr>
        <w:spacing w:after="0" w:line="240" w:lineRule="auto"/>
        <w:jc w:val="center"/>
        <w:rPr>
          <w:rFonts w:ascii="Candara" w:hAnsi="Candara"/>
          <w:b/>
          <w:sz w:val="28"/>
          <w:szCs w:val="20"/>
        </w:rPr>
      </w:pPr>
    </w:p>
    <w:p w14:paraId="696727AE" w14:textId="77777777" w:rsidR="00503CA3" w:rsidRDefault="00503CA3" w:rsidP="002F094B">
      <w:pPr>
        <w:spacing w:after="0" w:line="240" w:lineRule="auto"/>
        <w:jc w:val="center"/>
        <w:rPr>
          <w:rFonts w:ascii="Candara" w:hAnsi="Candara"/>
          <w:b/>
          <w:sz w:val="28"/>
          <w:szCs w:val="20"/>
        </w:rPr>
      </w:pPr>
    </w:p>
    <w:p w14:paraId="356A3D97" w14:textId="77777777" w:rsidR="00503CA3" w:rsidRPr="00503CA3" w:rsidRDefault="00503CA3" w:rsidP="002F094B">
      <w:pPr>
        <w:spacing w:after="0" w:line="240" w:lineRule="auto"/>
        <w:jc w:val="center"/>
        <w:rPr>
          <w:rFonts w:ascii="Candara" w:hAnsi="Candara"/>
          <w:b/>
          <w:sz w:val="1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9"/>
      </w:tblGrid>
      <w:tr w:rsidR="00503CA3" w:rsidRPr="005D51EB" w14:paraId="5277ADD8" w14:textId="77777777" w:rsidTr="00106516">
        <w:tc>
          <w:tcPr>
            <w:tcW w:w="10685" w:type="dxa"/>
          </w:tcPr>
          <w:p w14:paraId="47C99B9A" w14:textId="77777777" w:rsidR="00503CA3" w:rsidRPr="005D51EB" w:rsidRDefault="007E0A50" w:rsidP="00503CA3">
            <w:pPr>
              <w:jc w:val="center"/>
              <w:rPr>
                <w:rFonts w:ascii="Calibri" w:eastAsia="Times New Roman" w:hAnsi="Calibri" w:cs="Calibri"/>
                <w:b/>
                <w:sz w:val="26"/>
                <w:szCs w:val="20"/>
              </w:rPr>
            </w:pPr>
            <w:r>
              <w:rPr>
                <w:rFonts w:ascii="Calibri" w:eastAsia="Times New Roman" w:hAnsi="Calibri" w:cs="Calibri"/>
                <w:b/>
                <w:sz w:val="26"/>
                <w:szCs w:val="20"/>
              </w:rPr>
              <w:t>ACCOMPLISHED OPERATIONS,</w:t>
            </w:r>
            <w:r w:rsidR="00AE5E71">
              <w:rPr>
                <w:rFonts w:ascii="Calibri" w:eastAsia="Times New Roman" w:hAnsi="Calibri" w:cs="Calibri"/>
                <w:b/>
                <w:sz w:val="26"/>
                <w:szCs w:val="20"/>
              </w:rPr>
              <w:t>C</w:t>
            </w:r>
            <w:r>
              <w:rPr>
                <w:rFonts w:ascii="Calibri" w:eastAsia="Times New Roman" w:hAnsi="Calibri" w:cs="Calibri"/>
                <w:b/>
                <w:sz w:val="26"/>
                <w:szCs w:val="20"/>
              </w:rPr>
              <w:t xml:space="preserve">USTOMER SERVICE AND </w:t>
            </w:r>
            <w:r w:rsidR="00AE5E71">
              <w:rPr>
                <w:rFonts w:ascii="Calibri" w:eastAsia="Times New Roman" w:hAnsi="Calibri" w:cs="Calibri"/>
                <w:b/>
                <w:sz w:val="26"/>
                <w:szCs w:val="20"/>
              </w:rPr>
              <w:t>COMPLAINCE</w:t>
            </w:r>
            <w:r>
              <w:rPr>
                <w:rFonts w:ascii="Calibri" w:eastAsia="Times New Roman" w:hAnsi="Calibri" w:cs="Calibri"/>
                <w:b/>
                <w:sz w:val="26"/>
                <w:szCs w:val="20"/>
              </w:rPr>
              <w:t xml:space="preserve"> PROFESSIONAL</w:t>
            </w:r>
          </w:p>
          <w:p w14:paraId="1C63434E" w14:textId="77777777" w:rsidR="00503CA3" w:rsidRPr="005D51EB" w:rsidRDefault="00145740" w:rsidP="00503CA3">
            <w:pPr>
              <w:jc w:val="center"/>
              <w:rPr>
                <w:rFonts w:ascii="Calibri" w:eastAsia="Times New Roman" w:hAnsi="Calibri" w:cs="Calibri"/>
                <w:i/>
                <w:sz w:val="20"/>
                <w:szCs w:val="20"/>
              </w:rPr>
            </w:pPr>
            <w:r>
              <w:rPr>
                <w:rFonts w:ascii="Calibri" w:eastAsia="Times New Roman" w:hAnsi="Calibri" w:cs="Calibri"/>
                <w:i/>
                <w:sz w:val="20"/>
                <w:szCs w:val="20"/>
              </w:rPr>
              <w:t>Competent</w:t>
            </w:r>
            <w:r w:rsidR="00751493">
              <w:rPr>
                <w:rFonts w:ascii="Calibri" w:eastAsia="Times New Roman" w:hAnsi="Calibri" w:cs="Calibri"/>
                <w:i/>
                <w:sz w:val="20"/>
                <w:szCs w:val="20"/>
              </w:rPr>
              <w:t xml:space="preserve"> and result </w:t>
            </w:r>
            <w:r w:rsidR="00C37EF1">
              <w:rPr>
                <w:rFonts w:ascii="Calibri" w:eastAsia="Times New Roman" w:hAnsi="Calibri" w:cs="Calibri"/>
                <w:i/>
                <w:sz w:val="20"/>
                <w:szCs w:val="20"/>
              </w:rPr>
              <w:t>professional with 16</w:t>
            </w:r>
            <w:r w:rsidR="00C37EF1" w:rsidRPr="008A484C">
              <w:rPr>
                <w:rFonts w:ascii="Calibri" w:eastAsia="Times New Roman" w:hAnsi="Calibri" w:cs="Calibri"/>
                <w:b/>
                <w:i/>
                <w:sz w:val="20"/>
                <w:szCs w:val="20"/>
              </w:rPr>
              <w:t>+ years</w:t>
            </w:r>
            <w:r w:rsidR="00C37EF1">
              <w:rPr>
                <w:rFonts w:ascii="Calibri" w:eastAsia="Times New Roman" w:hAnsi="Calibri" w:cs="Calibri"/>
                <w:i/>
                <w:sz w:val="20"/>
                <w:szCs w:val="20"/>
              </w:rPr>
              <w:t xml:space="preserve"> of rich and diversified experience across banking, customer service, operations, sales and compliance </w:t>
            </w:r>
            <w:r w:rsidR="00751493">
              <w:rPr>
                <w:rFonts w:ascii="Calibri" w:eastAsia="Times New Roman" w:hAnsi="Calibri" w:cs="Calibri"/>
                <w:i/>
                <w:sz w:val="20"/>
                <w:szCs w:val="20"/>
              </w:rPr>
              <w:t xml:space="preserve">oriented </w:t>
            </w:r>
          </w:p>
          <w:p w14:paraId="2719D171" w14:textId="77777777" w:rsidR="00503CA3" w:rsidRPr="005D51EB" w:rsidRDefault="005173DB" w:rsidP="00503CA3">
            <w:pPr>
              <w:jc w:val="both"/>
              <w:rPr>
                <w:rFonts w:ascii="Calibri" w:hAnsi="Calibri" w:cs="Calibri"/>
                <w:sz w:val="20"/>
                <w:szCs w:val="20"/>
              </w:rPr>
            </w:pPr>
            <w:r>
              <w:rPr>
                <w:rFonts w:ascii="Calibri" w:hAnsi="Calibri" w:cs="Calibri"/>
                <w:noProof/>
              </w:rPr>
              <w:pict w14:anchorId="1B915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2pt;height:5pt" o:hrpct="0" o:hr="t">
                  <v:imagedata r:id="rId10" o:title="bd21340_" gain="0"/>
                </v:shape>
              </w:pict>
            </w:r>
          </w:p>
          <w:p w14:paraId="2484A82E" w14:textId="77777777" w:rsidR="00503CA3" w:rsidRPr="005D51EB" w:rsidRDefault="00503CA3" w:rsidP="00503CA3">
            <w:pPr>
              <w:jc w:val="center"/>
              <w:rPr>
                <w:rFonts w:ascii="Calibri" w:hAnsi="Calibri" w:cs="Calibri"/>
                <w:b/>
                <w:sz w:val="20"/>
                <w:szCs w:val="20"/>
              </w:rPr>
            </w:pPr>
            <w:r w:rsidRPr="005D51EB">
              <w:rPr>
                <w:rFonts w:ascii="Calibri" w:hAnsi="Calibri" w:cs="Calibri"/>
                <w:b/>
                <w:sz w:val="20"/>
                <w:szCs w:val="20"/>
              </w:rPr>
              <w:t>EXECUTIVE SUMMARY</w:t>
            </w:r>
          </w:p>
          <w:p w14:paraId="1034B52B" w14:textId="77777777" w:rsidR="00C323E3" w:rsidRPr="005D51EB" w:rsidRDefault="00887C19" w:rsidP="00C323E3">
            <w:pPr>
              <w:pStyle w:val="ListParagraph"/>
              <w:numPr>
                <w:ilvl w:val="0"/>
                <w:numId w:val="12"/>
              </w:numPr>
              <w:jc w:val="both"/>
              <w:rPr>
                <w:rFonts w:ascii="Calibri" w:hAnsi="Calibri" w:cs="Calibri"/>
                <w:i/>
                <w:sz w:val="20"/>
                <w:szCs w:val="20"/>
              </w:rPr>
            </w:pPr>
            <w:r>
              <w:rPr>
                <w:rFonts w:ascii="Calibri" w:hAnsi="Calibri" w:cs="Calibri"/>
                <w:sz w:val="20"/>
                <w:szCs w:val="20"/>
              </w:rPr>
              <w:t>I</w:t>
            </w:r>
            <w:r w:rsidR="004516F2" w:rsidRPr="005D51EB">
              <w:rPr>
                <w:rFonts w:ascii="Calibri" w:hAnsi="Calibri" w:cs="Calibri"/>
                <w:sz w:val="20"/>
                <w:szCs w:val="20"/>
              </w:rPr>
              <w:t>mproving customer satisfaction, and driving ov</w:t>
            </w:r>
            <w:r w:rsidR="00546F22">
              <w:rPr>
                <w:rFonts w:ascii="Calibri" w:hAnsi="Calibri" w:cs="Calibri"/>
                <w:sz w:val="20"/>
                <w:szCs w:val="20"/>
              </w:rPr>
              <w:t>erall operational improvements, while being t</w:t>
            </w:r>
            <w:r w:rsidR="004516F2" w:rsidRPr="005D51EB">
              <w:rPr>
                <w:rFonts w:ascii="Calibri" w:hAnsi="Calibri" w:cs="Calibri"/>
                <w:sz w:val="20"/>
                <w:szCs w:val="20"/>
              </w:rPr>
              <w:t>eam-oriented and hardworking with an a</w:t>
            </w:r>
            <w:r w:rsidR="00C323E3" w:rsidRPr="005D51EB">
              <w:rPr>
                <w:rFonts w:ascii="Calibri" w:hAnsi="Calibri" w:cs="Calibri"/>
                <w:sz w:val="20"/>
                <w:szCs w:val="20"/>
              </w:rPr>
              <w:t>nalytical and organized nature</w:t>
            </w:r>
          </w:p>
          <w:p w14:paraId="5116FEE6" w14:textId="77777777" w:rsidR="00C323E3" w:rsidRPr="005D51EB" w:rsidRDefault="00887C19" w:rsidP="00C323E3">
            <w:pPr>
              <w:pStyle w:val="ListParagraph"/>
              <w:numPr>
                <w:ilvl w:val="0"/>
                <w:numId w:val="12"/>
              </w:numPr>
              <w:jc w:val="both"/>
              <w:rPr>
                <w:rFonts w:ascii="Calibri" w:eastAsia="Times New Roman" w:hAnsi="Calibri" w:cs="Calibri"/>
                <w:sz w:val="20"/>
                <w:szCs w:val="20"/>
              </w:rPr>
            </w:pPr>
            <w:r>
              <w:rPr>
                <w:rFonts w:ascii="Calibri" w:eastAsia="Times New Roman" w:hAnsi="Calibri" w:cs="Calibri"/>
                <w:sz w:val="20"/>
                <w:szCs w:val="20"/>
              </w:rPr>
              <w:t>R</w:t>
            </w:r>
            <w:r w:rsidR="00222740">
              <w:rPr>
                <w:rFonts w:ascii="Calibri" w:eastAsia="Times New Roman" w:hAnsi="Calibri" w:cs="Calibri"/>
                <w:sz w:val="20"/>
                <w:szCs w:val="20"/>
              </w:rPr>
              <w:t>esult-oriented</w:t>
            </w:r>
            <w:r w:rsidR="006E1FE5" w:rsidRPr="005D51EB">
              <w:rPr>
                <w:rFonts w:ascii="Calibri" w:eastAsia="Times New Roman" w:hAnsi="Calibri" w:cs="Calibri"/>
                <w:sz w:val="20"/>
                <w:szCs w:val="20"/>
              </w:rPr>
              <w:t xml:space="preserve"> and driven dispatcher</w:t>
            </w:r>
            <w:r w:rsidR="00546F22">
              <w:rPr>
                <w:rFonts w:ascii="Calibri" w:eastAsia="Times New Roman" w:hAnsi="Calibri" w:cs="Calibri"/>
                <w:sz w:val="20"/>
                <w:szCs w:val="20"/>
              </w:rPr>
              <w:t>, with broad-</w:t>
            </w:r>
            <w:r w:rsidR="00E135C8">
              <w:rPr>
                <w:rFonts w:ascii="Calibri" w:eastAsia="Times New Roman" w:hAnsi="Calibri" w:cs="Calibri"/>
                <w:sz w:val="20"/>
                <w:szCs w:val="20"/>
              </w:rPr>
              <w:t>based experience in all aspects</w:t>
            </w:r>
            <w:r w:rsidR="006E1FE5" w:rsidRPr="005D51EB">
              <w:rPr>
                <w:rFonts w:ascii="Calibri" w:eastAsia="Times New Roman" w:hAnsi="Calibri" w:cs="Calibri"/>
                <w:sz w:val="20"/>
                <w:szCs w:val="20"/>
              </w:rPr>
              <w:t xml:space="preserve"> of </w:t>
            </w:r>
            <w:r w:rsidR="005204F5">
              <w:rPr>
                <w:rFonts w:ascii="Calibri" w:eastAsia="Times New Roman" w:hAnsi="Calibri" w:cs="Calibri"/>
                <w:sz w:val="20"/>
                <w:szCs w:val="20"/>
              </w:rPr>
              <w:t xml:space="preserve">customer service, </w:t>
            </w:r>
            <w:r w:rsidR="00E135C8">
              <w:rPr>
                <w:rFonts w:ascii="Calibri" w:eastAsia="Times New Roman" w:hAnsi="Calibri" w:cs="Calibri"/>
                <w:sz w:val="20"/>
                <w:szCs w:val="20"/>
              </w:rPr>
              <w:t>op</w:t>
            </w:r>
            <w:r w:rsidR="00222740">
              <w:rPr>
                <w:rFonts w:ascii="Calibri" w:eastAsia="Times New Roman" w:hAnsi="Calibri" w:cs="Calibri"/>
                <w:sz w:val="20"/>
                <w:szCs w:val="20"/>
              </w:rPr>
              <w:t>erations,</w:t>
            </w:r>
            <w:r w:rsidR="00E135C8">
              <w:rPr>
                <w:rFonts w:ascii="Calibri" w:eastAsia="Times New Roman" w:hAnsi="Calibri" w:cs="Calibri"/>
                <w:sz w:val="20"/>
                <w:szCs w:val="20"/>
              </w:rPr>
              <w:t xml:space="preserve"> and</w:t>
            </w:r>
            <w:r w:rsidR="005204F5">
              <w:rPr>
                <w:rFonts w:ascii="Calibri" w:eastAsia="Times New Roman" w:hAnsi="Calibri" w:cs="Calibri"/>
                <w:sz w:val="20"/>
                <w:szCs w:val="20"/>
              </w:rPr>
              <w:t xml:space="preserve"> complaint handling</w:t>
            </w:r>
            <w:r w:rsidR="00222740">
              <w:rPr>
                <w:rFonts w:ascii="Calibri" w:eastAsia="Times New Roman" w:hAnsi="Calibri" w:cs="Calibri"/>
                <w:sz w:val="20"/>
                <w:szCs w:val="20"/>
              </w:rPr>
              <w:t xml:space="preserve"> with</w:t>
            </w:r>
            <w:r w:rsidR="006E1FE5" w:rsidRPr="005D51EB">
              <w:rPr>
                <w:rFonts w:ascii="Calibri" w:eastAsia="Times New Roman" w:hAnsi="Calibri" w:cs="Calibri"/>
                <w:sz w:val="20"/>
                <w:szCs w:val="20"/>
              </w:rPr>
              <w:t xml:space="preserve"> cost </w:t>
            </w:r>
            <w:r w:rsidR="005204F5">
              <w:rPr>
                <w:rFonts w:ascii="Calibri" w:eastAsia="Times New Roman" w:hAnsi="Calibri" w:cs="Calibri"/>
                <w:sz w:val="20"/>
                <w:szCs w:val="20"/>
              </w:rPr>
              <w:t>efficient</w:t>
            </w:r>
            <w:r w:rsidR="00E135C8">
              <w:rPr>
                <w:rFonts w:ascii="Calibri" w:eastAsia="Times New Roman" w:hAnsi="Calibri" w:cs="Calibri"/>
                <w:sz w:val="20"/>
                <w:szCs w:val="20"/>
              </w:rPr>
              <w:t xml:space="preserve"> &amp;</w:t>
            </w:r>
            <w:r w:rsidR="006E1FE5" w:rsidRPr="005D51EB">
              <w:rPr>
                <w:rFonts w:ascii="Calibri" w:eastAsia="Times New Roman" w:hAnsi="Calibri" w:cs="Calibri"/>
                <w:sz w:val="20"/>
                <w:szCs w:val="20"/>
              </w:rPr>
              <w:t xml:space="preserve"> </w:t>
            </w:r>
            <w:r w:rsidR="00DB3D22">
              <w:rPr>
                <w:rFonts w:ascii="Calibri" w:eastAsia="Times New Roman" w:hAnsi="Calibri" w:cs="Calibri"/>
                <w:sz w:val="20"/>
                <w:szCs w:val="20"/>
              </w:rPr>
              <w:t>achieving sales targets</w:t>
            </w:r>
          </w:p>
          <w:p w14:paraId="7A3D93F2" w14:textId="77777777" w:rsidR="004516F2" w:rsidRDefault="006E1FE5" w:rsidP="00C323E3">
            <w:pPr>
              <w:pStyle w:val="ListParagraph"/>
              <w:numPr>
                <w:ilvl w:val="0"/>
                <w:numId w:val="12"/>
              </w:numPr>
              <w:jc w:val="both"/>
              <w:rPr>
                <w:rFonts w:ascii="Calibri" w:eastAsia="Times New Roman" w:hAnsi="Calibri" w:cs="Calibri"/>
                <w:sz w:val="20"/>
                <w:szCs w:val="20"/>
              </w:rPr>
            </w:pPr>
            <w:r w:rsidRPr="005D51EB">
              <w:rPr>
                <w:rFonts w:ascii="Calibri" w:eastAsia="Times New Roman" w:hAnsi="Calibri" w:cs="Calibri"/>
                <w:sz w:val="20"/>
                <w:szCs w:val="20"/>
              </w:rPr>
              <w:t xml:space="preserve">Expert at securing transactions and establishing long-term relationships and strategic alliances with key customers and partners to identify opportunities and drive </w:t>
            </w:r>
            <w:r w:rsidR="00546F22">
              <w:rPr>
                <w:rFonts w:ascii="Calibri" w:eastAsia="Times New Roman" w:hAnsi="Calibri" w:cs="Calibri"/>
                <w:sz w:val="20"/>
                <w:szCs w:val="20"/>
              </w:rPr>
              <w:t>continuous process improvement</w:t>
            </w:r>
          </w:p>
          <w:p w14:paraId="27619550" w14:textId="77777777" w:rsidR="00327ABE" w:rsidRDefault="00327ABE" w:rsidP="00327ABE">
            <w:pPr>
              <w:pStyle w:val="ListParagraph"/>
              <w:numPr>
                <w:ilvl w:val="0"/>
                <w:numId w:val="15"/>
              </w:numPr>
              <w:jc w:val="both"/>
              <w:rPr>
                <w:rFonts w:ascii="Calibri" w:hAnsi="Calibri" w:cs="Calibri"/>
                <w:sz w:val="20"/>
                <w:szCs w:val="20"/>
              </w:rPr>
            </w:pPr>
            <w:r>
              <w:rPr>
                <w:rFonts w:ascii="Calibri" w:hAnsi="Calibri" w:cs="Calibri"/>
                <w:sz w:val="20"/>
                <w:szCs w:val="20"/>
              </w:rPr>
              <w:t>Efficient</w:t>
            </w:r>
            <w:r w:rsidRPr="005D51EB">
              <w:rPr>
                <w:rFonts w:ascii="Calibri" w:hAnsi="Calibri" w:cs="Calibri"/>
                <w:sz w:val="20"/>
                <w:szCs w:val="20"/>
              </w:rPr>
              <w:t xml:space="preserve"> in maintaining relationship</w:t>
            </w:r>
            <w:r>
              <w:rPr>
                <w:rFonts w:ascii="Calibri" w:hAnsi="Calibri" w:cs="Calibri"/>
                <w:sz w:val="20"/>
                <w:szCs w:val="20"/>
              </w:rPr>
              <w:t>s</w:t>
            </w:r>
            <w:r w:rsidRPr="005D51EB">
              <w:rPr>
                <w:rFonts w:ascii="Calibri" w:hAnsi="Calibri" w:cs="Calibri"/>
                <w:sz w:val="20"/>
                <w:szCs w:val="20"/>
              </w:rPr>
              <w:t xml:space="preserve"> with</w:t>
            </w:r>
            <w:r>
              <w:rPr>
                <w:rFonts w:ascii="Calibri" w:hAnsi="Calibri" w:cs="Calibri"/>
                <w:sz w:val="20"/>
                <w:szCs w:val="20"/>
              </w:rPr>
              <w:t xml:space="preserve"> existing customer</w:t>
            </w:r>
            <w:r w:rsidRPr="005D51EB">
              <w:rPr>
                <w:rFonts w:ascii="Calibri" w:hAnsi="Calibri" w:cs="Calibri"/>
                <w:sz w:val="20"/>
                <w:szCs w:val="20"/>
              </w:rPr>
              <w:t xml:space="preserve">, </w:t>
            </w:r>
            <w:r>
              <w:rPr>
                <w:rFonts w:ascii="Calibri" w:hAnsi="Calibri" w:cs="Calibri"/>
                <w:sz w:val="20"/>
                <w:szCs w:val="20"/>
              </w:rPr>
              <w:t>portfolio</w:t>
            </w:r>
            <w:r w:rsidRPr="005D51EB">
              <w:rPr>
                <w:rFonts w:ascii="Calibri" w:hAnsi="Calibri" w:cs="Calibri"/>
                <w:sz w:val="20"/>
                <w:szCs w:val="20"/>
              </w:rPr>
              <w:t xml:space="preserve"> </w:t>
            </w:r>
            <w:r>
              <w:rPr>
                <w:rFonts w:ascii="Calibri" w:hAnsi="Calibri" w:cs="Calibri"/>
                <w:sz w:val="20"/>
                <w:szCs w:val="20"/>
              </w:rPr>
              <w:t>m</w:t>
            </w:r>
            <w:r w:rsidRPr="005D51EB">
              <w:rPr>
                <w:rFonts w:ascii="Calibri" w:hAnsi="Calibri" w:cs="Calibri"/>
                <w:sz w:val="20"/>
                <w:szCs w:val="20"/>
              </w:rPr>
              <w:t>anagement, and delivering prog</w:t>
            </w:r>
            <w:r>
              <w:rPr>
                <w:rFonts w:ascii="Calibri" w:hAnsi="Calibri" w:cs="Calibri"/>
                <w:sz w:val="20"/>
                <w:szCs w:val="20"/>
              </w:rPr>
              <w:t>ress reports on a regular basis</w:t>
            </w:r>
          </w:p>
          <w:p w14:paraId="65A9F534" w14:textId="77777777" w:rsidR="00A52C53" w:rsidRPr="00A52C53" w:rsidRDefault="00A52C53" w:rsidP="00A52C53">
            <w:pPr>
              <w:pStyle w:val="ListParagraph"/>
              <w:numPr>
                <w:ilvl w:val="0"/>
                <w:numId w:val="15"/>
              </w:numPr>
              <w:jc w:val="both"/>
              <w:rPr>
                <w:rFonts w:ascii="Calibri" w:hAnsi="Calibri" w:cs="Calibri"/>
                <w:sz w:val="20"/>
                <w:szCs w:val="20"/>
              </w:rPr>
            </w:pPr>
            <w:r w:rsidRPr="005D51EB">
              <w:rPr>
                <w:rFonts w:ascii="Calibri" w:hAnsi="Calibri" w:cs="Calibri"/>
                <w:sz w:val="20"/>
                <w:szCs w:val="20"/>
              </w:rPr>
              <w:t>Skilled in process improvement, risk assessment, cross-functional collaboration, and project deployment</w:t>
            </w:r>
          </w:p>
          <w:p w14:paraId="4430AF3F" w14:textId="77777777" w:rsidR="00327ABE" w:rsidRPr="0018031F" w:rsidRDefault="00327ABE" w:rsidP="00327ABE">
            <w:pPr>
              <w:pStyle w:val="ListParagraph"/>
              <w:numPr>
                <w:ilvl w:val="0"/>
                <w:numId w:val="15"/>
              </w:numPr>
              <w:jc w:val="both"/>
              <w:rPr>
                <w:rFonts w:ascii="Calibri" w:hAnsi="Calibri" w:cs="Calibri"/>
                <w:sz w:val="20"/>
                <w:szCs w:val="20"/>
              </w:rPr>
            </w:pPr>
            <w:r>
              <w:rPr>
                <w:rFonts w:ascii="Calibri" w:hAnsi="Calibri" w:cs="Calibri"/>
                <w:sz w:val="20"/>
                <w:szCs w:val="20"/>
              </w:rPr>
              <w:t xml:space="preserve">Versatile and dedicated in boosting organization </w:t>
            </w:r>
            <w:r w:rsidRPr="005D51EB">
              <w:rPr>
                <w:rFonts w:ascii="Calibri" w:hAnsi="Calibri" w:cs="Calibri"/>
                <w:sz w:val="20"/>
                <w:szCs w:val="20"/>
              </w:rPr>
              <w:t>revenu</w:t>
            </w:r>
            <w:r>
              <w:rPr>
                <w:rFonts w:ascii="Calibri" w:hAnsi="Calibri" w:cs="Calibri"/>
                <w:sz w:val="20"/>
                <w:szCs w:val="20"/>
              </w:rPr>
              <w:t>e through exceptional commitment</w:t>
            </w:r>
            <w:r w:rsidRPr="005D51EB">
              <w:rPr>
                <w:rFonts w:ascii="Calibri" w:hAnsi="Calibri" w:cs="Calibri"/>
                <w:sz w:val="20"/>
                <w:szCs w:val="20"/>
              </w:rPr>
              <w:t xml:space="preserve"> and rigorous cost control techniques</w:t>
            </w:r>
          </w:p>
          <w:p w14:paraId="1ABFD82F" w14:textId="77777777" w:rsidR="00327ABE" w:rsidRPr="005D51EB" w:rsidRDefault="00327ABE" w:rsidP="00C323E3">
            <w:pPr>
              <w:pStyle w:val="ListParagraph"/>
              <w:numPr>
                <w:ilvl w:val="0"/>
                <w:numId w:val="12"/>
              </w:numPr>
              <w:jc w:val="both"/>
              <w:rPr>
                <w:rFonts w:ascii="Calibri" w:eastAsia="Times New Roman" w:hAnsi="Calibri" w:cs="Calibri"/>
                <w:sz w:val="20"/>
                <w:szCs w:val="20"/>
              </w:rPr>
            </w:pPr>
            <w:r w:rsidRPr="00327ABE">
              <w:rPr>
                <w:rFonts w:ascii="Calibri" w:hAnsi="Calibri" w:cs="Calibri"/>
                <w:sz w:val="20"/>
                <w:szCs w:val="20"/>
              </w:rPr>
              <w:t>Skillful in handling customer complaints and providing optimum solutions</w:t>
            </w:r>
          </w:p>
          <w:p w14:paraId="4CD543D0" w14:textId="77777777" w:rsidR="00007961" w:rsidRPr="005D51EB" w:rsidRDefault="00007961" w:rsidP="0034260B">
            <w:pPr>
              <w:tabs>
                <w:tab w:val="left" w:pos="5787"/>
              </w:tabs>
              <w:jc w:val="both"/>
              <w:rPr>
                <w:rFonts w:ascii="Calibri" w:hAnsi="Calibri" w:cs="Calibri"/>
                <w:b/>
                <w:sz w:val="20"/>
                <w:szCs w:val="20"/>
              </w:rPr>
            </w:pPr>
          </w:p>
          <w:p w14:paraId="2C975A01" w14:textId="77777777" w:rsidR="0034260B" w:rsidRDefault="005173DB" w:rsidP="00503CA3">
            <w:pPr>
              <w:jc w:val="both"/>
              <w:rPr>
                <w:rFonts w:ascii="Calibri" w:hAnsi="Calibri" w:cs="Calibri"/>
                <w:b/>
                <w:sz w:val="20"/>
                <w:szCs w:val="20"/>
              </w:rPr>
            </w:pPr>
            <w:r>
              <w:rPr>
                <w:rFonts w:ascii="Calibri" w:hAnsi="Calibri" w:cs="Calibri"/>
                <w:noProof/>
              </w:rPr>
              <w:pict w14:anchorId="0BACFE67">
                <v:shape id="_x0000_i1026" type="#_x0000_t75" style="width:943.2pt;height:5pt" o:hrpct="0" o:hr="t">
                  <v:imagedata r:id="rId10" o:title="bd21340_" gain="0"/>
                </v:shape>
              </w:pict>
            </w:r>
          </w:p>
          <w:p w14:paraId="4564B13A" w14:textId="77777777" w:rsidR="00503CA3" w:rsidRPr="005D51EB" w:rsidRDefault="00213E20" w:rsidP="00503CA3">
            <w:pPr>
              <w:jc w:val="both"/>
              <w:rPr>
                <w:rFonts w:ascii="Calibri" w:hAnsi="Calibri" w:cs="Calibri"/>
                <w:b/>
                <w:sz w:val="20"/>
                <w:szCs w:val="20"/>
              </w:rPr>
            </w:pPr>
            <w:r>
              <w:rPr>
                <w:rFonts w:ascii="Calibri" w:hAnsi="Calibri" w:cs="Calibri"/>
                <w:b/>
                <w:sz w:val="20"/>
                <w:szCs w:val="20"/>
              </w:rPr>
              <w:t xml:space="preserve">                                                                                                CORE COMPETENCIES</w:t>
            </w:r>
          </w:p>
          <w:p w14:paraId="42EFE83E" w14:textId="77777777" w:rsidR="00503CA3" w:rsidRPr="005D51EB" w:rsidRDefault="00AE5E71" w:rsidP="0018031F">
            <w:pPr>
              <w:jc w:val="both"/>
              <w:rPr>
                <w:rFonts w:ascii="Calibri" w:eastAsia="Times New Roman" w:hAnsi="Calibri" w:cs="Calibri"/>
                <w:b/>
                <w:sz w:val="20"/>
                <w:szCs w:val="20"/>
              </w:rPr>
            </w:pPr>
            <w:r w:rsidRPr="00AE5E71">
              <w:rPr>
                <w:rFonts w:ascii="Calibri" w:eastAsia="Times New Roman" w:hAnsi="Calibri" w:cs="Calibri"/>
                <w:bCs/>
                <w:sz w:val="20"/>
                <w:szCs w:val="20"/>
              </w:rPr>
              <w:t>Excellent Communication</w:t>
            </w:r>
            <w:r w:rsidR="006E1FE5" w:rsidRPr="005D51EB">
              <w:rPr>
                <w:rFonts w:ascii="Calibri" w:eastAsia="Times New Roman" w:hAnsi="Calibri" w:cs="Calibri"/>
                <w:b/>
                <w:sz w:val="20"/>
                <w:szCs w:val="20"/>
              </w:rPr>
              <w:t xml:space="preserve"> </w:t>
            </w:r>
            <w:r w:rsidR="00503CA3" w:rsidRPr="005D51EB">
              <w:rPr>
                <w:rFonts w:ascii="Calibri" w:hAnsi="Calibri" w:cs="Calibri"/>
                <w:b/>
                <w:sz w:val="20"/>
                <w:szCs w:val="20"/>
              </w:rPr>
              <w:t xml:space="preserve">• </w:t>
            </w:r>
            <w:r w:rsidRPr="0018031F">
              <w:rPr>
                <w:rFonts w:ascii="Calibri" w:hAnsi="Calibri" w:cs="Calibri"/>
                <w:bCs/>
                <w:sz w:val="20"/>
                <w:szCs w:val="20"/>
              </w:rPr>
              <w:t>Organizational Skills</w:t>
            </w:r>
            <w:r w:rsidR="00503CA3" w:rsidRPr="005D51EB">
              <w:rPr>
                <w:rFonts w:ascii="Calibri" w:hAnsi="Calibri" w:cs="Calibri"/>
                <w:sz w:val="20"/>
                <w:szCs w:val="20"/>
              </w:rPr>
              <w:t xml:space="preserve"> </w:t>
            </w:r>
            <w:r w:rsidR="00503CA3" w:rsidRPr="005D51EB">
              <w:rPr>
                <w:rFonts w:ascii="Calibri" w:hAnsi="Calibri" w:cs="Calibri"/>
                <w:b/>
                <w:sz w:val="20"/>
                <w:szCs w:val="20"/>
              </w:rPr>
              <w:t xml:space="preserve">• </w:t>
            </w:r>
            <w:r>
              <w:rPr>
                <w:rFonts w:ascii="Calibri" w:hAnsi="Calibri" w:cs="Calibri"/>
                <w:sz w:val="20"/>
                <w:szCs w:val="20"/>
                <w:lang w:val="en-GB"/>
              </w:rPr>
              <w:t xml:space="preserve">Team </w:t>
            </w:r>
            <w:r w:rsidR="00FB54F9">
              <w:rPr>
                <w:rFonts w:ascii="Calibri" w:hAnsi="Calibri" w:cs="Calibri"/>
                <w:sz w:val="20"/>
                <w:szCs w:val="20"/>
                <w:lang w:val="en-GB"/>
              </w:rPr>
              <w:t>Orientation</w:t>
            </w:r>
            <w:r>
              <w:rPr>
                <w:rFonts w:ascii="Calibri" w:hAnsi="Calibri" w:cs="Calibri"/>
                <w:sz w:val="20"/>
                <w:szCs w:val="20"/>
                <w:lang w:val="en-GB"/>
              </w:rPr>
              <w:t xml:space="preserve"> </w:t>
            </w:r>
            <w:r w:rsidR="00503CA3" w:rsidRPr="005D51EB">
              <w:rPr>
                <w:rFonts w:ascii="Calibri" w:hAnsi="Calibri" w:cs="Calibri"/>
                <w:b/>
                <w:sz w:val="20"/>
                <w:szCs w:val="20"/>
              </w:rPr>
              <w:t>•</w:t>
            </w:r>
            <w:r w:rsidR="00FB54F9">
              <w:rPr>
                <w:rFonts w:ascii="Calibri" w:hAnsi="Calibri" w:cs="Calibri"/>
                <w:b/>
                <w:sz w:val="20"/>
                <w:szCs w:val="20"/>
              </w:rPr>
              <w:t xml:space="preserve"> </w:t>
            </w:r>
            <w:r w:rsidR="00FB54F9" w:rsidRPr="0018031F">
              <w:rPr>
                <w:rFonts w:ascii="Calibri" w:hAnsi="Calibri" w:cs="Calibri"/>
                <w:bCs/>
                <w:sz w:val="20"/>
                <w:szCs w:val="20"/>
              </w:rPr>
              <w:t>Technical Expertise</w:t>
            </w:r>
            <w:r w:rsidR="00503CA3" w:rsidRPr="005D51EB">
              <w:rPr>
                <w:rFonts w:ascii="Calibri" w:hAnsi="Calibri" w:cs="Calibri"/>
                <w:b/>
                <w:sz w:val="20"/>
                <w:szCs w:val="20"/>
              </w:rPr>
              <w:t xml:space="preserve"> • </w:t>
            </w:r>
            <w:r w:rsidR="00503CA3" w:rsidRPr="005D51EB">
              <w:rPr>
                <w:rFonts w:ascii="Calibri" w:eastAsia="Times New Roman" w:hAnsi="Calibri" w:cs="Calibri"/>
                <w:sz w:val="20"/>
                <w:szCs w:val="20"/>
              </w:rPr>
              <w:t>Res</w:t>
            </w:r>
            <w:r w:rsidR="00FB54F9">
              <w:rPr>
                <w:rFonts w:ascii="Calibri" w:eastAsia="Times New Roman" w:hAnsi="Calibri" w:cs="Calibri"/>
                <w:sz w:val="20"/>
                <w:szCs w:val="20"/>
              </w:rPr>
              <w:t>ult Orientation</w:t>
            </w:r>
            <w:r w:rsidR="00503CA3" w:rsidRPr="005D51EB">
              <w:rPr>
                <w:rFonts w:ascii="Calibri" w:eastAsia="Times New Roman" w:hAnsi="Calibri" w:cs="Calibri"/>
                <w:sz w:val="20"/>
                <w:szCs w:val="20"/>
              </w:rPr>
              <w:t xml:space="preserve"> </w:t>
            </w:r>
            <w:r w:rsidR="00503CA3" w:rsidRPr="005D51EB">
              <w:rPr>
                <w:rFonts w:ascii="Calibri" w:hAnsi="Calibri" w:cs="Calibri"/>
                <w:b/>
                <w:sz w:val="20"/>
                <w:szCs w:val="20"/>
              </w:rPr>
              <w:t xml:space="preserve">• </w:t>
            </w:r>
            <w:r w:rsidR="006E1FE5" w:rsidRPr="005D51EB">
              <w:rPr>
                <w:rFonts w:ascii="Calibri" w:eastAsia="Times New Roman" w:hAnsi="Calibri" w:cs="Calibri"/>
                <w:sz w:val="20"/>
                <w:szCs w:val="20"/>
                <w:lang w:val="en-GB"/>
              </w:rPr>
              <w:t>Process Improvement Strategies</w:t>
            </w:r>
            <w:r w:rsidR="006E1FE5" w:rsidRPr="005D51EB">
              <w:rPr>
                <w:rFonts w:ascii="Calibri" w:eastAsia="Times New Roman" w:hAnsi="Calibri" w:cs="Calibri"/>
                <w:b/>
                <w:sz w:val="20"/>
                <w:szCs w:val="20"/>
              </w:rPr>
              <w:t xml:space="preserve"> </w:t>
            </w:r>
            <w:r w:rsidR="00503CA3" w:rsidRPr="005D51EB">
              <w:rPr>
                <w:rFonts w:ascii="Calibri" w:hAnsi="Calibri" w:cs="Calibri"/>
                <w:b/>
                <w:sz w:val="20"/>
                <w:szCs w:val="20"/>
              </w:rPr>
              <w:t>•</w:t>
            </w:r>
            <w:r w:rsidR="00FB54F9">
              <w:rPr>
                <w:rFonts w:ascii="Calibri" w:hAnsi="Calibri" w:cs="Calibri"/>
                <w:b/>
                <w:sz w:val="20"/>
                <w:szCs w:val="20"/>
              </w:rPr>
              <w:t xml:space="preserve"> </w:t>
            </w:r>
            <w:r w:rsidR="00FB54F9" w:rsidRPr="0018031F">
              <w:rPr>
                <w:rFonts w:ascii="Calibri" w:hAnsi="Calibri" w:cs="Calibri"/>
                <w:bCs/>
                <w:sz w:val="20"/>
                <w:szCs w:val="20"/>
              </w:rPr>
              <w:t>Adaptability and Innovation</w:t>
            </w:r>
            <w:r w:rsidR="00213E20">
              <w:rPr>
                <w:rFonts w:ascii="Calibri" w:hAnsi="Calibri" w:cs="Calibri"/>
                <w:bCs/>
                <w:sz w:val="20"/>
                <w:szCs w:val="20"/>
              </w:rPr>
              <w:t xml:space="preserve"> </w:t>
            </w:r>
            <w:r w:rsidR="00503CA3" w:rsidRPr="005D51EB">
              <w:rPr>
                <w:rFonts w:ascii="Calibri" w:hAnsi="Calibri" w:cs="Calibri"/>
                <w:b/>
                <w:sz w:val="20"/>
                <w:szCs w:val="20"/>
              </w:rPr>
              <w:t>•</w:t>
            </w:r>
            <w:r w:rsidR="00007961" w:rsidRPr="005D51EB">
              <w:rPr>
                <w:rFonts w:ascii="Calibri" w:hAnsi="Calibri" w:cs="Calibri"/>
                <w:noProof/>
                <w:sz w:val="20"/>
                <w:szCs w:val="20"/>
                <w:lang w:val="en-IN" w:eastAsia="en-IN"/>
              </w:rPr>
              <w:drawing>
                <wp:anchor distT="0" distB="0" distL="114300" distR="114300" simplePos="0" relativeHeight="251651584" behindDoc="0" locked="0" layoutInCell="1" allowOverlap="1" wp14:anchorId="493FE2FD" wp14:editId="32F3E05F">
                  <wp:simplePos x="0" y="0"/>
                  <wp:positionH relativeFrom="column">
                    <wp:posOffset>0</wp:posOffset>
                  </wp:positionH>
                  <wp:positionV relativeFrom="paragraph">
                    <wp:posOffset>0</wp:posOffset>
                  </wp:positionV>
                  <wp:extent cx="20955" cy="18415"/>
                  <wp:effectExtent l="19050" t="0" r="0" b="0"/>
                  <wp:wrapNone/>
                  <wp:docPr id="9" name="Picture 16" descr="C:\Users\Jagannath\Deskto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gannath\Desktop\oo.jpg"/>
                          <pic:cNvPicPr>
                            <a:picLocks noChangeAspect="1" noChangeArrowheads="1"/>
                          </pic:cNvPicPr>
                        </pic:nvPicPr>
                        <pic:blipFill>
                          <a:blip r:embed="rId11" cstate="print"/>
                          <a:srcRect/>
                          <a:stretch>
                            <a:fillRect/>
                          </a:stretch>
                        </pic:blipFill>
                        <pic:spPr bwMode="auto">
                          <a:xfrm>
                            <a:off x="0" y="0"/>
                            <a:ext cx="20955" cy="18415"/>
                          </a:xfrm>
                          <a:prstGeom prst="rect">
                            <a:avLst/>
                          </a:prstGeom>
                          <a:noFill/>
                          <a:ln w="9525">
                            <a:noFill/>
                            <a:miter lim="800000"/>
                            <a:headEnd/>
                            <a:tailEnd/>
                          </a:ln>
                        </pic:spPr>
                      </pic:pic>
                    </a:graphicData>
                  </a:graphic>
                </wp:anchor>
              </w:drawing>
            </w:r>
            <w:r w:rsidR="0018031F">
              <w:rPr>
                <w:rFonts w:ascii="Calibri" w:hAnsi="Calibri" w:cs="Calibri"/>
                <w:b/>
                <w:sz w:val="20"/>
                <w:szCs w:val="20"/>
              </w:rPr>
              <w:t xml:space="preserve"> </w:t>
            </w:r>
            <w:r w:rsidR="0018031F" w:rsidRPr="0018031F">
              <w:rPr>
                <w:rFonts w:ascii="Calibri" w:hAnsi="Calibri" w:cs="Calibri"/>
                <w:bCs/>
                <w:sz w:val="20"/>
                <w:szCs w:val="20"/>
              </w:rPr>
              <w:t>Compliance Regulatory</w:t>
            </w:r>
            <w:r w:rsidR="00E37CF8" w:rsidRPr="005D51EB">
              <w:rPr>
                <w:rFonts w:ascii="Calibri" w:hAnsi="Calibri" w:cs="Calibri"/>
                <w:b/>
                <w:sz w:val="20"/>
                <w:szCs w:val="20"/>
              </w:rPr>
              <w:t xml:space="preserve"> </w:t>
            </w:r>
            <w:r w:rsidR="00503CA3" w:rsidRPr="005D51EB">
              <w:rPr>
                <w:rFonts w:ascii="Calibri" w:hAnsi="Calibri" w:cs="Calibri"/>
                <w:b/>
                <w:sz w:val="20"/>
                <w:szCs w:val="20"/>
              </w:rPr>
              <w:t xml:space="preserve">• </w:t>
            </w:r>
            <w:r w:rsidR="0018031F" w:rsidRPr="0018031F">
              <w:rPr>
                <w:rFonts w:ascii="Calibri" w:hAnsi="Calibri" w:cs="Calibri"/>
                <w:bCs/>
                <w:sz w:val="20"/>
                <w:szCs w:val="20"/>
              </w:rPr>
              <w:t>Team Building</w:t>
            </w:r>
            <w:r w:rsidR="00E37CF8" w:rsidRPr="0018031F">
              <w:rPr>
                <w:rFonts w:ascii="Calibri" w:hAnsi="Calibri" w:cs="Calibri"/>
                <w:bCs/>
                <w:sz w:val="20"/>
                <w:szCs w:val="20"/>
              </w:rPr>
              <w:t xml:space="preserve"> </w:t>
            </w:r>
          </w:p>
          <w:p w14:paraId="08AD7B21" w14:textId="77777777" w:rsidR="00503CA3" w:rsidRPr="005D51EB" w:rsidRDefault="005173DB" w:rsidP="00503CA3">
            <w:pPr>
              <w:jc w:val="both"/>
              <w:rPr>
                <w:rFonts w:ascii="Calibri" w:hAnsi="Calibri" w:cs="Calibri"/>
                <w:sz w:val="20"/>
                <w:szCs w:val="20"/>
              </w:rPr>
            </w:pPr>
            <w:r>
              <w:rPr>
                <w:rFonts w:ascii="Calibri" w:hAnsi="Calibri" w:cs="Calibri"/>
                <w:noProof/>
              </w:rPr>
              <w:pict w14:anchorId="42881FD4">
                <v:shape id="_x0000_i1027" type="#_x0000_t75" style="width:943.2pt;height:5pt" o:hrpct="0" o:hr="t">
                  <v:imagedata r:id="rId10" o:title="bd21340_" gain="0"/>
                </v:shape>
              </w:pict>
            </w:r>
          </w:p>
          <w:p w14:paraId="025943FC" w14:textId="77777777" w:rsidR="00503CA3" w:rsidRPr="005D51EB" w:rsidRDefault="00C601D6" w:rsidP="00503CA3">
            <w:pPr>
              <w:jc w:val="center"/>
              <w:rPr>
                <w:rFonts w:ascii="Calibri" w:hAnsi="Calibri" w:cs="Calibri"/>
                <w:b/>
                <w:sz w:val="20"/>
                <w:szCs w:val="20"/>
              </w:rPr>
            </w:pPr>
            <w:r w:rsidRPr="005D51EB">
              <w:rPr>
                <w:rFonts w:ascii="Calibri" w:hAnsi="Calibri" w:cs="Calibri"/>
                <w:b/>
                <w:noProof/>
                <w:sz w:val="20"/>
                <w:szCs w:val="20"/>
                <w:lang w:val="en-IN" w:eastAsia="en-IN"/>
              </w:rPr>
              <w:drawing>
                <wp:anchor distT="0" distB="0" distL="114300" distR="114300" simplePos="0" relativeHeight="251649536" behindDoc="1" locked="0" layoutInCell="1" allowOverlap="1" wp14:anchorId="12DD8773" wp14:editId="57A20A5D">
                  <wp:simplePos x="0" y="0"/>
                  <wp:positionH relativeFrom="column">
                    <wp:posOffset>5565835</wp:posOffset>
                  </wp:positionH>
                  <wp:positionV relativeFrom="paragraph">
                    <wp:posOffset>31858</wp:posOffset>
                  </wp:positionV>
                  <wp:extent cx="1067878" cy="707366"/>
                  <wp:effectExtent l="19050" t="0" r="0" b="0"/>
                  <wp:wrapNone/>
                  <wp:docPr id="17" name="Picture 16" descr="Accolad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lades2.jpg"/>
                          <pic:cNvPicPr/>
                        </pic:nvPicPr>
                        <pic:blipFill>
                          <a:blip r:embed="rId12" cstate="print"/>
                          <a:stretch>
                            <a:fillRect/>
                          </a:stretch>
                        </pic:blipFill>
                        <pic:spPr>
                          <a:xfrm>
                            <a:off x="0" y="0"/>
                            <a:ext cx="1067878" cy="707366"/>
                          </a:xfrm>
                          <a:prstGeom prst="rect">
                            <a:avLst/>
                          </a:prstGeom>
                        </pic:spPr>
                      </pic:pic>
                    </a:graphicData>
                  </a:graphic>
                </wp:anchor>
              </w:drawing>
            </w:r>
            <w:r w:rsidR="00503CA3" w:rsidRPr="005D51EB">
              <w:rPr>
                <w:rFonts w:ascii="Calibri" w:hAnsi="Calibri" w:cs="Calibri"/>
                <w:b/>
                <w:sz w:val="20"/>
                <w:szCs w:val="20"/>
              </w:rPr>
              <w:t>CAREER HIGHLIGHTS</w:t>
            </w:r>
          </w:p>
          <w:p w14:paraId="3591C75B" w14:textId="77777777" w:rsidR="00343F23" w:rsidRPr="00B94016" w:rsidRDefault="00C41F9B" w:rsidP="00343F23">
            <w:pPr>
              <w:jc w:val="both"/>
              <w:rPr>
                <w:rFonts w:ascii="Calibri" w:hAnsi="Calibri" w:cs="Calibri"/>
                <w:b/>
                <w:sz w:val="20"/>
                <w:szCs w:val="20"/>
              </w:rPr>
            </w:pPr>
            <w:r w:rsidRPr="00B94016">
              <w:rPr>
                <w:rFonts w:ascii="Calibri" w:hAnsi="Calibri" w:cs="Calibri"/>
                <w:b/>
                <w:sz w:val="20"/>
                <w:szCs w:val="20"/>
              </w:rPr>
              <w:t>As</w:t>
            </w:r>
            <w:r w:rsidR="00B94016" w:rsidRPr="00B94016">
              <w:rPr>
                <w:rFonts w:ascii="Calibri" w:hAnsi="Calibri" w:cs="Calibri"/>
                <w:b/>
                <w:sz w:val="20"/>
                <w:szCs w:val="20"/>
              </w:rPr>
              <w:t xml:space="preserve">  Senior</w:t>
            </w:r>
            <w:r w:rsidRPr="00B94016">
              <w:rPr>
                <w:rFonts w:ascii="Calibri" w:hAnsi="Calibri" w:cs="Calibri"/>
                <w:b/>
                <w:sz w:val="20"/>
                <w:szCs w:val="20"/>
              </w:rPr>
              <w:t xml:space="preserve"> Telesales Executive at FAB</w:t>
            </w:r>
          </w:p>
          <w:p w14:paraId="3499B95D" w14:textId="77777777" w:rsidR="00E449E7" w:rsidRPr="00B94016" w:rsidRDefault="00C41F9B" w:rsidP="00C323E3">
            <w:pPr>
              <w:pStyle w:val="ListParagraph"/>
              <w:numPr>
                <w:ilvl w:val="0"/>
                <w:numId w:val="13"/>
              </w:numPr>
              <w:jc w:val="both"/>
              <w:rPr>
                <w:rFonts w:ascii="Calibri" w:hAnsi="Calibri" w:cs="Calibri"/>
                <w:sz w:val="20"/>
                <w:szCs w:val="20"/>
              </w:rPr>
            </w:pPr>
            <w:r w:rsidRPr="00B94016">
              <w:rPr>
                <w:rFonts w:ascii="Calibri" w:hAnsi="Calibri" w:cs="Calibri"/>
                <w:sz w:val="20"/>
                <w:szCs w:val="20"/>
              </w:rPr>
              <w:t xml:space="preserve">Was </w:t>
            </w:r>
            <w:r w:rsidR="00952E39" w:rsidRPr="00B94016">
              <w:rPr>
                <w:rFonts w:ascii="Calibri" w:hAnsi="Calibri" w:cs="Calibri"/>
                <w:sz w:val="20"/>
                <w:szCs w:val="20"/>
              </w:rPr>
              <w:t>awarded as the highest revenu</w:t>
            </w:r>
            <w:r w:rsidR="008E4D85">
              <w:rPr>
                <w:rFonts w:ascii="Calibri" w:hAnsi="Calibri" w:cs="Calibri"/>
                <w:sz w:val="20"/>
                <w:szCs w:val="20"/>
              </w:rPr>
              <w:t>e generator for the month of Au</w:t>
            </w:r>
            <w:r w:rsidR="00952E39" w:rsidRPr="00B94016">
              <w:rPr>
                <w:rFonts w:ascii="Calibri" w:hAnsi="Calibri" w:cs="Calibri"/>
                <w:sz w:val="20"/>
                <w:szCs w:val="20"/>
              </w:rPr>
              <w:t>gust 2019</w:t>
            </w:r>
          </w:p>
          <w:p w14:paraId="08690453" w14:textId="77777777" w:rsidR="002952D5" w:rsidRPr="00B94016" w:rsidRDefault="00952E39" w:rsidP="002952D5">
            <w:pPr>
              <w:pStyle w:val="ListParagraph"/>
              <w:numPr>
                <w:ilvl w:val="0"/>
                <w:numId w:val="13"/>
              </w:numPr>
              <w:jc w:val="both"/>
              <w:rPr>
                <w:rFonts w:ascii="Calibri" w:hAnsi="Calibri" w:cs="Calibri"/>
                <w:sz w:val="20"/>
                <w:szCs w:val="20"/>
              </w:rPr>
            </w:pPr>
            <w:r w:rsidRPr="00B94016">
              <w:rPr>
                <w:rFonts w:ascii="Calibri" w:hAnsi="Calibri" w:cs="Calibri"/>
                <w:sz w:val="20"/>
                <w:szCs w:val="20"/>
              </w:rPr>
              <w:t xml:space="preserve">Gained appreciation on several instances by clients, Business Area </w:t>
            </w:r>
            <w:r w:rsidR="002952D5" w:rsidRPr="00B94016">
              <w:rPr>
                <w:rFonts w:ascii="Calibri" w:hAnsi="Calibri" w:cs="Calibri"/>
                <w:sz w:val="20"/>
                <w:szCs w:val="20"/>
              </w:rPr>
              <w:t>for</w:t>
            </w:r>
          </w:p>
          <w:p w14:paraId="3FD787F8" w14:textId="77777777" w:rsidR="00343F23" w:rsidRPr="00B94016" w:rsidRDefault="00952E39" w:rsidP="002952D5">
            <w:pPr>
              <w:pStyle w:val="ListParagraph"/>
              <w:ind w:left="360"/>
              <w:jc w:val="both"/>
              <w:rPr>
                <w:rFonts w:ascii="Calibri" w:hAnsi="Calibri" w:cs="Calibri"/>
                <w:sz w:val="20"/>
                <w:szCs w:val="20"/>
              </w:rPr>
            </w:pPr>
            <w:r w:rsidRPr="00B94016">
              <w:rPr>
                <w:rFonts w:ascii="Calibri" w:hAnsi="Calibri" w:cs="Calibri"/>
                <w:sz w:val="20"/>
                <w:szCs w:val="20"/>
              </w:rPr>
              <w:t xml:space="preserve"> </w:t>
            </w:r>
            <w:r w:rsidR="000A31F8" w:rsidRPr="00B94016">
              <w:rPr>
                <w:rFonts w:ascii="Calibri" w:hAnsi="Calibri" w:cs="Calibri"/>
                <w:sz w:val="20"/>
                <w:szCs w:val="20"/>
              </w:rPr>
              <w:t>Resolving</w:t>
            </w:r>
            <w:r w:rsidRPr="00B94016">
              <w:rPr>
                <w:rFonts w:ascii="Calibri" w:hAnsi="Calibri" w:cs="Calibri"/>
                <w:sz w:val="20"/>
                <w:szCs w:val="20"/>
              </w:rPr>
              <w:t xml:space="preserve"> complex queries in the process.</w:t>
            </w:r>
          </w:p>
          <w:p w14:paraId="4A880830" w14:textId="77777777" w:rsidR="00343F23" w:rsidRPr="00B94016" w:rsidRDefault="002952D5" w:rsidP="00343F23">
            <w:pPr>
              <w:jc w:val="both"/>
              <w:rPr>
                <w:rFonts w:ascii="Calibri" w:hAnsi="Calibri" w:cs="Calibri"/>
                <w:b/>
                <w:sz w:val="20"/>
                <w:szCs w:val="20"/>
              </w:rPr>
            </w:pPr>
            <w:r w:rsidRPr="00B94016">
              <w:rPr>
                <w:rFonts w:ascii="Calibri" w:hAnsi="Calibri" w:cs="Calibri"/>
                <w:b/>
                <w:sz w:val="20"/>
                <w:szCs w:val="20"/>
              </w:rPr>
              <w:t>As  Senior Remittance and Loans Officer</w:t>
            </w:r>
            <w:r w:rsidR="00B94016" w:rsidRPr="00B94016">
              <w:rPr>
                <w:rFonts w:ascii="Calibri" w:hAnsi="Calibri" w:cs="Calibri"/>
                <w:b/>
                <w:sz w:val="20"/>
                <w:szCs w:val="20"/>
              </w:rPr>
              <w:t xml:space="preserve"> at CBD</w:t>
            </w:r>
          </w:p>
          <w:p w14:paraId="5FAF0422" w14:textId="77777777" w:rsidR="002952D5" w:rsidRPr="00B94016" w:rsidRDefault="002952D5" w:rsidP="00C323E3">
            <w:pPr>
              <w:numPr>
                <w:ilvl w:val="0"/>
                <w:numId w:val="14"/>
              </w:numPr>
              <w:jc w:val="both"/>
              <w:rPr>
                <w:rFonts w:ascii="Calibri" w:hAnsi="Calibri" w:cs="Calibri"/>
                <w:sz w:val="20"/>
                <w:szCs w:val="20"/>
              </w:rPr>
            </w:pPr>
            <w:r w:rsidRPr="00B94016">
              <w:rPr>
                <w:rFonts w:ascii="Calibri" w:hAnsi="Calibri" w:cs="Calibri"/>
                <w:sz w:val="20"/>
                <w:szCs w:val="20"/>
              </w:rPr>
              <w:t>Have been the highest remittances processer in the team.</w:t>
            </w:r>
          </w:p>
          <w:p w14:paraId="583E7F5E" w14:textId="77777777" w:rsidR="002952D5" w:rsidRPr="00B94016" w:rsidRDefault="002952D5" w:rsidP="00C323E3">
            <w:pPr>
              <w:numPr>
                <w:ilvl w:val="0"/>
                <w:numId w:val="14"/>
              </w:numPr>
              <w:jc w:val="both"/>
              <w:rPr>
                <w:rFonts w:ascii="Calibri" w:hAnsi="Calibri" w:cs="Calibri"/>
                <w:sz w:val="20"/>
                <w:szCs w:val="20"/>
              </w:rPr>
            </w:pPr>
            <w:r w:rsidRPr="00B94016">
              <w:rPr>
                <w:rFonts w:ascii="Calibri" w:hAnsi="Calibri" w:cs="Calibri"/>
                <w:sz w:val="20"/>
                <w:szCs w:val="20"/>
              </w:rPr>
              <w:t>Assigned as a Trainer in Remittance and Loans for new hires in CBD.</w:t>
            </w:r>
          </w:p>
          <w:p w14:paraId="70A90C04" w14:textId="77777777" w:rsidR="002952D5" w:rsidRPr="00B94016" w:rsidRDefault="002952D5" w:rsidP="002952D5">
            <w:pPr>
              <w:jc w:val="both"/>
              <w:rPr>
                <w:rFonts w:ascii="Calibri" w:hAnsi="Calibri" w:cs="Calibri"/>
                <w:b/>
                <w:sz w:val="20"/>
                <w:szCs w:val="20"/>
              </w:rPr>
            </w:pPr>
            <w:r w:rsidRPr="00B94016">
              <w:rPr>
                <w:rFonts w:ascii="Calibri" w:hAnsi="Calibri" w:cs="Calibri"/>
                <w:b/>
                <w:sz w:val="20"/>
                <w:szCs w:val="20"/>
              </w:rPr>
              <w:t xml:space="preserve">As  </w:t>
            </w:r>
            <w:r w:rsidR="00B94016" w:rsidRPr="00B94016">
              <w:rPr>
                <w:rFonts w:ascii="Calibri" w:hAnsi="Calibri" w:cs="Calibri"/>
                <w:b/>
                <w:sz w:val="20"/>
                <w:szCs w:val="20"/>
              </w:rPr>
              <w:t>Senior Telesales Officer at Mashreq</w:t>
            </w:r>
          </w:p>
          <w:p w14:paraId="203EF19D" w14:textId="77777777" w:rsidR="00B94016" w:rsidRPr="00B94016" w:rsidRDefault="00B94016" w:rsidP="00B94016">
            <w:pPr>
              <w:numPr>
                <w:ilvl w:val="0"/>
                <w:numId w:val="14"/>
              </w:numPr>
              <w:jc w:val="both"/>
              <w:rPr>
                <w:rFonts w:ascii="Calibri" w:hAnsi="Calibri" w:cs="Calibri"/>
                <w:sz w:val="20"/>
                <w:szCs w:val="20"/>
              </w:rPr>
            </w:pPr>
            <w:r w:rsidRPr="00B94016">
              <w:rPr>
                <w:rFonts w:ascii="Calibri" w:hAnsi="Calibri" w:cs="Calibri"/>
                <w:sz w:val="20"/>
                <w:szCs w:val="20"/>
              </w:rPr>
              <w:t>Have been the highest remittances processer in the team.</w:t>
            </w:r>
          </w:p>
          <w:p w14:paraId="29C7C6C3" w14:textId="77777777" w:rsidR="00B94016" w:rsidRPr="00D21FCB" w:rsidRDefault="00B94016" w:rsidP="002952D5">
            <w:pPr>
              <w:jc w:val="both"/>
              <w:rPr>
                <w:rFonts w:ascii="Calibri" w:hAnsi="Calibri" w:cs="Calibri"/>
                <w:b/>
                <w:sz w:val="20"/>
                <w:szCs w:val="20"/>
                <w:highlight w:val="yellow"/>
              </w:rPr>
            </w:pPr>
          </w:p>
          <w:p w14:paraId="7020FF8D" w14:textId="77777777" w:rsidR="00343F23" w:rsidRPr="00D21FCB" w:rsidRDefault="00343F23" w:rsidP="00C37EF1">
            <w:pPr>
              <w:jc w:val="both"/>
              <w:rPr>
                <w:rFonts w:ascii="Calibri" w:hAnsi="Calibri" w:cs="Calibri"/>
                <w:sz w:val="20"/>
                <w:szCs w:val="20"/>
                <w:highlight w:val="yellow"/>
              </w:rPr>
            </w:pPr>
          </w:p>
          <w:p w14:paraId="3CF8C6D3" w14:textId="77777777" w:rsidR="00503CA3" w:rsidRPr="005D51EB" w:rsidRDefault="00503CA3" w:rsidP="00343F23">
            <w:pPr>
              <w:jc w:val="both"/>
              <w:rPr>
                <w:rFonts w:ascii="Calibri" w:hAnsi="Calibri" w:cs="Calibri"/>
                <w:sz w:val="20"/>
                <w:szCs w:val="20"/>
              </w:rPr>
            </w:pPr>
          </w:p>
          <w:p w14:paraId="2EF05735" w14:textId="77777777" w:rsidR="00503CA3" w:rsidRPr="005D51EB" w:rsidRDefault="001C5076" w:rsidP="00503CA3">
            <w:pPr>
              <w:jc w:val="both"/>
              <w:rPr>
                <w:rFonts w:ascii="Calibri" w:hAnsi="Calibri" w:cs="Calibri"/>
                <w:sz w:val="20"/>
                <w:szCs w:val="20"/>
              </w:rPr>
            </w:pPr>
            <w:r>
              <w:rPr>
                <w:rFonts w:ascii="Calibri" w:hAnsi="Calibri" w:cs="Calibri"/>
                <w:noProof/>
              </w:rPr>
              <w:pict w14:anchorId="66930288">
                <v:shape id="_x0000_i1028" type="#_x0000_t75" style="width:943.2pt;height:5pt" o:hrpct="0" o:hr="t">
                  <v:imagedata r:id="rId10" o:title="bd21340_" gain="0"/>
                </v:shape>
              </w:pict>
            </w:r>
          </w:p>
          <w:p w14:paraId="554E5BD4" w14:textId="77777777" w:rsidR="00503CA3" w:rsidRPr="005D51EB" w:rsidRDefault="00503CA3" w:rsidP="00503CA3">
            <w:pPr>
              <w:jc w:val="center"/>
              <w:rPr>
                <w:rFonts w:ascii="Calibri" w:hAnsi="Calibri" w:cs="Calibri"/>
                <w:b/>
                <w:sz w:val="20"/>
                <w:szCs w:val="20"/>
              </w:rPr>
            </w:pPr>
            <w:r w:rsidRPr="005D51EB">
              <w:rPr>
                <w:rFonts w:ascii="Calibri" w:hAnsi="Calibri" w:cs="Calibri"/>
                <w:b/>
                <w:sz w:val="20"/>
                <w:szCs w:val="20"/>
              </w:rPr>
              <w:t>CAREER CONTOUR</w:t>
            </w:r>
          </w:p>
          <w:p w14:paraId="3A25AA1C" w14:textId="77777777" w:rsidR="00503CA3" w:rsidRPr="005D51EB" w:rsidRDefault="00D37BCC" w:rsidP="00503CA3">
            <w:pPr>
              <w:shd w:val="clear" w:color="auto" w:fill="D9D9D9" w:themeFill="background1" w:themeFillShade="D9"/>
              <w:jc w:val="center"/>
              <w:rPr>
                <w:rFonts w:ascii="Calibri" w:hAnsi="Calibri" w:cs="Calibri"/>
                <w:b/>
                <w:sz w:val="20"/>
                <w:szCs w:val="20"/>
              </w:rPr>
            </w:pPr>
            <w:r>
              <w:rPr>
                <w:rFonts w:ascii="Calibri" w:hAnsi="Calibri" w:cs="Calibri"/>
                <w:b/>
                <w:sz w:val="20"/>
                <w:szCs w:val="20"/>
              </w:rPr>
              <w:t>Senior Customer Service/ Telesales Executive – First Abu Dhabi &amp; Dubai First, UAE – May 2016 to  July 2021</w:t>
            </w:r>
          </w:p>
          <w:p w14:paraId="51FBC2B2" w14:textId="77777777" w:rsidR="00B759B2" w:rsidRPr="005D51EB" w:rsidRDefault="005204F5" w:rsidP="005D51EB">
            <w:pPr>
              <w:pStyle w:val="ListParagraph"/>
              <w:numPr>
                <w:ilvl w:val="0"/>
                <w:numId w:val="17"/>
              </w:numPr>
              <w:jc w:val="both"/>
              <w:rPr>
                <w:rFonts w:ascii="Calibri" w:hAnsi="Calibri" w:cs="Calibri"/>
                <w:sz w:val="20"/>
                <w:szCs w:val="20"/>
              </w:rPr>
            </w:pPr>
            <w:r>
              <w:rPr>
                <w:rFonts w:ascii="Calibri" w:hAnsi="Calibri" w:cs="Calibri"/>
                <w:sz w:val="20"/>
                <w:szCs w:val="20"/>
              </w:rPr>
              <w:t>Developed and managed strong client relationships, served as liaison with bank personal to effectively resolve any client issues</w:t>
            </w:r>
          </w:p>
          <w:p w14:paraId="42690E4A" w14:textId="77777777" w:rsidR="00B759B2" w:rsidRPr="005D51EB" w:rsidRDefault="005204F5" w:rsidP="005D51EB">
            <w:pPr>
              <w:pStyle w:val="ListParagraph"/>
              <w:numPr>
                <w:ilvl w:val="0"/>
                <w:numId w:val="17"/>
              </w:numPr>
              <w:jc w:val="both"/>
              <w:rPr>
                <w:rFonts w:ascii="Calibri" w:hAnsi="Calibri" w:cs="Calibri"/>
                <w:sz w:val="20"/>
                <w:szCs w:val="20"/>
              </w:rPr>
            </w:pPr>
            <w:r>
              <w:rPr>
                <w:rFonts w:ascii="Calibri" w:hAnsi="Calibri" w:cs="Calibri"/>
                <w:sz w:val="20"/>
                <w:szCs w:val="20"/>
              </w:rPr>
              <w:t>Handling and driving service level commitments while adhering to business process and establishing clear points of escalation based on workflow outcomes</w:t>
            </w:r>
          </w:p>
          <w:p w14:paraId="53560EBD" w14:textId="77777777" w:rsidR="00B759B2" w:rsidRPr="005D51EB" w:rsidRDefault="005204F5" w:rsidP="005D51EB">
            <w:pPr>
              <w:pStyle w:val="ListParagraph"/>
              <w:numPr>
                <w:ilvl w:val="0"/>
                <w:numId w:val="17"/>
              </w:numPr>
              <w:jc w:val="both"/>
              <w:rPr>
                <w:rFonts w:ascii="Calibri" w:hAnsi="Calibri" w:cs="Calibri"/>
                <w:sz w:val="20"/>
                <w:szCs w:val="20"/>
              </w:rPr>
            </w:pPr>
            <w:r>
              <w:rPr>
                <w:rFonts w:ascii="Calibri" w:hAnsi="Calibri" w:cs="Calibri"/>
                <w:sz w:val="20"/>
                <w:szCs w:val="20"/>
              </w:rPr>
              <w:t>Resolve product or service issues by clarifying the client’s complaint and determining the source of the problem</w:t>
            </w:r>
          </w:p>
          <w:p w14:paraId="27804B0B" w14:textId="77777777" w:rsidR="00B759B2" w:rsidRPr="005D51EB" w:rsidRDefault="00D23D66" w:rsidP="005D51EB">
            <w:pPr>
              <w:pStyle w:val="ListParagraph"/>
              <w:numPr>
                <w:ilvl w:val="0"/>
                <w:numId w:val="17"/>
              </w:numPr>
              <w:jc w:val="both"/>
              <w:rPr>
                <w:rFonts w:ascii="Calibri" w:hAnsi="Calibri" w:cs="Calibri"/>
                <w:sz w:val="20"/>
                <w:szCs w:val="20"/>
              </w:rPr>
            </w:pPr>
            <w:r>
              <w:rPr>
                <w:rFonts w:ascii="Calibri" w:hAnsi="Calibri" w:cs="Calibri"/>
                <w:sz w:val="20"/>
                <w:szCs w:val="20"/>
              </w:rPr>
              <w:t>Ensure clients receive a high level of service and that client contact is carried out in compliance with bank policies and regulatory requirement.</w:t>
            </w:r>
          </w:p>
          <w:p w14:paraId="7FCBAB6D" w14:textId="77777777" w:rsidR="00B759B2" w:rsidRPr="005D51EB" w:rsidRDefault="00D23D66" w:rsidP="005D51EB">
            <w:pPr>
              <w:pStyle w:val="ListParagraph"/>
              <w:numPr>
                <w:ilvl w:val="0"/>
                <w:numId w:val="17"/>
              </w:numPr>
              <w:jc w:val="both"/>
              <w:rPr>
                <w:rFonts w:ascii="Calibri" w:hAnsi="Calibri" w:cs="Calibri"/>
                <w:sz w:val="20"/>
                <w:szCs w:val="20"/>
              </w:rPr>
            </w:pPr>
            <w:r>
              <w:rPr>
                <w:rFonts w:ascii="Calibri" w:hAnsi="Calibri" w:cs="Calibri"/>
                <w:sz w:val="20"/>
                <w:szCs w:val="20"/>
              </w:rPr>
              <w:t>Selling loans and Balance Transfers on the credit card to new and existing customers.</w:t>
            </w:r>
          </w:p>
          <w:p w14:paraId="437C6AE9" w14:textId="77777777" w:rsidR="00B759B2" w:rsidRPr="005D51EB" w:rsidRDefault="00D23D66" w:rsidP="005D51EB">
            <w:pPr>
              <w:pStyle w:val="ListParagraph"/>
              <w:numPr>
                <w:ilvl w:val="0"/>
                <w:numId w:val="17"/>
              </w:numPr>
              <w:jc w:val="both"/>
              <w:rPr>
                <w:rFonts w:ascii="Calibri" w:hAnsi="Calibri" w:cs="Calibri"/>
                <w:sz w:val="20"/>
                <w:szCs w:val="20"/>
              </w:rPr>
            </w:pPr>
            <w:r>
              <w:rPr>
                <w:rFonts w:ascii="Calibri" w:hAnsi="Calibri" w:cs="Calibri"/>
                <w:sz w:val="20"/>
                <w:szCs w:val="20"/>
              </w:rPr>
              <w:t>Ensuring that all revenue targets and objectives are met in accordance with the Area Business Plan.</w:t>
            </w:r>
          </w:p>
          <w:p w14:paraId="171E3F4B" w14:textId="77777777" w:rsidR="00B759B2" w:rsidRPr="005D51EB" w:rsidRDefault="00D23D66" w:rsidP="005D51EB">
            <w:pPr>
              <w:pStyle w:val="ListParagraph"/>
              <w:numPr>
                <w:ilvl w:val="0"/>
                <w:numId w:val="17"/>
              </w:numPr>
              <w:jc w:val="both"/>
              <w:rPr>
                <w:rFonts w:ascii="Calibri" w:hAnsi="Calibri" w:cs="Calibri"/>
                <w:sz w:val="20"/>
                <w:szCs w:val="20"/>
              </w:rPr>
            </w:pPr>
            <w:r>
              <w:rPr>
                <w:rFonts w:ascii="Calibri" w:hAnsi="Calibri" w:cs="Calibri"/>
                <w:sz w:val="20"/>
                <w:szCs w:val="20"/>
              </w:rPr>
              <w:t>Orienting new employees and supporting them through their probationary Period. Dealing with consumer sales inquir</w:t>
            </w:r>
            <w:r w:rsidR="009A47A0">
              <w:rPr>
                <w:rFonts w:ascii="Calibri" w:hAnsi="Calibri" w:cs="Calibri"/>
                <w:sz w:val="20"/>
                <w:szCs w:val="20"/>
              </w:rPr>
              <w:t>i</w:t>
            </w:r>
            <w:r>
              <w:rPr>
                <w:rFonts w:ascii="Calibri" w:hAnsi="Calibri" w:cs="Calibri"/>
                <w:sz w:val="20"/>
                <w:szCs w:val="20"/>
              </w:rPr>
              <w:t xml:space="preserve">es. </w:t>
            </w:r>
          </w:p>
          <w:p w14:paraId="7E6EE121" w14:textId="77777777" w:rsidR="00503CA3" w:rsidRPr="005D51EB" w:rsidRDefault="00503CA3" w:rsidP="00503CA3">
            <w:pPr>
              <w:jc w:val="both"/>
              <w:rPr>
                <w:rFonts w:ascii="Calibri" w:hAnsi="Calibri" w:cs="Calibri"/>
                <w:sz w:val="20"/>
                <w:szCs w:val="20"/>
              </w:rPr>
            </w:pPr>
          </w:p>
          <w:p w14:paraId="7EBFBABA" w14:textId="77777777" w:rsidR="00591E85" w:rsidRPr="005D51EB" w:rsidRDefault="000A31F8" w:rsidP="00591E85">
            <w:pPr>
              <w:shd w:val="clear" w:color="auto" w:fill="D9D9D9" w:themeFill="background1" w:themeFillShade="D9"/>
              <w:jc w:val="center"/>
              <w:rPr>
                <w:rFonts w:ascii="Calibri" w:hAnsi="Calibri" w:cs="Calibri"/>
                <w:b/>
                <w:sz w:val="20"/>
                <w:szCs w:val="20"/>
              </w:rPr>
            </w:pPr>
            <w:r>
              <w:rPr>
                <w:rFonts w:ascii="Calibri" w:hAnsi="Calibri" w:cs="Calibri"/>
                <w:b/>
                <w:sz w:val="20"/>
                <w:szCs w:val="20"/>
              </w:rPr>
              <w:t xml:space="preserve">Senior Loans and Remittance Officer – Commercial Bank of Dubai Sep </w:t>
            </w:r>
            <w:r w:rsidR="004931C5">
              <w:rPr>
                <w:rFonts w:ascii="Calibri" w:hAnsi="Calibri" w:cs="Calibri"/>
                <w:b/>
                <w:sz w:val="20"/>
                <w:szCs w:val="20"/>
              </w:rPr>
              <w:t>2014 to Jan 2016</w:t>
            </w:r>
          </w:p>
          <w:p w14:paraId="1C6B68A2" w14:textId="77777777" w:rsidR="004931C5" w:rsidRPr="000647BC" w:rsidRDefault="004931C5" w:rsidP="004931C5">
            <w:pPr>
              <w:numPr>
                <w:ilvl w:val="0"/>
                <w:numId w:val="31"/>
              </w:numPr>
              <w:shd w:val="clear" w:color="auto" w:fill="FFFFFF"/>
              <w:spacing w:line="259" w:lineRule="atLeast"/>
              <w:ind w:left="288"/>
              <w:jc w:val="both"/>
              <w:textAlignment w:val="baseline"/>
              <w:rPr>
                <w:rFonts w:cstheme="minorHAnsi"/>
                <w:color w:val="000000"/>
                <w:sz w:val="20"/>
                <w:szCs w:val="20"/>
                <w:shd w:val="clear" w:color="auto" w:fill="FFFFFF"/>
              </w:rPr>
            </w:pPr>
            <w:r w:rsidRPr="000647BC">
              <w:rPr>
                <w:rFonts w:cstheme="minorHAnsi"/>
                <w:color w:val="000000"/>
                <w:sz w:val="20"/>
                <w:szCs w:val="20"/>
              </w:rPr>
              <w:lastRenderedPageBreak/>
              <w:t>Data verification in accordance with compliance rules. Ensure that all workflow items are completed on time and to the highest quality standards.</w:t>
            </w:r>
          </w:p>
          <w:p w14:paraId="5F99DA74" w14:textId="77777777" w:rsidR="004931C5" w:rsidRPr="000647BC" w:rsidRDefault="004931C5" w:rsidP="004931C5">
            <w:pPr>
              <w:numPr>
                <w:ilvl w:val="0"/>
                <w:numId w:val="31"/>
              </w:numPr>
              <w:shd w:val="clear" w:color="auto" w:fill="FFFFFF"/>
              <w:spacing w:line="259" w:lineRule="atLeast"/>
              <w:ind w:left="288"/>
              <w:jc w:val="both"/>
              <w:textAlignment w:val="baseline"/>
              <w:rPr>
                <w:rFonts w:cstheme="minorHAnsi"/>
                <w:color w:val="000000"/>
                <w:sz w:val="20"/>
                <w:szCs w:val="20"/>
              </w:rPr>
            </w:pPr>
            <w:r w:rsidRPr="000647BC">
              <w:rPr>
                <w:rFonts w:cstheme="minorHAnsi"/>
                <w:color w:val="000000"/>
                <w:sz w:val="20"/>
                <w:szCs w:val="20"/>
              </w:rPr>
              <w:t>Recognize the form and layout of an Explanation of Benefits (EOB) to ensure the correct data is recorded.</w:t>
            </w:r>
          </w:p>
          <w:p w14:paraId="2C5E788C" w14:textId="77777777" w:rsidR="004931C5" w:rsidRPr="000647BC" w:rsidRDefault="004931C5" w:rsidP="004931C5">
            <w:pPr>
              <w:numPr>
                <w:ilvl w:val="0"/>
                <w:numId w:val="31"/>
              </w:numPr>
              <w:shd w:val="clear" w:color="auto" w:fill="FFFFFF"/>
              <w:spacing w:line="259" w:lineRule="atLeast"/>
              <w:ind w:left="288"/>
              <w:jc w:val="both"/>
              <w:textAlignment w:val="baseline"/>
              <w:rPr>
                <w:rFonts w:cstheme="minorHAnsi"/>
                <w:color w:val="000000"/>
                <w:sz w:val="20"/>
                <w:szCs w:val="20"/>
              </w:rPr>
            </w:pPr>
            <w:r w:rsidRPr="000647BC">
              <w:rPr>
                <w:rFonts w:cstheme="minorHAnsi"/>
                <w:color w:val="000000"/>
                <w:sz w:val="20"/>
                <w:szCs w:val="20"/>
              </w:rPr>
              <w:t>Conduct a payment audit and remedy any errors.</w:t>
            </w:r>
          </w:p>
          <w:p w14:paraId="3F43559F" w14:textId="77777777" w:rsidR="004931C5" w:rsidRPr="000647BC" w:rsidRDefault="004931C5" w:rsidP="004931C5">
            <w:pPr>
              <w:pStyle w:val="ListParagraph"/>
              <w:numPr>
                <w:ilvl w:val="0"/>
                <w:numId w:val="30"/>
              </w:numPr>
              <w:ind w:left="288"/>
              <w:rPr>
                <w:rFonts w:cstheme="minorHAnsi"/>
                <w:color w:val="000000" w:themeColor="text1"/>
                <w:sz w:val="20"/>
                <w:szCs w:val="20"/>
                <w:shd w:val="clear" w:color="auto" w:fill="FFFFFF"/>
              </w:rPr>
            </w:pPr>
            <w:r w:rsidRPr="000647BC">
              <w:rPr>
                <w:rFonts w:cstheme="minorHAnsi"/>
                <w:color w:val="000000" w:themeColor="text1"/>
                <w:sz w:val="20"/>
                <w:szCs w:val="20"/>
                <w:shd w:val="clear" w:color="auto" w:fill="FFFFFF"/>
              </w:rPr>
              <w:t>Carry out all normal operating procedures while also informing management about difficulties, trends, concerns, and suggestions. As needed, assists with special projects and other obligations.</w:t>
            </w:r>
          </w:p>
          <w:p w14:paraId="15388889" w14:textId="77777777" w:rsidR="004931C5" w:rsidRPr="00F41DD4" w:rsidRDefault="004931C5" w:rsidP="004931C5">
            <w:pPr>
              <w:pStyle w:val="ListParagraph"/>
              <w:numPr>
                <w:ilvl w:val="0"/>
                <w:numId w:val="30"/>
              </w:numPr>
              <w:ind w:left="288"/>
              <w:rPr>
                <w:rFonts w:cstheme="minorHAnsi"/>
                <w:color w:val="000000" w:themeColor="text1"/>
                <w:shd w:val="clear" w:color="auto" w:fill="FFFFFF"/>
              </w:rPr>
            </w:pPr>
            <w:r w:rsidRPr="000647BC">
              <w:rPr>
                <w:rFonts w:cstheme="minorHAnsi"/>
                <w:color w:val="000000" w:themeColor="text1"/>
                <w:sz w:val="20"/>
                <w:szCs w:val="20"/>
                <w:shd w:val="clear" w:color="auto" w:fill="FFFFFF"/>
              </w:rPr>
              <w:t>Approve loans up to a particular amount, and then refer loan applications for approval above that amount to management. Examine credit and loan files to ensure that they are up to date, and review loan agreements for completeness and accuracy in compliance with policy</w:t>
            </w:r>
            <w:r w:rsidRPr="00F41DD4">
              <w:rPr>
                <w:rFonts w:cstheme="minorHAnsi"/>
                <w:color w:val="000000" w:themeColor="text1"/>
                <w:shd w:val="clear" w:color="auto" w:fill="FFFFFF"/>
              </w:rPr>
              <w:t>.</w:t>
            </w:r>
          </w:p>
          <w:p w14:paraId="34DAA618" w14:textId="77777777" w:rsidR="00B759B2" w:rsidRPr="004931C5" w:rsidRDefault="00B759B2" w:rsidP="004931C5">
            <w:pPr>
              <w:jc w:val="both"/>
              <w:rPr>
                <w:rFonts w:ascii="Calibri" w:hAnsi="Calibri" w:cs="Calibri"/>
                <w:sz w:val="20"/>
                <w:szCs w:val="20"/>
              </w:rPr>
            </w:pPr>
          </w:p>
          <w:p w14:paraId="4322B4A5" w14:textId="77777777" w:rsidR="00B759B2" w:rsidRPr="005D51EB" w:rsidRDefault="00B759B2" w:rsidP="00B759B2">
            <w:pPr>
              <w:jc w:val="both"/>
              <w:rPr>
                <w:rFonts w:ascii="Calibri" w:hAnsi="Calibri" w:cs="Calibri"/>
                <w:sz w:val="20"/>
                <w:szCs w:val="20"/>
              </w:rPr>
            </w:pPr>
          </w:p>
          <w:p w14:paraId="2578F430" w14:textId="77777777" w:rsidR="00591E85" w:rsidRPr="005D51EB" w:rsidRDefault="004931C5" w:rsidP="00591E85">
            <w:pPr>
              <w:shd w:val="clear" w:color="auto" w:fill="D9D9D9" w:themeFill="background1" w:themeFillShade="D9"/>
              <w:jc w:val="center"/>
              <w:rPr>
                <w:rFonts w:ascii="Calibri" w:hAnsi="Calibri" w:cs="Calibri"/>
                <w:b/>
                <w:sz w:val="20"/>
                <w:szCs w:val="20"/>
              </w:rPr>
            </w:pPr>
            <w:r>
              <w:rPr>
                <w:rFonts w:ascii="Calibri" w:hAnsi="Calibri" w:cs="Calibri"/>
                <w:b/>
                <w:sz w:val="20"/>
                <w:szCs w:val="20"/>
              </w:rPr>
              <w:t>Telesales Officer – Mashreq April 2013 – August 2014</w:t>
            </w:r>
          </w:p>
          <w:p w14:paraId="2C3C8B8A" w14:textId="77777777" w:rsidR="004931C5" w:rsidRPr="000647BC" w:rsidRDefault="004931C5" w:rsidP="004931C5">
            <w:pPr>
              <w:numPr>
                <w:ilvl w:val="0"/>
                <w:numId w:val="32"/>
              </w:numPr>
              <w:ind w:left="648"/>
              <w:rPr>
                <w:rFonts w:cstheme="minorHAnsi"/>
                <w:sz w:val="20"/>
                <w:szCs w:val="20"/>
              </w:rPr>
            </w:pPr>
            <w:r w:rsidRPr="000647BC">
              <w:rPr>
                <w:rFonts w:cstheme="minorHAnsi"/>
                <w:sz w:val="20"/>
                <w:szCs w:val="20"/>
              </w:rPr>
              <w:t>Meet and exceed sales target on regular basis.</w:t>
            </w:r>
          </w:p>
          <w:p w14:paraId="29C1E628" w14:textId="77777777" w:rsidR="004931C5" w:rsidRPr="000647BC" w:rsidRDefault="004931C5" w:rsidP="004931C5">
            <w:pPr>
              <w:numPr>
                <w:ilvl w:val="0"/>
                <w:numId w:val="32"/>
              </w:numPr>
              <w:ind w:left="648"/>
              <w:rPr>
                <w:rFonts w:cstheme="minorHAnsi"/>
                <w:sz w:val="20"/>
                <w:szCs w:val="20"/>
              </w:rPr>
            </w:pPr>
            <w:r w:rsidRPr="000647BC">
              <w:rPr>
                <w:rFonts w:cstheme="minorHAnsi"/>
                <w:sz w:val="20"/>
                <w:szCs w:val="20"/>
              </w:rPr>
              <w:t xml:space="preserve"> Trained new hires and improved sales through constructive feedback.</w:t>
            </w:r>
            <w:r w:rsidRPr="000647BC">
              <w:rPr>
                <w:sz w:val="20"/>
                <w:szCs w:val="20"/>
              </w:rPr>
              <w:t xml:space="preserve"> </w:t>
            </w:r>
            <w:r w:rsidRPr="000647BC">
              <w:rPr>
                <w:rFonts w:cstheme="minorHAnsi"/>
                <w:sz w:val="20"/>
                <w:szCs w:val="20"/>
              </w:rPr>
              <w:t>Compiling daily sales of team members and monthly sales reports were among the additional jobs handled.</w:t>
            </w:r>
          </w:p>
          <w:p w14:paraId="0EA748C7" w14:textId="77777777" w:rsidR="00B759B2" w:rsidRPr="005D51EB" w:rsidRDefault="00B759B2" w:rsidP="00B759B2">
            <w:pPr>
              <w:jc w:val="both"/>
              <w:rPr>
                <w:rFonts w:ascii="Calibri" w:hAnsi="Calibri" w:cs="Calibri"/>
                <w:sz w:val="20"/>
                <w:szCs w:val="20"/>
              </w:rPr>
            </w:pPr>
          </w:p>
          <w:p w14:paraId="429FAF44" w14:textId="77777777" w:rsidR="009B5377" w:rsidRPr="005D51EB" w:rsidRDefault="00CF3B09" w:rsidP="009B5377">
            <w:pPr>
              <w:shd w:val="clear" w:color="auto" w:fill="D9D9D9" w:themeFill="background1" w:themeFillShade="D9"/>
              <w:jc w:val="center"/>
              <w:rPr>
                <w:rFonts w:ascii="Calibri" w:hAnsi="Calibri" w:cs="Calibri"/>
                <w:b/>
                <w:sz w:val="20"/>
                <w:szCs w:val="20"/>
              </w:rPr>
            </w:pPr>
            <w:r>
              <w:rPr>
                <w:rFonts w:ascii="Calibri" w:hAnsi="Calibri" w:cs="Calibri"/>
                <w:b/>
                <w:sz w:val="20"/>
                <w:szCs w:val="20"/>
              </w:rPr>
              <w:t>Mortgage Executive – HSBC Hyderabad India May 2007 – March 2013</w:t>
            </w:r>
          </w:p>
          <w:p w14:paraId="0313ADA8" w14:textId="77777777" w:rsidR="00CF3B09" w:rsidRPr="000647BC" w:rsidRDefault="00CF3B09" w:rsidP="00CF3B09">
            <w:pPr>
              <w:numPr>
                <w:ilvl w:val="0"/>
                <w:numId w:val="32"/>
              </w:numPr>
              <w:rPr>
                <w:rFonts w:cstheme="minorHAnsi"/>
                <w:sz w:val="20"/>
                <w:szCs w:val="20"/>
              </w:rPr>
            </w:pPr>
            <w:r w:rsidRPr="000647BC">
              <w:rPr>
                <w:rFonts w:cstheme="minorHAnsi"/>
                <w:sz w:val="20"/>
                <w:szCs w:val="20"/>
              </w:rPr>
              <w:t>Responding to enquiries as a UK mortgage specialist and following the documentation procedure in accordance with compliance for clients, attorneys, and third-party surveyors, as well as notifying HSBC Mortgage Managers.</w:t>
            </w:r>
          </w:p>
          <w:p w14:paraId="24F9B35D" w14:textId="77777777" w:rsidR="00CF3B09" w:rsidRPr="000647BC" w:rsidRDefault="00CF3B09" w:rsidP="00CF3B09">
            <w:pPr>
              <w:numPr>
                <w:ilvl w:val="0"/>
                <w:numId w:val="32"/>
              </w:numPr>
              <w:rPr>
                <w:rFonts w:cstheme="minorHAnsi"/>
                <w:sz w:val="20"/>
                <w:szCs w:val="20"/>
              </w:rPr>
            </w:pPr>
            <w:r w:rsidRPr="000647BC">
              <w:rPr>
                <w:rFonts w:cstheme="minorHAnsi"/>
                <w:sz w:val="20"/>
                <w:szCs w:val="20"/>
              </w:rPr>
              <w:t>Solving complex queries, sending professional letters/emails, making and receiving phone calls, exploring complex issues, and delivering a timely solution</w:t>
            </w:r>
          </w:p>
          <w:p w14:paraId="1A62CC82" w14:textId="77777777" w:rsidR="00CF3B09" w:rsidRPr="000647BC" w:rsidRDefault="00CF3B09" w:rsidP="00CF3B09">
            <w:pPr>
              <w:numPr>
                <w:ilvl w:val="0"/>
                <w:numId w:val="32"/>
              </w:numPr>
              <w:rPr>
                <w:rFonts w:cstheme="minorHAnsi"/>
                <w:sz w:val="20"/>
                <w:szCs w:val="20"/>
              </w:rPr>
            </w:pPr>
            <w:r w:rsidRPr="000647BC">
              <w:rPr>
                <w:rFonts w:cstheme="minorHAnsi"/>
                <w:sz w:val="20"/>
                <w:szCs w:val="20"/>
              </w:rPr>
              <w:t>Analyze procedural modifications in terms of process development in collaboration with management.</w:t>
            </w:r>
          </w:p>
          <w:p w14:paraId="5B4C59E9" w14:textId="77777777" w:rsidR="00CF3B09" w:rsidRDefault="00CF3B09" w:rsidP="00CF3B09">
            <w:pPr>
              <w:pStyle w:val="Default"/>
              <w:numPr>
                <w:ilvl w:val="0"/>
                <w:numId w:val="32"/>
              </w:numPr>
              <w:rPr>
                <w:rFonts w:asciiTheme="minorHAnsi" w:hAnsiTheme="minorHAnsi" w:cstheme="minorHAnsi"/>
                <w:sz w:val="20"/>
                <w:szCs w:val="20"/>
              </w:rPr>
            </w:pPr>
            <w:r w:rsidRPr="000647BC">
              <w:rPr>
                <w:rFonts w:asciiTheme="minorHAnsi" w:hAnsiTheme="minorHAnsi" w:cstheme="minorHAnsi"/>
                <w:sz w:val="20"/>
                <w:szCs w:val="20"/>
              </w:rPr>
              <w:t>Manage client and employee feedback forms serving as a vital link between team members and upper management through effective communication and employee relations.</w:t>
            </w:r>
          </w:p>
          <w:p w14:paraId="1B2232D0" w14:textId="77777777" w:rsidR="00CF3B09" w:rsidRDefault="00CF3B09" w:rsidP="00CF3B09">
            <w:pPr>
              <w:pStyle w:val="Default"/>
              <w:ind w:left="720"/>
              <w:rPr>
                <w:rFonts w:asciiTheme="minorHAnsi" w:hAnsiTheme="minorHAnsi" w:cstheme="minorHAnsi"/>
                <w:sz w:val="20"/>
                <w:szCs w:val="20"/>
              </w:rPr>
            </w:pPr>
          </w:p>
          <w:p w14:paraId="0A041003" w14:textId="77777777" w:rsidR="00CF3B09" w:rsidRPr="005D51EB" w:rsidRDefault="00CF3B09" w:rsidP="00CF3B09">
            <w:pPr>
              <w:shd w:val="clear" w:color="auto" w:fill="D9D9D9" w:themeFill="background1" w:themeFillShade="D9"/>
              <w:jc w:val="center"/>
              <w:rPr>
                <w:rFonts w:ascii="Calibri" w:hAnsi="Calibri" w:cs="Calibri"/>
                <w:b/>
                <w:sz w:val="20"/>
                <w:szCs w:val="20"/>
              </w:rPr>
            </w:pPr>
            <w:r>
              <w:rPr>
                <w:rFonts w:ascii="Calibri" w:hAnsi="Calibri" w:cs="Calibri"/>
                <w:b/>
                <w:sz w:val="20"/>
                <w:szCs w:val="20"/>
              </w:rPr>
              <w:t xml:space="preserve">Senior Customer Service Executive – GE Money India </w:t>
            </w:r>
          </w:p>
          <w:p w14:paraId="58E6EA47" w14:textId="77777777" w:rsidR="000B10B7" w:rsidRPr="002F4647" w:rsidRDefault="00CF3B09" w:rsidP="000B10B7">
            <w:pPr>
              <w:numPr>
                <w:ilvl w:val="0"/>
                <w:numId w:val="33"/>
              </w:numPr>
              <w:rPr>
                <w:rFonts w:cstheme="minorHAnsi"/>
                <w:sz w:val="20"/>
                <w:szCs w:val="20"/>
              </w:rPr>
            </w:pPr>
            <w:r w:rsidRPr="000647BC">
              <w:rPr>
                <w:rFonts w:cstheme="minorHAnsi"/>
                <w:sz w:val="20"/>
                <w:szCs w:val="20"/>
              </w:rPr>
              <w:t xml:space="preserve"> </w:t>
            </w:r>
            <w:r w:rsidR="000B10B7" w:rsidRPr="002F4647">
              <w:rPr>
                <w:rFonts w:cstheme="minorHAnsi"/>
                <w:sz w:val="20"/>
                <w:szCs w:val="20"/>
              </w:rPr>
              <w:t>Catered client queries on credit cards, credit card payment cycles, and other credit-related topics (American Eagle, Pay Pal, Home Shopping Kirkland's, and so on).</w:t>
            </w:r>
          </w:p>
          <w:p w14:paraId="2DB67F8F" w14:textId="77777777" w:rsidR="000B10B7" w:rsidRPr="002F4647" w:rsidRDefault="000B10B7" w:rsidP="000B10B7">
            <w:pPr>
              <w:numPr>
                <w:ilvl w:val="0"/>
                <w:numId w:val="33"/>
              </w:numPr>
              <w:rPr>
                <w:rFonts w:cstheme="minorHAnsi"/>
                <w:sz w:val="20"/>
                <w:szCs w:val="20"/>
              </w:rPr>
            </w:pPr>
            <w:r w:rsidRPr="002F4647">
              <w:rPr>
                <w:rFonts w:cstheme="minorHAnsi"/>
                <w:sz w:val="20"/>
                <w:szCs w:val="20"/>
              </w:rPr>
              <w:t>Managed the Qualified Written Requests process, including escalations, team performance, and functioning as the business unit's Shift Supervisor.</w:t>
            </w:r>
          </w:p>
          <w:p w14:paraId="4D485BA7" w14:textId="77777777" w:rsidR="000B10B7" w:rsidRPr="002F4647" w:rsidRDefault="000B10B7" w:rsidP="000B10B7">
            <w:pPr>
              <w:numPr>
                <w:ilvl w:val="0"/>
                <w:numId w:val="33"/>
              </w:numPr>
              <w:rPr>
                <w:rFonts w:cstheme="minorHAnsi"/>
                <w:sz w:val="20"/>
                <w:szCs w:val="20"/>
              </w:rPr>
            </w:pPr>
            <w:r w:rsidRPr="002F4647">
              <w:rPr>
                <w:rFonts w:cstheme="minorHAnsi"/>
                <w:sz w:val="20"/>
                <w:szCs w:val="20"/>
              </w:rPr>
              <w:t>Excellent client feedback was received after surveys from a third party.</w:t>
            </w:r>
          </w:p>
          <w:p w14:paraId="6BF0F32D" w14:textId="77777777" w:rsidR="00CF3B09" w:rsidRPr="000647BC" w:rsidRDefault="00CF3B09" w:rsidP="000B10B7">
            <w:pPr>
              <w:pStyle w:val="Default"/>
              <w:ind w:left="720"/>
              <w:rPr>
                <w:rFonts w:asciiTheme="minorHAnsi" w:hAnsiTheme="minorHAnsi" w:cstheme="minorHAnsi"/>
                <w:sz w:val="20"/>
                <w:szCs w:val="20"/>
              </w:rPr>
            </w:pPr>
          </w:p>
          <w:p w14:paraId="15ADF990" w14:textId="77777777" w:rsidR="00503CA3" w:rsidRPr="005D51EB" w:rsidRDefault="001C5076" w:rsidP="00503CA3">
            <w:pPr>
              <w:jc w:val="both"/>
              <w:rPr>
                <w:rFonts w:ascii="Calibri" w:hAnsi="Calibri" w:cs="Calibri"/>
                <w:sz w:val="20"/>
                <w:szCs w:val="20"/>
              </w:rPr>
            </w:pPr>
            <w:r>
              <w:rPr>
                <w:rFonts w:ascii="Calibri" w:hAnsi="Calibri" w:cs="Calibri"/>
                <w:noProof/>
              </w:rPr>
              <w:pict w14:anchorId="5A47CB51">
                <v:shape id="_x0000_i1029" type="#_x0000_t75" style="width:943.2pt;height:5pt" o:hrpct="0" o:hr="t">
                  <v:imagedata r:id="rId10" o:title="bd21340_" gain="0"/>
                </v:shape>
              </w:pict>
            </w:r>
          </w:p>
          <w:p w14:paraId="4E4BD8A9" w14:textId="77777777" w:rsidR="00503CA3" w:rsidRPr="005D51EB" w:rsidRDefault="00503CA3" w:rsidP="00503CA3">
            <w:pPr>
              <w:jc w:val="center"/>
              <w:rPr>
                <w:rFonts w:ascii="Calibri" w:hAnsi="Calibri" w:cs="Calibri"/>
                <w:b/>
                <w:sz w:val="20"/>
                <w:szCs w:val="20"/>
              </w:rPr>
            </w:pPr>
            <w:r w:rsidRPr="005D51EB">
              <w:rPr>
                <w:rFonts w:ascii="Calibri" w:hAnsi="Calibri" w:cs="Calibri"/>
                <w:b/>
                <w:sz w:val="20"/>
                <w:szCs w:val="20"/>
              </w:rPr>
              <w:t>ACADEMIC CREDENTIALS</w:t>
            </w:r>
          </w:p>
          <w:p w14:paraId="4EC3B2F2" w14:textId="77777777" w:rsidR="00503CA3" w:rsidRPr="005D51EB" w:rsidRDefault="00A84821" w:rsidP="005D51EB">
            <w:pPr>
              <w:pStyle w:val="ListParagraph"/>
              <w:numPr>
                <w:ilvl w:val="0"/>
                <w:numId w:val="25"/>
              </w:numPr>
              <w:jc w:val="both"/>
              <w:rPr>
                <w:rFonts w:ascii="Calibri" w:hAnsi="Calibri" w:cs="Calibri"/>
                <w:sz w:val="20"/>
                <w:szCs w:val="20"/>
              </w:rPr>
            </w:pPr>
            <w:r w:rsidRPr="005D51EB">
              <w:rPr>
                <w:rFonts w:ascii="Calibri" w:hAnsi="Calibri" w:cs="Calibri"/>
                <w:b/>
                <w:sz w:val="20"/>
                <w:szCs w:val="20"/>
              </w:rPr>
              <w:t>Bachelors of Commerce – Computers</w:t>
            </w:r>
            <w:r w:rsidRPr="005D51EB">
              <w:rPr>
                <w:rFonts w:ascii="Calibri" w:hAnsi="Calibri" w:cs="Calibri"/>
                <w:sz w:val="20"/>
                <w:szCs w:val="20"/>
              </w:rPr>
              <w:t xml:space="preserve"> </w:t>
            </w:r>
            <w:r w:rsidRPr="005D51EB">
              <w:rPr>
                <w:rFonts w:ascii="Calibri" w:hAnsi="Calibri" w:cs="Calibri"/>
              </w:rPr>
              <w:sym w:font="Symbol" w:char="F07C"/>
            </w:r>
            <w:r w:rsidRPr="005D51EB">
              <w:rPr>
                <w:rFonts w:ascii="Calibri" w:hAnsi="Calibri" w:cs="Calibri"/>
                <w:sz w:val="20"/>
                <w:szCs w:val="20"/>
              </w:rPr>
              <w:t xml:space="preserve"> Osmania University, Hyderabad, India </w:t>
            </w:r>
            <w:r w:rsidRPr="005D51EB">
              <w:rPr>
                <w:rFonts w:ascii="Calibri" w:hAnsi="Calibri" w:cs="Calibri"/>
              </w:rPr>
              <w:sym w:font="Symbol" w:char="F07C"/>
            </w:r>
            <w:r w:rsidR="000B10B7">
              <w:rPr>
                <w:rFonts w:ascii="Calibri" w:hAnsi="Calibri" w:cs="Calibri"/>
                <w:sz w:val="20"/>
                <w:szCs w:val="20"/>
              </w:rPr>
              <w:t xml:space="preserve"> 2007</w:t>
            </w:r>
            <w:r w:rsidRPr="005D51EB">
              <w:rPr>
                <w:rFonts w:ascii="Calibri" w:hAnsi="Calibri" w:cs="Calibri"/>
                <w:sz w:val="20"/>
                <w:szCs w:val="20"/>
              </w:rPr>
              <w:t xml:space="preserve">  </w:t>
            </w:r>
            <w:r w:rsidRPr="005D51EB">
              <w:rPr>
                <w:rFonts w:ascii="Calibri" w:hAnsi="Calibri" w:cs="Calibri"/>
                <w:b/>
                <w:sz w:val="20"/>
                <w:szCs w:val="20"/>
              </w:rPr>
              <w:t xml:space="preserve"> </w:t>
            </w:r>
          </w:p>
          <w:p w14:paraId="44B4C8CD" w14:textId="77777777" w:rsidR="00503CA3" w:rsidRPr="005D51EB" w:rsidRDefault="00A84821" w:rsidP="005D51EB">
            <w:pPr>
              <w:pStyle w:val="ListParagraph"/>
              <w:numPr>
                <w:ilvl w:val="0"/>
                <w:numId w:val="25"/>
              </w:numPr>
              <w:jc w:val="both"/>
              <w:rPr>
                <w:rFonts w:ascii="Calibri" w:hAnsi="Calibri" w:cs="Calibri"/>
                <w:b/>
                <w:sz w:val="20"/>
                <w:szCs w:val="20"/>
              </w:rPr>
            </w:pPr>
            <w:r w:rsidRPr="005D51EB">
              <w:rPr>
                <w:rFonts w:ascii="Calibri" w:hAnsi="Calibri" w:cs="Calibri"/>
                <w:b/>
                <w:sz w:val="20"/>
                <w:szCs w:val="20"/>
              </w:rPr>
              <w:t>Intermediate</w:t>
            </w:r>
            <w:r w:rsidR="00623CC1" w:rsidRPr="005D51EB">
              <w:rPr>
                <w:rFonts w:ascii="Calibri" w:hAnsi="Calibri" w:cs="Calibri"/>
                <w:sz w:val="20"/>
                <w:szCs w:val="20"/>
              </w:rPr>
              <w:t xml:space="preserve"> </w:t>
            </w:r>
            <w:r w:rsidR="00623CC1" w:rsidRPr="005D51EB">
              <w:rPr>
                <w:rFonts w:ascii="Calibri" w:hAnsi="Calibri" w:cs="Calibri"/>
              </w:rPr>
              <w:sym w:font="Symbol" w:char="F07C"/>
            </w:r>
            <w:r w:rsidR="000B10B7">
              <w:rPr>
                <w:rFonts w:ascii="Calibri" w:hAnsi="Calibri" w:cs="Calibri"/>
                <w:sz w:val="20"/>
                <w:szCs w:val="20"/>
              </w:rPr>
              <w:t xml:space="preserve"> St. Mary’s</w:t>
            </w:r>
            <w:r w:rsidR="00623CC1" w:rsidRPr="005D51EB">
              <w:rPr>
                <w:rFonts w:ascii="Calibri" w:hAnsi="Calibri" w:cs="Calibri"/>
                <w:sz w:val="20"/>
                <w:szCs w:val="20"/>
              </w:rPr>
              <w:t xml:space="preserve"> Junior College, Hyderabad, India </w:t>
            </w:r>
            <w:r w:rsidR="00623CC1" w:rsidRPr="005D51EB">
              <w:rPr>
                <w:rFonts w:ascii="Calibri" w:hAnsi="Calibri" w:cs="Calibri"/>
              </w:rPr>
              <w:sym w:font="Symbol" w:char="F07C"/>
            </w:r>
            <w:r w:rsidR="000B10B7">
              <w:rPr>
                <w:rFonts w:ascii="Calibri" w:hAnsi="Calibri" w:cs="Calibri"/>
                <w:sz w:val="20"/>
                <w:szCs w:val="20"/>
              </w:rPr>
              <w:t xml:space="preserve"> 20</w:t>
            </w:r>
            <w:r w:rsidR="00623CC1" w:rsidRPr="005D51EB">
              <w:rPr>
                <w:rFonts w:ascii="Calibri" w:hAnsi="Calibri" w:cs="Calibri"/>
                <w:sz w:val="20"/>
                <w:szCs w:val="20"/>
              </w:rPr>
              <w:t xml:space="preserve"> </w:t>
            </w:r>
            <w:r w:rsidR="000B10B7">
              <w:rPr>
                <w:rFonts w:ascii="Calibri" w:hAnsi="Calibri" w:cs="Calibri"/>
                <w:sz w:val="20"/>
                <w:szCs w:val="20"/>
              </w:rPr>
              <w:t>01</w:t>
            </w:r>
          </w:p>
          <w:p w14:paraId="668846F9" w14:textId="77777777" w:rsidR="00503CA3" w:rsidRPr="005D51EB" w:rsidRDefault="00623CC1" w:rsidP="005D51EB">
            <w:pPr>
              <w:pStyle w:val="ListParagraph"/>
              <w:numPr>
                <w:ilvl w:val="0"/>
                <w:numId w:val="25"/>
              </w:numPr>
              <w:jc w:val="both"/>
              <w:rPr>
                <w:rFonts w:ascii="Calibri" w:hAnsi="Calibri" w:cs="Calibri"/>
                <w:sz w:val="20"/>
                <w:szCs w:val="20"/>
              </w:rPr>
            </w:pPr>
            <w:r w:rsidRPr="005D51EB">
              <w:rPr>
                <w:rFonts w:ascii="Calibri" w:hAnsi="Calibri" w:cs="Calibri"/>
                <w:b/>
                <w:sz w:val="20"/>
                <w:szCs w:val="20"/>
              </w:rPr>
              <w:t>SSC</w:t>
            </w:r>
            <w:r w:rsidRPr="005D51EB">
              <w:rPr>
                <w:rFonts w:ascii="Calibri" w:hAnsi="Calibri" w:cs="Calibri"/>
                <w:sz w:val="20"/>
                <w:szCs w:val="20"/>
              </w:rPr>
              <w:t xml:space="preserve"> </w:t>
            </w:r>
            <w:r w:rsidRPr="005D51EB">
              <w:rPr>
                <w:rFonts w:ascii="Calibri" w:hAnsi="Calibri" w:cs="Calibri"/>
              </w:rPr>
              <w:sym w:font="Symbol" w:char="F07C"/>
            </w:r>
            <w:r w:rsidR="000B10B7">
              <w:rPr>
                <w:rFonts w:ascii="Calibri" w:hAnsi="Calibri" w:cs="Calibri"/>
                <w:sz w:val="20"/>
                <w:szCs w:val="20"/>
              </w:rPr>
              <w:t xml:space="preserve"> St. Mary’s </w:t>
            </w:r>
            <w:r w:rsidRPr="005D51EB">
              <w:rPr>
                <w:rFonts w:ascii="Calibri" w:hAnsi="Calibri" w:cs="Calibri"/>
                <w:sz w:val="20"/>
                <w:szCs w:val="20"/>
              </w:rPr>
              <w:t xml:space="preserve">High School, Hyderabad, India </w:t>
            </w:r>
            <w:r w:rsidRPr="005D51EB">
              <w:rPr>
                <w:rFonts w:ascii="Calibri" w:hAnsi="Calibri" w:cs="Calibri"/>
              </w:rPr>
              <w:sym w:font="Symbol" w:char="F07C"/>
            </w:r>
            <w:r w:rsidR="000B10B7">
              <w:rPr>
                <w:rFonts w:ascii="Calibri" w:hAnsi="Calibri" w:cs="Calibri"/>
                <w:sz w:val="20"/>
                <w:szCs w:val="20"/>
              </w:rPr>
              <w:t xml:space="preserve"> 1999</w:t>
            </w:r>
          </w:p>
          <w:p w14:paraId="1517AAE2" w14:textId="77777777" w:rsidR="00503CA3" w:rsidRPr="005D51EB" w:rsidRDefault="001C5076" w:rsidP="005D51EB">
            <w:pPr>
              <w:jc w:val="both"/>
              <w:rPr>
                <w:rFonts w:ascii="Calibri" w:hAnsi="Calibri" w:cs="Calibri"/>
                <w:sz w:val="20"/>
                <w:szCs w:val="20"/>
              </w:rPr>
            </w:pPr>
            <w:r>
              <w:rPr>
                <w:noProof/>
              </w:rPr>
              <w:pict w14:anchorId="55A587FE">
                <v:shape id="_x0000_i1030" type="#_x0000_t75" style="width:943.2pt;height:5pt" o:hrpct="0" o:hr="t">
                  <v:imagedata r:id="rId10" o:title="bd21340_" gain="0"/>
                </v:shape>
              </w:pict>
            </w:r>
          </w:p>
          <w:p w14:paraId="48034D35" w14:textId="77777777" w:rsidR="00503CA3" w:rsidRPr="005D51EB" w:rsidRDefault="005D51EB" w:rsidP="00503CA3">
            <w:pPr>
              <w:jc w:val="center"/>
              <w:rPr>
                <w:rFonts w:ascii="Calibri" w:hAnsi="Calibri" w:cs="Calibri"/>
                <w:b/>
                <w:sz w:val="20"/>
                <w:szCs w:val="20"/>
              </w:rPr>
            </w:pPr>
            <w:r w:rsidRPr="005D51EB">
              <w:rPr>
                <w:rFonts w:ascii="Calibri" w:hAnsi="Calibri" w:cs="Calibri"/>
                <w:b/>
                <w:sz w:val="20"/>
                <w:szCs w:val="20"/>
              </w:rPr>
              <w:t>TECHNICAL PURVIEW</w:t>
            </w:r>
          </w:p>
          <w:p w14:paraId="41B5D16E" w14:textId="77777777" w:rsidR="00503CA3" w:rsidRPr="001341CF" w:rsidRDefault="00623CC1" w:rsidP="001341CF">
            <w:pPr>
              <w:pStyle w:val="ListParagraph"/>
              <w:numPr>
                <w:ilvl w:val="0"/>
                <w:numId w:val="29"/>
              </w:numPr>
              <w:jc w:val="both"/>
              <w:rPr>
                <w:rFonts w:ascii="Calibri" w:hAnsi="Calibri" w:cs="Calibri"/>
                <w:sz w:val="20"/>
                <w:szCs w:val="20"/>
              </w:rPr>
            </w:pPr>
            <w:r w:rsidRPr="001341CF">
              <w:rPr>
                <w:rFonts w:ascii="Calibri" w:hAnsi="Calibri" w:cs="Calibri"/>
                <w:sz w:val="20"/>
                <w:szCs w:val="20"/>
              </w:rPr>
              <w:t>Microsoft</w:t>
            </w:r>
            <w:r w:rsidR="00496619">
              <w:rPr>
                <w:rFonts w:ascii="Calibri" w:hAnsi="Calibri" w:cs="Calibri"/>
                <w:sz w:val="20"/>
                <w:szCs w:val="20"/>
              </w:rPr>
              <w:t xml:space="preserve"> Office, CRM, First Direct, Vision Plus, Citrix.</w:t>
            </w:r>
          </w:p>
          <w:p w14:paraId="7730475E" w14:textId="77777777" w:rsidR="00503CA3" w:rsidRPr="005D51EB" w:rsidRDefault="001C5076" w:rsidP="00503CA3">
            <w:pPr>
              <w:jc w:val="both"/>
              <w:rPr>
                <w:rFonts w:ascii="Calibri" w:hAnsi="Calibri" w:cs="Calibri"/>
                <w:sz w:val="20"/>
                <w:szCs w:val="20"/>
              </w:rPr>
            </w:pPr>
            <w:r>
              <w:rPr>
                <w:rFonts w:ascii="Calibri" w:hAnsi="Calibri" w:cs="Calibri"/>
                <w:noProof/>
              </w:rPr>
              <w:pict w14:anchorId="11F966FC">
                <v:shape id="_x0000_i1031" type="#_x0000_t75" style="width:943.2pt;height:5pt" o:hrpct="0" o:hr="t">
                  <v:imagedata r:id="rId10" o:title="bd21340_" gain="0"/>
                </v:shape>
              </w:pict>
            </w:r>
          </w:p>
          <w:p w14:paraId="122EDC42" w14:textId="77777777" w:rsidR="00503CA3" w:rsidRPr="005D51EB" w:rsidRDefault="00503CA3" w:rsidP="00BF0BC9">
            <w:pPr>
              <w:jc w:val="center"/>
              <w:rPr>
                <w:rFonts w:ascii="Calibri" w:hAnsi="Calibri" w:cs="Calibri"/>
                <w:b/>
                <w:sz w:val="20"/>
                <w:szCs w:val="20"/>
              </w:rPr>
            </w:pPr>
            <w:r w:rsidRPr="005D51EB">
              <w:rPr>
                <w:rFonts w:ascii="Calibri" w:hAnsi="Calibri" w:cs="Calibri"/>
                <w:b/>
                <w:sz w:val="20"/>
                <w:szCs w:val="20"/>
              </w:rPr>
              <w:t>PERSONAL DOSSIER</w:t>
            </w:r>
          </w:p>
          <w:p w14:paraId="2AC4943D" w14:textId="77777777" w:rsidR="00503CA3" w:rsidRPr="005D51EB" w:rsidRDefault="00503CA3" w:rsidP="00E14E33">
            <w:pPr>
              <w:jc w:val="both"/>
              <w:rPr>
                <w:rFonts w:ascii="Calibri" w:hAnsi="Calibri" w:cs="Calibri"/>
                <w:sz w:val="20"/>
                <w:szCs w:val="20"/>
              </w:rPr>
            </w:pPr>
            <w:r w:rsidRPr="005D51EB">
              <w:rPr>
                <w:rFonts w:ascii="Calibri" w:hAnsi="Calibri" w:cs="Calibri"/>
                <w:b/>
                <w:sz w:val="20"/>
                <w:szCs w:val="20"/>
              </w:rPr>
              <w:t>D</w:t>
            </w:r>
            <w:r w:rsidR="001341CF">
              <w:rPr>
                <w:rFonts w:ascii="Calibri" w:hAnsi="Calibri" w:cs="Calibri"/>
                <w:b/>
                <w:sz w:val="20"/>
                <w:szCs w:val="20"/>
              </w:rPr>
              <w:t>OB</w:t>
            </w:r>
            <w:r w:rsidRPr="005D51EB">
              <w:rPr>
                <w:rFonts w:ascii="Calibri" w:hAnsi="Calibri" w:cs="Calibri"/>
                <w:b/>
                <w:sz w:val="20"/>
                <w:szCs w:val="20"/>
              </w:rPr>
              <w:t>:</w:t>
            </w:r>
            <w:r w:rsidR="005D51EB">
              <w:rPr>
                <w:rFonts w:ascii="Calibri" w:hAnsi="Calibri" w:cs="Calibri"/>
                <w:sz w:val="20"/>
                <w:szCs w:val="20"/>
              </w:rPr>
              <w:t xml:space="preserve"> </w:t>
            </w:r>
            <w:r w:rsidR="00E14E33">
              <w:rPr>
                <w:rFonts w:ascii="Calibri" w:hAnsi="Calibri" w:cs="Calibri"/>
                <w:sz w:val="20"/>
                <w:szCs w:val="20"/>
              </w:rPr>
              <w:t>21</w:t>
            </w:r>
            <w:r w:rsidR="00623CC1" w:rsidRPr="005D51EB">
              <w:rPr>
                <w:rFonts w:ascii="Calibri" w:hAnsi="Calibri" w:cs="Calibri"/>
                <w:sz w:val="20"/>
                <w:szCs w:val="20"/>
              </w:rPr>
              <w:t xml:space="preserve"> </w:t>
            </w:r>
            <w:r w:rsidR="00E14E33">
              <w:rPr>
                <w:rFonts w:ascii="Calibri" w:hAnsi="Calibri" w:cs="Calibri"/>
                <w:sz w:val="20"/>
                <w:szCs w:val="20"/>
              </w:rPr>
              <w:t>December 198</w:t>
            </w:r>
            <w:r w:rsidR="00623CC1" w:rsidRPr="005D51EB">
              <w:rPr>
                <w:rFonts w:ascii="Calibri" w:hAnsi="Calibri" w:cs="Calibri"/>
                <w:sz w:val="20"/>
                <w:szCs w:val="20"/>
              </w:rPr>
              <w:t>3</w:t>
            </w:r>
            <w:r w:rsidR="005D51EB">
              <w:rPr>
                <w:rFonts w:ascii="Calibri" w:hAnsi="Calibri" w:cs="Calibri"/>
                <w:sz w:val="20"/>
                <w:szCs w:val="20"/>
              </w:rPr>
              <w:t xml:space="preserve"> | </w:t>
            </w:r>
            <w:r w:rsidRPr="005D51EB">
              <w:rPr>
                <w:rFonts w:ascii="Calibri" w:hAnsi="Calibri" w:cs="Calibri"/>
                <w:b/>
                <w:sz w:val="20"/>
                <w:szCs w:val="20"/>
              </w:rPr>
              <w:t>Linguistic Abilities:</w:t>
            </w:r>
            <w:r w:rsidR="005D51EB">
              <w:rPr>
                <w:rFonts w:ascii="Calibri" w:hAnsi="Calibri" w:cs="Calibri"/>
                <w:b/>
                <w:sz w:val="20"/>
                <w:szCs w:val="20"/>
              </w:rPr>
              <w:t xml:space="preserve"> </w:t>
            </w:r>
            <w:r w:rsidRPr="005D51EB">
              <w:rPr>
                <w:rFonts w:ascii="Calibri" w:hAnsi="Calibri" w:cs="Calibri"/>
                <w:sz w:val="20"/>
                <w:szCs w:val="20"/>
              </w:rPr>
              <w:t xml:space="preserve">English, </w:t>
            </w:r>
            <w:r w:rsidR="00623CC1" w:rsidRPr="005D51EB">
              <w:rPr>
                <w:rFonts w:ascii="Calibri" w:hAnsi="Calibri" w:cs="Calibri"/>
                <w:sz w:val="20"/>
                <w:szCs w:val="20"/>
              </w:rPr>
              <w:t>Hindi</w:t>
            </w:r>
            <w:r w:rsidR="005D51EB">
              <w:rPr>
                <w:rFonts w:ascii="Calibri" w:hAnsi="Calibri" w:cs="Calibri"/>
                <w:sz w:val="20"/>
                <w:szCs w:val="20"/>
              </w:rPr>
              <w:t>,</w:t>
            </w:r>
            <w:r w:rsidR="00623CC1" w:rsidRPr="005D51EB">
              <w:rPr>
                <w:rFonts w:ascii="Calibri" w:hAnsi="Calibri" w:cs="Calibri"/>
                <w:sz w:val="20"/>
                <w:szCs w:val="20"/>
              </w:rPr>
              <w:t xml:space="preserve"> and Telugu</w:t>
            </w:r>
            <w:r w:rsidR="005D51EB">
              <w:rPr>
                <w:rFonts w:ascii="Calibri" w:hAnsi="Calibri" w:cs="Calibri"/>
                <w:sz w:val="20"/>
                <w:szCs w:val="20"/>
              </w:rPr>
              <w:t xml:space="preserve"> | </w:t>
            </w:r>
            <w:r w:rsidR="00623CC1" w:rsidRPr="005D51EB">
              <w:rPr>
                <w:rFonts w:ascii="Calibri" w:hAnsi="Calibri" w:cs="Calibri"/>
                <w:b/>
                <w:sz w:val="20"/>
                <w:szCs w:val="20"/>
              </w:rPr>
              <w:t>Passport</w:t>
            </w:r>
            <w:r w:rsidRPr="005D51EB">
              <w:rPr>
                <w:rFonts w:ascii="Calibri" w:hAnsi="Calibri" w:cs="Calibri"/>
                <w:b/>
                <w:sz w:val="20"/>
                <w:szCs w:val="20"/>
              </w:rPr>
              <w:t>:</w:t>
            </w:r>
            <w:r w:rsidR="001341CF">
              <w:rPr>
                <w:rFonts w:ascii="Calibri" w:hAnsi="Calibri" w:cs="Calibri"/>
                <w:sz w:val="20"/>
                <w:szCs w:val="20"/>
              </w:rPr>
              <w:t xml:space="preserve"> </w:t>
            </w:r>
            <w:r w:rsidR="00C30825">
              <w:rPr>
                <w:rFonts w:ascii="Calibri" w:hAnsi="Calibri" w:cs="Calibri"/>
                <w:sz w:val="20"/>
                <w:szCs w:val="20"/>
              </w:rPr>
              <w:t>K</w:t>
            </w:r>
            <w:r w:rsidR="00496619">
              <w:rPr>
                <w:rFonts w:ascii="Calibri" w:hAnsi="Calibri" w:cs="Calibri"/>
                <w:sz w:val="20"/>
                <w:szCs w:val="20"/>
              </w:rPr>
              <w:t>9180501</w:t>
            </w:r>
            <w:r w:rsidR="001341CF">
              <w:rPr>
                <w:rFonts w:ascii="Calibri" w:hAnsi="Calibri" w:cs="Calibri"/>
                <w:sz w:val="20"/>
                <w:szCs w:val="20"/>
              </w:rPr>
              <w:t xml:space="preserve"> | </w:t>
            </w:r>
            <w:r w:rsidR="001341CF" w:rsidRPr="001341CF">
              <w:rPr>
                <w:rFonts w:ascii="Calibri" w:hAnsi="Calibri" w:cs="Calibri"/>
                <w:b/>
                <w:sz w:val="20"/>
                <w:szCs w:val="20"/>
              </w:rPr>
              <w:t>Visa:</w:t>
            </w:r>
            <w:r w:rsidR="001341CF">
              <w:rPr>
                <w:rFonts w:ascii="Calibri" w:hAnsi="Calibri" w:cs="Calibri"/>
                <w:sz w:val="20"/>
                <w:szCs w:val="20"/>
              </w:rPr>
              <w:t xml:space="preserve"> </w:t>
            </w:r>
            <w:r w:rsidR="00E14E33">
              <w:rPr>
                <w:rFonts w:ascii="Calibri" w:hAnsi="Calibri" w:cs="Calibri"/>
                <w:sz w:val="20"/>
                <w:szCs w:val="20"/>
              </w:rPr>
              <w:t>Cancelled</w:t>
            </w:r>
          </w:p>
        </w:tc>
      </w:tr>
    </w:tbl>
    <w:p w14:paraId="54550E76" w14:textId="77777777" w:rsidR="00503CA3" w:rsidRPr="005D51EB" w:rsidRDefault="00503CA3" w:rsidP="00503CA3">
      <w:pPr>
        <w:spacing w:after="0" w:line="240" w:lineRule="auto"/>
        <w:rPr>
          <w:rFonts w:ascii="Calibri" w:hAnsi="Calibri" w:cs="Calibri"/>
          <w:b/>
          <w:sz w:val="28"/>
          <w:szCs w:val="20"/>
        </w:rPr>
      </w:pPr>
    </w:p>
    <w:sectPr w:rsidR="00503CA3" w:rsidRPr="005D51EB" w:rsidSect="001763EE">
      <w:pgSz w:w="11909" w:h="16834" w:code="9"/>
      <w:pgMar w:top="720" w:right="720" w:bottom="0"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4718"/>
    <w:multiLevelType w:val="hybridMultilevel"/>
    <w:tmpl w:val="3F506BA2"/>
    <w:lvl w:ilvl="0" w:tplc="915E47B0">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652000"/>
    <w:multiLevelType w:val="hybridMultilevel"/>
    <w:tmpl w:val="87320EAC"/>
    <w:lvl w:ilvl="0" w:tplc="60C4D256">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FD659E"/>
    <w:multiLevelType w:val="hybridMultilevel"/>
    <w:tmpl w:val="21FC24D8"/>
    <w:lvl w:ilvl="0" w:tplc="BA303F0E">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321ED9"/>
    <w:multiLevelType w:val="hybridMultilevel"/>
    <w:tmpl w:val="0CD83AB4"/>
    <w:lvl w:ilvl="0" w:tplc="8024537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6924FF"/>
    <w:multiLevelType w:val="hybridMultilevel"/>
    <w:tmpl w:val="B180E6E8"/>
    <w:lvl w:ilvl="0" w:tplc="C01EE7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A284F"/>
    <w:multiLevelType w:val="hybridMultilevel"/>
    <w:tmpl w:val="B7E8DE36"/>
    <w:lvl w:ilvl="0" w:tplc="6C1CDDC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CD6B46"/>
    <w:multiLevelType w:val="hybridMultilevel"/>
    <w:tmpl w:val="37AC4A5E"/>
    <w:lvl w:ilvl="0" w:tplc="8D4ACF20">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876A89"/>
    <w:multiLevelType w:val="hybridMultilevel"/>
    <w:tmpl w:val="98F0D15E"/>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41590E"/>
    <w:multiLevelType w:val="hybridMultilevel"/>
    <w:tmpl w:val="56EE7EAE"/>
    <w:lvl w:ilvl="0" w:tplc="EDC2D8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9F17A5"/>
    <w:multiLevelType w:val="hybridMultilevel"/>
    <w:tmpl w:val="A07C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43BDC"/>
    <w:multiLevelType w:val="hybridMultilevel"/>
    <w:tmpl w:val="500AF590"/>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B852CA"/>
    <w:multiLevelType w:val="hybridMultilevel"/>
    <w:tmpl w:val="A85E89F0"/>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1332F4"/>
    <w:multiLevelType w:val="hybridMultilevel"/>
    <w:tmpl w:val="6986D6C8"/>
    <w:lvl w:ilvl="0" w:tplc="B3F2DF90">
      <w:start w:val="1"/>
      <w:numFmt w:val="bullet"/>
      <w:lvlText w:val=""/>
      <w:lvlJc w:val="left"/>
      <w:pPr>
        <w:ind w:left="360" w:hanging="360"/>
      </w:pPr>
      <w:rPr>
        <w:rFonts w:ascii="Symbol" w:hAnsi="Symbol" w:hint="default"/>
        <w:sz w:val="18"/>
        <w:szCs w:val="18"/>
      </w:rPr>
    </w:lvl>
    <w:lvl w:ilvl="1" w:tplc="58A65E12">
      <w:numFmt w:val="bullet"/>
      <w:lvlText w:val=""/>
      <w:lvlJc w:val="left"/>
      <w:pPr>
        <w:ind w:left="1080" w:hanging="360"/>
      </w:pPr>
      <w:rPr>
        <w:rFonts w:ascii="Symbol" w:eastAsiaTheme="minorEastAsia" w:hAnsi="Symbol" w:cs="Calibri" w:hint="default"/>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870D3D"/>
    <w:multiLevelType w:val="multilevel"/>
    <w:tmpl w:val="4EC2C6AE"/>
    <w:lvl w:ilvl="0">
      <w:start w:val="5"/>
      <w:numFmt w:val="upperLetter"/>
      <w:lvlText w:val="%1"/>
      <w:lvlJc w:val="left"/>
      <w:pPr>
        <w:ind w:left="260" w:hanging="336"/>
      </w:pPr>
      <w:rPr>
        <w:rFonts w:hint="default"/>
        <w:lang w:val="en-US" w:eastAsia="en-US" w:bidi="ar-SA"/>
      </w:rPr>
    </w:lvl>
    <w:lvl w:ilvl="1">
      <w:start w:val="1"/>
      <w:numFmt w:val="upperRoman"/>
      <w:lvlText w:val="%1.%2."/>
      <w:lvlJc w:val="left"/>
      <w:pPr>
        <w:ind w:left="260" w:hanging="336"/>
      </w:pPr>
      <w:rPr>
        <w:rFonts w:ascii="Carlito" w:eastAsia="Carlito" w:hAnsi="Carlito" w:cs="Carlito" w:hint="default"/>
        <w:b/>
        <w:bCs/>
        <w:spacing w:val="-2"/>
        <w:w w:val="100"/>
        <w:sz w:val="22"/>
        <w:szCs w:val="22"/>
        <w:lang w:val="en-US" w:eastAsia="en-US" w:bidi="ar-SA"/>
      </w:rPr>
    </w:lvl>
    <w:lvl w:ilvl="2">
      <w:numFmt w:val="bullet"/>
      <w:lvlText w:val=""/>
      <w:lvlJc w:val="left"/>
      <w:pPr>
        <w:ind w:left="826" w:hanging="284"/>
      </w:pPr>
      <w:rPr>
        <w:rFonts w:hint="default"/>
        <w:w w:val="100"/>
        <w:lang w:val="en-US" w:eastAsia="en-US" w:bidi="ar-SA"/>
      </w:rPr>
    </w:lvl>
    <w:lvl w:ilvl="3">
      <w:numFmt w:val="bullet"/>
      <w:lvlText w:val=""/>
      <w:lvlJc w:val="left"/>
      <w:pPr>
        <w:ind w:left="980" w:hanging="269"/>
      </w:pPr>
      <w:rPr>
        <w:rFonts w:ascii="Symbol" w:eastAsia="Symbol" w:hAnsi="Symbol" w:cs="Symbol" w:hint="default"/>
        <w:w w:val="100"/>
        <w:sz w:val="22"/>
        <w:szCs w:val="22"/>
        <w:lang w:val="en-US" w:eastAsia="en-US" w:bidi="ar-SA"/>
      </w:rPr>
    </w:lvl>
    <w:lvl w:ilvl="4">
      <w:numFmt w:val="bullet"/>
      <w:lvlText w:val="•"/>
      <w:lvlJc w:val="left"/>
      <w:pPr>
        <w:ind w:left="3495" w:hanging="269"/>
      </w:pPr>
      <w:rPr>
        <w:rFonts w:hint="default"/>
        <w:lang w:val="en-US" w:eastAsia="en-US" w:bidi="ar-SA"/>
      </w:rPr>
    </w:lvl>
    <w:lvl w:ilvl="5">
      <w:numFmt w:val="bullet"/>
      <w:lvlText w:val="•"/>
      <w:lvlJc w:val="left"/>
      <w:pPr>
        <w:ind w:left="4752" w:hanging="269"/>
      </w:pPr>
      <w:rPr>
        <w:rFonts w:hint="default"/>
        <w:lang w:val="en-US" w:eastAsia="en-US" w:bidi="ar-SA"/>
      </w:rPr>
    </w:lvl>
    <w:lvl w:ilvl="6">
      <w:numFmt w:val="bullet"/>
      <w:lvlText w:val="•"/>
      <w:lvlJc w:val="left"/>
      <w:pPr>
        <w:ind w:left="6010" w:hanging="269"/>
      </w:pPr>
      <w:rPr>
        <w:rFonts w:hint="default"/>
        <w:lang w:val="en-US" w:eastAsia="en-US" w:bidi="ar-SA"/>
      </w:rPr>
    </w:lvl>
    <w:lvl w:ilvl="7">
      <w:numFmt w:val="bullet"/>
      <w:lvlText w:val="•"/>
      <w:lvlJc w:val="left"/>
      <w:pPr>
        <w:ind w:left="7267" w:hanging="269"/>
      </w:pPr>
      <w:rPr>
        <w:rFonts w:hint="default"/>
        <w:lang w:val="en-US" w:eastAsia="en-US" w:bidi="ar-SA"/>
      </w:rPr>
    </w:lvl>
    <w:lvl w:ilvl="8">
      <w:numFmt w:val="bullet"/>
      <w:lvlText w:val="•"/>
      <w:lvlJc w:val="left"/>
      <w:pPr>
        <w:ind w:left="8525" w:hanging="269"/>
      </w:pPr>
      <w:rPr>
        <w:rFonts w:hint="default"/>
        <w:lang w:val="en-US" w:eastAsia="en-US" w:bidi="ar-SA"/>
      </w:rPr>
    </w:lvl>
  </w:abstractNum>
  <w:abstractNum w:abstractNumId="14">
    <w:nsid w:val="372118B7"/>
    <w:multiLevelType w:val="hybridMultilevel"/>
    <w:tmpl w:val="426205E2"/>
    <w:lvl w:ilvl="0" w:tplc="05107CC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8E6B66"/>
    <w:multiLevelType w:val="hybridMultilevel"/>
    <w:tmpl w:val="C6320A1E"/>
    <w:lvl w:ilvl="0" w:tplc="DC2C32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FB4D03"/>
    <w:multiLevelType w:val="hybridMultilevel"/>
    <w:tmpl w:val="592C4A98"/>
    <w:lvl w:ilvl="0" w:tplc="1BBE9C7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CE487D"/>
    <w:multiLevelType w:val="hybridMultilevel"/>
    <w:tmpl w:val="EF040204"/>
    <w:lvl w:ilvl="0" w:tplc="21A4DC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B365B"/>
    <w:multiLevelType w:val="hybridMultilevel"/>
    <w:tmpl w:val="23527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6A037A9"/>
    <w:multiLevelType w:val="hybridMultilevel"/>
    <w:tmpl w:val="32CE93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7293A0A"/>
    <w:multiLevelType w:val="hybridMultilevel"/>
    <w:tmpl w:val="30D26666"/>
    <w:lvl w:ilvl="0" w:tplc="ECD89A5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7E5FEE"/>
    <w:multiLevelType w:val="hybridMultilevel"/>
    <w:tmpl w:val="1F0A064E"/>
    <w:lvl w:ilvl="0" w:tplc="A0D240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25084"/>
    <w:multiLevelType w:val="hybridMultilevel"/>
    <w:tmpl w:val="4362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4A33DA"/>
    <w:multiLevelType w:val="hybridMultilevel"/>
    <w:tmpl w:val="DC96197E"/>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79449C"/>
    <w:multiLevelType w:val="hybridMultilevel"/>
    <w:tmpl w:val="A816DC06"/>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8113F25"/>
    <w:multiLevelType w:val="hybridMultilevel"/>
    <w:tmpl w:val="633210F8"/>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9B6CE4"/>
    <w:multiLevelType w:val="hybridMultilevel"/>
    <w:tmpl w:val="28FC9EE0"/>
    <w:lvl w:ilvl="0" w:tplc="7F80C670">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585C36"/>
    <w:multiLevelType w:val="hybridMultilevel"/>
    <w:tmpl w:val="A254F3DC"/>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2C11CA"/>
    <w:multiLevelType w:val="hybridMultilevel"/>
    <w:tmpl w:val="5FB2B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6654E5"/>
    <w:multiLevelType w:val="multilevel"/>
    <w:tmpl w:val="58D07A16"/>
    <w:lvl w:ilvl="0">
      <w:start w:val="5"/>
      <w:numFmt w:val="upperLetter"/>
      <w:lvlText w:val="%1"/>
      <w:lvlJc w:val="left"/>
      <w:pPr>
        <w:ind w:left="260" w:hanging="336"/>
      </w:pPr>
      <w:rPr>
        <w:rFonts w:hint="default"/>
        <w:lang w:val="en-US" w:eastAsia="en-US" w:bidi="ar-SA"/>
      </w:rPr>
    </w:lvl>
    <w:lvl w:ilvl="1">
      <w:start w:val="1"/>
      <w:numFmt w:val="upperRoman"/>
      <w:lvlText w:val="%1.%2."/>
      <w:lvlJc w:val="left"/>
      <w:pPr>
        <w:ind w:left="260" w:hanging="336"/>
      </w:pPr>
      <w:rPr>
        <w:rFonts w:ascii="Carlito" w:eastAsia="Carlito" w:hAnsi="Carlito" w:cs="Carlito" w:hint="default"/>
        <w:b/>
        <w:bCs/>
        <w:spacing w:val="-2"/>
        <w:w w:val="100"/>
        <w:sz w:val="22"/>
        <w:szCs w:val="22"/>
        <w:lang w:val="en-US" w:eastAsia="en-US" w:bidi="ar-SA"/>
      </w:rPr>
    </w:lvl>
    <w:lvl w:ilvl="2">
      <w:numFmt w:val="bullet"/>
      <w:lvlText w:val=""/>
      <w:lvlJc w:val="left"/>
      <w:pPr>
        <w:ind w:left="826" w:hanging="284"/>
      </w:pPr>
      <w:rPr>
        <w:rFonts w:hint="default"/>
        <w:w w:val="100"/>
        <w:lang w:val="en-US" w:eastAsia="en-US" w:bidi="ar-SA"/>
      </w:rPr>
    </w:lvl>
    <w:lvl w:ilvl="3">
      <w:numFmt w:val="bullet"/>
      <w:lvlText w:val="•"/>
      <w:lvlJc w:val="left"/>
      <w:pPr>
        <w:ind w:left="980" w:hanging="269"/>
      </w:pPr>
      <w:rPr>
        <w:rFonts w:hint="default"/>
        <w:w w:val="100"/>
        <w:sz w:val="22"/>
        <w:szCs w:val="22"/>
        <w:lang w:val="en-US" w:eastAsia="en-US" w:bidi="ar-SA"/>
      </w:rPr>
    </w:lvl>
    <w:lvl w:ilvl="4">
      <w:numFmt w:val="bullet"/>
      <w:lvlText w:val="•"/>
      <w:lvlJc w:val="left"/>
      <w:pPr>
        <w:ind w:left="3495" w:hanging="269"/>
      </w:pPr>
      <w:rPr>
        <w:rFonts w:hint="default"/>
        <w:lang w:val="en-US" w:eastAsia="en-US" w:bidi="ar-SA"/>
      </w:rPr>
    </w:lvl>
    <w:lvl w:ilvl="5">
      <w:numFmt w:val="bullet"/>
      <w:lvlText w:val="•"/>
      <w:lvlJc w:val="left"/>
      <w:pPr>
        <w:ind w:left="4752" w:hanging="269"/>
      </w:pPr>
      <w:rPr>
        <w:rFonts w:hint="default"/>
        <w:lang w:val="en-US" w:eastAsia="en-US" w:bidi="ar-SA"/>
      </w:rPr>
    </w:lvl>
    <w:lvl w:ilvl="6">
      <w:numFmt w:val="bullet"/>
      <w:lvlText w:val="•"/>
      <w:lvlJc w:val="left"/>
      <w:pPr>
        <w:ind w:left="6010" w:hanging="269"/>
      </w:pPr>
      <w:rPr>
        <w:rFonts w:hint="default"/>
        <w:lang w:val="en-US" w:eastAsia="en-US" w:bidi="ar-SA"/>
      </w:rPr>
    </w:lvl>
    <w:lvl w:ilvl="7">
      <w:numFmt w:val="bullet"/>
      <w:lvlText w:val="•"/>
      <w:lvlJc w:val="left"/>
      <w:pPr>
        <w:ind w:left="7267" w:hanging="269"/>
      </w:pPr>
      <w:rPr>
        <w:rFonts w:hint="default"/>
        <w:lang w:val="en-US" w:eastAsia="en-US" w:bidi="ar-SA"/>
      </w:rPr>
    </w:lvl>
    <w:lvl w:ilvl="8">
      <w:numFmt w:val="bullet"/>
      <w:lvlText w:val="•"/>
      <w:lvlJc w:val="left"/>
      <w:pPr>
        <w:ind w:left="8525" w:hanging="269"/>
      </w:pPr>
      <w:rPr>
        <w:rFonts w:hint="default"/>
        <w:lang w:val="en-US" w:eastAsia="en-US" w:bidi="ar-SA"/>
      </w:rPr>
    </w:lvl>
  </w:abstractNum>
  <w:abstractNum w:abstractNumId="30">
    <w:nsid w:val="72DF33D6"/>
    <w:multiLevelType w:val="hybridMultilevel"/>
    <w:tmpl w:val="889A19BE"/>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7280EEC"/>
    <w:multiLevelType w:val="hybridMultilevel"/>
    <w:tmpl w:val="F6F810BE"/>
    <w:lvl w:ilvl="0" w:tplc="6A2ECF86">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05FED"/>
    <w:multiLevelType w:val="hybridMultilevel"/>
    <w:tmpl w:val="9A6CB330"/>
    <w:lvl w:ilvl="0" w:tplc="A9D618A6">
      <w:numFmt w:val="bullet"/>
      <w:lvlText w:val=""/>
      <w:lvlJc w:val="left"/>
      <w:pPr>
        <w:ind w:left="720"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23"/>
  </w:num>
  <w:num w:numId="4">
    <w:abstractNumId w:val="11"/>
  </w:num>
  <w:num w:numId="5">
    <w:abstractNumId w:val="27"/>
  </w:num>
  <w:num w:numId="6">
    <w:abstractNumId w:val="7"/>
  </w:num>
  <w:num w:numId="7">
    <w:abstractNumId w:val="25"/>
  </w:num>
  <w:num w:numId="8">
    <w:abstractNumId w:val="10"/>
  </w:num>
  <w:num w:numId="9">
    <w:abstractNumId w:val="13"/>
  </w:num>
  <w:num w:numId="10">
    <w:abstractNumId w:val="32"/>
  </w:num>
  <w:num w:numId="11">
    <w:abstractNumId w:val="29"/>
  </w:num>
  <w:num w:numId="12">
    <w:abstractNumId w:val="5"/>
  </w:num>
  <w:num w:numId="13">
    <w:abstractNumId w:val="3"/>
  </w:num>
  <w:num w:numId="14">
    <w:abstractNumId w:val="26"/>
  </w:num>
  <w:num w:numId="15">
    <w:abstractNumId w:val="0"/>
  </w:num>
  <w:num w:numId="16">
    <w:abstractNumId w:val="8"/>
  </w:num>
  <w:num w:numId="17">
    <w:abstractNumId w:val="6"/>
  </w:num>
  <w:num w:numId="18">
    <w:abstractNumId w:val="4"/>
  </w:num>
  <w:num w:numId="19">
    <w:abstractNumId w:val="14"/>
  </w:num>
  <w:num w:numId="20">
    <w:abstractNumId w:val="21"/>
  </w:num>
  <w:num w:numId="21">
    <w:abstractNumId w:val="12"/>
  </w:num>
  <w:num w:numId="22">
    <w:abstractNumId w:val="15"/>
  </w:num>
  <w:num w:numId="23">
    <w:abstractNumId w:val="20"/>
  </w:num>
  <w:num w:numId="24">
    <w:abstractNumId w:val="17"/>
  </w:num>
  <w:num w:numId="25">
    <w:abstractNumId w:val="1"/>
  </w:num>
  <w:num w:numId="26">
    <w:abstractNumId w:val="31"/>
  </w:num>
  <w:num w:numId="27">
    <w:abstractNumId w:val="28"/>
  </w:num>
  <w:num w:numId="28">
    <w:abstractNumId w:val="2"/>
  </w:num>
  <w:num w:numId="29">
    <w:abstractNumId w:val="16"/>
  </w:num>
  <w:num w:numId="30">
    <w:abstractNumId w:val="22"/>
  </w:num>
  <w:num w:numId="31">
    <w:abstractNumId w:val="9"/>
  </w:num>
  <w:num w:numId="32">
    <w:abstractNumId w:val="1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S0NLEwNTI0tDC0MDZW0lEKTi0uzszPAykwqgUAF6iyVCwAAAA="/>
  </w:docVars>
  <w:rsids>
    <w:rsidRoot w:val="00FE796E"/>
    <w:rsid w:val="00001A1E"/>
    <w:rsid w:val="00007961"/>
    <w:rsid w:val="000311AF"/>
    <w:rsid w:val="00052EB4"/>
    <w:rsid w:val="000A31F8"/>
    <w:rsid w:val="000B10B7"/>
    <w:rsid w:val="000D0708"/>
    <w:rsid w:val="000D465A"/>
    <w:rsid w:val="000E0E4C"/>
    <w:rsid w:val="000E33E6"/>
    <w:rsid w:val="00105002"/>
    <w:rsid w:val="00106516"/>
    <w:rsid w:val="0011397B"/>
    <w:rsid w:val="001341CF"/>
    <w:rsid w:val="00135FE4"/>
    <w:rsid w:val="00141BAD"/>
    <w:rsid w:val="00145740"/>
    <w:rsid w:val="001478FE"/>
    <w:rsid w:val="00173534"/>
    <w:rsid w:val="001763EE"/>
    <w:rsid w:val="0018031F"/>
    <w:rsid w:val="001844A1"/>
    <w:rsid w:val="001930B1"/>
    <w:rsid w:val="001A3822"/>
    <w:rsid w:val="001A3CD1"/>
    <w:rsid w:val="001C5076"/>
    <w:rsid w:val="001C6147"/>
    <w:rsid w:val="001F6E4E"/>
    <w:rsid w:val="00213E20"/>
    <w:rsid w:val="0022228C"/>
    <w:rsid w:val="00222740"/>
    <w:rsid w:val="00275072"/>
    <w:rsid w:val="002952D5"/>
    <w:rsid w:val="002B077A"/>
    <w:rsid w:val="002B2402"/>
    <w:rsid w:val="002B7934"/>
    <w:rsid w:val="002C1493"/>
    <w:rsid w:val="002C3657"/>
    <w:rsid w:val="002F094B"/>
    <w:rsid w:val="002F3176"/>
    <w:rsid w:val="00314A68"/>
    <w:rsid w:val="00314F65"/>
    <w:rsid w:val="00320BA5"/>
    <w:rsid w:val="00327ABE"/>
    <w:rsid w:val="00330CF3"/>
    <w:rsid w:val="0034260B"/>
    <w:rsid w:val="00343F23"/>
    <w:rsid w:val="003951F9"/>
    <w:rsid w:val="00396BFB"/>
    <w:rsid w:val="003B504B"/>
    <w:rsid w:val="003D6AA7"/>
    <w:rsid w:val="004516F2"/>
    <w:rsid w:val="004878D7"/>
    <w:rsid w:val="004931C5"/>
    <w:rsid w:val="00496619"/>
    <w:rsid w:val="004C5AD2"/>
    <w:rsid w:val="004E7E49"/>
    <w:rsid w:val="004F1652"/>
    <w:rsid w:val="00503CA3"/>
    <w:rsid w:val="00503D34"/>
    <w:rsid w:val="00515B64"/>
    <w:rsid w:val="005173DB"/>
    <w:rsid w:val="005204F5"/>
    <w:rsid w:val="00530777"/>
    <w:rsid w:val="00540327"/>
    <w:rsid w:val="00546AEC"/>
    <w:rsid w:val="00546F22"/>
    <w:rsid w:val="00547554"/>
    <w:rsid w:val="00577AFD"/>
    <w:rsid w:val="00591E85"/>
    <w:rsid w:val="0059529C"/>
    <w:rsid w:val="005A3616"/>
    <w:rsid w:val="005C0BDD"/>
    <w:rsid w:val="005D51EB"/>
    <w:rsid w:val="005F58AF"/>
    <w:rsid w:val="006004D4"/>
    <w:rsid w:val="00600828"/>
    <w:rsid w:val="00610527"/>
    <w:rsid w:val="00623CC1"/>
    <w:rsid w:val="00665F3B"/>
    <w:rsid w:val="006665FE"/>
    <w:rsid w:val="00696952"/>
    <w:rsid w:val="006C4B86"/>
    <w:rsid w:val="006C4E46"/>
    <w:rsid w:val="006D79F0"/>
    <w:rsid w:val="006D7FF6"/>
    <w:rsid w:val="006E1FE5"/>
    <w:rsid w:val="0070147D"/>
    <w:rsid w:val="007176F7"/>
    <w:rsid w:val="007353AB"/>
    <w:rsid w:val="00751493"/>
    <w:rsid w:val="00762160"/>
    <w:rsid w:val="00774377"/>
    <w:rsid w:val="0079799F"/>
    <w:rsid w:val="007B056B"/>
    <w:rsid w:val="007B4D33"/>
    <w:rsid w:val="007D53F4"/>
    <w:rsid w:val="007E0A50"/>
    <w:rsid w:val="007F67C1"/>
    <w:rsid w:val="008002D2"/>
    <w:rsid w:val="0080043F"/>
    <w:rsid w:val="00804034"/>
    <w:rsid w:val="00810ECE"/>
    <w:rsid w:val="0081488B"/>
    <w:rsid w:val="00842626"/>
    <w:rsid w:val="0085507A"/>
    <w:rsid w:val="00857D89"/>
    <w:rsid w:val="00887C19"/>
    <w:rsid w:val="008A1646"/>
    <w:rsid w:val="008A484C"/>
    <w:rsid w:val="008A6718"/>
    <w:rsid w:val="008A72C4"/>
    <w:rsid w:val="008D2055"/>
    <w:rsid w:val="008E4D85"/>
    <w:rsid w:val="008F700D"/>
    <w:rsid w:val="00925E85"/>
    <w:rsid w:val="00952E39"/>
    <w:rsid w:val="00962699"/>
    <w:rsid w:val="00976265"/>
    <w:rsid w:val="00986342"/>
    <w:rsid w:val="00992269"/>
    <w:rsid w:val="009966C3"/>
    <w:rsid w:val="009A47A0"/>
    <w:rsid w:val="009B529C"/>
    <w:rsid w:val="009B5377"/>
    <w:rsid w:val="009B7D6C"/>
    <w:rsid w:val="009C30B7"/>
    <w:rsid w:val="009D6E8B"/>
    <w:rsid w:val="009E2F56"/>
    <w:rsid w:val="009E7146"/>
    <w:rsid w:val="00A0034C"/>
    <w:rsid w:val="00A006CB"/>
    <w:rsid w:val="00A52C53"/>
    <w:rsid w:val="00A84821"/>
    <w:rsid w:val="00A93C75"/>
    <w:rsid w:val="00AB5143"/>
    <w:rsid w:val="00AD52D1"/>
    <w:rsid w:val="00AE2CEA"/>
    <w:rsid w:val="00AE50B2"/>
    <w:rsid w:val="00AE519A"/>
    <w:rsid w:val="00AE5E71"/>
    <w:rsid w:val="00AF22AF"/>
    <w:rsid w:val="00B2031A"/>
    <w:rsid w:val="00B220F2"/>
    <w:rsid w:val="00B70BC8"/>
    <w:rsid w:val="00B747F4"/>
    <w:rsid w:val="00B759B2"/>
    <w:rsid w:val="00B92334"/>
    <w:rsid w:val="00B94016"/>
    <w:rsid w:val="00BA1AB7"/>
    <w:rsid w:val="00BC2263"/>
    <w:rsid w:val="00BC69E3"/>
    <w:rsid w:val="00BD1257"/>
    <w:rsid w:val="00BF0BC9"/>
    <w:rsid w:val="00BF140A"/>
    <w:rsid w:val="00C01E53"/>
    <w:rsid w:val="00C01F12"/>
    <w:rsid w:val="00C30825"/>
    <w:rsid w:val="00C323E3"/>
    <w:rsid w:val="00C37EF1"/>
    <w:rsid w:val="00C41F9B"/>
    <w:rsid w:val="00C43229"/>
    <w:rsid w:val="00C601D6"/>
    <w:rsid w:val="00C759DB"/>
    <w:rsid w:val="00C77BD8"/>
    <w:rsid w:val="00C80715"/>
    <w:rsid w:val="00C81A5C"/>
    <w:rsid w:val="00CA4D80"/>
    <w:rsid w:val="00CB07A0"/>
    <w:rsid w:val="00CB1008"/>
    <w:rsid w:val="00CB1891"/>
    <w:rsid w:val="00CC0B96"/>
    <w:rsid w:val="00CC154C"/>
    <w:rsid w:val="00CE69D7"/>
    <w:rsid w:val="00CF3B09"/>
    <w:rsid w:val="00D06D05"/>
    <w:rsid w:val="00D1441A"/>
    <w:rsid w:val="00D21FCB"/>
    <w:rsid w:val="00D23D66"/>
    <w:rsid w:val="00D37BCC"/>
    <w:rsid w:val="00D454B3"/>
    <w:rsid w:val="00D46408"/>
    <w:rsid w:val="00D56440"/>
    <w:rsid w:val="00D601E2"/>
    <w:rsid w:val="00D95167"/>
    <w:rsid w:val="00DA2AE7"/>
    <w:rsid w:val="00DA533C"/>
    <w:rsid w:val="00DB249F"/>
    <w:rsid w:val="00DB3D22"/>
    <w:rsid w:val="00DC3BC8"/>
    <w:rsid w:val="00DE6804"/>
    <w:rsid w:val="00E05FBF"/>
    <w:rsid w:val="00E06A32"/>
    <w:rsid w:val="00E135C8"/>
    <w:rsid w:val="00E14E33"/>
    <w:rsid w:val="00E26587"/>
    <w:rsid w:val="00E37CF8"/>
    <w:rsid w:val="00E449E7"/>
    <w:rsid w:val="00E50F87"/>
    <w:rsid w:val="00E604EC"/>
    <w:rsid w:val="00E66903"/>
    <w:rsid w:val="00E70394"/>
    <w:rsid w:val="00E810BB"/>
    <w:rsid w:val="00EB4F0A"/>
    <w:rsid w:val="00F719C6"/>
    <w:rsid w:val="00F838A9"/>
    <w:rsid w:val="00F87FCD"/>
    <w:rsid w:val="00FA7D28"/>
    <w:rsid w:val="00FB4B0A"/>
    <w:rsid w:val="00FB54F9"/>
    <w:rsid w:val="00FC2ADA"/>
    <w:rsid w:val="00FC370F"/>
    <w:rsid w:val="00FE79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1CC5"/>
  <w15:docId w15:val="{961F74FD-B3B7-D345-B68F-C3D82002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96E"/>
    <w:rPr>
      <w:color w:val="0000FF" w:themeColor="hyperlink"/>
      <w:u w:val="single"/>
    </w:rPr>
  </w:style>
  <w:style w:type="paragraph" w:styleId="ListParagraph">
    <w:name w:val="List Paragraph"/>
    <w:basedOn w:val="Normal"/>
    <w:uiPriority w:val="34"/>
    <w:qFormat/>
    <w:rsid w:val="00610527"/>
    <w:pPr>
      <w:ind w:left="720"/>
      <w:contextualSpacing/>
    </w:pPr>
  </w:style>
  <w:style w:type="paragraph" w:styleId="BalloonText">
    <w:name w:val="Balloon Text"/>
    <w:basedOn w:val="Normal"/>
    <w:link w:val="BalloonTextChar"/>
    <w:uiPriority w:val="99"/>
    <w:semiHidden/>
    <w:unhideWhenUsed/>
    <w:rsid w:val="00595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9C"/>
    <w:rPr>
      <w:rFonts w:ascii="Tahoma" w:hAnsi="Tahoma" w:cs="Tahoma"/>
      <w:sz w:val="16"/>
      <w:szCs w:val="16"/>
    </w:rPr>
  </w:style>
  <w:style w:type="table" w:styleId="TableGrid">
    <w:name w:val="Table Grid"/>
    <w:basedOn w:val="TableNormal"/>
    <w:uiPriority w:val="59"/>
    <w:rsid w:val="00503C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F3B09"/>
    <w:pPr>
      <w:autoSpaceDE w:val="0"/>
      <w:autoSpaceDN w:val="0"/>
      <w:adjustRightInd w:val="0"/>
      <w:spacing w:after="0" w:line="240" w:lineRule="auto"/>
    </w:pPr>
    <w:rPr>
      <w:rFonts w:ascii="Garamond" w:eastAsiaTheme="minorHAnsi"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oel-frank-aa05a798"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oel-frank-aa05a798"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1E6A0-2A72-4BEE-9CB4-606D23C2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dc:creator>
  <cp:lastModifiedBy>HP</cp:lastModifiedBy>
  <cp:revision>2</cp:revision>
  <cp:lastPrinted>2017-03-01T09:25:00Z</cp:lastPrinted>
  <dcterms:created xsi:type="dcterms:W3CDTF">2022-03-22T08:35:00Z</dcterms:created>
  <dcterms:modified xsi:type="dcterms:W3CDTF">2022-03-22T08:35:00Z</dcterms:modified>
</cp:coreProperties>
</file>