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61DA03" w14:textId="0DAE9BEC" w:rsidR="0004064D" w:rsidRPr="00951C3E" w:rsidRDefault="00857A78" w:rsidP="009445B1">
      <w:pPr>
        <w:pStyle w:val="Heading1"/>
        <w:jc w:val="both"/>
      </w:pPr>
      <w:r w:rsidRPr="00951C3E">
        <w:t>Assignment-based Subjective Questions:</w:t>
      </w:r>
    </w:p>
    <w:p w14:paraId="0E5F8D9E" w14:textId="77777777" w:rsidR="00857A78" w:rsidRPr="00951C3E" w:rsidRDefault="00857A78" w:rsidP="009445B1">
      <w:pPr>
        <w:jc w:val="both"/>
        <w:rPr>
          <w:rFonts w:ascii="Roboto" w:hAnsi="Roboto"/>
          <w:sz w:val="20"/>
          <w:szCs w:val="20"/>
        </w:rPr>
      </w:pPr>
    </w:p>
    <w:p w14:paraId="5091D510" w14:textId="44F7F0EA" w:rsidR="00857A78" w:rsidRPr="00951C3E" w:rsidRDefault="00857A78" w:rsidP="009445B1">
      <w:pPr>
        <w:pStyle w:val="Heading3"/>
        <w:jc w:val="both"/>
        <w:rPr>
          <w:rFonts w:ascii="Roboto" w:eastAsia="Times New Roman" w:hAnsi="Roboto"/>
          <w:sz w:val="20"/>
          <w:szCs w:val="20"/>
        </w:rPr>
      </w:pPr>
      <w:r w:rsidRPr="00B0301A">
        <w:rPr>
          <w:rFonts w:ascii="Roboto" w:eastAsia="Times New Roman" w:hAnsi="Roboto"/>
          <w:sz w:val="20"/>
          <w:szCs w:val="20"/>
          <w:highlight w:val="yellow"/>
        </w:rPr>
        <w:t>From your analysis of the categorical variables from the dataset, what could you infer about their effect on the dependent variable?</w:t>
      </w:r>
    </w:p>
    <w:p w14:paraId="05A7B69C" w14:textId="77777777" w:rsidR="00857A78" w:rsidRPr="00857A78" w:rsidRDefault="00857A78" w:rsidP="00BD1F39">
      <w:pPr>
        <w:jc w:val="both"/>
        <w:rPr>
          <w:rFonts w:ascii="Roboto" w:hAnsi="Roboto"/>
          <w:sz w:val="20"/>
          <w:szCs w:val="20"/>
        </w:rPr>
      </w:pPr>
      <w:r w:rsidRPr="00857A78">
        <w:rPr>
          <w:rFonts w:ascii="Roboto" w:hAnsi="Roboto"/>
          <w:sz w:val="20"/>
          <w:szCs w:val="20"/>
        </w:rPr>
        <w:t>From the analysis of the categorical variables, we can infer the following effects on the dependent variable (</w:t>
      </w:r>
      <w:proofErr w:type="spellStart"/>
      <w:r w:rsidRPr="00857A78">
        <w:rPr>
          <w:rFonts w:ascii="Roboto" w:hAnsi="Roboto" w:cs="Courier New"/>
          <w:sz w:val="20"/>
          <w:szCs w:val="20"/>
        </w:rPr>
        <w:t>cnt</w:t>
      </w:r>
      <w:proofErr w:type="spellEnd"/>
      <w:r w:rsidRPr="00857A78">
        <w:rPr>
          <w:rFonts w:ascii="Roboto" w:hAnsi="Roboto"/>
          <w:sz w:val="20"/>
          <w:szCs w:val="20"/>
        </w:rPr>
        <w:t>, which represents the total count of bike rentals):</w:t>
      </w:r>
    </w:p>
    <w:p w14:paraId="0B81DEFB" w14:textId="77777777" w:rsidR="00BD1F39" w:rsidRDefault="00857A78" w:rsidP="00BD1F39">
      <w:pPr>
        <w:numPr>
          <w:ilvl w:val="0"/>
          <w:numId w:val="1"/>
        </w:numPr>
        <w:jc w:val="both"/>
        <w:rPr>
          <w:rFonts w:ascii="Roboto" w:hAnsi="Roboto"/>
          <w:sz w:val="20"/>
          <w:szCs w:val="20"/>
        </w:rPr>
      </w:pPr>
      <w:r w:rsidRPr="00857A78">
        <w:rPr>
          <w:rFonts w:ascii="Roboto" w:hAnsi="Roboto"/>
          <w:b/>
          <w:bCs/>
          <w:sz w:val="20"/>
          <w:szCs w:val="20"/>
        </w:rPr>
        <w:t>Season (</w:t>
      </w:r>
      <w:r w:rsidRPr="00857A78">
        <w:rPr>
          <w:rFonts w:ascii="Roboto" w:hAnsi="Roboto" w:cs="Courier New"/>
          <w:b/>
          <w:bCs/>
          <w:sz w:val="20"/>
          <w:szCs w:val="20"/>
        </w:rPr>
        <w:t>season</w:t>
      </w:r>
      <w:r w:rsidRPr="00857A78">
        <w:rPr>
          <w:rFonts w:ascii="Roboto" w:hAnsi="Roboto"/>
          <w:b/>
          <w:bCs/>
          <w:sz w:val="20"/>
          <w:szCs w:val="20"/>
        </w:rPr>
        <w:t>)</w:t>
      </w:r>
      <w:r w:rsidRPr="00857A78">
        <w:rPr>
          <w:rFonts w:ascii="Roboto" w:hAnsi="Roboto"/>
          <w:sz w:val="20"/>
          <w:szCs w:val="20"/>
        </w:rPr>
        <w:t>:</w:t>
      </w:r>
    </w:p>
    <w:p w14:paraId="6BF2A245" w14:textId="63AD78A6" w:rsidR="00857A78" w:rsidRPr="00857A78" w:rsidRDefault="00857A78" w:rsidP="00BD1F39">
      <w:pPr>
        <w:ind w:left="360"/>
        <w:jc w:val="both"/>
        <w:rPr>
          <w:rFonts w:ascii="Roboto" w:hAnsi="Roboto"/>
          <w:sz w:val="20"/>
          <w:szCs w:val="20"/>
        </w:rPr>
      </w:pPr>
      <w:r w:rsidRPr="00857A78">
        <w:rPr>
          <w:rFonts w:ascii="Roboto" w:hAnsi="Roboto"/>
          <w:sz w:val="20"/>
          <w:szCs w:val="20"/>
        </w:rPr>
        <w:t xml:space="preserve">The season plays a significant role in influencing bike demand. Typically, the demand is higher during summer and fall seasons due to </w:t>
      </w:r>
      <w:proofErr w:type="spellStart"/>
      <w:r w:rsidRPr="00857A78">
        <w:rPr>
          <w:rFonts w:ascii="Roboto" w:hAnsi="Roboto"/>
          <w:sz w:val="20"/>
          <w:szCs w:val="20"/>
        </w:rPr>
        <w:t>favorable</w:t>
      </w:r>
      <w:proofErr w:type="spellEnd"/>
      <w:r w:rsidRPr="00857A78">
        <w:rPr>
          <w:rFonts w:ascii="Roboto" w:hAnsi="Roboto"/>
          <w:sz w:val="20"/>
          <w:szCs w:val="20"/>
        </w:rPr>
        <w:t xml:space="preserve"> weather conditions, while it tends to drop in winter and spring. The transition from colder to warmer months sees an increase in bike usage as temperatures become more conducive to outdoor activities.</w:t>
      </w:r>
      <w:r w:rsidR="00BD1F39">
        <w:rPr>
          <w:rFonts w:ascii="Roboto" w:hAnsi="Roboto"/>
          <w:sz w:val="20"/>
          <w:szCs w:val="20"/>
        </w:rPr>
        <w:t xml:space="preserve"> </w:t>
      </w:r>
      <w:r w:rsidRPr="00857A78">
        <w:rPr>
          <w:rFonts w:ascii="Roboto" w:hAnsi="Roboto"/>
          <w:sz w:val="20"/>
          <w:szCs w:val="20"/>
        </w:rPr>
        <w:t xml:space="preserve">Specifically, when dummy variables are created for </w:t>
      </w:r>
      <w:r w:rsidRPr="00857A78">
        <w:rPr>
          <w:rFonts w:ascii="Roboto" w:hAnsi="Roboto" w:cs="Courier New"/>
          <w:sz w:val="20"/>
          <w:szCs w:val="20"/>
        </w:rPr>
        <w:t>season</w:t>
      </w:r>
      <w:r w:rsidRPr="00857A78">
        <w:rPr>
          <w:rFonts w:ascii="Roboto" w:hAnsi="Roboto"/>
          <w:sz w:val="20"/>
          <w:szCs w:val="20"/>
        </w:rPr>
        <w:t xml:space="preserve">, we observe that summer and fall have a positive effect on bike rentals compared to winter (which is the baseline season when </w:t>
      </w:r>
      <w:proofErr w:type="spellStart"/>
      <w:r w:rsidRPr="00857A78">
        <w:rPr>
          <w:rFonts w:ascii="Roboto" w:hAnsi="Roboto" w:cs="Courier New"/>
          <w:sz w:val="20"/>
          <w:szCs w:val="20"/>
        </w:rPr>
        <w:t>drop_first</w:t>
      </w:r>
      <w:proofErr w:type="spellEnd"/>
      <w:r w:rsidRPr="00857A78">
        <w:rPr>
          <w:rFonts w:ascii="Roboto" w:hAnsi="Roboto" w:cs="Courier New"/>
          <w:sz w:val="20"/>
          <w:szCs w:val="20"/>
        </w:rPr>
        <w:t>=True</w:t>
      </w:r>
      <w:r w:rsidRPr="00857A78">
        <w:rPr>
          <w:rFonts w:ascii="Roboto" w:hAnsi="Roboto"/>
          <w:sz w:val="20"/>
          <w:szCs w:val="20"/>
        </w:rPr>
        <w:t xml:space="preserve"> is used). This suggests that the likelihood of bike rentals is higher during these seasons, which might be due to better weather and longer daylight hours.</w:t>
      </w:r>
    </w:p>
    <w:p w14:paraId="44F3CFB9" w14:textId="77777777" w:rsidR="00BD1F39" w:rsidRDefault="00857A78" w:rsidP="00BD1F39">
      <w:pPr>
        <w:numPr>
          <w:ilvl w:val="0"/>
          <w:numId w:val="1"/>
        </w:numPr>
        <w:jc w:val="both"/>
        <w:rPr>
          <w:rFonts w:ascii="Roboto" w:hAnsi="Roboto"/>
          <w:sz w:val="20"/>
          <w:szCs w:val="20"/>
        </w:rPr>
      </w:pPr>
      <w:r w:rsidRPr="00857A78">
        <w:rPr>
          <w:rFonts w:ascii="Roboto" w:hAnsi="Roboto"/>
          <w:b/>
          <w:bCs/>
          <w:sz w:val="20"/>
          <w:szCs w:val="20"/>
        </w:rPr>
        <w:t>Year (</w:t>
      </w:r>
      <w:proofErr w:type="spellStart"/>
      <w:r w:rsidRPr="00857A78">
        <w:rPr>
          <w:rFonts w:ascii="Roboto" w:hAnsi="Roboto" w:cs="Courier New"/>
          <w:b/>
          <w:bCs/>
          <w:sz w:val="20"/>
          <w:szCs w:val="20"/>
        </w:rPr>
        <w:t>yr</w:t>
      </w:r>
      <w:proofErr w:type="spellEnd"/>
      <w:r w:rsidRPr="00857A78">
        <w:rPr>
          <w:rFonts w:ascii="Roboto" w:hAnsi="Roboto"/>
          <w:b/>
          <w:bCs/>
          <w:sz w:val="20"/>
          <w:szCs w:val="20"/>
        </w:rPr>
        <w:t>)</w:t>
      </w:r>
      <w:r w:rsidRPr="00857A78">
        <w:rPr>
          <w:rFonts w:ascii="Roboto" w:hAnsi="Roboto"/>
          <w:sz w:val="20"/>
          <w:szCs w:val="20"/>
        </w:rPr>
        <w:t>:</w:t>
      </w:r>
    </w:p>
    <w:p w14:paraId="553C55CF" w14:textId="134A77D3" w:rsidR="00857A78" w:rsidRPr="00857A78" w:rsidRDefault="00857A78" w:rsidP="00BD1F39">
      <w:pPr>
        <w:ind w:left="360"/>
        <w:jc w:val="both"/>
        <w:rPr>
          <w:rFonts w:ascii="Roboto" w:hAnsi="Roboto"/>
          <w:sz w:val="20"/>
          <w:szCs w:val="20"/>
        </w:rPr>
      </w:pPr>
      <w:r w:rsidRPr="00857A78">
        <w:rPr>
          <w:rFonts w:ascii="Roboto" w:hAnsi="Roboto"/>
          <w:sz w:val="20"/>
          <w:szCs w:val="20"/>
        </w:rPr>
        <w:t xml:space="preserve">The </w:t>
      </w:r>
      <w:proofErr w:type="spellStart"/>
      <w:r w:rsidRPr="00857A78">
        <w:rPr>
          <w:rFonts w:ascii="Roboto" w:hAnsi="Roboto"/>
          <w:sz w:val="20"/>
          <w:szCs w:val="20"/>
        </w:rPr>
        <w:t>yr</w:t>
      </w:r>
      <w:proofErr w:type="spellEnd"/>
      <w:r w:rsidRPr="00857A78">
        <w:rPr>
          <w:rFonts w:ascii="Roboto" w:hAnsi="Roboto"/>
          <w:sz w:val="20"/>
          <w:szCs w:val="20"/>
        </w:rPr>
        <w:t xml:space="preserve"> variable, representing the years 2018 (0) and 2019 (1), indicates an increase in bike-sharing demand over time. This trend reflects the growing popularity and acceptance of bike-sharing programs. The binary nature of this variable allows us to see a clear year-on-year growth in demand.</w:t>
      </w:r>
      <w:r w:rsidR="00BD1F39">
        <w:rPr>
          <w:rFonts w:ascii="Roboto" w:hAnsi="Roboto"/>
          <w:sz w:val="20"/>
          <w:szCs w:val="20"/>
        </w:rPr>
        <w:t xml:space="preserve"> </w:t>
      </w:r>
      <w:r w:rsidRPr="00857A78">
        <w:rPr>
          <w:rFonts w:ascii="Roboto" w:hAnsi="Roboto"/>
          <w:sz w:val="20"/>
          <w:szCs w:val="20"/>
        </w:rPr>
        <w:t xml:space="preserve">The model usually shows a higher coefficient for the year 2019, suggesting that demand was significantly higher in 2019 compared to 2018. This could be due to increased awareness, improvements in bike-sharing infrastructure, or social trends </w:t>
      </w:r>
      <w:proofErr w:type="spellStart"/>
      <w:r w:rsidRPr="00857A78">
        <w:rPr>
          <w:rFonts w:ascii="Roboto" w:hAnsi="Roboto"/>
          <w:sz w:val="20"/>
          <w:szCs w:val="20"/>
        </w:rPr>
        <w:t>favoring</w:t>
      </w:r>
      <w:proofErr w:type="spellEnd"/>
      <w:r w:rsidRPr="00857A78">
        <w:rPr>
          <w:rFonts w:ascii="Roboto" w:hAnsi="Roboto"/>
          <w:sz w:val="20"/>
          <w:szCs w:val="20"/>
        </w:rPr>
        <w:t xml:space="preserve"> eco-friendly transportation.</w:t>
      </w:r>
    </w:p>
    <w:p w14:paraId="27A27A84" w14:textId="77777777" w:rsidR="00BD1F39" w:rsidRDefault="00857A78" w:rsidP="00BD1F39">
      <w:pPr>
        <w:numPr>
          <w:ilvl w:val="0"/>
          <w:numId w:val="1"/>
        </w:numPr>
        <w:jc w:val="both"/>
        <w:rPr>
          <w:rFonts w:ascii="Roboto" w:hAnsi="Roboto"/>
          <w:sz w:val="20"/>
          <w:szCs w:val="20"/>
        </w:rPr>
      </w:pPr>
      <w:r w:rsidRPr="00857A78">
        <w:rPr>
          <w:rFonts w:ascii="Roboto" w:hAnsi="Roboto"/>
          <w:b/>
          <w:bCs/>
          <w:sz w:val="20"/>
          <w:szCs w:val="20"/>
        </w:rPr>
        <w:t>Month (</w:t>
      </w:r>
      <w:proofErr w:type="spellStart"/>
      <w:r w:rsidRPr="00857A78">
        <w:rPr>
          <w:rFonts w:ascii="Roboto" w:hAnsi="Roboto" w:cs="Courier New"/>
          <w:b/>
          <w:bCs/>
          <w:sz w:val="20"/>
          <w:szCs w:val="20"/>
        </w:rPr>
        <w:t>mnth</w:t>
      </w:r>
      <w:proofErr w:type="spellEnd"/>
      <w:r w:rsidRPr="00857A78">
        <w:rPr>
          <w:rFonts w:ascii="Roboto" w:hAnsi="Roboto"/>
          <w:b/>
          <w:bCs/>
          <w:sz w:val="20"/>
          <w:szCs w:val="20"/>
        </w:rPr>
        <w:t>)</w:t>
      </w:r>
      <w:r w:rsidRPr="00857A78">
        <w:rPr>
          <w:rFonts w:ascii="Roboto" w:hAnsi="Roboto"/>
          <w:sz w:val="20"/>
          <w:szCs w:val="20"/>
        </w:rPr>
        <w:t>:</w:t>
      </w:r>
    </w:p>
    <w:p w14:paraId="1658F584" w14:textId="4F170A80" w:rsidR="00857A78" w:rsidRPr="00857A78" w:rsidRDefault="00857A78" w:rsidP="00BD1F39">
      <w:pPr>
        <w:ind w:left="360"/>
        <w:jc w:val="both"/>
        <w:rPr>
          <w:rFonts w:ascii="Roboto" w:hAnsi="Roboto"/>
          <w:sz w:val="20"/>
          <w:szCs w:val="20"/>
        </w:rPr>
      </w:pPr>
      <w:r w:rsidRPr="00857A78">
        <w:rPr>
          <w:rFonts w:ascii="Roboto" w:hAnsi="Roboto"/>
          <w:sz w:val="20"/>
          <w:szCs w:val="20"/>
        </w:rPr>
        <w:t xml:space="preserve">The month variable captures seasonal trends within the year. Certain months, particularly those in summer (June, July, August), typically show higher bike demand. This can be attributed to the </w:t>
      </w:r>
      <w:proofErr w:type="spellStart"/>
      <w:r w:rsidRPr="00857A78">
        <w:rPr>
          <w:rFonts w:ascii="Roboto" w:hAnsi="Roboto"/>
          <w:sz w:val="20"/>
          <w:szCs w:val="20"/>
        </w:rPr>
        <w:t>favorable</w:t>
      </w:r>
      <w:proofErr w:type="spellEnd"/>
      <w:r w:rsidRPr="00857A78">
        <w:rPr>
          <w:rFonts w:ascii="Roboto" w:hAnsi="Roboto"/>
          <w:sz w:val="20"/>
          <w:szCs w:val="20"/>
        </w:rPr>
        <w:t xml:space="preserve"> weather and increased outdoor activities during these months.</w:t>
      </w:r>
      <w:r w:rsidR="00BD1F39">
        <w:rPr>
          <w:rFonts w:ascii="Roboto" w:hAnsi="Roboto"/>
          <w:sz w:val="20"/>
          <w:szCs w:val="20"/>
        </w:rPr>
        <w:t xml:space="preserve"> </w:t>
      </w:r>
      <w:r w:rsidRPr="00857A78">
        <w:rPr>
          <w:rFonts w:ascii="Roboto" w:hAnsi="Roboto"/>
          <w:sz w:val="20"/>
          <w:szCs w:val="20"/>
        </w:rPr>
        <w:t xml:space="preserve">In contrast, colder months like January and February tend to see lower demand, reflecting the reduced willingness of people to use bikes in less </w:t>
      </w:r>
      <w:proofErr w:type="spellStart"/>
      <w:r w:rsidRPr="00857A78">
        <w:rPr>
          <w:rFonts w:ascii="Roboto" w:hAnsi="Roboto"/>
          <w:sz w:val="20"/>
          <w:szCs w:val="20"/>
        </w:rPr>
        <w:t>favorable</w:t>
      </w:r>
      <w:proofErr w:type="spellEnd"/>
      <w:r w:rsidRPr="00857A78">
        <w:rPr>
          <w:rFonts w:ascii="Roboto" w:hAnsi="Roboto"/>
          <w:sz w:val="20"/>
          <w:szCs w:val="20"/>
        </w:rPr>
        <w:t xml:space="preserve"> weather conditions.</w:t>
      </w:r>
    </w:p>
    <w:p w14:paraId="6064F70B" w14:textId="77777777" w:rsidR="00BD1F39" w:rsidRDefault="00857A78" w:rsidP="00BD1F39">
      <w:pPr>
        <w:numPr>
          <w:ilvl w:val="0"/>
          <w:numId w:val="1"/>
        </w:numPr>
        <w:jc w:val="both"/>
        <w:rPr>
          <w:rFonts w:ascii="Roboto" w:hAnsi="Roboto"/>
          <w:sz w:val="20"/>
          <w:szCs w:val="20"/>
        </w:rPr>
      </w:pPr>
      <w:r w:rsidRPr="00857A78">
        <w:rPr>
          <w:rFonts w:ascii="Roboto" w:hAnsi="Roboto"/>
          <w:b/>
          <w:bCs/>
          <w:sz w:val="20"/>
          <w:szCs w:val="20"/>
        </w:rPr>
        <w:t>Holiday (</w:t>
      </w:r>
      <w:r w:rsidRPr="00857A78">
        <w:rPr>
          <w:rFonts w:ascii="Roboto" w:hAnsi="Roboto" w:cs="Courier New"/>
          <w:b/>
          <w:bCs/>
          <w:sz w:val="20"/>
          <w:szCs w:val="20"/>
        </w:rPr>
        <w:t>holiday</w:t>
      </w:r>
      <w:r w:rsidRPr="00857A78">
        <w:rPr>
          <w:rFonts w:ascii="Roboto" w:hAnsi="Roboto"/>
          <w:b/>
          <w:bCs/>
          <w:sz w:val="20"/>
          <w:szCs w:val="20"/>
        </w:rPr>
        <w:t>)</w:t>
      </w:r>
      <w:r w:rsidRPr="00857A78">
        <w:rPr>
          <w:rFonts w:ascii="Roboto" w:hAnsi="Roboto"/>
          <w:sz w:val="20"/>
          <w:szCs w:val="20"/>
        </w:rPr>
        <w:t>:</w:t>
      </w:r>
    </w:p>
    <w:p w14:paraId="3E03CA30" w14:textId="7B0EBF2C" w:rsidR="00857A78" w:rsidRPr="00857A78" w:rsidRDefault="00857A78" w:rsidP="00BD1F39">
      <w:pPr>
        <w:ind w:left="360"/>
        <w:jc w:val="both"/>
        <w:rPr>
          <w:rFonts w:ascii="Roboto" w:hAnsi="Roboto"/>
          <w:sz w:val="20"/>
          <w:szCs w:val="20"/>
        </w:rPr>
      </w:pPr>
      <w:r w:rsidRPr="00857A78">
        <w:rPr>
          <w:rFonts w:ascii="Roboto" w:hAnsi="Roboto"/>
          <w:sz w:val="20"/>
          <w:szCs w:val="20"/>
        </w:rPr>
        <w:t>The holiday variable indicates whether a day is a public holiday. Generally, the demand for bikes tends to decrease on holidays, as many people may not commute to work or might use different modes of transportation for leisure activities.</w:t>
      </w:r>
      <w:r w:rsidR="00BD1F39">
        <w:rPr>
          <w:rFonts w:ascii="Roboto" w:hAnsi="Roboto"/>
          <w:sz w:val="20"/>
          <w:szCs w:val="20"/>
        </w:rPr>
        <w:t xml:space="preserve"> </w:t>
      </w:r>
      <w:r w:rsidRPr="00857A78">
        <w:rPr>
          <w:rFonts w:ascii="Roboto" w:hAnsi="Roboto"/>
          <w:sz w:val="20"/>
          <w:szCs w:val="20"/>
        </w:rPr>
        <w:t>The model often shows a negative coefficient for holiday, indicating that bike rentals are lower on these days compared to regular working days.</w:t>
      </w:r>
    </w:p>
    <w:p w14:paraId="1D4CC848" w14:textId="77777777" w:rsidR="00BD1F39" w:rsidRDefault="00857A78" w:rsidP="00BD1F39">
      <w:pPr>
        <w:numPr>
          <w:ilvl w:val="0"/>
          <w:numId w:val="1"/>
        </w:numPr>
        <w:jc w:val="both"/>
        <w:rPr>
          <w:rFonts w:ascii="Roboto" w:hAnsi="Roboto"/>
          <w:sz w:val="20"/>
          <w:szCs w:val="20"/>
        </w:rPr>
      </w:pPr>
      <w:r w:rsidRPr="00857A78">
        <w:rPr>
          <w:rFonts w:ascii="Roboto" w:hAnsi="Roboto"/>
          <w:b/>
          <w:bCs/>
          <w:sz w:val="20"/>
          <w:szCs w:val="20"/>
        </w:rPr>
        <w:t>Weekday (</w:t>
      </w:r>
      <w:r w:rsidRPr="00857A78">
        <w:rPr>
          <w:rFonts w:ascii="Roboto" w:hAnsi="Roboto" w:cs="Courier New"/>
          <w:b/>
          <w:bCs/>
          <w:sz w:val="20"/>
          <w:szCs w:val="20"/>
        </w:rPr>
        <w:t>weekday</w:t>
      </w:r>
      <w:r w:rsidRPr="00857A78">
        <w:rPr>
          <w:rFonts w:ascii="Roboto" w:hAnsi="Roboto"/>
          <w:b/>
          <w:bCs/>
          <w:sz w:val="20"/>
          <w:szCs w:val="20"/>
        </w:rPr>
        <w:t>)</w:t>
      </w:r>
      <w:r w:rsidRPr="00857A78">
        <w:rPr>
          <w:rFonts w:ascii="Roboto" w:hAnsi="Roboto"/>
          <w:sz w:val="20"/>
          <w:szCs w:val="20"/>
        </w:rPr>
        <w:t>:</w:t>
      </w:r>
    </w:p>
    <w:p w14:paraId="1AEC6FB3" w14:textId="5A5FF02D" w:rsidR="00857A78" w:rsidRPr="00857A78" w:rsidRDefault="00857A78" w:rsidP="00BD1F39">
      <w:pPr>
        <w:ind w:left="360"/>
        <w:jc w:val="both"/>
        <w:rPr>
          <w:rFonts w:ascii="Roboto" w:hAnsi="Roboto"/>
          <w:sz w:val="20"/>
          <w:szCs w:val="20"/>
        </w:rPr>
      </w:pPr>
      <w:r w:rsidRPr="00857A78">
        <w:rPr>
          <w:rFonts w:ascii="Roboto" w:hAnsi="Roboto"/>
          <w:sz w:val="20"/>
          <w:szCs w:val="20"/>
        </w:rPr>
        <w:t>The day of the week influences bike demand, with weekends (Saturday and Sunday) generally showing different patterns compared to weekdays. On weekdays, bike demand is often higher due to commuting, whereas weekends might see more recreational usage, which could be lower overall.</w:t>
      </w:r>
      <w:r w:rsidR="00BD1F39">
        <w:rPr>
          <w:rFonts w:ascii="Roboto" w:hAnsi="Roboto"/>
          <w:sz w:val="20"/>
          <w:szCs w:val="20"/>
        </w:rPr>
        <w:t xml:space="preserve"> </w:t>
      </w:r>
      <w:r w:rsidRPr="00857A78">
        <w:rPr>
          <w:rFonts w:ascii="Roboto" w:hAnsi="Roboto"/>
          <w:sz w:val="20"/>
          <w:szCs w:val="20"/>
        </w:rPr>
        <w:t>By converting this variable into dummy variables, we can observe specific trends, such as higher demand on certain weekdays (e.g., Friday) and lower on others (e.g., Sunday).</w:t>
      </w:r>
    </w:p>
    <w:p w14:paraId="6177A57C" w14:textId="77777777" w:rsidR="00BD1F39" w:rsidRDefault="00857A78" w:rsidP="00BD1F39">
      <w:pPr>
        <w:numPr>
          <w:ilvl w:val="0"/>
          <w:numId w:val="1"/>
        </w:numPr>
        <w:jc w:val="both"/>
        <w:rPr>
          <w:rFonts w:ascii="Roboto" w:hAnsi="Roboto"/>
          <w:sz w:val="20"/>
          <w:szCs w:val="20"/>
        </w:rPr>
      </w:pPr>
      <w:proofErr w:type="spellStart"/>
      <w:r w:rsidRPr="00857A78">
        <w:rPr>
          <w:rFonts w:ascii="Roboto" w:hAnsi="Roboto"/>
          <w:b/>
          <w:bCs/>
          <w:sz w:val="20"/>
          <w:szCs w:val="20"/>
        </w:rPr>
        <w:t>Workingday</w:t>
      </w:r>
      <w:proofErr w:type="spellEnd"/>
      <w:r w:rsidRPr="00857A78">
        <w:rPr>
          <w:rFonts w:ascii="Roboto" w:hAnsi="Roboto"/>
          <w:b/>
          <w:bCs/>
          <w:sz w:val="20"/>
          <w:szCs w:val="20"/>
        </w:rPr>
        <w:t xml:space="preserve"> (</w:t>
      </w:r>
      <w:proofErr w:type="spellStart"/>
      <w:r w:rsidRPr="00857A78">
        <w:rPr>
          <w:rFonts w:ascii="Roboto" w:hAnsi="Roboto" w:cs="Courier New"/>
          <w:b/>
          <w:bCs/>
          <w:sz w:val="20"/>
          <w:szCs w:val="20"/>
        </w:rPr>
        <w:t>workingday</w:t>
      </w:r>
      <w:proofErr w:type="spellEnd"/>
      <w:r w:rsidRPr="00857A78">
        <w:rPr>
          <w:rFonts w:ascii="Roboto" w:hAnsi="Roboto"/>
          <w:b/>
          <w:bCs/>
          <w:sz w:val="20"/>
          <w:szCs w:val="20"/>
        </w:rPr>
        <w:t>)</w:t>
      </w:r>
      <w:r w:rsidRPr="00857A78">
        <w:rPr>
          <w:rFonts w:ascii="Roboto" w:hAnsi="Roboto"/>
          <w:sz w:val="20"/>
          <w:szCs w:val="20"/>
        </w:rPr>
        <w:t>:</w:t>
      </w:r>
    </w:p>
    <w:p w14:paraId="73CB927F" w14:textId="187E2451" w:rsidR="00857A78" w:rsidRPr="00857A78" w:rsidRDefault="00857A78" w:rsidP="00BD1F39">
      <w:pPr>
        <w:ind w:left="360"/>
        <w:jc w:val="both"/>
        <w:rPr>
          <w:rFonts w:ascii="Roboto" w:hAnsi="Roboto"/>
          <w:sz w:val="20"/>
          <w:szCs w:val="20"/>
        </w:rPr>
      </w:pPr>
      <w:r w:rsidRPr="00857A78">
        <w:rPr>
          <w:rFonts w:ascii="Roboto" w:hAnsi="Roboto"/>
          <w:sz w:val="20"/>
          <w:szCs w:val="20"/>
        </w:rPr>
        <w:t>This variable indicates whether a day is a working day (1) or not (0). Bike demand is typically higher on working days due to the need for commuting. The presence of this variable allows the model to differentiate between regular working days and weekends/holidays.</w:t>
      </w:r>
      <w:r w:rsidR="00BD1F39">
        <w:rPr>
          <w:rFonts w:ascii="Roboto" w:hAnsi="Roboto"/>
          <w:sz w:val="20"/>
          <w:szCs w:val="20"/>
        </w:rPr>
        <w:t xml:space="preserve"> </w:t>
      </w:r>
      <w:r w:rsidRPr="00857A78">
        <w:rPr>
          <w:rFonts w:ascii="Roboto" w:hAnsi="Roboto"/>
          <w:sz w:val="20"/>
          <w:szCs w:val="20"/>
        </w:rPr>
        <w:t xml:space="preserve">The coefficient for </w:t>
      </w:r>
      <w:proofErr w:type="spellStart"/>
      <w:r w:rsidRPr="00857A78">
        <w:rPr>
          <w:rFonts w:ascii="Roboto" w:hAnsi="Roboto"/>
          <w:sz w:val="20"/>
          <w:szCs w:val="20"/>
        </w:rPr>
        <w:t>workingday</w:t>
      </w:r>
      <w:proofErr w:type="spellEnd"/>
      <w:r w:rsidRPr="00857A78">
        <w:rPr>
          <w:rFonts w:ascii="Roboto" w:hAnsi="Roboto"/>
          <w:sz w:val="20"/>
          <w:szCs w:val="20"/>
        </w:rPr>
        <w:t xml:space="preserve"> is usually positive, suggesting that bike rentals are higher on working days when people commute to work or school.</w:t>
      </w:r>
    </w:p>
    <w:p w14:paraId="4D1611EE" w14:textId="77777777" w:rsidR="00BD1F39" w:rsidRDefault="00857A78" w:rsidP="00BD1F39">
      <w:pPr>
        <w:numPr>
          <w:ilvl w:val="0"/>
          <w:numId w:val="1"/>
        </w:numPr>
        <w:jc w:val="both"/>
        <w:rPr>
          <w:rFonts w:ascii="Roboto" w:hAnsi="Roboto"/>
          <w:sz w:val="20"/>
          <w:szCs w:val="20"/>
        </w:rPr>
      </w:pPr>
      <w:r w:rsidRPr="00857A78">
        <w:rPr>
          <w:rFonts w:ascii="Roboto" w:hAnsi="Roboto"/>
          <w:b/>
          <w:bCs/>
          <w:sz w:val="20"/>
          <w:szCs w:val="20"/>
        </w:rPr>
        <w:t>Weather Situation (</w:t>
      </w:r>
      <w:proofErr w:type="spellStart"/>
      <w:r w:rsidRPr="00857A78">
        <w:rPr>
          <w:rFonts w:ascii="Roboto" w:hAnsi="Roboto" w:cs="Courier New"/>
          <w:b/>
          <w:bCs/>
          <w:sz w:val="20"/>
          <w:szCs w:val="20"/>
        </w:rPr>
        <w:t>weathersit</w:t>
      </w:r>
      <w:proofErr w:type="spellEnd"/>
      <w:r w:rsidRPr="00857A78">
        <w:rPr>
          <w:rFonts w:ascii="Roboto" w:hAnsi="Roboto"/>
          <w:b/>
          <w:bCs/>
          <w:sz w:val="20"/>
          <w:szCs w:val="20"/>
        </w:rPr>
        <w:t>)</w:t>
      </w:r>
      <w:r w:rsidRPr="00857A78">
        <w:rPr>
          <w:rFonts w:ascii="Roboto" w:hAnsi="Roboto"/>
          <w:sz w:val="20"/>
          <w:szCs w:val="20"/>
        </w:rPr>
        <w:t>:</w:t>
      </w:r>
    </w:p>
    <w:p w14:paraId="3383E4DC" w14:textId="30D455C4" w:rsidR="00857A78" w:rsidRPr="00857A78" w:rsidRDefault="00857A78" w:rsidP="00BD1F39">
      <w:pPr>
        <w:ind w:left="360"/>
        <w:jc w:val="both"/>
        <w:rPr>
          <w:rFonts w:ascii="Roboto" w:hAnsi="Roboto"/>
          <w:sz w:val="20"/>
          <w:szCs w:val="20"/>
        </w:rPr>
      </w:pPr>
      <w:r w:rsidRPr="00857A78">
        <w:rPr>
          <w:rFonts w:ascii="Roboto" w:hAnsi="Roboto"/>
          <w:sz w:val="20"/>
          <w:szCs w:val="20"/>
        </w:rPr>
        <w:t>The weather situation has a strong impact on bike demand. Clear or partly cloudy days (</w:t>
      </w:r>
      <w:proofErr w:type="spellStart"/>
      <w:r w:rsidRPr="00857A78">
        <w:rPr>
          <w:rFonts w:ascii="Roboto" w:hAnsi="Roboto"/>
          <w:sz w:val="20"/>
          <w:szCs w:val="20"/>
        </w:rPr>
        <w:t>weathersit</w:t>
      </w:r>
      <w:proofErr w:type="spellEnd"/>
      <w:r w:rsidRPr="00857A78">
        <w:rPr>
          <w:rFonts w:ascii="Roboto" w:hAnsi="Roboto"/>
          <w:sz w:val="20"/>
          <w:szCs w:val="20"/>
        </w:rPr>
        <w:t xml:space="preserve"> = 1) are associated with higher bike rentals, while poor weather conditions such as heavy rain, snow, or fog (</w:t>
      </w:r>
      <w:proofErr w:type="spellStart"/>
      <w:r w:rsidRPr="00857A78">
        <w:rPr>
          <w:rFonts w:ascii="Roboto" w:hAnsi="Roboto"/>
          <w:sz w:val="20"/>
          <w:szCs w:val="20"/>
        </w:rPr>
        <w:t>weathersit</w:t>
      </w:r>
      <w:proofErr w:type="spellEnd"/>
      <w:r w:rsidRPr="00857A78">
        <w:rPr>
          <w:rFonts w:ascii="Roboto" w:hAnsi="Roboto"/>
          <w:sz w:val="20"/>
          <w:szCs w:val="20"/>
        </w:rPr>
        <w:t xml:space="preserve"> = 3 or 4) lead to a significant drop in demand.</w:t>
      </w:r>
      <w:r w:rsidR="00BD1F39">
        <w:rPr>
          <w:rFonts w:ascii="Roboto" w:hAnsi="Roboto"/>
          <w:sz w:val="20"/>
          <w:szCs w:val="20"/>
        </w:rPr>
        <w:t xml:space="preserve"> </w:t>
      </w:r>
      <w:r w:rsidRPr="00857A78">
        <w:rPr>
          <w:rFonts w:ascii="Roboto" w:hAnsi="Roboto"/>
          <w:sz w:val="20"/>
          <w:szCs w:val="20"/>
        </w:rPr>
        <w:t>The model typically shows that as the weather condition worsens, the likelihood of bike rentals decreases, with the worst weather conditions showing the most negative impact.</w:t>
      </w:r>
    </w:p>
    <w:p w14:paraId="17BB9F56" w14:textId="77777777" w:rsidR="00BD1F39" w:rsidRDefault="00BD1F39" w:rsidP="00BD1F39">
      <w:pPr>
        <w:jc w:val="both"/>
        <w:rPr>
          <w:rFonts w:ascii="Roboto" w:hAnsi="Roboto"/>
          <w:sz w:val="20"/>
          <w:szCs w:val="20"/>
        </w:rPr>
      </w:pPr>
    </w:p>
    <w:p w14:paraId="65EF8CE2" w14:textId="3EB097C8" w:rsidR="00857A78" w:rsidRPr="00857A78" w:rsidRDefault="00857A78" w:rsidP="00BD1F39">
      <w:pPr>
        <w:jc w:val="both"/>
        <w:rPr>
          <w:rFonts w:ascii="Roboto" w:hAnsi="Roboto"/>
          <w:sz w:val="20"/>
          <w:szCs w:val="20"/>
        </w:rPr>
      </w:pPr>
      <w:r w:rsidRPr="00857A78">
        <w:rPr>
          <w:rFonts w:ascii="Roboto" w:hAnsi="Roboto"/>
          <w:sz w:val="20"/>
          <w:szCs w:val="20"/>
        </w:rPr>
        <w:t>The categorical variables provide crucial insights into factors that influence bike demand, such as seasonality, holidays, and weather conditions. These variables allow the model to capture patterns in bike rentals that are tied to specific times of the year, work schedules, and environmental conditions.</w:t>
      </w:r>
    </w:p>
    <w:p w14:paraId="0D6389F8" w14:textId="77777777" w:rsidR="00BD1F39" w:rsidRDefault="00BD1F39" w:rsidP="009445B1">
      <w:pPr>
        <w:pStyle w:val="Heading3"/>
        <w:jc w:val="both"/>
        <w:rPr>
          <w:rFonts w:ascii="Roboto" w:eastAsia="Times New Roman" w:hAnsi="Roboto"/>
          <w:sz w:val="20"/>
          <w:szCs w:val="20"/>
          <w:highlight w:val="yellow"/>
        </w:rPr>
      </w:pPr>
    </w:p>
    <w:p w14:paraId="1EE9ACEE" w14:textId="2D5A2DE7" w:rsidR="00857A78" w:rsidRPr="00B0301A" w:rsidRDefault="00857A78" w:rsidP="00BD1F39">
      <w:pPr>
        <w:pStyle w:val="Heading3"/>
        <w:jc w:val="both"/>
        <w:rPr>
          <w:rFonts w:ascii="Roboto" w:eastAsia="Times New Roman" w:hAnsi="Roboto"/>
          <w:sz w:val="20"/>
          <w:szCs w:val="20"/>
          <w:highlight w:val="yellow"/>
        </w:rPr>
      </w:pPr>
      <w:r w:rsidRPr="00B0301A">
        <w:rPr>
          <w:rFonts w:ascii="Roboto" w:eastAsia="Times New Roman" w:hAnsi="Roboto"/>
          <w:sz w:val="20"/>
          <w:szCs w:val="20"/>
          <w:highlight w:val="yellow"/>
        </w:rPr>
        <w:t xml:space="preserve">Why is it important to use </w:t>
      </w:r>
      <w:proofErr w:type="spellStart"/>
      <w:r w:rsidRPr="00B0301A">
        <w:rPr>
          <w:rFonts w:ascii="Roboto" w:eastAsia="Times New Roman" w:hAnsi="Roboto"/>
          <w:sz w:val="20"/>
          <w:szCs w:val="20"/>
          <w:highlight w:val="yellow"/>
        </w:rPr>
        <w:t>drop_first</w:t>
      </w:r>
      <w:proofErr w:type="spellEnd"/>
      <w:r w:rsidRPr="00B0301A">
        <w:rPr>
          <w:rFonts w:ascii="Roboto" w:eastAsia="Times New Roman" w:hAnsi="Roboto"/>
          <w:sz w:val="20"/>
          <w:szCs w:val="20"/>
          <w:highlight w:val="yellow"/>
        </w:rPr>
        <w:t>=True during dummy variable creation?</w:t>
      </w:r>
    </w:p>
    <w:p w14:paraId="059BF9DC" w14:textId="5CC7D524" w:rsidR="00857A78" w:rsidRPr="00BD1F39" w:rsidRDefault="00857A78" w:rsidP="00BD1F39">
      <w:pPr>
        <w:pStyle w:val="NormalWeb"/>
        <w:spacing w:before="0" w:beforeAutospacing="0" w:after="0" w:afterAutospacing="0"/>
        <w:jc w:val="both"/>
        <w:rPr>
          <w:rFonts w:ascii="Roboto" w:hAnsi="Roboto"/>
          <w:color w:val="000000" w:themeColor="text1"/>
          <w:sz w:val="20"/>
          <w:szCs w:val="20"/>
        </w:rPr>
      </w:pPr>
      <w:r w:rsidRPr="00BD1F39">
        <w:rPr>
          <w:rFonts w:ascii="Roboto" w:hAnsi="Roboto"/>
          <w:color w:val="000000" w:themeColor="text1"/>
          <w:sz w:val="20"/>
          <w:szCs w:val="20"/>
        </w:rPr>
        <w:t xml:space="preserve">Using </w:t>
      </w:r>
      <w:proofErr w:type="spellStart"/>
      <w:r w:rsidRPr="00BD1F39">
        <w:rPr>
          <w:rStyle w:val="HTMLCode"/>
          <w:rFonts w:ascii="Roboto" w:eastAsiaTheme="majorEastAsia" w:hAnsi="Roboto"/>
          <w:color w:val="000000" w:themeColor="text1"/>
        </w:rPr>
        <w:t>drop_first</w:t>
      </w:r>
      <w:proofErr w:type="spellEnd"/>
      <w:r w:rsidRPr="00BD1F39">
        <w:rPr>
          <w:rStyle w:val="HTMLCode"/>
          <w:rFonts w:ascii="Roboto" w:eastAsiaTheme="majorEastAsia" w:hAnsi="Roboto"/>
          <w:color w:val="000000" w:themeColor="text1"/>
        </w:rPr>
        <w:t>=True</w:t>
      </w:r>
      <w:r w:rsidRPr="00BD1F39">
        <w:rPr>
          <w:rFonts w:ascii="Roboto" w:hAnsi="Roboto"/>
          <w:color w:val="000000" w:themeColor="text1"/>
          <w:sz w:val="20"/>
          <w:szCs w:val="20"/>
        </w:rPr>
        <w:t xml:space="preserve"> during dummy variable creation is important to avoid multicollinearity, a situation where one predictor variable in a model can be linearly predicted from the others with a substantial degree of accuracy.</w:t>
      </w:r>
    </w:p>
    <w:p w14:paraId="2D0F2031" w14:textId="77777777" w:rsidR="00BD1F39" w:rsidRPr="00BD1F39" w:rsidRDefault="00BD1F39" w:rsidP="00BD1F39">
      <w:pPr>
        <w:pStyle w:val="NormalWeb"/>
        <w:spacing w:before="0" w:beforeAutospacing="0" w:after="0" w:afterAutospacing="0"/>
        <w:jc w:val="both"/>
        <w:rPr>
          <w:rFonts w:ascii="Roboto" w:hAnsi="Roboto"/>
          <w:sz w:val="20"/>
          <w:szCs w:val="20"/>
        </w:rPr>
      </w:pPr>
      <w:r w:rsidRPr="00BD1F39">
        <w:rPr>
          <w:rFonts w:ascii="Roboto" w:hAnsi="Roboto"/>
          <w:sz w:val="20"/>
          <w:szCs w:val="20"/>
        </w:rPr>
        <w:t xml:space="preserve">Using </w:t>
      </w:r>
      <w:proofErr w:type="spellStart"/>
      <w:r w:rsidRPr="00BD1F39">
        <w:rPr>
          <w:rStyle w:val="HTMLCode"/>
          <w:rFonts w:ascii="Roboto" w:eastAsiaTheme="majorEastAsia" w:hAnsi="Roboto"/>
        </w:rPr>
        <w:t>drop_first</w:t>
      </w:r>
      <w:proofErr w:type="spellEnd"/>
      <w:r w:rsidRPr="00BD1F39">
        <w:rPr>
          <w:rStyle w:val="HTMLCode"/>
          <w:rFonts w:ascii="Roboto" w:eastAsiaTheme="majorEastAsia" w:hAnsi="Roboto"/>
        </w:rPr>
        <w:t>=True</w:t>
      </w:r>
      <w:r w:rsidRPr="00BD1F39">
        <w:rPr>
          <w:rFonts w:ascii="Roboto" w:hAnsi="Roboto"/>
          <w:sz w:val="20"/>
          <w:szCs w:val="20"/>
        </w:rPr>
        <w:t xml:space="preserve"> during the creation of dummy variables is crucial to avoid the "dummy variable trap," which can cause multicollinearity in your regression model. Here’s why it matters:</w:t>
      </w:r>
    </w:p>
    <w:p w14:paraId="3852CF05" w14:textId="77777777" w:rsidR="00BD1F39" w:rsidRPr="00BD1F39" w:rsidRDefault="00BD1F39" w:rsidP="00BD1F39">
      <w:pPr>
        <w:pStyle w:val="NormalWeb"/>
        <w:numPr>
          <w:ilvl w:val="0"/>
          <w:numId w:val="13"/>
        </w:numPr>
        <w:spacing w:before="0" w:beforeAutospacing="0" w:after="0" w:afterAutospacing="0"/>
        <w:ind w:hanging="218"/>
        <w:jc w:val="both"/>
        <w:rPr>
          <w:rFonts w:ascii="Roboto" w:hAnsi="Roboto"/>
          <w:sz w:val="20"/>
          <w:szCs w:val="20"/>
        </w:rPr>
      </w:pPr>
      <w:r w:rsidRPr="00BD1F39">
        <w:rPr>
          <w:rStyle w:val="Strong"/>
          <w:rFonts w:ascii="Roboto" w:eastAsiaTheme="majorEastAsia" w:hAnsi="Roboto"/>
          <w:sz w:val="20"/>
          <w:szCs w:val="20"/>
        </w:rPr>
        <w:t>Dummy Variable Trap</w:t>
      </w:r>
      <w:r w:rsidRPr="00BD1F39">
        <w:rPr>
          <w:rFonts w:ascii="Roboto" w:hAnsi="Roboto"/>
          <w:sz w:val="20"/>
          <w:szCs w:val="20"/>
        </w:rPr>
        <w:t xml:space="preserve">: When you create dummy variables for a categorical feature with </w:t>
      </w:r>
      <w:r w:rsidRPr="00BD1F39">
        <w:rPr>
          <w:rStyle w:val="HTMLCode"/>
          <w:rFonts w:ascii="Roboto" w:eastAsiaTheme="majorEastAsia" w:hAnsi="Roboto"/>
        </w:rPr>
        <w:t>n</w:t>
      </w:r>
      <w:r w:rsidRPr="00BD1F39">
        <w:rPr>
          <w:rFonts w:ascii="Roboto" w:hAnsi="Roboto"/>
          <w:sz w:val="20"/>
          <w:szCs w:val="20"/>
        </w:rPr>
        <w:t xml:space="preserve"> categories, if you include all </w:t>
      </w:r>
      <w:r w:rsidRPr="00BD1F39">
        <w:rPr>
          <w:rStyle w:val="HTMLCode"/>
          <w:rFonts w:ascii="Roboto" w:eastAsiaTheme="majorEastAsia" w:hAnsi="Roboto"/>
        </w:rPr>
        <w:t>n</w:t>
      </w:r>
      <w:r w:rsidRPr="00BD1F39">
        <w:rPr>
          <w:rFonts w:ascii="Roboto" w:hAnsi="Roboto"/>
          <w:sz w:val="20"/>
          <w:szCs w:val="20"/>
        </w:rPr>
        <w:t xml:space="preserve"> dummies in the model, one of the categories can be perfectly predicted from the others. This perfect </w:t>
      </w:r>
      <w:r w:rsidRPr="00BD1F39">
        <w:rPr>
          <w:rFonts w:ascii="Roboto" w:hAnsi="Roboto"/>
          <w:sz w:val="20"/>
          <w:szCs w:val="20"/>
        </w:rPr>
        <w:lastRenderedPageBreak/>
        <w:t>multicollinearity causes issues because the regression model cannot distinguish between the categories effectively. For example, if you have a categorical variable for seasons (spring, summer, fall, winter), including all four dummy variables in the model would mean that the value of the fourth season is entirely predictable based on the other three.</w:t>
      </w:r>
    </w:p>
    <w:p w14:paraId="5BDCB6C6" w14:textId="77777777" w:rsidR="00BD1F39" w:rsidRPr="00BD1F39" w:rsidRDefault="00BD1F39" w:rsidP="00BD1F39">
      <w:pPr>
        <w:pStyle w:val="NormalWeb"/>
        <w:numPr>
          <w:ilvl w:val="0"/>
          <w:numId w:val="13"/>
        </w:numPr>
        <w:spacing w:before="0" w:beforeAutospacing="0" w:after="0" w:afterAutospacing="0"/>
        <w:ind w:hanging="218"/>
        <w:jc w:val="both"/>
        <w:rPr>
          <w:rFonts w:ascii="Roboto" w:hAnsi="Roboto"/>
          <w:sz w:val="20"/>
          <w:szCs w:val="20"/>
        </w:rPr>
      </w:pPr>
      <w:r w:rsidRPr="00BD1F39">
        <w:rPr>
          <w:rStyle w:val="Strong"/>
          <w:rFonts w:ascii="Roboto" w:eastAsiaTheme="majorEastAsia" w:hAnsi="Roboto"/>
          <w:sz w:val="20"/>
          <w:szCs w:val="20"/>
        </w:rPr>
        <w:t>Preventing Redundancy</w:t>
      </w:r>
      <w:r w:rsidRPr="00BD1F39">
        <w:rPr>
          <w:rFonts w:ascii="Roboto" w:hAnsi="Roboto"/>
          <w:sz w:val="20"/>
          <w:szCs w:val="20"/>
        </w:rPr>
        <w:t xml:space="preserve">: By using </w:t>
      </w:r>
      <w:proofErr w:type="spellStart"/>
      <w:r w:rsidRPr="00BD1F39">
        <w:rPr>
          <w:rStyle w:val="HTMLCode"/>
          <w:rFonts w:ascii="Roboto" w:eastAsiaTheme="majorEastAsia" w:hAnsi="Roboto"/>
        </w:rPr>
        <w:t>drop_first</w:t>
      </w:r>
      <w:proofErr w:type="spellEnd"/>
      <w:r w:rsidRPr="00BD1F39">
        <w:rPr>
          <w:rStyle w:val="HTMLCode"/>
          <w:rFonts w:ascii="Roboto" w:eastAsiaTheme="majorEastAsia" w:hAnsi="Roboto"/>
        </w:rPr>
        <w:t>=True</w:t>
      </w:r>
      <w:r w:rsidRPr="00BD1F39">
        <w:rPr>
          <w:rFonts w:ascii="Roboto" w:hAnsi="Roboto"/>
          <w:sz w:val="20"/>
          <w:szCs w:val="20"/>
        </w:rPr>
        <w:t>, you drop one category and use it as the baseline. The coefficients of the other dummy variables then represent the difference in the outcome variable relative to this baseline category. This avoids redundancy in the model, making it more stable and interpretable.</w:t>
      </w:r>
    </w:p>
    <w:p w14:paraId="3D5CC077" w14:textId="77777777" w:rsidR="00BD1F39" w:rsidRPr="00BD1F39" w:rsidRDefault="00BD1F39" w:rsidP="00BD1F39">
      <w:pPr>
        <w:pStyle w:val="NormalWeb"/>
        <w:numPr>
          <w:ilvl w:val="0"/>
          <w:numId w:val="13"/>
        </w:numPr>
        <w:spacing w:before="0" w:beforeAutospacing="0" w:after="0" w:afterAutospacing="0"/>
        <w:ind w:hanging="218"/>
        <w:jc w:val="both"/>
        <w:rPr>
          <w:rFonts w:ascii="Roboto" w:hAnsi="Roboto"/>
          <w:sz w:val="20"/>
          <w:szCs w:val="20"/>
        </w:rPr>
      </w:pPr>
      <w:r w:rsidRPr="00BD1F39">
        <w:rPr>
          <w:rStyle w:val="Strong"/>
          <w:rFonts w:ascii="Roboto" w:eastAsiaTheme="majorEastAsia" w:hAnsi="Roboto"/>
          <w:sz w:val="20"/>
          <w:szCs w:val="20"/>
        </w:rPr>
        <w:t>Simplified Interpretation</w:t>
      </w:r>
      <w:r w:rsidRPr="00BD1F39">
        <w:rPr>
          <w:rFonts w:ascii="Roboto" w:hAnsi="Roboto"/>
          <w:sz w:val="20"/>
          <w:szCs w:val="20"/>
        </w:rPr>
        <w:t>: With one category dropped, the model's coefficients for the remaining dummy variables indicate how each category differs from the baseline category. This makes the results easier to understand, as each coefficient directly compares its category to the baseline.</w:t>
      </w:r>
    </w:p>
    <w:p w14:paraId="4899EBEA" w14:textId="77777777" w:rsidR="00BD1F39" w:rsidRDefault="00BD1F39" w:rsidP="00BD1F39">
      <w:pPr>
        <w:pStyle w:val="NormalWeb"/>
        <w:spacing w:before="0" w:beforeAutospacing="0" w:after="0" w:afterAutospacing="0"/>
        <w:jc w:val="both"/>
        <w:rPr>
          <w:rFonts w:ascii="Roboto" w:hAnsi="Roboto"/>
          <w:sz w:val="20"/>
          <w:szCs w:val="20"/>
        </w:rPr>
      </w:pPr>
    </w:p>
    <w:p w14:paraId="4C0686A9" w14:textId="6ADFFB9D" w:rsidR="00951C3E" w:rsidRDefault="00BD1F39" w:rsidP="00BD1F39">
      <w:pPr>
        <w:pStyle w:val="NormalWeb"/>
        <w:spacing w:before="0" w:beforeAutospacing="0" w:after="0" w:afterAutospacing="0"/>
        <w:jc w:val="both"/>
        <w:rPr>
          <w:rFonts w:ascii="Roboto" w:hAnsi="Roboto"/>
          <w:sz w:val="20"/>
          <w:szCs w:val="20"/>
        </w:rPr>
      </w:pPr>
      <w:r w:rsidRPr="00BD1F39">
        <w:rPr>
          <w:rFonts w:ascii="Roboto" w:hAnsi="Roboto"/>
          <w:sz w:val="20"/>
          <w:szCs w:val="20"/>
        </w:rPr>
        <w:t xml:space="preserve">In summary, </w:t>
      </w:r>
      <w:proofErr w:type="spellStart"/>
      <w:r w:rsidRPr="00BD1F39">
        <w:rPr>
          <w:rStyle w:val="HTMLCode"/>
          <w:rFonts w:ascii="Roboto" w:eastAsiaTheme="majorEastAsia" w:hAnsi="Roboto"/>
        </w:rPr>
        <w:t>drop_first</w:t>
      </w:r>
      <w:proofErr w:type="spellEnd"/>
      <w:r w:rsidRPr="00BD1F39">
        <w:rPr>
          <w:rStyle w:val="HTMLCode"/>
          <w:rFonts w:ascii="Roboto" w:eastAsiaTheme="majorEastAsia" w:hAnsi="Roboto"/>
        </w:rPr>
        <w:t>=True</w:t>
      </w:r>
      <w:r w:rsidRPr="00BD1F39">
        <w:rPr>
          <w:rFonts w:ascii="Roboto" w:hAnsi="Roboto"/>
          <w:sz w:val="20"/>
          <w:szCs w:val="20"/>
        </w:rPr>
        <w:t xml:space="preserve"> helps prevent multicollinearity, ensures the model is well-specified, and makes the interpretation of results more straightforward.</w:t>
      </w:r>
    </w:p>
    <w:p w14:paraId="6EEC0FC4" w14:textId="77777777" w:rsidR="00BD1F39" w:rsidRDefault="00BD1F39" w:rsidP="00BD1F39">
      <w:pPr>
        <w:pStyle w:val="NormalWeb"/>
        <w:spacing w:before="0" w:beforeAutospacing="0" w:after="0" w:afterAutospacing="0"/>
        <w:jc w:val="both"/>
        <w:rPr>
          <w:rFonts w:ascii="Roboto" w:hAnsi="Roboto"/>
          <w:sz w:val="20"/>
          <w:szCs w:val="20"/>
        </w:rPr>
      </w:pPr>
    </w:p>
    <w:p w14:paraId="5747C4F8" w14:textId="77777777" w:rsidR="00BD1F39" w:rsidRPr="00BD1F39" w:rsidRDefault="00BD1F39" w:rsidP="00BD1F39">
      <w:pPr>
        <w:pStyle w:val="NormalWeb"/>
        <w:spacing w:before="0" w:beforeAutospacing="0" w:after="0" w:afterAutospacing="0"/>
        <w:jc w:val="both"/>
        <w:rPr>
          <w:rFonts w:ascii="Roboto" w:hAnsi="Roboto"/>
          <w:sz w:val="20"/>
          <w:szCs w:val="20"/>
        </w:rPr>
      </w:pPr>
    </w:p>
    <w:p w14:paraId="3A35F2F1" w14:textId="7125C823" w:rsidR="00951C3E" w:rsidRPr="00B0301A" w:rsidRDefault="00951C3E" w:rsidP="009445B1">
      <w:pPr>
        <w:pStyle w:val="Heading3"/>
        <w:jc w:val="both"/>
        <w:rPr>
          <w:rFonts w:ascii="Roboto" w:eastAsia="Times New Roman" w:hAnsi="Roboto"/>
          <w:sz w:val="20"/>
          <w:szCs w:val="20"/>
          <w:highlight w:val="yellow"/>
        </w:rPr>
      </w:pPr>
      <w:r w:rsidRPr="00B0301A">
        <w:rPr>
          <w:rFonts w:ascii="Roboto" w:eastAsia="Times New Roman" w:hAnsi="Roboto"/>
          <w:sz w:val="20"/>
          <w:szCs w:val="20"/>
          <w:highlight w:val="yellow"/>
        </w:rPr>
        <w:t>Looking at the pair-plot among the numerical variables, which one has the highest correlation with the target variable?</w:t>
      </w:r>
    </w:p>
    <w:p w14:paraId="35104BB3" w14:textId="77777777" w:rsidR="00BD1F39" w:rsidRPr="00BD1F39" w:rsidRDefault="00BD1F39" w:rsidP="00BD1F39">
      <w:pPr>
        <w:pStyle w:val="NormalWeb"/>
        <w:jc w:val="both"/>
        <w:rPr>
          <w:rFonts w:ascii="Roboto" w:hAnsi="Roboto"/>
          <w:sz w:val="20"/>
          <w:szCs w:val="20"/>
        </w:rPr>
      </w:pPr>
      <w:r w:rsidRPr="00BD1F39">
        <w:rPr>
          <w:rFonts w:ascii="Roboto" w:hAnsi="Roboto"/>
          <w:sz w:val="20"/>
          <w:szCs w:val="20"/>
        </w:rPr>
        <w:t xml:space="preserve">Among the numerical variables, </w:t>
      </w:r>
      <w:r w:rsidRPr="00BD1F39">
        <w:rPr>
          <w:rStyle w:val="Strong"/>
          <w:rFonts w:ascii="Roboto" w:eastAsiaTheme="majorEastAsia" w:hAnsi="Roboto"/>
          <w:sz w:val="20"/>
          <w:szCs w:val="20"/>
        </w:rPr>
        <w:t>temperature (</w:t>
      </w:r>
      <w:r w:rsidRPr="00BD1F39">
        <w:rPr>
          <w:rStyle w:val="HTMLCode"/>
          <w:rFonts w:ascii="Roboto" w:eastAsiaTheme="majorEastAsia" w:hAnsi="Roboto"/>
          <w:b/>
          <w:bCs/>
        </w:rPr>
        <w:t>temp</w:t>
      </w:r>
      <w:r w:rsidRPr="00BD1F39">
        <w:rPr>
          <w:rStyle w:val="Strong"/>
          <w:rFonts w:ascii="Roboto" w:eastAsiaTheme="majorEastAsia" w:hAnsi="Roboto"/>
          <w:sz w:val="20"/>
          <w:szCs w:val="20"/>
        </w:rPr>
        <w:t>)</w:t>
      </w:r>
      <w:r w:rsidRPr="00BD1F39">
        <w:rPr>
          <w:rFonts w:ascii="Roboto" w:hAnsi="Roboto"/>
          <w:sz w:val="20"/>
          <w:szCs w:val="20"/>
        </w:rPr>
        <w:t xml:space="preserve"> is the one most strongly correlated with bike demand (</w:t>
      </w:r>
      <w:proofErr w:type="spellStart"/>
      <w:r w:rsidRPr="00BD1F39">
        <w:rPr>
          <w:rStyle w:val="HTMLCode"/>
          <w:rFonts w:ascii="Roboto" w:eastAsiaTheme="majorEastAsia" w:hAnsi="Roboto"/>
        </w:rPr>
        <w:t>cnt</w:t>
      </w:r>
      <w:proofErr w:type="spellEnd"/>
      <w:r w:rsidRPr="00BD1F39">
        <w:rPr>
          <w:rFonts w:ascii="Roboto" w:hAnsi="Roboto"/>
          <w:sz w:val="20"/>
          <w:szCs w:val="20"/>
        </w:rPr>
        <w:t>). This makes intuitive sense:</w:t>
      </w:r>
    </w:p>
    <w:p w14:paraId="4D34EF9D" w14:textId="77777777" w:rsidR="00BD1F39" w:rsidRPr="00BD1F39" w:rsidRDefault="00BD1F39" w:rsidP="00BD1F39">
      <w:pPr>
        <w:pStyle w:val="NormalWeb"/>
        <w:numPr>
          <w:ilvl w:val="0"/>
          <w:numId w:val="15"/>
        </w:numPr>
        <w:jc w:val="both"/>
        <w:rPr>
          <w:rFonts w:ascii="Roboto" w:hAnsi="Roboto"/>
          <w:sz w:val="20"/>
          <w:szCs w:val="20"/>
        </w:rPr>
      </w:pPr>
      <w:r w:rsidRPr="00BD1F39">
        <w:rPr>
          <w:rStyle w:val="Strong"/>
          <w:rFonts w:ascii="Roboto" w:eastAsiaTheme="majorEastAsia" w:hAnsi="Roboto"/>
          <w:sz w:val="20"/>
          <w:szCs w:val="20"/>
        </w:rPr>
        <w:t>Why Temperature?</w:t>
      </w:r>
      <w:r w:rsidRPr="00BD1F39">
        <w:rPr>
          <w:rFonts w:ascii="Roboto" w:hAnsi="Roboto"/>
          <w:sz w:val="20"/>
          <w:szCs w:val="20"/>
        </w:rPr>
        <w:t xml:space="preserve">: As the temperature rises, more people are likely to engage in outdoor activities, including biking. Warmer temperatures make biking more comfortable and enjoyable, leading to an increase in bike rentals. This positive correlation is visually evident in the pair-plot and is supported by the correlation coefficient between </w:t>
      </w:r>
      <w:r w:rsidRPr="00BD1F39">
        <w:rPr>
          <w:rStyle w:val="HTMLCode"/>
          <w:rFonts w:ascii="Roboto" w:eastAsiaTheme="majorEastAsia" w:hAnsi="Roboto"/>
        </w:rPr>
        <w:t>temp</w:t>
      </w:r>
      <w:r w:rsidRPr="00BD1F39">
        <w:rPr>
          <w:rFonts w:ascii="Roboto" w:hAnsi="Roboto"/>
          <w:sz w:val="20"/>
          <w:szCs w:val="20"/>
        </w:rPr>
        <w:t xml:space="preserve"> and </w:t>
      </w:r>
      <w:proofErr w:type="spellStart"/>
      <w:r w:rsidRPr="00BD1F39">
        <w:rPr>
          <w:rStyle w:val="HTMLCode"/>
          <w:rFonts w:ascii="Roboto" w:eastAsiaTheme="majorEastAsia" w:hAnsi="Roboto"/>
        </w:rPr>
        <w:t>cnt</w:t>
      </w:r>
      <w:proofErr w:type="spellEnd"/>
      <w:r w:rsidRPr="00BD1F39">
        <w:rPr>
          <w:rFonts w:ascii="Roboto" w:hAnsi="Roboto"/>
          <w:sz w:val="20"/>
          <w:szCs w:val="20"/>
        </w:rPr>
        <w:t>, which is typically high.</w:t>
      </w:r>
    </w:p>
    <w:p w14:paraId="02D92EDC" w14:textId="77777777" w:rsidR="00BD1F39" w:rsidRPr="00BD1F39" w:rsidRDefault="00BD1F39" w:rsidP="00BD1F39">
      <w:pPr>
        <w:pStyle w:val="NormalWeb"/>
        <w:numPr>
          <w:ilvl w:val="0"/>
          <w:numId w:val="15"/>
        </w:numPr>
        <w:jc w:val="both"/>
        <w:rPr>
          <w:rFonts w:ascii="Roboto" w:hAnsi="Roboto"/>
          <w:sz w:val="20"/>
          <w:szCs w:val="20"/>
        </w:rPr>
      </w:pPr>
      <w:r w:rsidRPr="00BD1F39">
        <w:rPr>
          <w:rStyle w:val="Strong"/>
          <w:rFonts w:ascii="Roboto" w:eastAsiaTheme="majorEastAsia" w:hAnsi="Roboto"/>
          <w:sz w:val="20"/>
          <w:szCs w:val="20"/>
        </w:rPr>
        <w:t xml:space="preserve">Impact on </w:t>
      </w:r>
      <w:proofErr w:type="spellStart"/>
      <w:r w:rsidRPr="00BD1F39">
        <w:rPr>
          <w:rStyle w:val="Strong"/>
          <w:rFonts w:ascii="Roboto" w:eastAsiaTheme="majorEastAsia" w:hAnsi="Roboto"/>
          <w:sz w:val="20"/>
          <w:szCs w:val="20"/>
        </w:rPr>
        <w:t>Modeling</w:t>
      </w:r>
      <w:proofErr w:type="spellEnd"/>
      <w:r w:rsidRPr="00BD1F39">
        <w:rPr>
          <w:rFonts w:ascii="Roboto" w:hAnsi="Roboto"/>
          <w:sz w:val="20"/>
          <w:szCs w:val="20"/>
        </w:rPr>
        <w:t>: Including temperature as a predictor in the model helps capture this essential relationship, allowing the model to better predict bike rentals based on daily weather conditions.</w:t>
      </w:r>
    </w:p>
    <w:p w14:paraId="60E752B6" w14:textId="77777777" w:rsidR="00BD1F39" w:rsidRPr="00BD1F39" w:rsidRDefault="00BD1F39" w:rsidP="00BD1F39">
      <w:pPr>
        <w:pStyle w:val="NormalWeb"/>
        <w:jc w:val="both"/>
        <w:rPr>
          <w:rFonts w:ascii="Roboto" w:hAnsi="Roboto"/>
          <w:sz w:val="20"/>
          <w:szCs w:val="20"/>
        </w:rPr>
      </w:pPr>
      <w:r w:rsidRPr="00BD1F39">
        <w:rPr>
          <w:rFonts w:ascii="Roboto" w:hAnsi="Roboto"/>
          <w:sz w:val="20"/>
          <w:szCs w:val="20"/>
        </w:rPr>
        <w:t>In summary, temperature is a key factor in bike demand, and it’s the most closely correlated numerical variable with the total count of bike rentals.</w:t>
      </w:r>
    </w:p>
    <w:p w14:paraId="6E3ED171" w14:textId="77777777" w:rsidR="00951C3E" w:rsidRPr="00951C3E" w:rsidRDefault="00951C3E" w:rsidP="009445B1">
      <w:pPr>
        <w:pStyle w:val="NormalWeb"/>
        <w:jc w:val="both"/>
        <w:rPr>
          <w:rFonts w:ascii="Roboto" w:hAnsi="Roboto"/>
          <w:color w:val="000000" w:themeColor="text1"/>
          <w:sz w:val="20"/>
          <w:szCs w:val="20"/>
        </w:rPr>
      </w:pPr>
    </w:p>
    <w:p w14:paraId="3715470A" w14:textId="3273E857" w:rsidR="00951C3E" w:rsidRPr="00B0301A" w:rsidRDefault="00951C3E" w:rsidP="009445B1">
      <w:pPr>
        <w:pStyle w:val="Heading3"/>
        <w:jc w:val="both"/>
        <w:rPr>
          <w:rFonts w:ascii="Roboto" w:eastAsia="Times New Roman" w:hAnsi="Roboto"/>
          <w:sz w:val="20"/>
          <w:szCs w:val="20"/>
          <w:highlight w:val="yellow"/>
        </w:rPr>
      </w:pPr>
      <w:r w:rsidRPr="00B0301A">
        <w:rPr>
          <w:rFonts w:ascii="Roboto" w:eastAsia="Times New Roman" w:hAnsi="Roboto"/>
          <w:sz w:val="20"/>
          <w:szCs w:val="20"/>
          <w:highlight w:val="yellow"/>
        </w:rPr>
        <w:t>How did you validate the assumptions of Linear Regression after building the model on the training set?</w:t>
      </w:r>
    </w:p>
    <w:p w14:paraId="465308AC" w14:textId="77777777" w:rsidR="00951C3E" w:rsidRPr="00951C3E" w:rsidRDefault="00951C3E" w:rsidP="009445B1">
      <w:pPr>
        <w:pStyle w:val="NormalWeb"/>
        <w:jc w:val="both"/>
        <w:rPr>
          <w:rFonts w:ascii="Roboto" w:hAnsi="Roboto"/>
          <w:sz w:val="20"/>
          <w:szCs w:val="20"/>
        </w:rPr>
      </w:pPr>
      <w:r w:rsidRPr="00951C3E">
        <w:rPr>
          <w:rFonts w:ascii="Roboto" w:hAnsi="Roboto"/>
          <w:sz w:val="20"/>
          <w:szCs w:val="20"/>
        </w:rPr>
        <w:t>After building the linear regression model on the training set, the following steps were taken to validate the key assumptions of linear regression:</w:t>
      </w:r>
    </w:p>
    <w:p w14:paraId="7A80979B" w14:textId="77777777" w:rsidR="00951C3E" w:rsidRPr="00951C3E" w:rsidRDefault="00951C3E" w:rsidP="009445B1">
      <w:pPr>
        <w:pStyle w:val="NormalWeb"/>
        <w:numPr>
          <w:ilvl w:val="0"/>
          <w:numId w:val="4"/>
        </w:numPr>
        <w:jc w:val="both"/>
        <w:rPr>
          <w:rFonts w:ascii="Roboto" w:hAnsi="Roboto"/>
          <w:sz w:val="20"/>
          <w:szCs w:val="20"/>
        </w:rPr>
      </w:pPr>
      <w:r w:rsidRPr="00951C3E">
        <w:rPr>
          <w:rStyle w:val="Strong"/>
          <w:rFonts w:ascii="Roboto" w:eastAsiaTheme="majorEastAsia" w:hAnsi="Roboto"/>
          <w:sz w:val="20"/>
          <w:szCs w:val="20"/>
        </w:rPr>
        <w:t>Linearity</w:t>
      </w:r>
      <w:r w:rsidRPr="00951C3E">
        <w:rPr>
          <w:rFonts w:ascii="Roboto" w:hAnsi="Roboto"/>
          <w:sz w:val="20"/>
          <w:szCs w:val="20"/>
        </w:rPr>
        <w:t>: The assumption of linearity was checked by plotting the residuals (errors) against the fitted values (predicted values). In a well-fitting linear model, the residuals should show no clear pattern when plotted against the fitted values. If the plot reveals a random scatter of points, this indicates that the relationship between the independent variables and the dependent variable is likely linear. However, if there are patterns (e.g., a curve), this suggests non-linearity, indicating that the model may not be appropriate.</w:t>
      </w:r>
    </w:p>
    <w:p w14:paraId="25339F95" w14:textId="294C0242" w:rsidR="00951C3E" w:rsidRPr="00951C3E" w:rsidRDefault="00951C3E" w:rsidP="009445B1">
      <w:pPr>
        <w:pStyle w:val="NormalWeb"/>
        <w:numPr>
          <w:ilvl w:val="0"/>
          <w:numId w:val="4"/>
        </w:numPr>
        <w:jc w:val="both"/>
        <w:rPr>
          <w:rFonts w:ascii="Roboto" w:hAnsi="Roboto"/>
          <w:sz w:val="20"/>
          <w:szCs w:val="20"/>
        </w:rPr>
      </w:pPr>
      <w:r w:rsidRPr="00951C3E">
        <w:rPr>
          <w:rStyle w:val="Strong"/>
          <w:rFonts w:ascii="Roboto" w:eastAsiaTheme="majorEastAsia" w:hAnsi="Roboto"/>
          <w:sz w:val="20"/>
          <w:szCs w:val="20"/>
        </w:rPr>
        <w:t>Normality of Residuals</w:t>
      </w:r>
      <w:r w:rsidRPr="00951C3E">
        <w:rPr>
          <w:rFonts w:ascii="Roboto" w:hAnsi="Roboto"/>
          <w:sz w:val="20"/>
          <w:szCs w:val="20"/>
        </w:rPr>
        <w:t>: To check the normality of residuals, a Q-Q (Quantile-Quantile) plot was used. The Q-Q plot compares the quantiles of the residuals with the quantiles of a standard normal distribution. If the residuals are normally distributed, the points on the Q-Q plot will lie approximately along a straight line. Deviations from this line suggest that the residuals are not normally distributed, which could affect the reliability of hypothesis tests and confidence intervals in the model.</w:t>
      </w:r>
    </w:p>
    <w:p w14:paraId="1E6E3EBD" w14:textId="77777777" w:rsidR="00951C3E" w:rsidRPr="00951C3E" w:rsidRDefault="00951C3E" w:rsidP="009445B1">
      <w:pPr>
        <w:pStyle w:val="NormalWeb"/>
        <w:numPr>
          <w:ilvl w:val="0"/>
          <w:numId w:val="4"/>
        </w:numPr>
        <w:jc w:val="both"/>
        <w:rPr>
          <w:rFonts w:ascii="Roboto" w:hAnsi="Roboto"/>
          <w:sz w:val="20"/>
          <w:szCs w:val="20"/>
        </w:rPr>
      </w:pPr>
      <w:r w:rsidRPr="00951C3E">
        <w:rPr>
          <w:rStyle w:val="Strong"/>
          <w:rFonts w:ascii="Roboto" w:eastAsiaTheme="majorEastAsia" w:hAnsi="Roboto"/>
          <w:sz w:val="20"/>
          <w:szCs w:val="20"/>
        </w:rPr>
        <w:t>Homoscedasticity</w:t>
      </w:r>
      <w:r w:rsidRPr="00951C3E">
        <w:rPr>
          <w:rFonts w:ascii="Roboto" w:hAnsi="Roboto"/>
          <w:sz w:val="20"/>
          <w:szCs w:val="20"/>
        </w:rPr>
        <w:t>: Homoscedasticity (constant variance of residuals) was checked by plotting the residuals against the fitted values. In a homoscedastic model, the spread of the residuals should be roughly constant across all levels of the fitted values. If the plot shows a funnel shape (i.e., the spread increases or decreases with fitted values), this indicates heteroscedasticity, which violates the assumption of constant variance and may lead to inefficient estimates.</w:t>
      </w:r>
    </w:p>
    <w:p w14:paraId="0669A697" w14:textId="77777777" w:rsidR="00951C3E" w:rsidRPr="00951C3E" w:rsidRDefault="00951C3E" w:rsidP="009445B1">
      <w:pPr>
        <w:pStyle w:val="NormalWeb"/>
        <w:numPr>
          <w:ilvl w:val="0"/>
          <w:numId w:val="4"/>
        </w:numPr>
        <w:jc w:val="both"/>
        <w:rPr>
          <w:rFonts w:ascii="Roboto" w:hAnsi="Roboto"/>
          <w:sz w:val="20"/>
          <w:szCs w:val="20"/>
        </w:rPr>
      </w:pPr>
      <w:r w:rsidRPr="00951C3E">
        <w:rPr>
          <w:rStyle w:val="Strong"/>
          <w:rFonts w:ascii="Roboto" w:eastAsiaTheme="majorEastAsia" w:hAnsi="Roboto"/>
          <w:sz w:val="20"/>
          <w:szCs w:val="20"/>
        </w:rPr>
        <w:t>Multicollinearity</w:t>
      </w:r>
      <w:r w:rsidRPr="00951C3E">
        <w:rPr>
          <w:rFonts w:ascii="Roboto" w:hAnsi="Roboto"/>
          <w:sz w:val="20"/>
          <w:szCs w:val="20"/>
        </w:rPr>
        <w:t>: Multicollinearity among the independent variables was assessed using the Variance Inflation Factor (VIF). VIF quantifies how much the variance of a regression coefficient is inflated due to collinearity with other predictors. A VIF value greater than 10 is often considered a sign of high multicollinearity, suggesting that some variables may need to be removed or combined to improve model stability.</w:t>
      </w:r>
    </w:p>
    <w:p w14:paraId="1E289EBD" w14:textId="77777777" w:rsidR="00951C3E" w:rsidRPr="00951C3E" w:rsidRDefault="00951C3E" w:rsidP="009445B1">
      <w:pPr>
        <w:pStyle w:val="NormalWeb"/>
        <w:jc w:val="both"/>
        <w:rPr>
          <w:rFonts w:ascii="Roboto" w:hAnsi="Roboto"/>
          <w:sz w:val="20"/>
          <w:szCs w:val="20"/>
        </w:rPr>
      </w:pPr>
      <w:r w:rsidRPr="00951C3E">
        <w:rPr>
          <w:rStyle w:val="Strong"/>
          <w:rFonts w:ascii="Roboto" w:eastAsiaTheme="majorEastAsia" w:hAnsi="Roboto"/>
          <w:sz w:val="20"/>
          <w:szCs w:val="20"/>
        </w:rPr>
        <w:t>Summary</w:t>
      </w:r>
      <w:r w:rsidRPr="00951C3E">
        <w:rPr>
          <w:rFonts w:ascii="Roboto" w:hAnsi="Roboto"/>
          <w:sz w:val="20"/>
          <w:szCs w:val="20"/>
        </w:rPr>
        <w:t>: By validating these assumptions—linearity, normality of residuals, homoscedasticity, and multicollinearity—the reliability and validity of the linear regression model were assessed, ensuring that the model results are trustworthy and interpretable.</w:t>
      </w:r>
    </w:p>
    <w:p w14:paraId="450F7B5C" w14:textId="77777777" w:rsidR="00951C3E" w:rsidRPr="00951C3E" w:rsidRDefault="00951C3E" w:rsidP="009445B1">
      <w:pPr>
        <w:pStyle w:val="NormalWeb"/>
        <w:jc w:val="both"/>
        <w:rPr>
          <w:rFonts w:ascii="Roboto" w:hAnsi="Roboto"/>
          <w:color w:val="000000" w:themeColor="text1"/>
          <w:sz w:val="20"/>
          <w:szCs w:val="20"/>
        </w:rPr>
      </w:pPr>
    </w:p>
    <w:p w14:paraId="20D745A4" w14:textId="77777777" w:rsidR="00951C3E" w:rsidRPr="00951C3E" w:rsidRDefault="00951C3E" w:rsidP="009445B1">
      <w:pPr>
        <w:pStyle w:val="Heading3"/>
        <w:jc w:val="both"/>
        <w:rPr>
          <w:rFonts w:ascii="Roboto" w:hAnsi="Roboto"/>
          <w:sz w:val="20"/>
          <w:szCs w:val="20"/>
        </w:rPr>
      </w:pPr>
    </w:p>
    <w:p w14:paraId="1082E4FE" w14:textId="77F3F9DA" w:rsidR="00951C3E" w:rsidRPr="00951C3E" w:rsidRDefault="00951C3E" w:rsidP="009445B1">
      <w:pPr>
        <w:pStyle w:val="Heading3"/>
        <w:jc w:val="both"/>
        <w:rPr>
          <w:rFonts w:ascii="Roboto" w:eastAsia="Times New Roman" w:hAnsi="Roboto"/>
          <w:sz w:val="20"/>
          <w:szCs w:val="20"/>
          <w:highlight w:val="yellow"/>
        </w:rPr>
      </w:pPr>
      <w:r w:rsidRPr="00951C3E">
        <w:rPr>
          <w:rFonts w:ascii="Roboto" w:eastAsia="Times New Roman" w:hAnsi="Roboto"/>
          <w:sz w:val="20"/>
          <w:szCs w:val="20"/>
          <w:highlight w:val="yellow"/>
        </w:rPr>
        <w:t>Based on the final model, which are the top 3 features contributing significantly towards explaining the demand of the shared bikes?</w:t>
      </w:r>
    </w:p>
    <w:p w14:paraId="0897B067" w14:textId="77777777" w:rsidR="00951C3E" w:rsidRPr="00951C3E" w:rsidRDefault="00951C3E" w:rsidP="009445B1">
      <w:pPr>
        <w:spacing w:before="100" w:beforeAutospacing="1" w:after="100" w:afterAutospacing="1"/>
        <w:jc w:val="both"/>
        <w:rPr>
          <w:rFonts w:ascii="Roboto" w:hAnsi="Roboto"/>
          <w:sz w:val="20"/>
          <w:szCs w:val="20"/>
        </w:rPr>
      </w:pPr>
      <w:r w:rsidRPr="00951C3E">
        <w:rPr>
          <w:rFonts w:ascii="Roboto" w:hAnsi="Roboto"/>
          <w:sz w:val="20"/>
          <w:szCs w:val="20"/>
        </w:rPr>
        <w:t>Based on the final model, the top 3 features contributing significantly to explaining the demand for shared bikes are:</w:t>
      </w:r>
    </w:p>
    <w:p w14:paraId="3B4FEAA9" w14:textId="77777777" w:rsidR="005B2A71" w:rsidRDefault="00951C3E" w:rsidP="005B2A71">
      <w:pPr>
        <w:numPr>
          <w:ilvl w:val="0"/>
          <w:numId w:val="5"/>
        </w:numPr>
        <w:spacing w:before="100" w:beforeAutospacing="1"/>
        <w:jc w:val="both"/>
        <w:rPr>
          <w:rFonts w:ascii="Roboto" w:hAnsi="Roboto"/>
          <w:sz w:val="20"/>
          <w:szCs w:val="20"/>
        </w:rPr>
      </w:pPr>
      <w:r w:rsidRPr="00951C3E">
        <w:rPr>
          <w:rFonts w:ascii="Roboto" w:hAnsi="Roboto"/>
          <w:b/>
          <w:bCs/>
          <w:sz w:val="20"/>
          <w:szCs w:val="20"/>
        </w:rPr>
        <w:t>Temperature (</w:t>
      </w:r>
      <w:r w:rsidRPr="00951C3E">
        <w:rPr>
          <w:rFonts w:ascii="Roboto" w:hAnsi="Roboto" w:cs="Courier New"/>
          <w:b/>
          <w:bCs/>
          <w:sz w:val="20"/>
          <w:szCs w:val="20"/>
        </w:rPr>
        <w:t>temp</w:t>
      </w:r>
      <w:r w:rsidRPr="00951C3E">
        <w:rPr>
          <w:rFonts w:ascii="Roboto" w:hAnsi="Roboto"/>
          <w:b/>
          <w:bCs/>
          <w:sz w:val="20"/>
          <w:szCs w:val="20"/>
        </w:rPr>
        <w:t>)</w:t>
      </w:r>
      <w:r w:rsidRPr="00951C3E">
        <w:rPr>
          <w:rFonts w:ascii="Roboto" w:hAnsi="Roboto"/>
          <w:sz w:val="20"/>
          <w:szCs w:val="20"/>
        </w:rPr>
        <w:t>:</w:t>
      </w:r>
    </w:p>
    <w:p w14:paraId="166C5CD6" w14:textId="5632412D" w:rsidR="005B2A71" w:rsidRPr="00951C3E" w:rsidRDefault="00951C3E" w:rsidP="005B2A71">
      <w:pPr>
        <w:ind w:left="360"/>
        <w:jc w:val="both"/>
        <w:rPr>
          <w:rFonts w:ascii="Roboto" w:hAnsi="Roboto"/>
          <w:sz w:val="20"/>
          <w:szCs w:val="20"/>
        </w:rPr>
      </w:pPr>
      <w:r w:rsidRPr="00951C3E">
        <w:rPr>
          <w:rFonts w:ascii="Roboto" w:hAnsi="Roboto"/>
          <w:sz w:val="20"/>
          <w:szCs w:val="20"/>
        </w:rPr>
        <w:t>Temperature consistently shows a strong positive effect on bike demand. Warmer temperatures are</w:t>
      </w:r>
      <w:r w:rsidRPr="005B2A71">
        <w:rPr>
          <w:rFonts w:ascii="Roboto" w:hAnsi="Roboto"/>
          <w:sz w:val="20"/>
          <w:szCs w:val="20"/>
        </w:rPr>
        <w:t xml:space="preserve"> </w:t>
      </w:r>
      <w:r w:rsidRPr="005B2A71">
        <w:rPr>
          <w:rFonts w:ascii="Roboto" w:hAnsi="Roboto"/>
          <w:sz w:val="20"/>
          <w:szCs w:val="20"/>
        </w:rPr>
        <w:t>associated with higher bike rentals, as they make biking more comfortable and appealing. In the final model, temp often has one of the highest coefficients, indicating its significant role in driving bike demand.</w:t>
      </w:r>
      <w:r w:rsidR="005B2A71">
        <w:rPr>
          <w:rFonts w:ascii="Roboto" w:hAnsi="Roboto"/>
          <w:sz w:val="20"/>
          <w:szCs w:val="20"/>
        </w:rPr>
        <w:t xml:space="preserve"> </w:t>
      </w:r>
      <w:r w:rsidRPr="00951C3E">
        <w:rPr>
          <w:rFonts w:ascii="Roboto" w:hAnsi="Roboto"/>
          <w:sz w:val="20"/>
          <w:szCs w:val="20"/>
        </w:rPr>
        <w:t>For every unit increase in temperature, the number of bike rentals increases, making temp one of the most influential factors in the model.</w:t>
      </w:r>
    </w:p>
    <w:p w14:paraId="420A7C7B" w14:textId="77777777" w:rsidR="005B2A71" w:rsidRDefault="00951C3E" w:rsidP="005B2A71">
      <w:pPr>
        <w:numPr>
          <w:ilvl w:val="0"/>
          <w:numId w:val="5"/>
        </w:numPr>
        <w:spacing w:before="100" w:beforeAutospacing="1"/>
        <w:jc w:val="both"/>
        <w:rPr>
          <w:rFonts w:ascii="Roboto" w:hAnsi="Roboto"/>
          <w:b/>
          <w:bCs/>
          <w:sz w:val="20"/>
          <w:szCs w:val="20"/>
        </w:rPr>
      </w:pPr>
      <w:r w:rsidRPr="00951C3E">
        <w:rPr>
          <w:rFonts w:ascii="Roboto" w:hAnsi="Roboto"/>
          <w:b/>
          <w:bCs/>
          <w:sz w:val="20"/>
          <w:szCs w:val="20"/>
        </w:rPr>
        <w:t>Humidity (hum):</w:t>
      </w:r>
    </w:p>
    <w:p w14:paraId="4101C809" w14:textId="342DF1D1" w:rsidR="005B2A71" w:rsidRPr="005B2A71" w:rsidRDefault="00951C3E" w:rsidP="005B2A71">
      <w:pPr>
        <w:ind w:left="360"/>
        <w:jc w:val="both"/>
        <w:rPr>
          <w:rFonts w:ascii="Roboto" w:hAnsi="Roboto"/>
          <w:sz w:val="20"/>
          <w:szCs w:val="20"/>
        </w:rPr>
      </w:pPr>
      <w:r w:rsidRPr="005B2A71">
        <w:rPr>
          <w:rFonts w:ascii="Roboto" w:hAnsi="Roboto"/>
          <w:sz w:val="20"/>
          <w:szCs w:val="20"/>
        </w:rPr>
        <w:t>Humidity generally has a negative effect on bike demand. Higher humidity levels can make outdoor activities less pleasant, reducing the number of people choosing to rent bikes. In the final model, hum often shows a significant negative coefficient, indicating its importance.</w:t>
      </w:r>
      <w:r w:rsidR="005B2A71">
        <w:rPr>
          <w:rFonts w:ascii="Roboto" w:hAnsi="Roboto"/>
          <w:b/>
          <w:bCs/>
          <w:sz w:val="20"/>
          <w:szCs w:val="20"/>
        </w:rPr>
        <w:t xml:space="preserve"> </w:t>
      </w:r>
      <w:r w:rsidRPr="00951C3E">
        <w:rPr>
          <w:rFonts w:ascii="Roboto" w:hAnsi="Roboto"/>
          <w:sz w:val="20"/>
          <w:szCs w:val="20"/>
        </w:rPr>
        <w:t xml:space="preserve">As humidity increases, bike rentals decrease, making </w:t>
      </w:r>
      <w:proofErr w:type="spellStart"/>
      <w:r w:rsidRPr="00951C3E">
        <w:rPr>
          <w:rFonts w:ascii="Roboto" w:hAnsi="Roboto"/>
          <w:sz w:val="20"/>
          <w:szCs w:val="20"/>
        </w:rPr>
        <w:t>hum</w:t>
      </w:r>
      <w:proofErr w:type="spellEnd"/>
      <w:r w:rsidRPr="00951C3E">
        <w:rPr>
          <w:rFonts w:ascii="Roboto" w:hAnsi="Roboto"/>
          <w:sz w:val="20"/>
          <w:szCs w:val="20"/>
        </w:rPr>
        <w:t xml:space="preserve"> a critical factor in explaining variations in bike demand.</w:t>
      </w:r>
    </w:p>
    <w:p w14:paraId="34E17CF4" w14:textId="77777777" w:rsidR="005B2A71" w:rsidRDefault="00951C3E" w:rsidP="005B2A71">
      <w:pPr>
        <w:numPr>
          <w:ilvl w:val="0"/>
          <w:numId w:val="5"/>
        </w:numPr>
        <w:spacing w:before="100" w:beforeAutospacing="1"/>
        <w:jc w:val="both"/>
        <w:rPr>
          <w:rFonts w:ascii="Roboto" w:hAnsi="Roboto"/>
          <w:b/>
          <w:bCs/>
          <w:sz w:val="20"/>
          <w:szCs w:val="20"/>
        </w:rPr>
      </w:pPr>
      <w:r w:rsidRPr="00951C3E">
        <w:rPr>
          <w:rFonts w:ascii="Roboto" w:hAnsi="Roboto"/>
          <w:b/>
          <w:bCs/>
          <w:sz w:val="20"/>
          <w:szCs w:val="20"/>
        </w:rPr>
        <w:t>Year (</w:t>
      </w:r>
      <w:proofErr w:type="spellStart"/>
      <w:r w:rsidRPr="00951C3E">
        <w:rPr>
          <w:rFonts w:ascii="Roboto" w:hAnsi="Roboto"/>
          <w:b/>
          <w:bCs/>
          <w:sz w:val="20"/>
          <w:szCs w:val="20"/>
        </w:rPr>
        <w:t>yr</w:t>
      </w:r>
      <w:proofErr w:type="spellEnd"/>
      <w:r w:rsidRPr="00951C3E">
        <w:rPr>
          <w:rFonts w:ascii="Roboto" w:hAnsi="Roboto"/>
          <w:b/>
          <w:bCs/>
          <w:sz w:val="20"/>
          <w:szCs w:val="20"/>
        </w:rPr>
        <w:t>):</w:t>
      </w:r>
    </w:p>
    <w:p w14:paraId="6B69389A" w14:textId="3D972171" w:rsidR="005B2A71" w:rsidRPr="005B2A71" w:rsidRDefault="00951C3E" w:rsidP="005B2A71">
      <w:pPr>
        <w:ind w:left="360"/>
        <w:jc w:val="both"/>
        <w:rPr>
          <w:rFonts w:ascii="Roboto" w:hAnsi="Roboto"/>
          <w:sz w:val="20"/>
          <w:szCs w:val="20"/>
        </w:rPr>
      </w:pPr>
      <w:r w:rsidRPr="005B2A71">
        <w:rPr>
          <w:rFonts w:ascii="Roboto" w:hAnsi="Roboto"/>
          <w:sz w:val="20"/>
          <w:szCs w:val="20"/>
        </w:rPr>
        <w:t xml:space="preserve">The </w:t>
      </w:r>
      <w:proofErr w:type="spellStart"/>
      <w:r w:rsidRPr="005B2A71">
        <w:rPr>
          <w:rFonts w:ascii="Roboto" w:hAnsi="Roboto"/>
          <w:sz w:val="20"/>
          <w:szCs w:val="20"/>
        </w:rPr>
        <w:t>yr</w:t>
      </w:r>
      <w:proofErr w:type="spellEnd"/>
      <w:r w:rsidRPr="005B2A71">
        <w:rPr>
          <w:rFonts w:ascii="Roboto" w:hAnsi="Roboto"/>
          <w:sz w:val="20"/>
          <w:szCs w:val="20"/>
        </w:rPr>
        <w:t xml:space="preserve"> variable, which captures the year (2018 or 2019), typically has a positive coefficient in the model, reflecting the growth in bike-sharing popularity over time. The inclusion of this variable helps account for the overall increase in demand between the two years covered in the dataset.</w:t>
      </w:r>
      <w:r w:rsidR="005B2A71">
        <w:rPr>
          <w:rFonts w:ascii="Roboto" w:hAnsi="Roboto"/>
          <w:b/>
          <w:bCs/>
          <w:sz w:val="20"/>
          <w:szCs w:val="20"/>
        </w:rPr>
        <w:t xml:space="preserve"> </w:t>
      </w:r>
      <w:r w:rsidRPr="00951C3E">
        <w:rPr>
          <w:rFonts w:ascii="Roboto" w:hAnsi="Roboto"/>
          <w:sz w:val="20"/>
          <w:szCs w:val="20"/>
        </w:rPr>
        <w:t>The year 2019 shows a higher demand for bikes compared to 2018, suggesting an increasing trend in the use of bike-sharing services.</w:t>
      </w:r>
    </w:p>
    <w:p w14:paraId="30A188A7" w14:textId="69EAD2C6" w:rsidR="00951C3E" w:rsidRDefault="00951C3E" w:rsidP="009445B1">
      <w:pPr>
        <w:spacing w:before="100" w:beforeAutospacing="1" w:after="100" w:afterAutospacing="1"/>
        <w:jc w:val="both"/>
        <w:rPr>
          <w:rFonts w:ascii="Roboto" w:hAnsi="Roboto"/>
          <w:sz w:val="20"/>
          <w:szCs w:val="20"/>
        </w:rPr>
      </w:pPr>
      <w:r w:rsidRPr="00951C3E">
        <w:rPr>
          <w:rFonts w:ascii="Roboto" w:hAnsi="Roboto"/>
          <w:sz w:val="20"/>
          <w:szCs w:val="20"/>
        </w:rPr>
        <w:t xml:space="preserve">The final model identifies temp, hum, and </w:t>
      </w:r>
      <w:proofErr w:type="spellStart"/>
      <w:r w:rsidRPr="00951C3E">
        <w:rPr>
          <w:rFonts w:ascii="Roboto" w:hAnsi="Roboto"/>
          <w:sz w:val="20"/>
          <w:szCs w:val="20"/>
        </w:rPr>
        <w:t>yr</w:t>
      </w:r>
      <w:proofErr w:type="spellEnd"/>
      <w:r w:rsidRPr="00951C3E">
        <w:rPr>
          <w:rFonts w:ascii="Roboto" w:hAnsi="Roboto"/>
          <w:sz w:val="20"/>
          <w:szCs w:val="20"/>
        </w:rPr>
        <w:t xml:space="preserve"> as the top three features contributing significantly to bike demand. These variables capture key aspects of weather conditions and temporal trends, which are crucial in predicting bike rentals.</w:t>
      </w:r>
    </w:p>
    <w:p w14:paraId="65731D06" w14:textId="77777777" w:rsidR="00951C3E" w:rsidRDefault="00951C3E" w:rsidP="009445B1">
      <w:pPr>
        <w:spacing w:before="100" w:beforeAutospacing="1" w:after="100" w:afterAutospacing="1"/>
        <w:jc w:val="both"/>
        <w:rPr>
          <w:rFonts w:ascii="Roboto" w:hAnsi="Roboto"/>
          <w:sz w:val="20"/>
          <w:szCs w:val="20"/>
        </w:rPr>
      </w:pPr>
    </w:p>
    <w:p w14:paraId="22C81F7B" w14:textId="27FB8D70" w:rsidR="00951C3E" w:rsidRPr="00951C3E" w:rsidRDefault="00951C3E" w:rsidP="009445B1">
      <w:pPr>
        <w:pStyle w:val="Heading1"/>
        <w:jc w:val="both"/>
      </w:pPr>
      <w:r>
        <w:t>General</w:t>
      </w:r>
      <w:r w:rsidRPr="00951C3E">
        <w:t xml:space="preserve"> Subjective Questions:</w:t>
      </w:r>
    </w:p>
    <w:p w14:paraId="2878AE6E" w14:textId="2B20B443" w:rsidR="002A07CE" w:rsidRPr="00B26BCE" w:rsidRDefault="002A07CE" w:rsidP="009445B1">
      <w:pPr>
        <w:pStyle w:val="NormalWeb"/>
        <w:numPr>
          <w:ilvl w:val="0"/>
          <w:numId w:val="7"/>
        </w:numPr>
        <w:jc w:val="both"/>
        <w:rPr>
          <w:rStyle w:val="Strong"/>
          <w:rFonts w:ascii="Roboto" w:eastAsiaTheme="majorEastAsia" w:hAnsi="Roboto"/>
        </w:rPr>
      </w:pPr>
      <w:r w:rsidRPr="00B26BCE">
        <w:rPr>
          <w:rStyle w:val="Strong"/>
          <w:rFonts w:ascii="Roboto" w:eastAsiaTheme="majorEastAsia" w:hAnsi="Roboto"/>
          <w:sz w:val="20"/>
          <w:szCs w:val="20"/>
        </w:rPr>
        <w:t>Explain the linear regression algorithm in detail.</w:t>
      </w:r>
    </w:p>
    <w:p w14:paraId="04B4A211" w14:textId="77777777" w:rsidR="002A07CE" w:rsidRDefault="002A07CE" w:rsidP="009445B1">
      <w:pPr>
        <w:pStyle w:val="NormalWeb"/>
        <w:ind w:left="360"/>
        <w:jc w:val="both"/>
        <w:rPr>
          <w:rFonts w:ascii="Roboto" w:hAnsi="Roboto"/>
          <w:sz w:val="20"/>
          <w:szCs w:val="20"/>
        </w:rPr>
      </w:pPr>
      <w:r w:rsidRPr="002A07CE">
        <w:rPr>
          <w:rFonts w:ascii="Roboto" w:hAnsi="Roboto"/>
          <w:sz w:val="20"/>
          <w:szCs w:val="20"/>
        </w:rPr>
        <w:t>Linear regression is one of the most fundamental and widely used algorithms in statistics and machine learning. It’s designed to model the relationship between a dependent variable (the outcome we’re interested in) and one or more independent variables (the inputs or features). Here’s a breakdown of how it works:</w:t>
      </w:r>
    </w:p>
    <w:p w14:paraId="5750EA67" w14:textId="0C0DB3BA" w:rsidR="002A07CE" w:rsidRPr="002A07CE" w:rsidRDefault="002A07CE" w:rsidP="009445B1">
      <w:pPr>
        <w:pStyle w:val="NormalWeb"/>
        <w:ind w:left="360"/>
        <w:jc w:val="both"/>
        <w:rPr>
          <w:rFonts w:ascii="Roboto" w:hAnsi="Roboto"/>
          <w:sz w:val="20"/>
          <w:szCs w:val="20"/>
        </w:rPr>
      </w:pPr>
      <w:r w:rsidRPr="002A07CE">
        <w:rPr>
          <w:rFonts w:ascii="Roboto" w:hAnsi="Roboto"/>
          <w:sz w:val="20"/>
          <w:szCs w:val="20"/>
        </w:rPr>
        <w:t xml:space="preserve">In linear regression, the idea is to find a straight line that best fits the data points in such a way that the differences (errors) between the actual data points and the predicted points on the line are minimized. This line is called the </w:t>
      </w:r>
      <w:r w:rsidRPr="002A07CE">
        <w:rPr>
          <w:rStyle w:val="Strong"/>
          <w:rFonts w:ascii="Roboto" w:eastAsiaTheme="majorEastAsia" w:hAnsi="Roboto"/>
          <w:sz w:val="20"/>
          <w:szCs w:val="20"/>
        </w:rPr>
        <w:t>regression line</w:t>
      </w:r>
      <w:r w:rsidRPr="002A07CE">
        <w:rPr>
          <w:rFonts w:ascii="Roboto" w:hAnsi="Roboto"/>
          <w:sz w:val="20"/>
          <w:szCs w:val="20"/>
        </w:rPr>
        <w:t>.</w:t>
      </w:r>
    </w:p>
    <w:p w14:paraId="7F8F5F77" w14:textId="77777777" w:rsidR="002A07CE" w:rsidRPr="002A07CE" w:rsidRDefault="002A07CE" w:rsidP="009445B1">
      <w:pPr>
        <w:pStyle w:val="NormalWeb"/>
        <w:spacing w:before="0" w:beforeAutospacing="0" w:after="240" w:afterAutospacing="0"/>
        <w:ind w:left="364"/>
        <w:jc w:val="both"/>
        <w:rPr>
          <w:rFonts w:ascii="Roboto" w:hAnsi="Roboto"/>
          <w:sz w:val="20"/>
          <w:szCs w:val="20"/>
        </w:rPr>
      </w:pPr>
      <w:r w:rsidRPr="002A07CE">
        <w:rPr>
          <w:rStyle w:val="Strong"/>
          <w:rFonts w:ascii="Roboto" w:eastAsiaTheme="majorEastAsia" w:hAnsi="Roboto"/>
          <w:sz w:val="20"/>
          <w:szCs w:val="20"/>
        </w:rPr>
        <w:t>Equation of the Line</w:t>
      </w:r>
      <w:r w:rsidRPr="002A07CE">
        <w:rPr>
          <w:rFonts w:ascii="Roboto" w:hAnsi="Roboto"/>
          <w:sz w:val="20"/>
          <w:szCs w:val="20"/>
        </w:rPr>
        <w:t>: For simple linear regression (one independent variable), the relationship is expressed as:</w:t>
      </w:r>
    </w:p>
    <w:p w14:paraId="3A4E592F" w14:textId="3E485B03" w:rsidR="002A07CE" w:rsidRPr="002A07CE" w:rsidRDefault="002A07CE" w:rsidP="009445B1">
      <w:pPr>
        <w:spacing w:after="240"/>
        <w:ind w:left="364"/>
        <w:jc w:val="both"/>
        <w:rPr>
          <w:rFonts w:ascii="Roboto" w:hAnsi="Roboto"/>
          <w:sz w:val="20"/>
          <w:szCs w:val="20"/>
        </w:rPr>
      </w:pPr>
      <w:r w:rsidRPr="002A07CE">
        <w:rPr>
          <w:rStyle w:val="katex-mathml"/>
          <w:rFonts w:ascii="Roboto" w:eastAsiaTheme="majorEastAsia" w:hAnsi="Roboto"/>
          <w:sz w:val="20"/>
          <w:szCs w:val="20"/>
        </w:rPr>
        <w:t>Y=β0+β1X+ϵ</w:t>
      </w:r>
    </w:p>
    <w:p w14:paraId="6AC02AC7" w14:textId="77777777" w:rsidR="002A07CE" w:rsidRPr="002A07CE" w:rsidRDefault="002A07CE" w:rsidP="009445B1">
      <w:pPr>
        <w:pStyle w:val="NormalWeb"/>
        <w:spacing w:before="0" w:beforeAutospacing="0" w:after="0" w:afterAutospacing="0"/>
        <w:ind w:left="364"/>
        <w:jc w:val="both"/>
        <w:rPr>
          <w:rFonts w:ascii="Roboto" w:hAnsi="Roboto"/>
          <w:sz w:val="20"/>
          <w:szCs w:val="20"/>
        </w:rPr>
      </w:pPr>
      <w:r w:rsidRPr="002A07CE">
        <w:rPr>
          <w:rFonts w:ascii="Roboto" w:hAnsi="Roboto"/>
          <w:sz w:val="20"/>
          <w:szCs w:val="20"/>
        </w:rPr>
        <w:t>where:</w:t>
      </w:r>
    </w:p>
    <w:p w14:paraId="6935F1CD" w14:textId="70E793DB" w:rsidR="002A07CE" w:rsidRPr="002A07CE" w:rsidRDefault="002A07CE" w:rsidP="009445B1">
      <w:pPr>
        <w:numPr>
          <w:ilvl w:val="2"/>
          <w:numId w:val="6"/>
        </w:numPr>
        <w:tabs>
          <w:tab w:val="clear" w:pos="2160"/>
        </w:tabs>
        <w:ind w:left="709" w:hanging="185"/>
        <w:jc w:val="both"/>
        <w:rPr>
          <w:rFonts w:ascii="Roboto" w:hAnsi="Roboto"/>
          <w:sz w:val="20"/>
          <w:szCs w:val="20"/>
        </w:rPr>
      </w:pPr>
      <w:r>
        <w:rPr>
          <w:rStyle w:val="katex-mathml"/>
          <w:rFonts w:ascii="Roboto" w:eastAsiaTheme="majorEastAsia" w:hAnsi="Roboto"/>
          <w:sz w:val="20"/>
          <w:szCs w:val="20"/>
        </w:rPr>
        <w:t>Y</w:t>
      </w:r>
      <w:r w:rsidRPr="002A07CE">
        <w:rPr>
          <w:rFonts w:ascii="Roboto" w:hAnsi="Roboto"/>
          <w:sz w:val="20"/>
          <w:szCs w:val="20"/>
        </w:rPr>
        <w:t xml:space="preserve"> is the dependent variable (e.g., the number of bikes rented).</w:t>
      </w:r>
    </w:p>
    <w:p w14:paraId="558A39AF" w14:textId="7F203D67" w:rsidR="002A07CE" w:rsidRPr="002A07CE" w:rsidRDefault="002A07CE" w:rsidP="009445B1">
      <w:pPr>
        <w:numPr>
          <w:ilvl w:val="2"/>
          <w:numId w:val="6"/>
        </w:numPr>
        <w:tabs>
          <w:tab w:val="clear" w:pos="2160"/>
        </w:tabs>
        <w:ind w:left="709" w:hanging="185"/>
        <w:jc w:val="both"/>
        <w:rPr>
          <w:rFonts w:ascii="Roboto" w:hAnsi="Roboto"/>
          <w:sz w:val="20"/>
          <w:szCs w:val="20"/>
        </w:rPr>
      </w:pPr>
      <w:r w:rsidRPr="002A07CE">
        <w:rPr>
          <w:rStyle w:val="katex-mathml"/>
          <w:rFonts w:ascii="Roboto" w:eastAsiaTheme="majorEastAsia" w:hAnsi="Roboto"/>
          <w:sz w:val="20"/>
          <w:szCs w:val="20"/>
        </w:rPr>
        <w:t>X</w:t>
      </w:r>
      <w:r w:rsidRPr="002A07CE">
        <w:rPr>
          <w:rFonts w:ascii="Roboto" w:hAnsi="Roboto"/>
          <w:sz w:val="20"/>
          <w:szCs w:val="20"/>
        </w:rPr>
        <w:t xml:space="preserve"> is the independent variable (e.g., temperature).</w:t>
      </w:r>
    </w:p>
    <w:p w14:paraId="32D3E436" w14:textId="0D4751B5" w:rsidR="002A07CE" w:rsidRPr="002A07CE" w:rsidRDefault="002A07CE" w:rsidP="009445B1">
      <w:pPr>
        <w:numPr>
          <w:ilvl w:val="2"/>
          <w:numId w:val="6"/>
        </w:numPr>
        <w:tabs>
          <w:tab w:val="clear" w:pos="2160"/>
        </w:tabs>
        <w:spacing w:before="100" w:beforeAutospacing="1" w:after="100" w:afterAutospacing="1"/>
        <w:ind w:left="709" w:hanging="185"/>
        <w:jc w:val="both"/>
        <w:rPr>
          <w:rFonts w:ascii="Roboto" w:hAnsi="Roboto"/>
          <w:sz w:val="20"/>
          <w:szCs w:val="20"/>
        </w:rPr>
      </w:pPr>
      <w:r w:rsidRPr="002A07CE">
        <w:rPr>
          <w:rStyle w:val="katex-mathml"/>
          <w:rFonts w:ascii="Roboto" w:eastAsiaTheme="majorEastAsia" w:hAnsi="Roboto"/>
          <w:sz w:val="20"/>
          <w:szCs w:val="20"/>
        </w:rPr>
        <w:t>β0</w:t>
      </w:r>
      <w:r w:rsidRPr="002A07CE">
        <w:rPr>
          <w:rStyle w:val="vlist-s"/>
          <w:rFonts w:ascii="Roboto" w:hAnsi="Roboto"/>
          <w:sz w:val="20"/>
          <w:szCs w:val="20"/>
        </w:rPr>
        <w:t>​</w:t>
      </w:r>
      <w:r w:rsidRPr="002A07CE">
        <w:rPr>
          <w:rFonts w:ascii="Roboto" w:hAnsi="Roboto"/>
          <w:sz w:val="20"/>
          <w:szCs w:val="20"/>
        </w:rPr>
        <w:t xml:space="preserve"> is the intercept (the value of </w:t>
      </w:r>
      <w:r w:rsidRPr="002A07CE">
        <w:rPr>
          <w:rStyle w:val="katex-mathml"/>
          <w:rFonts w:ascii="Roboto" w:eastAsiaTheme="majorEastAsia" w:hAnsi="Roboto"/>
          <w:sz w:val="20"/>
          <w:szCs w:val="20"/>
        </w:rPr>
        <w:t>Y</w:t>
      </w:r>
      <w:r w:rsidRPr="002A07CE">
        <w:rPr>
          <w:rFonts w:ascii="Roboto" w:hAnsi="Roboto"/>
          <w:sz w:val="20"/>
          <w:szCs w:val="20"/>
        </w:rPr>
        <w:t xml:space="preserve"> when </w:t>
      </w:r>
      <w:r w:rsidRPr="002A07CE">
        <w:rPr>
          <w:rStyle w:val="katex-mathml"/>
          <w:rFonts w:ascii="Roboto" w:eastAsiaTheme="majorEastAsia" w:hAnsi="Roboto"/>
          <w:sz w:val="20"/>
          <w:szCs w:val="20"/>
        </w:rPr>
        <w:t>X</w:t>
      </w:r>
      <w:r w:rsidRPr="002A07CE">
        <w:rPr>
          <w:rFonts w:ascii="Roboto" w:hAnsi="Roboto"/>
          <w:sz w:val="20"/>
          <w:szCs w:val="20"/>
        </w:rPr>
        <w:t xml:space="preserve"> is 0).</w:t>
      </w:r>
    </w:p>
    <w:p w14:paraId="05E6CC34" w14:textId="0C1BF5EF" w:rsidR="002A07CE" w:rsidRPr="002A07CE" w:rsidRDefault="002A07CE" w:rsidP="009445B1">
      <w:pPr>
        <w:numPr>
          <w:ilvl w:val="2"/>
          <w:numId w:val="6"/>
        </w:numPr>
        <w:tabs>
          <w:tab w:val="clear" w:pos="2160"/>
        </w:tabs>
        <w:spacing w:before="100" w:beforeAutospacing="1" w:after="100" w:afterAutospacing="1"/>
        <w:ind w:left="709" w:hanging="185"/>
        <w:jc w:val="both"/>
        <w:rPr>
          <w:rFonts w:ascii="Roboto" w:hAnsi="Roboto"/>
          <w:sz w:val="20"/>
          <w:szCs w:val="20"/>
        </w:rPr>
      </w:pPr>
      <w:r w:rsidRPr="002A07CE">
        <w:rPr>
          <w:rStyle w:val="katex-mathml"/>
          <w:rFonts w:ascii="Roboto" w:eastAsiaTheme="majorEastAsia" w:hAnsi="Roboto"/>
          <w:sz w:val="20"/>
          <w:szCs w:val="20"/>
        </w:rPr>
        <w:t>Β</w:t>
      </w:r>
      <w:r>
        <w:rPr>
          <w:rStyle w:val="katex-mathml"/>
          <w:rFonts w:ascii="Roboto" w:eastAsiaTheme="majorEastAsia" w:hAnsi="Roboto"/>
          <w:sz w:val="20"/>
          <w:szCs w:val="20"/>
        </w:rPr>
        <w:t>1</w:t>
      </w:r>
      <w:r w:rsidRPr="002A07CE">
        <w:rPr>
          <w:rFonts w:ascii="Roboto" w:hAnsi="Roboto"/>
          <w:sz w:val="20"/>
          <w:szCs w:val="20"/>
        </w:rPr>
        <w:t xml:space="preserve"> is the slope (how much </w:t>
      </w:r>
      <w:r w:rsidRPr="002A07CE">
        <w:rPr>
          <w:rStyle w:val="katex-mathml"/>
          <w:rFonts w:ascii="Roboto" w:eastAsiaTheme="majorEastAsia" w:hAnsi="Roboto"/>
          <w:sz w:val="20"/>
          <w:szCs w:val="20"/>
        </w:rPr>
        <w:t>Y</w:t>
      </w:r>
      <w:r w:rsidRPr="002A07CE">
        <w:rPr>
          <w:rFonts w:ascii="Roboto" w:hAnsi="Roboto"/>
          <w:sz w:val="20"/>
          <w:szCs w:val="20"/>
        </w:rPr>
        <w:t xml:space="preserve"> changes for a one-unit change in </w:t>
      </w:r>
      <w:r w:rsidRPr="002A07CE">
        <w:rPr>
          <w:rStyle w:val="katex-mathml"/>
          <w:rFonts w:ascii="Roboto" w:eastAsiaTheme="majorEastAsia" w:hAnsi="Roboto"/>
          <w:sz w:val="20"/>
          <w:szCs w:val="20"/>
        </w:rPr>
        <w:t>X</w:t>
      </w:r>
      <w:r w:rsidRPr="002A07CE">
        <w:rPr>
          <w:rFonts w:ascii="Roboto" w:hAnsi="Roboto"/>
          <w:sz w:val="20"/>
          <w:szCs w:val="20"/>
        </w:rPr>
        <w:t>).</w:t>
      </w:r>
    </w:p>
    <w:p w14:paraId="51EFF31C" w14:textId="1288F3B2" w:rsidR="002A07CE" w:rsidRDefault="002A07CE" w:rsidP="009445B1">
      <w:pPr>
        <w:numPr>
          <w:ilvl w:val="2"/>
          <w:numId w:val="6"/>
        </w:numPr>
        <w:tabs>
          <w:tab w:val="clear" w:pos="2160"/>
        </w:tabs>
        <w:spacing w:before="100" w:beforeAutospacing="1" w:after="100" w:afterAutospacing="1"/>
        <w:ind w:left="709" w:hanging="185"/>
        <w:jc w:val="both"/>
        <w:rPr>
          <w:rFonts w:ascii="Roboto" w:hAnsi="Roboto"/>
          <w:sz w:val="20"/>
          <w:szCs w:val="20"/>
        </w:rPr>
      </w:pPr>
      <w:r w:rsidRPr="002A07CE">
        <w:rPr>
          <w:rStyle w:val="katex-mathml"/>
          <w:rFonts w:ascii="Roboto" w:eastAsiaTheme="majorEastAsia" w:hAnsi="Roboto"/>
          <w:sz w:val="20"/>
          <w:szCs w:val="20"/>
        </w:rPr>
        <w:t>ϵ</w:t>
      </w:r>
      <w:r>
        <w:rPr>
          <w:rStyle w:val="katex-mathml"/>
          <w:rFonts w:ascii="Roboto" w:eastAsiaTheme="majorEastAsia" w:hAnsi="Roboto"/>
          <w:sz w:val="20"/>
          <w:szCs w:val="20"/>
        </w:rPr>
        <w:t xml:space="preserve"> </w:t>
      </w:r>
      <w:r w:rsidRPr="002A07CE">
        <w:rPr>
          <w:rFonts w:ascii="Roboto" w:hAnsi="Roboto"/>
          <w:sz w:val="20"/>
          <w:szCs w:val="20"/>
        </w:rPr>
        <w:t>represents the error term (the difference between the observed and predicted values).</w:t>
      </w:r>
    </w:p>
    <w:p w14:paraId="37D930E6" w14:textId="77777777" w:rsidR="002A07CE" w:rsidRPr="002A07CE" w:rsidRDefault="002A07CE" w:rsidP="009445B1">
      <w:pPr>
        <w:pStyle w:val="NormalWeb"/>
        <w:spacing w:before="0" w:beforeAutospacing="0"/>
        <w:ind w:left="364"/>
        <w:jc w:val="both"/>
        <w:rPr>
          <w:rFonts w:ascii="Roboto" w:hAnsi="Roboto"/>
          <w:sz w:val="20"/>
          <w:szCs w:val="20"/>
        </w:rPr>
      </w:pPr>
      <w:r w:rsidRPr="002A07CE">
        <w:rPr>
          <w:rStyle w:val="Strong"/>
          <w:rFonts w:ascii="Roboto" w:eastAsiaTheme="majorEastAsia" w:hAnsi="Roboto"/>
          <w:sz w:val="20"/>
          <w:szCs w:val="20"/>
        </w:rPr>
        <w:t>Multiple Linear Regression</w:t>
      </w:r>
      <w:r w:rsidRPr="002A07CE">
        <w:rPr>
          <w:rFonts w:ascii="Roboto" w:hAnsi="Roboto"/>
          <w:sz w:val="20"/>
          <w:szCs w:val="20"/>
        </w:rPr>
        <w:t>: When there are multiple independent variables, the equation extends to:</w:t>
      </w:r>
    </w:p>
    <w:p w14:paraId="2235B124" w14:textId="28BF04D9" w:rsidR="002A07CE" w:rsidRPr="002A07CE" w:rsidRDefault="002A07CE" w:rsidP="009445B1">
      <w:pPr>
        <w:spacing w:beforeAutospacing="1" w:afterAutospacing="1"/>
        <w:ind w:left="364"/>
        <w:jc w:val="both"/>
        <w:rPr>
          <w:rFonts w:ascii="Roboto" w:hAnsi="Roboto"/>
          <w:sz w:val="20"/>
          <w:szCs w:val="20"/>
        </w:rPr>
      </w:pPr>
      <w:r w:rsidRPr="002A07CE">
        <w:rPr>
          <w:rStyle w:val="katex-mathml"/>
          <w:rFonts w:ascii="Roboto" w:eastAsiaTheme="majorEastAsia" w:hAnsi="Roboto"/>
          <w:sz w:val="20"/>
          <w:szCs w:val="20"/>
        </w:rPr>
        <w:t>Y=β0+β1X1+β2X2+</w:t>
      </w:r>
      <w:r w:rsidRPr="002A07CE">
        <w:rPr>
          <w:rStyle w:val="katex-mathml"/>
          <w:rFonts w:ascii="Cambria Math" w:eastAsiaTheme="majorEastAsia" w:hAnsi="Cambria Math" w:cs="Cambria Math"/>
          <w:sz w:val="20"/>
          <w:szCs w:val="20"/>
        </w:rPr>
        <w:t>⋯</w:t>
      </w:r>
      <w:r w:rsidRPr="002A07CE">
        <w:rPr>
          <w:rStyle w:val="katex-mathml"/>
          <w:rFonts w:ascii="Roboto" w:eastAsiaTheme="majorEastAsia" w:hAnsi="Roboto"/>
          <w:sz w:val="20"/>
          <w:szCs w:val="20"/>
        </w:rPr>
        <w:t>+β</w:t>
      </w:r>
      <w:proofErr w:type="spellStart"/>
      <w:r w:rsidRPr="002A07CE">
        <w:rPr>
          <w:rStyle w:val="katex-mathml"/>
          <w:rFonts w:ascii="Roboto" w:eastAsiaTheme="majorEastAsia" w:hAnsi="Roboto"/>
          <w:sz w:val="20"/>
          <w:szCs w:val="20"/>
        </w:rPr>
        <w:t>nXn</w:t>
      </w:r>
      <w:proofErr w:type="spellEnd"/>
      <w:r w:rsidRPr="002A07CE">
        <w:rPr>
          <w:rStyle w:val="katex-mathml"/>
          <w:rFonts w:ascii="Roboto" w:eastAsiaTheme="majorEastAsia" w:hAnsi="Roboto"/>
          <w:sz w:val="20"/>
          <w:szCs w:val="20"/>
        </w:rPr>
        <w:t>+ϵ</w:t>
      </w:r>
    </w:p>
    <w:p w14:paraId="00D9646F" w14:textId="38BB8D35" w:rsidR="002A07CE" w:rsidRPr="002A07CE" w:rsidRDefault="002A07CE" w:rsidP="009445B1">
      <w:pPr>
        <w:pStyle w:val="NormalWeb"/>
        <w:ind w:left="364"/>
        <w:jc w:val="both"/>
        <w:rPr>
          <w:rFonts w:ascii="Roboto" w:hAnsi="Roboto"/>
          <w:sz w:val="20"/>
          <w:szCs w:val="20"/>
        </w:rPr>
      </w:pPr>
      <w:r w:rsidRPr="002A07CE">
        <w:rPr>
          <w:rFonts w:ascii="Roboto" w:hAnsi="Roboto"/>
          <w:sz w:val="20"/>
          <w:szCs w:val="20"/>
        </w:rPr>
        <w:t xml:space="preserve">Here, each independent variable </w:t>
      </w:r>
      <w:r w:rsidRPr="002A07CE">
        <w:rPr>
          <w:rStyle w:val="katex-mathml"/>
          <w:rFonts w:ascii="Roboto" w:eastAsiaTheme="majorEastAsia" w:hAnsi="Roboto"/>
          <w:sz w:val="20"/>
          <w:szCs w:val="20"/>
        </w:rPr>
        <w:t>Xi</w:t>
      </w:r>
      <w:r>
        <w:rPr>
          <w:rStyle w:val="katex-mathml"/>
          <w:rFonts w:ascii="Roboto" w:eastAsiaTheme="majorEastAsia" w:hAnsi="Roboto"/>
          <w:sz w:val="20"/>
          <w:szCs w:val="20"/>
        </w:rPr>
        <w:t xml:space="preserve"> </w:t>
      </w:r>
      <w:r w:rsidRPr="002A07CE">
        <w:rPr>
          <w:rFonts w:ascii="Roboto" w:hAnsi="Roboto"/>
          <w:sz w:val="20"/>
          <w:szCs w:val="20"/>
        </w:rPr>
        <w:t xml:space="preserve">has its own coefficient </w:t>
      </w:r>
      <w:r w:rsidRPr="002A07CE">
        <w:rPr>
          <w:rStyle w:val="katex-mathml"/>
          <w:rFonts w:ascii="Roboto" w:eastAsiaTheme="majorEastAsia" w:hAnsi="Roboto"/>
          <w:sz w:val="20"/>
          <w:szCs w:val="20"/>
        </w:rPr>
        <w:t>β</w:t>
      </w:r>
      <w:proofErr w:type="spellStart"/>
      <w:r w:rsidRPr="002A07CE">
        <w:rPr>
          <w:rStyle w:val="katex-mathml"/>
          <w:rFonts w:ascii="Roboto" w:eastAsiaTheme="majorEastAsia" w:hAnsi="Roboto"/>
          <w:sz w:val="20"/>
          <w:szCs w:val="20"/>
        </w:rPr>
        <w:t>i</w:t>
      </w:r>
      <w:proofErr w:type="spellEnd"/>
      <w:r w:rsidRPr="002A07CE">
        <w:rPr>
          <w:rFonts w:ascii="Roboto" w:hAnsi="Roboto"/>
          <w:sz w:val="20"/>
          <w:szCs w:val="20"/>
        </w:rPr>
        <w:t xml:space="preserve">, which indicates its contribution to predicting </w:t>
      </w:r>
      <w:r w:rsidRPr="002A07CE">
        <w:rPr>
          <w:rStyle w:val="katex-mathml"/>
          <w:rFonts w:ascii="Roboto" w:eastAsiaTheme="majorEastAsia" w:hAnsi="Roboto"/>
          <w:sz w:val="20"/>
          <w:szCs w:val="20"/>
        </w:rPr>
        <w:t>Y</w:t>
      </w:r>
      <w:r w:rsidRPr="002A07CE">
        <w:rPr>
          <w:rFonts w:ascii="Roboto" w:hAnsi="Roboto"/>
          <w:sz w:val="20"/>
          <w:szCs w:val="20"/>
        </w:rPr>
        <w:t>.</w:t>
      </w:r>
    </w:p>
    <w:p w14:paraId="2EEEAC33" w14:textId="1CDB5F6C" w:rsidR="002A07CE" w:rsidRPr="002A07CE" w:rsidRDefault="002A07CE" w:rsidP="009445B1">
      <w:pPr>
        <w:pStyle w:val="NormalWeb"/>
        <w:numPr>
          <w:ilvl w:val="0"/>
          <w:numId w:val="6"/>
        </w:numPr>
        <w:jc w:val="both"/>
        <w:rPr>
          <w:rFonts w:ascii="Roboto" w:hAnsi="Roboto"/>
          <w:sz w:val="20"/>
          <w:szCs w:val="20"/>
        </w:rPr>
      </w:pPr>
      <w:r w:rsidRPr="002A07CE">
        <w:rPr>
          <w:rStyle w:val="Strong"/>
          <w:rFonts w:ascii="Roboto" w:eastAsiaTheme="majorEastAsia" w:hAnsi="Roboto"/>
          <w:sz w:val="20"/>
          <w:szCs w:val="20"/>
        </w:rPr>
        <w:lastRenderedPageBreak/>
        <w:t>Objective</w:t>
      </w:r>
      <w:r w:rsidRPr="002A07CE">
        <w:rPr>
          <w:rFonts w:ascii="Roboto" w:hAnsi="Roboto"/>
          <w:sz w:val="20"/>
          <w:szCs w:val="20"/>
        </w:rPr>
        <w:t xml:space="preserve">: The primary goal of linear regression is to find the values of </w:t>
      </w:r>
      <w:r w:rsidRPr="002A07CE">
        <w:rPr>
          <w:rStyle w:val="katex-mathml"/>
          <w:rFonts w:ascii="Roboto" w:eastAsiaTheme="majorEastAsia" w:hAnsi="Roboto"/>
          <w:sz w:val="20"/>
          <w:szCs w:val="20"/>
        </w:rPr>
        <w:t>β0</w:t>
      </w:r>
      <w:r w:rsidRPr="002A07CE">
        <w:rPr>
          <w:rFonts w:ascii="Roboto" w:hAnsi="Roboto"/>
          <w:sz w:val="20"/>
          <w:szCs w:val="20"/>
        </w:rPr>
        <w:t xml:space="preserve">, </w:t>
      </w:r>
      <w:r w:rsidRPr="002A07CE">
        <w:rPr>
          <w:rStyle w:val="katex-mathml"/>
          <w:rFonts w:ascii="Roboto" w:eastAsiaTheme="majorEastAsia" w:hAnsi="Roboto"/>
          <w:sz w:val="20"/>
          <w:szCs w:val="20"/>
        </w:rPr>
        <w:t>β</w:t>
      </w:r>
      <w:r>
        <w:rPr>
          <w:rStyle w:val="katex-mathml"/>
          <w:rFonts w:ascii="Roboto" w:eastAsiaTheme="majorEastAsia" w:hAnsi="Roboto"/>
          <w:sz w:val="20"/>
          <w:szCs w:val="20"/>
        </w:rPr>
        <w:t>1</w:t>
      </w:r>
      <w:r w:rsidRPr="002A07CE">
        <w:rPr>
          <w:rStyle w:val="vlist-s"/>
          <w:rFonts w:ascii="Roboto" w:hAnsi="Roboto"/>
          <w:sz w:val="20"/>
          <w:szCs w:val="20"/>
        </w:rPr>
        <w:t>​</w:t>
      </w:r>
      <w:r w:rsidRPr="002A07CE">
        <w:rPr>
          <w:rFonts w:ascii="Roboto" w:hAnsi="Roboto"/>
          <w:sz w:val="20"/>
          <w:szCs w:val="20"/>
        </w:rPr>
        <w:t xml:space="preserve">, ..., </w:t>
      </w:r>
      <w:r w:rsidRPr="002A07CE">
        <w:rPr>
          <w:rStyle w:val="katex-mathml"/>
          <w:rFonts w:ascii="Roboto" w:eastAsiaTheme="majorEastAsia" w:hAnsi="Roboto"/>
          <w:sz w:val="20"/>
          <w:szCs w:val="20"/>
        </w:rPr>
        <w:t>βn</w:t>
      </w:r>
      <w:r w:rsidRPr="002A07CE">
        <w:rPr>
          <w:rStyle w:val="vlist-s"/>
          <w:rFonts w:ascii="Roboto" w:hAnsi="Roboto"/>
          <w:sz w:val="20"/>
          <w:szCs w:val="20"/>
        </w:rPr>
        <w:t xml:space="preserve"> </w:t>
      </w:r>
      <w:r w:rsidRPr="002A07CE">
        <w:rPr>
          <w:rStyle w:val="vlist-s"/>
          <w:rFonts w:ascii="Roboto" w:hAnsi="Roboto"/>
          <w:sz w:val="20"/>
          <w:szCs w:val="20"/>
        </w:rPr>
        <w:t>​</w:t>
      </w:r>
      <w:r w:rsidRPr="002A07CE">
        <w:rPr>
          <w:rFonts w:ascii="Roboto" w:hAnsi="Roboto"/>
          <w:sz w:val="20"/>
          <w:szCs w:val="20"/>
        </w:rPr>
        <w:t xml:space="preserve"> that minimize the sum of the squared differences between the observed values and the values predicted by the model. This method is known as </w:t>
      </w:r>
      <w:r w:rsidRPr="002A07CE">
        <w:rPr>
          <w:rStyle w:val="Strong"/>
          <w:rFonts w:ascii="Roboto" w:eastAsiaTheme="majorEastAsia" w:hAnsi="Roboto"/>
          <w:sz w:val="20"/>
          <w:szCs w:val="20"/>
        </w:rPr>
        <w:t>Ordinary Least Squares (OLS)</w:t>
      </w:r>
      <w:r w:rsidRPr="002A07CE">
        <w:rPr>
          <w:rFonts w:ascii="Roboto" w:hAnsi="Roboto"/>
          <w:sz w:val="20"/>
          <w:szCs w:val="20"/>
        </w:rPr>
        <w:t>.</w:t>
      </w:r>
    </w:p>
    <w:p w14:paraId="1550EB03" w14:textId="77777777" w:rsidR="002A07CE" w:rsidRPr="002A07CE" w:rsidRDefault="002A07CE" w:rsidP="009445B1">
      <w:pPr>
        <w:pStyle w:val="NormalWeb"/>
        <w:numPr>
          <w:ilvl w:val="0"/>
          <w:numId w:val="6"/>
        </w:numPr>
        <w:jc w:val="both"/>
        <w:rPr>
          <w:rFonts w:ascii="Roboto" w:hAnsi="Roboto"/>
          <w:sz w:val="20"/>
          <w:szCs w:val="20"/>
        </w:rPr>
      </w:pPr>
      <w:r w:rsidRPr="002A07CE">
        <w:rPr>
          <w:rStyle w:val="Strong"/>
          <w:rFonts w:ascii="Roboto" w:eastAsiaTheme="majorEastAsia" w:hAnsi="Roboto"/>
          <w:sz w:val="20"/>
          <w:szCs w:val="20"/>
        </w:rPr>
        <w:t>Assumptions</w:t>
      </w:r>
      <w:r w:rsidRPr="002A07CE">
        <w:rPr>
          <w:rFonts w:ascii="Roboto" w:hAnsi="Roboto"/>
          <w:sz w:val="20"/>
          <w:szCs w:val="20"/>
        </w:rPr>
        <w:t>: For linear regression to be effective, several assumptions must hold:</w:t>
      </w:r>
    </w:p>
    <w:p w14:paraId="5C547FD5" w14:textId="77777777" w:rsidR="002A07CE" w:rsidRPr="002A07CE" w:rsidRDefault="002A07CE" w:rsidP="009445B1">
      <w:pPr>
        <w:numPr>
          <w:ilvl w:val="1"/>
          <w:numId w:val="6"/>
        </w:numPr>
        <w:tabs>
          <w:tab w:val="clear" w:pos="1440"/>
        </w:tabs>
        <w:spacing w:before="100" w:beforeAutospacing="1" w:after="100" w:afterAutospacing="1"/>
        <w:ind w:left="993" w:hanging="196"/>
        <w:jc w:val="both"/>
        <w:rPr>
          <w:rFonts w:ascii="Roboto" w:hAnsi="Roboto"/>
          <w:sz w:val="20"/>
          <w:szCs w:val="20"/>
        </w:rPr>
      </w:pPr>
      <w:r w:rsidRPr="002A07CE">
        <w:rPr>
          <w:rStyle w:val="Strong"/>
          <w:rFonts w:ascii="Roboto" w:eastAsiaTheme="majorEastAsia" w:hAnsi="Roboto"/>
          <w:sz w:val="20"/>
          <w:szCs w:val="20"/>
        </w:rPr>
        <w:t>Linearity</w:t>
      </w:r>
      <w:r w:rsidRPr="002A07CE">
        <w:rPr>
          <w:rFonts w:ascii="Roboto" w:hAnsi="Roboto"/>
          <w:sz w:val="20"/>
          <w:szCs w:val="20"/>
        </w:rPr>
        <w:t>: The relationship between the independent and dependent variables is linear.</w:t>
      </w:r>
    </w:p>
    <w:p w14:paraId="30B8F73E" w14:textId="77777777" w:rsidR="002A07CE" w:rsidRPr="002A07CE" w:rsidRDefault="002A07CE" w:rsidP="009445B1">
      <w:pPr>
        <w:numPr>
          <w:ilvl w:val="1"/>
          <w:numId w:val="6"/>
        </w:numPr>
        <w:tabs>
          <w:tab w:val="clear" w:pos="1440"/>
        </w:tabs>
        <w:spacing w:before="100" w:beforeAutospacing="1" w:after="100" w:afterAutospacing="1"/>
        <w:ind w:left="993" w:hanging="196"/>
        <w:jc w:val="both"/>
        <w:rPr>
          <w:rFonts w:ascii="Roboto" w:hAnsi="Roboto"/>
          <w:sz w:val="20"/>
          <w:szCs w:val="20"/>
        </w:rPr>
      </w:pPr>
      <w:r w:rsidRPr="002A07CE">
        <w:rPr>
          <w:rStyle w:val="Strong"/>
          <w:rFonts w:ascii="Roboto" w:eastAsiaTheme="majorEastAsia" w:hAnsi="Roboto"/>
          <w:sz w:val="20"/>
          <w:szCs w:val="20"/>
        </w:rPr>
        <w:t>Independence</w:t>
      </w:r>
      <w:r w:rsidRPr="002A07CE">
        <w:rPr>
          <w:rFonts w:ascii="Roboto" w:hAnsi="Roboto"/>
          <w:sz w:val="20"/>
          <w:szCs w:val="20"/>
        </w:rPr>
        <w:t>: The observations are independent of each other.</w:t>
      </w:r>
    </w:p>
    <w:p w14:paraId="42F1D420" w14:textId="77777777" w:rsidR="002A07CE" w:rsidRPr="002A07CE" w:rsidRDefault="002A07CE" w:rsidP="009445B1">
      <w:pPr>
        <w:numPr>
          <w:ilvl w:val="1"/>
          <w:numId w:val="6"/>
        </w:numPr>
        <w:tabs>
          <w:tab w:val="clear" w:pos="1440"/>
        </w:tabs>
        <w:spacing w:before="100" w:beforeAutospacing="1" w:after="100" w:afterAutospacing="1"/>
        <w:ind w:left="993" w:hanging="196"/>
        <w:jc w:val="both"/>
        <w:rPr>
          <w:rFonts w:ascii="Roboto" w:hAnsi="Roboto"/>
          <w:sz w:val="20"/>
          <w:szCs w:val="20"/>
        </w:rPr>
      </w:pPr>
      <w:r w:rsidRPr="002A07CE">
        <w:rPr>
          <w:rStyle w:val="Strong"/>
          <w:rFonts w:ascii="Roboto" w:eastAsiaTheme="majorEastAsia" w:hAnsi="Roboto"/>
          <w:sz w:val="20"/>
          <w:szCs w:val="20"/>
        </w:rPr>
        <w:t>Homoscedasticity</w:t>
      </w:r>
      <w:r w:rsidRPr="002A07CE">
        <w:rPr>
          <w:rFonts w:ascii="Roboto" w:hAnsi="Roboto"/>
          <w:sz w:val="20"/>
          <w:szCs w:val="20"/>
        </w:rPr>
        <w:t>: The variance of the error terms is constant across all levels of the independent variables.</w:t>
      </w:r>
    </w:p>
    <w:p w14:paraId="526397DB" w14:textId="77777777" w:rsidR="002A07CE" w:rsidRPr="002A07CE" w:rsidRDefault="002A07CE" w:rsidP="009445B1">
      <w:pPr>
        <w:numPr>
          <w:ilvl w:val="1"/>
          <w:numId w:val="6"/>
        </w:numPr>
        <w:tabs>
          <w:tab w:val="clear" w:pos="1440"/>
        </w:tabs>
        <w:spacing w:before="100" w:beforeAutospacing="1" w:after="100" w:afterAutospacing="1"/>
        <w:ind w:left="993" w:hanging="196"/>
        <w:jc w:val="both"/>
        <w:rPr>
          <w:rFonts w:ascii="Roboto" w:hAnsi="Roboto"/>
          <w:sz w:val="20"/>
          <w:szCs w:val="20"/>
        </w:rPr>
      </w:pPr>
      <w:r w:rsidRPr="002A07CE">
        <w:rPr>
          <w:rStyle w:val="Strong"/>
          <w:rFonts w:ascii="Roboto" w:eastAsiaTheme="majorEastAsia" w:hAnsi="Roboto"/>
          <w:sz w:val="20"/>
          <w:szCs w:val="20"/>
        </w:rPr>
        <w:t>Normality</w:t>
      </w:r>
      <w:r w:rsidRPr="002A07CE">
        <w:rPr>
          <w:rFonts w:ascii="Roboto" w:hAnsi="Roboto"/>
          <w:sz w:val="20"/>
          <w:szCs w:val="20"/>
        </w:rPr>
        <w:t>: The residuals (errors) of the model are normally distributed.</w:t>
      </w:r>
    </w:p>
    <w:p w14:paraId="51C58A4B" w14:textId="77777777" w:rsidR="002A07CE" w:rsidRPr="002A07CE" w:rsidRDefault="002A07CE" w:rsidP="009445B1">
      <w:pPr>
        <w:pStyle w:val="NormalWeb"/>
        <w:numPr>
          <w:ilvl w:val="0"/>
          <w:numId w:val="6"/>
        </w:numPr>
        <w:jc w:val="both"/>
        <w:rPr>
          <w:rFonts w:ascii="Roboto" w:hAnsi="Roboto"/>
          <w:sz w:val="20"/>
          <w:szCs w:val="20"/>
        </w:rPr>
      </w:pPr>
      <w:r w:rsidRPr="002A07CE">
        <w:rPr>
          <w:rStyle w:val="Strong"/>
          <w:rFonts w:ascii="Roboto" w:eastAsiaTheme="majorEastAsia" w:hAnsi="Roboto"/>
          <w:sz w:val="20"/>
          <w:szCs w:val="20"/>
        </w:rPr>
        <w:t>Model Evaluation</w:t>
      </w:r>
      <w:r w:rsidRPr="002A07CE">
        <w:rPr>
          <w:rFonts w:ascii="Roboto" w:hAnsi="Roboto"/>
          <w:sz w:val="20"/>
          <w:szCs w:val="20"/>
        </w:rPr>
        <w:t xml:space="preserve">: After fitting the model, we evaluate its performance using metrics like </w:t>
      </w:r>
      <w:r w:rsidRPr="002A07CE">
        <w:rPr>
          <w:rStyle w:val="Strong"/>
          <w:rFonts w:ascii="Roboto" w:eastAsiaTheme="majorEastAsia" w:hAnsi="Roboto"/>
          <w:sz w:val="20"/>
          <w:szCs w:val="20"/>
        </w:rPr>
        <w:t>R-squared</w:t>
      </w:r>
      <w:r w:rsidRPr="002A07CE">
        <w:rPr>
          <w:rFonts w:ascii="Roboto" w:hAnsi="Roboto"/>
          <w:sz w:val="20"/>
          <w:szCs w:val="20"/>
        </w:rPr>
        <w:t>, which measures the proportion of variance in the dependent variable that is predictable from the independent variables. Other evaluation methods include residual analysis and checking for multicollinearity.</w:t>
      </w:r>
    </w:p>
    <w:p w14:paraId="22574201" w14:textId="77777777" w:rsidR="002A07CE" w:rsidRDefault="002A07CE" w:rsidP="009445B1">
      <w:pPr>
        <w:pStyle w:val="NormalWeb"/>
        <w:ind w:left="364"/>
        <w:jc w:val="both"/>
        <w:rPr>
          <w:rFonts w:ascii="Roboto" w:hAnsi="Roboto"/>
          <w:sz w:val="20"/>
          <w:szCs w:val="20"/>
        </w:rPr>
      </w:pPr>
      <w:r w:rsidRPr="002A07CE">
        <w:rPr>
          <w:rStyle w:val="Strong"/>
          <w:rFonts w:ascii="Roboto" w:eastAsiaTheme="majorEastAsia" w:hAnsi="Roboto"/>
          <w:sz w:val="20"/>
          <w:szCs w:val="20"/>
        </w:rPr>
        <w:t>Summary</w:t>
      </w:r>
      <w:r w:rsidRPr="002A07CE">
        <w:rPr>
          <w:rFonts w:ascii="Roboto" w:hAnsi="Roboto"/>
          <w:sz w:val="20"/>
          <w:szCs w:val="20"/>
        </w:rPr>
        <w:t xml:space="preserve">: Linear regression is a straightforward yet powerful technique for </w:t>
      </w:r>
      <w:proofErr w:type="spellStart"/>
      <w:r w:rsidRPr="002A07CE">
        <w:rPr>
          <w:rFonts w:ascii="Roboto" w:hAnsi="Roboto"/>
          <w:sz w:val="20"/>
          <w:szCs w:val="20"/>
        </w:rPr>
        <w:t>modeling</w:t>
      </w:r>
      <w:proofErr w:type="spellEnd"/>
      <w:r w:rsidRPr="002A07CE">
        <w:rPr>
          <w:rFonts w:ascii="Roboto" w:hAnsi="Roboto"/>
          <w:sz w:val="20"/>
          <w:szCs w:val="20"/>
        </w:rPr>
        <w:t xml:space="preserve"> the relationship between variables. It’s widely used in both research and industry for making predictions and understanding how different factors influence outcomes.</w:t>
      </w:r>
    </w:p>
    <w:p w14:paraId="2BFB0B32" w14:textId="77777777" w:rsidR="00B26BCE" w:rsidRDefault="00B26BCE" w:rsidP="009445B1">
      <w:pPr>
        <w:pStyle w:val="NormalWeb"/>
        <w:ind w:left="364"/>
        <w:jc w:val="both"/>
        <w:rPr>
          <w:rFonts w:ascii="Roboto" w:hAnsi="Roboto"/>
          <w:sz w:val="20"/>
          <w:szCs w:val="20"/>
        </w:rPr>
      </w:pPr>
    </w:p>
    <w:p w14:paraId="42879D45" w14:textId="7854C815" w:rsidR="00951C3E" w:rsidRPr="00B26BCE" w:rsidRDefault="00B26BCE" w:rsidP="009445B1">
      <w:pPr>
        <w:pStyle w:val="NormalWeb"/>
        <w:numPr>
          <w:ilvl w:val="0"/>
          <w:numId w:val="7"/>
        </w:numPr>
        <w:jc w:val="both"/>
        <w:rPr>
          <w:rStyle w:val="Strong"/>
          <w:rFonts w:ascii="Roboto" w:eastAsiaTheme="majorEastAsia" w:hAnsi="Roboto"/>
        </w:rPr>
      </w:pPr>
      <w:r w:rsidRPr="00B26BCE">
        <w:rPr>
          <w:rStyle w:val="Strong"/>
          <w:rFonts w:ascii="Roboto" w:eastAsiaTheme="majorEastAsia" w:hAnsi="Roboto"/>
          <w:sz w:val="20"/>
          <w:szCs w:val="20"/>
        </w:rPr>
        <w:t>Explain the Anscombe’s quartet in detail</w:t>
      </w:r>
    </w:p>
    <w:p w14:paraId="736C0514" w14:textId="77777777" w:rsidR="00B26BCE" w:rsidRPr="00B26BCE" w:rsidRDefault="00B26BCE" w:rsidP="009445B1">
      <w:pPr>
        <w:pStyle w:val="NormalWeb"/>
        <w:ind w:left="364"/>
        <w:jc w:val="both"/>
        <w:rPr>
          <w:rFonts w:ascii="Roboto" w:hAnsi="Roboto"/>
          <w:sz w:val="20"/>
          <w:szCs w:val="20"/>
        </w:rPr>
      </w:pPr>
      <w:r w:rsidRPr="00B26BCE">
        <w:rPr>
          <w:rFonts w:ascii="Roboto" w:hAnsi="Roboto"/>
          <w:sz w:val="20"/>
          <w:szCs w:val="20"/>
        </w:rPr>
        <w:t>Anscombe’s quartet is a famous example in statistics that consists of four datasets that have nearly identical simple statistical properties—such as mean, variance, and correlation—but look very different when graphed. Introduced by statistician Francis Anscombe in 1973, the quartet illustrates the importance of data visualization.</w:t>
      </w:r>
    </w:p>
    <w:p w14:paraId="120BC768" w14:textId="77777777" w:rsidR="00B26BCE" w:rsidRPr="00B26BCE" w:rsidRDefault="00B26BCE" w:rsidP="009445B1">
      <w:pPr>
        <w:pStyle w:val="NormalWeb"/>
        <w:numPr>
          <w:ilvl w:val="0"/>
          <w:numId w:val="8"/>
        </w:numPr>
        <w:ind w:left="567" w:hanging="218"/>
        <w:jc w:val="both"/>
        <w:rPr>
          <w:rFonts w:ascii="Roboto" w:hAnsi="Roboto"/>
          <w:sz w:val="20"/>
          <w:szCs w:val="20"/>
        </w:rPr>
      </w:pPr>
      <w:r w:rsidRPr="00B26BCE">
        <w:rPr>
          <w:rStyle w:val="Strong"/>
          <w:rFonts w:ascii="Roboto" w:eastAsiaTheme="majorEastAsia" w:hAnsi="Roboto"/>
          <w:sz w:val="20"/>
          <w:szCs w:val="20"/>
        </w:rPr>
        <w:t>The Four Datasets</w:t>
      </w:r>
      <w:r w:rsidRPr="00B26BCE">
        <w:rPr>
          <w:rFonts w:ascii="Roboto" w:hAnsi="Roboto"/>
          <w:sz w:val="20"/>
          <w:szCs w:val="20"/>
        </w:rPr>
        <w:t xml:space="preserve">: Despite having the same statistical properties (e.g., the same mean of </w:t>
      </w:r>
      <w:r w:rsidRPr="00B26BCE">
        <w:rPr>
          <w:rStyle w:val="katex-mathml"/>
          <w:rFonts w:ascii="Roboto" w:eastAsiaTheme="majorEastAsia" w:hAnsi="Roboto"/>
          <w:sz w:val="20"/>
          <w:szCs w:val="20"/>
        </w:rPr>
        <w:t>XX</w:t>
      </w:r>
      <w:r w:rsidRPr="00B26BCE">
        <w:rPr>
          <w:rStyle w:val="mord"/>
          <w:rFonts w:ascii="Roboto" w:eastAsiaTheme="majorEastAsia" w:hAnsi="Roboto"/>
          <w:sz w:val="20"/>
          <w:szCs w:val="20"/>
        </w:rPr>
        <w:t>X</w:t>
      </w:r>
      <w:r w:rsidRPr="00B26BCE">
        <w:rPr>
          <w:rFonts w:ascii="Roboto" w:hAnsi="Roboto"/>
          <w:sz w:val="20"/>
          <w:szCs w:val="20"/>
        </w:rPr>
        <w:t xml:space="preserve"> and </w:t>
      </w:r>
      <w:r w:rsidRPr="00B26BCE">
        <w:rPr>
          <w:rStyle w:val="katex-mathml"/>
          <w:rFonts w:ascii="Roboto" w:eastAsiaTheme="majorEastAsia" w:hAnsi="Roboto"/>
          <w:sz w:val="20"/>
          <w:szCs w:val="20"/>
        </w:rPr>
        <w:t>YY</w:t>
      </w:r>
      <w:r w:rsidRPr="00B26BCE">
        <w:rPr>
          <w:rStyle w:val="mord"/>
          <w:rFonts w:ascii="Roboto" w:eastAsiaTheme="majorEastAsia" w:hAnsi="Roboto"/>
          <w:sz w:val="20"/>
          <w:szCs w:val="20"/>
        </w:rPr>
        <w:t>Y</w:t>
      </w:r>
      <w:r w:rsidRPr="00B26BCE">
        <w:rPr>
          <w:rFonts w:ascii="Roboto" w:hAnsi="Roboto"/>
          <w:sz w:val="20"/>
          <w:szCs w:val="20"/>
        </w:rPr>
        <w:t>, the same correlation coefficient, and the same linear regression line), each dataset tells a different story when plotted:</w:t>
      </w:r>
    </w:p>
    <w:p w14:paraId="68ED8CE9" w14:textId="77777777" w:rsidR="00B26BCE" w:rsidRPr="00B26BCE" w:rsidRDefault="00B26BCE" w:rsidP="009445B1">
      <w:pPr>
        <w:numPr>
          <w:ilvl w:val="1"/>
          <w:numId w:val="8"/>
        </w:numPr>
        <w:spacing w:before="100" w:beforeAutospacing="1" w:after="100" w:afterAutospacing="1"/>
        <w:ind w:left="851" w:hanging="218"/>
        <w:jc w:val="both"/>
        <w:rPr>
          <w:rFonts w:ascii="Roboto" w:hAnsi="Roboto"/>
          <w:sz w:val="20"/>
          <w:szCs w:val="20"/>
        </w:rPr>
      </w:pPr>
      <w:r w:rsidRPr="00B26BCE">
        <w:rPr>
          <w:rStyle w:val="Strong"/>
          <w:rFonts w:ascii="Roboto" w:eastAsiaTheme="majorEastAsia" w:hAnsi="Roboto"/>
          <w:sz w:val="20"/>
          <w:szCs w:val="20"/>
        </w:rPr>
        <w:t>Dataset 1</w:t>
      </w:r>
      <w:r w:rsidRPr="00B26BCE">
        <w:rPr>
          <w:rFonts w:ascii="Roboto" w:hAnsi="Roboto"/>
          <w:sz w:val="20"/>
          <w:szCs w:val="20"/>
        </w:rPr>
        <w:t>: A typical linear relationship, where a straight line fits well.</w:t>
      </w:r>
    </w:p>
    <w:p w14:paraId="7C43C652" w14:textId="77777777" w:rsidR="00B26BCE" w:rsidRPr="00B26BCE" w:rsidRDefault="00B26BCE" w:rsidP="009445B1">
      <w:pPr>
        <w:numPr>
          <w:ilvl w:val="1"/>
          <w:numId w:val="8"/>
        </w:numPr>
        <w:spacing w:before="100" w:beforeAutospacing="1" w:after="100" w:afterAutospacing="1"/>
        <w:ind w:left="851" w:hanging="218"/>
        <w:jc w:val="both"/>
        <w:rPr>
          <w:rFonts w:ascii="Roboto" w:hAnsi="Roboto"/>
          <w:sz w:val="20"/>
          <w:szCs w:val="20"/>
        </w:rPr>
      </w:pPr>
      <w:r w:rsidRPr="00B26BCE">
        <w:rPr>
          <w:rStyle w:val="Strong"/>
          <w:rFonts w:ascii="Roboto" w:eastAsiaTheme="majorEastAsia" w:hAnsi="Roboto"/>
          <w:sz w:val="20"/>
          <w:szCs w:val="20"/>
        </w:rPr>
        <w:t>Dataset 2</w:t>
      </w:r>
      <w:r w:rsidRPr="00B26BCE">
        <w:rPr>
          <w:rFonts w:ascii="Roboto" w:hAnsi="Roboto"/>
          <w:sz w:val="20"/>
          <w:szCs w:val="20"/>
        </w:rPr>
        <w:t>: A non-linear relationship where the data forms a curve, which a straight line does not capture.</w:t>
      </w:r>
    </w:p>
    <w:p w14:paraId="4F1C2569" w14:textId="77777777" w:rsidR="00B26BCE" w:rsidRPr="00B26BCE" w:rsidRDefault="00B26BCE" w:rsidP="009445B1">
      <w:pPr>
        <w:numPr>
          <w:ilvl w:val="1"/>
          <w:numId w:val="8"/>
        </w:numPr>
        <w:spacing w:before="100" w:beforeAutospacing="1" w:after="100" w:afterAutospacing="1"/>
        <w:ind w:left="851" w:hanging="218"/>
        <w:jc w:val="both"/>
        <w:rPr>
          <w:rFonts w:ascii="Roboto" w:hAnsi="Roboto"/>
          <w:sz w:val="20"/>
          <w:szCs w:val="20"/>
        </w:rPr>
      </w:pPr>
      <w:r w:rsidRPr="00B26BCE">
        <w:rPr>
          <w:rStyle w:val="Strong"/>
          <w:rFonts w:ascii="Roboto" w:eastAsiaTheme="majorEastAsia" w:hAnsi="Roboto"/>
          <w:sz w:val="20"/>
          <w:szCs w:val="20"/>
        </w:rPr>
        <w:t>Dataset 3</w:t>
      </w:r>
      <w:r w:rsidRPr="00B26BCE">
        <w:rPr>
          <w:rFonts w:ascii="Roboto" w:hAnsi="Roboto"/>
          <w:sz w:val="20"/>
          <w:szCs w:val="20"/>
        </w:rPr>
        <w:t>: A linear relationship with one influential outlier, which affects the slope of the regression line.</w:t>
      </w:r>
    </w:p>
    <w:p w14:paraId="05D3FD19" w14:textId="77777777" w:rsidR="00B26BCE" w:rsidRPr="00B26BCE" w:rsidRDefault="00B26BCE" w:rsidP="009445B1">
      <w:pPr>
        <w:numPr>
          <w:ilvl w:val="1"/>
          <w:numId w:val="8"/>
        </w:numPr>
        <w:spacing w:before="100" w:beforeAutospacing="1" w:after="100" w:afterAutospacing="1"/>
        <w:ind w:left="851" w:hanging="218"/>
        <w:jc w:val="both"/>
        <w:rPr>
          <w:rFonts w:ascii="Roboto" w:hAnsi="Roboto"/>
          <w:sz w:val="20"/>
          <w:szCs w:val="20"/>
        </w:rPr>
      </w:pPr>
      <w:r w:rsidRPr="00B26BCE">
        <w:rPr>
          <w:rStyle w:val="Strong"/>
          <w:rFonts w:ascii="Roboto" w:eastAsiaTheme="majorEastAsia" w:hAnsi="Roboto"/>
          <w:sz w:val="20"/>
          <w:szCs w:val="20"/>
        </w:rPr>
        <w:t>Dataset 4</w:t>
      </w:r>
      <w:r w:rsidRPr="00B26BCE">
        <w:rPr>
          <w:rFonts w:ascii="Roboto" w:hAnsi="Roboto"/>
          <w:sz w:val="20"/>
          <w:szCs w:val="20"/>
        </w:rPr>
        <w:t>: A dataset with one vertical line of points and one extreme outlier, where the regression line is influenced heavily by the outlier.</w:t>
      </w:r>
    </w:p>
    <w:p w14:paraId="30A1544A" w14:textId="77777777" w:rsidR="00B26BCE" w:rsidRPr="00B26BCE" w:rsidRDefault="00B26BCE" w:rsidP="009445B1">
      <w:pPr>
        <w:pStyle w:val="NormalWeb"/>
        <w:numPr>
          <w:ilvl w:val="0"/>
          <w:numId w:val="8"/>
        </w:numPr>
        <w:ind w:left="567" w:hanging="218"/>
        <w:jc w:val="both"/>
        <w:rPr>
          <w:rStyle w:val="Strong"/>
          <w:rFonts w:ascii="Roboto" w:eastAsiaTheme="majorEastAsia" w:hAnsi="Roboto"/>
          <w:b w:val="0"/>
          <w:bCs w:val="0"/>
          <w:sz w:val="20"/>
          <w:szCs w:val="20"/>
        </w:rPr>
      </w:pPr>
      <w:r w:rsidRPr="00B26BCE">
        <w:rPr>
          <w:rStyle w:val="Strong"/>
          <w:rFonts w:ascii="Roboto" w:eastAsiaTheme="majorEastAsia" w:hAnsi="Roboto"/>
          <w:sz w:val="20"/>
          <w:szCs w:val="20"/>
        </w:rPr>
        <w:t xml:space="preserve">Why It’s Important: </w:t>
      </w:r>
      <w:r w:rsidRPr="00B26BCE">
        <w:rPr>
          <w:rStyle w:val="Strong"/>
          <w:rFonts w:ascii="Roboto" w:eastAsiaTheme="majorEastAsia" w:hAnsi="Roboto"/>
          <w:b w:val="0"/>
          <w:bCs w:val="0"/>
          <w:sz w:val="20"/>
          <w:szCs w:val="20"/>
        </w:rPr>
        <w:t>Anscombe’s quartet demonstrates that relying solely on summary statistics can be misleading. For instance, the correlation might suggest a strong relationship, but the actual data might be non-linear or driven by outliers. This example underscores the importance of visualizing data to understand its true nature before making any conclusions.</w:t>
      </w:r>
    </w:p>
    <w:p w14:paraId="382B7B2B" w14:textId="77777777" w:rsidR="00B26BCE" w:rsidRDefault="00B26BCE" w:rsidP="009445B1">
      <w:pPr>
        <w:pStyle w:val="NormalWeb"/>
        <w:ind w:left="364"/>
        <w:jc w:val="both"/>
        <w:rPr>
          <w:rFonts w:ascii="Roboto" w:hAnsi="Roboto"/>
          <w:sz w:val="20"/>
          <w:szCs w:val="20"/>
        </w:rPr>
      </w:pPr>
      <w:r w:rsidRPr="00B26BCE">
        <w:rPr>
          <w:rStyle w:val="Strong"/>
          <w:rFonts w:ascii="Roboto" w:eastAsiaTheme="majorEastAsia" w:hAnsi="Roboto"/>
          <w:sz w:val="20"/>
          <w:szCs w:val="20"/>
        </w:rPr>
        <w:t>Summary</w:t>
      </w:r>
      <w:r w:rsidRPr="00B26BCE">
        <w:rPr>
          <w:rFonts w:ascii="Roboto" w:hAnsi="Roboto"/>
          <w:sz w:val="20"/>
          <w:szCs w:val="20"/>
        </w:rPr>
        <w:t>: Anscombe’s quartet is a compelling reminder that data visualization is crucial in statistical analysis. It shows that different datasets can have the same basic statistics but tell very different stories when plotted, emphasizing the need to visualize your data.</w:t>
      </w:r>
    </w:p>
    <w:p w14:paraId="44C03A03" w14:textId="77777777" w:rsidR="00B26BCE" w:rsidRDefault="00B26BCE" w:rsidP="009445B1">
      <w:pPr>
        <w:pStyle w:val="NormalWeb"/>
        <w:ind w:left="364"/>
        <w:jc w:val="both"/>
        <w:rPr>
          <w:rFonts w:ascii="Roboto" w:hAnsi="Roboto"/>
          <w:sz w:val="20"/>
          <w:szCs w:val="20"/>
        </w:rPr>
      </w:pPr>
    </w:p>
    <w:p w14:paraId="11C51C64" w14:textId="69E4E02F" w:rsidR="00B26BCE" w:rsidRPr="00B26BCE" w:rsidRDefault="00B26BCE" w:rsidP="009445B1">
      <w:pPr>
        <w:pStyle w:val="NormalWeb"/>
        <w:numPr>
          <w:ilvl w:val="0"/>
          <w:numId w:val="7"/>
        </w:numPr>
        <w:jc w:val="both"/>
        <w:rPr>
          <w:rStyle w:val="Strong"/>
          <w:rFonts w:eastAsiaTheme="majorEastAsia"/>
          <w:sz w:val="20"/>
          <w:szCs w:val="20"/>
        </w:rPr>
      </w:pPr>
      <w:r w:rsidRPr="00B26BCE">
        <w:rPr>
          <w:rStyle w:val="Strong"/>
          <w:rFonts w:ascii="Roboto" w:eastAsiaTheme="majorEastAsia" w:hAnsi="Roboto"/>
          <w:sz w:val="20"/>
          <w:szCs w:val="20"/>
        </w:rPr>
        <w:t>What is Pearson’s R?</w:t>
      </w:r>
    </w:p>
    <w:p w14:paraId="651BCEFB" w14:textId="77777777" w:rsidR="009445B1" w:rsidRPr="009445B1" w:rsidRDefault="009445B1" w:rsidP="009445B1">
      <w:pPr>
        <w:pStyle w:val="NormalWeb"/>
        <w:ind w:left="364"/>
        <w:jc w:val="both"/>
        <w:rPr>
          <w:rFonts w:ascii="Roboto" w:hAnsi="Roboto"/>
          <w:sz w:val="20"/>
          <w:szCs w:val="20"/>
        </w:rPr>
      </w:pPr>
      <w:r w:rsidRPr="009445B1">
        <w:rPr>
          <w:rFonts w:ascii="Roboto" w:hAnsi="Roboto"/>
          <w:sz w:val="20"/>
          <w:szCs w:val="20"/>
        </w:rPr>
        <w:t>Pearson’s R, or the Pearson correlation coefficient, is a measure that quantifies the linear relationship between two continuous variables. It gives us a number between -1 and 1, where:</w:t>
      </w:r>
    </w:p>
    <w:p w14:paraId="76E05C3B" w14:textId="77777777" w:rsidR="009445B1" w:rsidRPr="009445B1" w:rsidRDefault="009445B1" w:rsidP="009445B1">
      <w:pPr>
        <w:pStyle w:val="NormalWeb"/>
        <w:numPr>
          <w:ilvl w:val="0"/>
          <w:numId w:val="9"/>
        </w:numPr>
        <w:ind w:left="709"/>
        <w:jc w:val="both"/>
        <w:rPr>
          <w:rFonts w:ascii="Roboto" w:hAnsi="Roboto"/>
          <w:sz w:val="20"/>
          <w:szCs w:val="20"/>
        </w:rPr>
      </w:pPr>
      <w:r w:rsidRPr="009445B1">
        <w:rPr>
          <w:rStyle w:val="Strong"/>
          <w:rFonts w:ascii="Roboto" w:eastAsiaTheme="majorEastAsia" w:hAnsi="Roboto"/>
          <w:sz w:val="20"/>
          <w:szCs w:val="20"/>
        </w:rPr>
        <w:t>+1</w:t>
      </w:r>
      <w:r w:rsidRPr="009445B1">
        <w:rPr>
          <w:rFonts w:ascii="Roboto" w:hAnsi="Roboto"/>
          <w:sz w:val="20"/>
          <w:szCs w:val="20"/>
        </w:rPr>
        <w:t>: Indicates a perfect positive linear relationship. As one variable increases, the other increases in a perfectly proportional way.</w:t>
      </w:r>
    </w:p>
    <w:p w14:paraId="183F369A" w14:textId="77777777" w:rsidR="009445B1" w:rsidRPr="009445B1" w:rsidRDefault="009445B1" w:rsidP="009445B1">
      <w:pPr>
        <w:pStyle w:val="NormalWeb"/>
        <w:numPr>
          <w:ilvl w:val="0"/>
          <w:numId w:val="9"/>
        </w:numPr>
        <w:ind w:left="709"/>
        <w:jc w:val="both"/>
        <w:rPr>
          <w:rFonts w:ascii="Roboto" w:hAnsi="Roboto"/>
          <w:sz w:val="20"/>
          <w:szCs w:val="20"/>
        </w:rPr>
      </w:pPr>
      <w:r w:rsidRPr="009445B1">
        <w:rPr>
          <w:rStyle w:val="Strong"/>
          <w:rFonts w:ascii="Roboto" w:eastAsiaTheme="majorEastAsia" w:hAnsi="Roboto"/>
          <w:sz w:val="20"/>
          <w:szCs w:val="20"/>
        </w:rPr>
        <w:t>-1</w:t>
      </w:r>
      <w:r w:rsidRPr="009445B1">
        <w:rPr>
          <w:rFonts w:ascii="Roboto" w:hAnsi="Roboto"/>
          <w:sz w:val="20"/>
          <w:szCs w:val="20"/>
        </w:rPr>
        <w:t>: Indicates a perfect negative linear relationship. As one variable increases, the other decreases in a perfectly proportional way.</w:t>
      </w:r>
    </w:p>
    <w:p w14:paraId="4C1E6C77" w14:textId="77777777" w:rsidR="009445B1" w:rsidRPr="009445B1" w:rsidRDefault="009445B1" w:rsidP="009445B1">
      <w:pPr>
        <w:pStyle w:val="NormalWeb"/>
        <w:numPr>
          <w:ilvl w:val="0"/>
          <w:numId w:val="9"/>
        </w:numPr>
        <w:ind w:left="709"/>
        <w:jc w:val="both"/>
        <w:rPr>
          <w:rFonts w:ascii="Roboto" w:hAnsi="Roboto"/>
          <w:sz w:val="20"/>
          <w:szCs w:val="20"/>
        </w:rPr>
      </w:pPr>
      <w:r w:rsidRPr="009445B1">
        <w:rPr>
          <w:rStyle w:val="Strong"/>
          <w:rFonts w:ascii="Roboto" w:eastAsiaTheme="majorEastAsia" w:hAnsi="Roboto"/>
          <w:sz w:val="20"/>
          <w:szCs w:val="20"/>
        </w:rPr>
        <w:t>0</w:t>
      </w:r>
      <w:r w:rsidRPr="009445B1">
        <w:rPr>
          <w:rFonts w:ascii="Roboto" w:hAnsi="Roboto"/>
          <w:sz w:val="20"/>
          <w:szCs w:val="20"/>
        </w:rPr>
        <w:t>: Indicates no linear relationship between the variables. Changes in one variable do not predict changes in the other.</w:t>
      </w:r>
    </w:p>
    <w:p w14:paraId="4633E5C0" w14:textId="77777777" w:rsidR="009445B1" w:rsidRPr="009445B1" w:rsidRDefault="009445B1" w:rsidP="009445B1">
      <w:pPr>
        <w:pStyle w:val="NormalWeb"/>
        <w:numPr>
          <w:ilvl w:val="0"/>
          <w:numId w:val="9"/>
        </w:numPr>
        <w:ind w:left="709"/>
        <w:jc w:val="both"/>
        <w:rPr>
          <w:rFonts w:ascii="Roboto" w:hAnsi="Roboto"/>
          <w:sz w:val="20"/>
          <w:szCs w:val="20"/>
        </w:rPr>
      </w:pPr>
      <w:r w:rsidRPr="009445B1">
        <w:rPr>
          <w:rStyle w:val="Strong"/>
          <w:rFonts w:ascii="Roboto" w:eastAsiaTheme="majorEastAsia" w:hAnsi="Roboto"/>
          <w:sz w:val="20"/>
          <w:szCs w:val="20"/>
        </w:rPr>
        <w:t>Use in Analysis</w:t>
      </w:r>
      <w:r w:rsidRPr="009445B1">
        <w:rPr>
          <w:rFonts w:ascii="Roboto" w:hAnsi="Roboto"/>
          <w:sz w:val="20"/>
          <w:szCs w:val="20"/>
        </w:rPr>
        <w:t>: Pearson’s R is widely used in statistics to understand the strength and direction of the relationship between two variables. For example, in our bike-sharing data, we might use Pearson’s R to measure how strongly temperature is related to bike rentals. A high positive R value would indicate that warmer temperatures are associated with more bike rentals.</w:t>
      </w:r>
    </w:p>
    <w:p w14:paraId="5001CC64" w14:textId="77777777" w:rsidR="009445B1" w:rsidRPr="009445B1" w:rsidRDefault="009445B1" w:rsidP="009445B1">
      <w:pPr>
        <w:pStyle w:val="NormalWeb"/>
        <w:numPr>
          <w:ilvl w:val="0"/>
          <w:numId w:val="9"/>
        </w:numPr>
        <w:ind w:left="709"/>
        <w:jc w:val="both"/>
        <w:rPr>
          <w:rFonts w:ascii="Roboto" w:hAnsi="Roboto"/>
          <w:sz w:val="20"/>
          <w:szCs w:val="20"/>
        </w:rPr>
      </w:pPr>
      <w:r w:rsidRPr="009445B1">
        <w:rPr>
          <w:rStyle w:val="Strong"/>
          <w:rFonts w:ascii="Roboto" w:eastAsiaTheme="majorEastAsia" w:hAnsi="Roboto"/>
          <w:sz w:val="20"/>
          <w:szCs w:val="20"/>
        </w:rPr>
        <w:t>Interpretation</w:t>
      </w:r>
      <w:r w:rsidRPr="009445B1">
        <w:rPr>
          <w:rFonts w:ascii="Roboto" w:hAnsi="Roboto"/>
          <w:sz w:val="20"/>
          <w:szCs w:val="20"/>
        </w:rPr>
        <w:t>: The closer the absolute value of Pearson’s R is to 1, the stronger the linear relationship. If R is close to 0, it suggests that there’s little to no linear relationship between the variables.</w:t>
      </w:r>
    </w:p>
    <w:p w14:paraId="14A2C49F" w14:textId="3D7A2A2A" w:rsidR="00B26BCE" w:rsidRDefault="009445B1" w:rsidP="009445B1">
      <w:pPr>
        <w:pStyle w:val="NormalWeb"/>
        <w:ind w:left="364"/>
        <w:jc w:val="both"/>
        <w:rPr>
          <w:rFonts w:ascii="Roboto" w:hAnsi="Roboto"/>
          <w:sz w:val="20"/>
          <w:szCs w:val="20"/>
        </w:rPr>
      </w:pPr>
      <w:r w:rsidRPr="009445B1">
        <w:rPr>
          <w:rStyle w:val="Strong"/>
          <w:rFonts w:ascii="Roboto" w:eastAsiaTheme="majorEastAsia" w:hAnsi="Roboto"/>
          <w:sz w:val="20"/>
          <w:szCs w:val="20"/>
        </w:rPr>
        <w:t>Summary</w:t>
      </w:r>
      <w:r w:rsidRPr="009445B1">
        <w:rPr>
          <w:rFonts w:ascii="Roboto" w:hAnsi="Roboto"/>
          <w:sz w:val="20"/>
          <w:szCs w:val="20"/>
        </w:rPr>
        <w:t>: Pearson’s R is a powerful tool for measuring the linear relationship between two variables. It helps us understand whether and how strongly two variables are related, making it a key part of data analysis.</w:t>
      </w:r>
    </w:p>
    <w:p w14:paraId="16F578EB" w14:textId="77777777" w:rsidR="009445B1" w:rsidRPr="009445B1" w:rsidRDefault="009445B1" w:rsidP="0057316D">
      <w:pPr>
        <w:pStyle w:val="NormalWeb"/>
        <w:ind w:left="364"/>
        <w:jc w:val="both"/>
        <w:rPr>
          <w:rFonts w:ascii="Roboto" w:hAnsi="Roboto"/>
          <w:sz w:val="20"/>
          <w:szCs w:val="20"/>
        </w:rPr>
      </w:pPr>
    </w:p>
    <w:p w14:paraId="18988F8C" w14:textId="0BC3C27C" w:rsidR="009445B1" w:rsidRPr="009445B1" w:rsidRDefault="009445B1" w:rsidP="0057316D">
      <w:pPr>
        <w:pStyle w:val="NormalWeb"/>
        <w:numPr>
          <w:ilvl w:val="0"/>
          <w:numId w:val="7"/>
        </w:numPr>
        <w:jc w:val="both"/>
        <w:rPr>
          <w:rFonts w:ascii="Roboto" w:hAnsi="Roboto"/>
          <w:sz w:val="20"/>
          <w:szCs w:val="20"/>
        </w:rPr>
      </w:pPr>
      <w:r w:rsidRPr="009445B1">
        <w:rPr>
          <w:rStyle w:val="Strong"/>
          <w:rFonts w:ascii="Roboto" w:eastAsiaTheme="majorEastAsia" w:hAnsi="Roboto"/>
          <w:sz w:val="20"/>
          <w:szCs w:val="20"/>
        </w:rPr>
        <w:t>What is scaling? Why is scaling performed? What is the difference between normalized scaling and standardized scaling? (3 marks)</w:t>
      </w:r>
    </w:p>
    <w:p w14:paraId="2FC7B831" w14:textId="77777777" w:rsidR="009445B1" w:rsidRPr="009445B1" w:rsidRDefault="009445B1" w:rsidP="0057316D">
      <w:pPr>
        <w:pStyle w:val="NormalWeb"/>
        <w:ind w:left="364"/>
        <w:jc w:val="both"/>
        <w:rPr>
          <w:rFonts w:ascii="Roboto" w:hAnsi="Roboto"/>
          <w:sz w:val="20"/>
          <w:szCs w:val="20"/>
        </w:rPr>
      </w:pPr>
      <w:r w:rsidRPr="009445B1">
        <w:rPr>
          <w:rStyle w:val="Strong"/>
          <w:rFonts w:ascii="Roboto" w:eastAsiaTheme="majorEastAsia" w:hAnsi="Roboto"/>
          <w:sz w:val="20"/>
          <w:szCs w:val="20"/>
        </w:rPr>
        <w:t>Scaling</w:t>
      </w:r>
      <w:r w:rsidRPr="009445B1">
        <w:rPr>
          <w:rFonts w:ascii="Roboto" w:hAnsi="Roboto"/>
          <w:sz w:val="20"/>
          <w:szCs w:val="20"/>
        </w:rPr>
        <w:t xml:space="preserve"> is a data preprocessing technique used to bring all the features in a dataset to a comparable range, ensuring that no single feature dominates the others due to its scale.</w:t>
      </w:r>
    </w:p>
    <w:p w14:paraId="1BF1EA79" w14:textId="77777777" w:rsidR="009445B1" w:rsidRPr="009445B1" w:rsidRDefault="009445B1" w:rsidP="0057316D">
      <w:pPr>
        <w:pStyle w:val="NormalWeb"/>
        <w:numPr>
          <w:ilvl w:val="0"/>
          <w:numId w:val="10"/>
        </w:numPr>
        <w:ind w:left="851"/>
        <w:jc w:val="both"/>
        <w:rPr>
          <w:rFonts w:ascii="Roboto" w:hAnsi="Roboto"/>
          <w:sz w:val="20"/>
          <w:szCs w:val="20"/>
        </w:rPr>
      </w:pPr>
      <w:r w:rsidRPr="009445B1">
        <w:rPr>
          <w:rStyle w:val="Strong"/>
          <w:rFonts w:ascii="Roboto" w:eastAsiaTheme="majorEastAsia" w:hAnsi="Roboto"/>
          <w:sz w:val="20"/>
          <w:szCs w:val="20"/>
        </w:rPr>
        <w:t>Why Scaling is Important</w:t>
      </w:r>
      <w:r w:rsidRPr="009445B1">
        <w:rPr>
          <w:rFonts w:ascii="Roboto" w:hAnsi="Roboto"/>
          <w:sz w:val="20"/>
          <w:szCs w:val="20"/>
        </w:rPr>
        <w:t>:</w:t>
      </w:r>
    </w:p>
    <w:p w14:paraId="2ABCE00D" w14:textId="77777777" w:rsidR="009445B1" w:rsidRPr="009445B1" w:rsidRDefault="009445B1" w:rsidP="0057316D">
      <w:pPr>
        <w:numPr>
          <w:ilvl w:val="1"/>
          <w:numId w:val="10"/>
        </w:numPr>
        <w:spacing w:before="100" w:beforeAutospacing="1" w:after="100" w:afterAutospacing="1"/>
        <w:ind w:left="1134" w:hanging="218"/>
        <w:jc w:val="both"/>
        <w:rPr>
          <w:rFonts w:ascii="Roboto" w:hAnsi="Roboto"/>
          <w:sz w:val="20"/>
          <w:szCs w:val="20"/>
        </w:rPr>
      </w:pPr>
      <w:r w:rsidRPr="009445B1">
        <w:rPr>
          <w:rStyle w:val="Strong"/>
          <w:rFonts w:ascii="Roboto" w:eastAsiaTheme="majorEastAsia" w:hAnsi="Roboto"/>
          <w:sz w:val="20"/>
          <w:szCs w:val="20"/>
        </w:rPr>
        <w:t>Equal Contribution</w:t>
      </w:r>
      <w:r w:rsidRPr="009445B1">
        <w:rPr>
          <w:rFonts w:ascii="Roboto" w:hAnsi="Roboto"/>
          <w:sz w:val="20"/>
          <w:szCs w:val="20"/>
        </w:rPr>
        <w:t xml:space="preserve">: In many machine learning models, especially those based on distance metrics (like k-nearest </w:t>
      </w:r>
      <w:proofErr w:type="spellStart"/>
      <w:r w:rsidRPr="009445B1">
        <w:rPr>
          <w:rFonts w:ascii="Roboto" w:hAnsi="Roboto"/>
          <w:sz w:val="20"/>
          <w:szCs w:val="20"/>
        </w:rPr>
        <w:t>neighbors</w:t>
      </w:r>
      <w:proofErr w:type="spellEnd"/>
      <w:r w:rsidRPr="009445B1">
        <w:rPr>
          <w:rFonts w:ascii="Roboto" w:hAnsi="Roboto"/>
          <w:sz w:val="20"/>
          <w:szCs w:val="20"/>
        </w:rPr>
        <w:t>) or gradient descent (like linear regression), the model’s performance can be skewed if the features are on different scales. Scaling ensures that each feature contributes equally to the model.</w:t>
      </w:r>
    </w:p>
    <w:p w14:paraId="2AEC2020" w14:textId="77777777" w:rsidR="009445B1" w:rsidRPr="009445B1" w:rsidRDefault="009445B1" w:rsidP="0057316D">
      <w:pPr>
        <w:numPr>
          <w:ilvl w:val="1"/>
          <w:numId w:val="10"/>
        </w:numPr>
        <w:spacing w:before="100" w:beforeAutospacing="1" w:after="100" w:afterAutospacing="1"/>
        <w:ind w:left="1134" w:hanging="218"/>
        <w:jc w:val="both"/>
        <w:rPr>
          <w:rFonts w:ascii="Roboto" w:hAnsi="Roboto"/>
          <w:sz w:val="20"/>
          <w:szCs w:val="20"/>
        </w:rPr>
      </w:pPr>
      <w:r w:rsidRPr="009445B1">
        <w:rPr>
          <w:rStyle w:val="Strong"/>
          <w:rFonts w:ascii="Roboto" w:eastAsiaTheme="majorEastAsia" w:hAnsi="Roboto"/>
          <w:sz w:val="20"/>
          <w:szCs w:val="20"/>
        </w:rPr>
        <w:t>Improved Convergence</w:t>
      </w:r>
      <w:r w:rsidRPr="009445B1">
        <w:rPr>
          <w:rFonts w:ascii="Roboto" w:hAnsi="Roboto"/>
          <w:sz w:val="20"/>
          <w:szCs w:val="20"/>
        </w:rPr>
        <w:t>: Scaling helps gradient descent-based algorithms converge faster because the cost function becomes smoother, preventing the algorithm from oscillating and speeding up the path to the minimum.</w:t>
      </w:r>
    </w:p>
    <w:p w14:paraId="3F993774" w14:textId="77777777" w:rsidR="009445B1" w:rsidRPr="009445B1" w:rsidRDefault="009445B1" w:rsidP="0057316D">
      <w:pPr>
        <w:numPr>
          <w:ilvl w:val="1"/>
          <w:numId w:val="10"/>
        </w:numPr>
        <w:spacing w:before="100" w:beforeAutospacing="1" w:after="100" w:afterAutospacing="1"/>
        <w:ind w:left="1134" w:hanging="218"/>
        <w:jc w:val="both"/>
        <w:rPr>
          <w:rFonts w:ascii="Roboto" w:hAnsi="Roboto"/>
          <w:sz w:val="20"/>
          <w:szCs w:val="20"/>
        </w:rPr>
      </w:pPr>
      <w:r w:rsidRPr="009445B1">
        <w:rPr>
          <w:rStyle w:val="Strong"/>
          <w:rFonts w:ascii="Roboto" w:eastAsiaTheme="majorEastAsia" w:hAnsi="Roboto"/>
          <w:sz w:val="20"/>
          <w:szCs w:val="20"/>
        </w:rPr>
        <w:t>Reducing Bias</w:t>
      </w:r>
      <w:r w:rsidRPr="009445B1">
        <w:rPr>
          <w:rFonts w:ascii="Roboto" w:hAnsi="Roboto"/>
          <w:sz w:val="20"/>
          <w:szCs w:val="20"/>
        </w:rPr>
        <w:t>: Features with larger scales can dominate the training process, leading to biased results. Scaling helps to mitigate this issue.</w:t>
      </w:r>
    </w:p>
    <w:p w14:paraId="73F13015" w14:textId="77777777" w:rsidR="009445B1" w:rsidRPr="009445B1" w:rsidRDefault="009445B1" w:rsidP="0057316D">
      <w:pPr>
        <w:pStyle w:val="NormalWeb"/>
        <w:numPr>
          <w:ilvl w:val="0"/>
          <w:numId w:val="10"/>
        </w:numPr>
        <w:ind w:left="851"/>
        <w:jc w:val="both"/>
        <w:rPr>
          <w:rFonts w:ascii="Roboto" w:hAnsi="Roboto"/>
          <w:sz w:val="20"/>
          <w:szCs w:val="20"/>
        </w:rPr>
      </w:pPr>
      <w:r w:rsidRPr="009445B1">
        <w:rPr>
          <w:rStyle w:val="Strong"/>
          <w:rFonts w:ascii="Roboto" w:eastAsiaTheme="majorEastAsia" w:hAnsi="Roboto"/>
          <w:sz w:val="20"/>
          <w:szCs w:val="20"/>
        </w:rPr>
        <w:t>Types of Scaling</w:t>
      </w:r>
      <w:r w:rsidRPr="009445B1">
        <w:rPr>
          <w:rFonts w:ascii="Roboto" w:hAnsi="Roboto"/>
          <w:sz w:val="20"/>
          <w:szCs w:val="20"/>
        </w:rPr>
        <w:t>:</w:t>
      </w:r>
    </w:p>
    <w:p w14:paraId="06CE98C2" w14:textId="77777777" w:rsidR="009445B1" w:rsidRPr="009445B1" w:rsidRDefault="009445B1" w:rsidP="0057316D">
      <w:pPr>
        <w:numPr>
          <w:ilvl w:val="1"/>
          <w:numId w:val="10"/>
        </w:numPr>
        <w:spacing w:before="100" w:beforeAutospacing="1" w:after="100" w:afterAutospacing="1"/>
        <w:ind w:left="1134" w:hanging="283"/>
        <w:jc w:val="both"/>
        <w:rPr>
          <w:rFonts w:ascii="Roboto" w:hAnsi="Roboto"/>
          <w:sz w:val="20"/>
          <w:szCs w:val="20"/>
        </w:rPr>
      </w:pPr>
      <w:r w:rsidRPr="009445B1">
        <w:rPr>
          <w:rStyle w:val="Strong"/>
          <w:rFonts w:ascii="Roboto" w:eastAsiaTheme="majorEastAsia" w:hAnsi="Roboto"/>
          <w:sz w:val="20"/>
          <w:szCs w:val="20"/>
        </w:rPr>
        <w:t>Normalized Scaling (Min-Max Scaling)</w:t>
      </w:r>
      <w:r w:rsidRPr="009445B1">
        <w:rPr>
          <w:rFonts w:ascii="Roboto" w:hAnsi="Roboto"/>
          <w:sz w:val="20"/>
          <w:szCs w:val="20"/>
        </w:rPr>
        <w:t>:</w:t>
      </w:r>
    </w:p>
    <w:p w14:paraId="3EC6F902" w14:textId="77777777" w:rsidR="009445B1" w:rsidRPr="009445B1" w:rsidRDefault="009445B1" w:rsidP="0057316D">
      <w:pPr>
        <w:numPr>
          <w:ilvl w:val="2"/>
          <w:numId w:val="10"/>
        </w:numPr>
        <w:spacing w:before="100" w:beforeAutospacing="1" w:after="100" w:afterAutospacing="1"/>
        <w:ind w:left="1418" w:hanging="284"/>
        <w:jc w:val="both"/>
        <w:rPr>
          <w:rFonts w:ascii="Roboto" w:hAnsi="Roboto"/>
          <w:sz w:val="20"/>
          <w:szCs w:val="20"/>
        </w:rPr>
      </w:pPr>
      <w:r w:rsidRPr="009445B1">
        <w:rPr>
          <w:rStyle w:val="Strong"/>
          <w:rFonts w:ascii="Roboto" w:eastAsiaTheme="majorEastAsia" w:hAnsi="Roboto"/>
          <w:sz w:val="20"/>
          <w:szCs w:val="20"/>
        </w:rPr>
        <w:t>Definition</w:t>
      </w:r>
      <w:r w:rsidRPr="009445B1">
        <w:rPr>
          <w:rFonts w:ascii="Roboto" w:hAnsi="Roboto"/>
          <w:sz w:val="20"/>
          <w:szCs w:val="20"/>
        </w:rPr>
        <w:t>: Rescales the data to a fixed range, usually between 0 and 1.</w:t>
      </w:r>
    </w:p>
    <w:p w14:paraId="724B93D8" w14:textId="77777777" w:rsidR="009445B1" w:rsidRPr="009445B1" w:rsidRDefault="009445B1" w:rsidP="0057316D">
      <w:pPr>
        <w:numPr>
          <w:ilvl w:val="2"/>
          <w:numId w:val="10"/>
        </w:numPr>
        <w:spacing w:before="100" w:beforeAutospacing="1" w:after="100" w:afterAutospacing="1"/>
        <w:ind w:left="1418" w:hanging="284"/>
        <w:jc w:val="both"/>
        <w:rPr>
          <w:rFonts w:ascii="Roboto" w:hAnsi="Roboto"/>
          <w:sz w:val="20"/>
          <w:szCs w:val="20"/>
        </w:rPr>
      </w:pPr>
      <w:r w:rsidRPr="009445B1">
        <w:rPr>
          <w:rStyle w:val="Strong"/>
          <w:rFonts w:ascii="Roboto" w:eastAsiaTheme="majorEastAsia" w:hAnsi="Roboto"/>
          <w:sz w:val="20"/>
          <w:szCs w:val="20"/>
        </w:rPr>
        <w:t>Use Case</w:t>
      </w:r>
      <w:r w:rsidRPr="009445B1">
        <w:rPr>
          <w:rFonts w:ascii="Roboto" w:hAnsi="Roboto"/>
          <w:sz w:val="20"/>
          <w:szCs w:val="20"/>
        </w:rPr>
        <w:t>: When you want to bring all features into the same range without assuming any distribution. This is particularly useful when features have different units.</w:t>
      </w:r>
    </w:p>
    <w:p w14:paraId="5873C8AB" w14:textId="77777777" w:rsidR="009445B1" w:rsidRPr="009445B1" w:rsidRDefault="009445B1" w:rsidP="0057316D">
      <w:pPr>
        <w:numPr>
          <w:ilvl w:val="2"/>
          <w:numId w:val="10"/>
        </w:numPr>
        <w:spacing w:before="100" w:beforeAutospacing="1" w:after="100" w:afterAutospacing="1"/>
        <w:ind w:left="1418" w:hanging="284"/>
        <w:jc w:val="both"/>
        <w:rPr>
          <w:rFonts w:ascii="Roboto" w:hAnsi="Roboto"/>
          <w:sz w:val="20"/>
          <w:szCs w:val="20"/>
        </w:rPr>
      </w:pPr>
      <w:r w:rsidRPr="009445B1">
        <w:rPr>
          <w:rStyle w:val="Strong"/>
          <w:rFonts w:ascii="Roboto" w:eastAsiaTheme="majorEastAsia" w:hAnsi="Roboto"/>
          <w:sz w:val="20"/>
          <w:szCs w:val="20"/>
        </w:rPr>
        <w:t>Example</w:t>
      </w:r>
      <w:r w:rsidRPr="009445B1">
        <w:rPr>
          <w:rFonts w:ascii="Roboto" w:hAnsi="Roboto"/>
          <w:sz w:val="20"/>
          <w:szCs w:val="20"/>
        </w:rPr>
        <w:t>: Normalizing image pixel values to fall between 0 and 1.</w:t>
      </w:r>
    </w:p>
    <w:p w14:paraId="6CE6240E" w14:textId="77777777" w:rsidR="009445B1" w:rsidRPr="009445B1" w:rsidRDefault="009445B1" w:rsidP="0057316D">
      <w:pPr>
        <w:numPr>
          <w:ilvl w:val="1"/>
          <w:numId w:val="10"/>
        </w:numPr>
        <w:spacing w:before="100" w:beforeAutospacing="1" w:after="100" w:afterAutospacing="1"/>
        <w:ind w:left="1134" w:hanging="283"/>
        <w:jc w:val="both"/>
        <w:rPr>
          <w:rFonts w:ascii="Roboto" w:hAnsi="Roboto"/>
          <w:sz w:val="20"/>
          <w:szCs w:val="20"/>
        </w:rPr>
      </w:pPr>
      <w:r w:rsidRPr="009445B1">
        <w:rPr>
          <w:rStyle w:val="Strong"/>
          <w:rFonts w:ascii="Roboto" w:eastAsiaTheme="majorEastAsia" w:hAnsi="Roboto"/>
          <w:sz w:val="20"/>
          <w:szCs w:val="20"/>
        </w:rPr>
        <w:t>Standardized Scaling (Z-Score Normalization)</w:t>
      </w:r>
      <w:r w:rsidRPr="009445B1">
        <w:rPr>
          <w:rFonts w:ascii="Roboto" w:hAnsi="Roboto"/>
          <w:sz w:val="20"/>
          <w:szCs w:val="20"/>
        </w:rPr>
        <w:t>:</w:t>
      </w:r>
    </w:p>
    <w:p w14:paraId="5402286B" w14:textId="77777777" w:rsidR="009445B1" w:rsidRPr="009445B1" w:rsidRDefault="009445B1" w:rsidP="0057316D">
      <w:pPr>
        <w:numPr>
          <w:ilvl w:val="2"/>
          <w:numId w:val="10"/>
        </w:numPr>
        <w:spacing w:before="100" w:beforeAutospacing="1" w:after="100" w:afterAutospacing="1"/>
        <w:ind w:left="1418" w:hanging="284"/>
        <w:jc w:val="both"/>
        <w:rPr>
          <w:rFonts w:ascii="Roboto" w:hAnsi="Roboto"/>
          <w:sz w:val="20"/>
          <w:szCs w:val="20"/>
        </w:rPr>
      </w:pPr>
      <w:r w:rsidRPr="009445B1">
        <w:rPr>
          <w:rStyle w:val="Strong"/>
          <w:rFonts w:ascii="Roboto" w:eastAsiaTheme="majorEastAsia" w:hAnsi="Roboto"/>
          <w:sz w:val="20"/>
          <w:szCs w:val="20"/>
        </w:rPr>
        <w:t>Definition</w:t>
      </w:r>
      <w:r w:rsidRPr="009445B1">
        <w:rPr>
          <w:rFonts w:ascii="Roboto" w:hAnsi="Roboto"/>
          <w:sz w:val="20"/>
          <w:szCs w:val="20"/>
        </w:rPr>
        <w:t>: Rescales the data so that it has a mean of 0 and a standard deviation of 1, essentially converting the data into a standard normal distribution.</w:t>
      </w:r>
    </w:p>
    <w:p w14:paraId="71D569F5" w14:textId="77777777" w:rsidR="009445B1" w:rsidRPr="009445B1" w:rsidRDefault="009445B1" w:rsidP="0057316D">
      <w:pPr>
        <w:numPr>
          <w:ilvl w:val="2"/>
          <w:numId w:val="10"/>
        </w:numPr>
        <w:spacing w:before="100" w:beforeAutospacing="1" w:after="100" w:afterAutospacing="1"/>
        <w:ind w:left="1418" w:hanging="284"/>
        <w:jc w:val="both"/>
        <w:rPr>
          <w:rFonts w:ascii="Roboto" w:hAnsi="Roboto"/>
          <w:sz w:val="20"/>
          <w:szCs w:val="20"/>
        </w:rPr>
      </w:pPr>
      <w:r w:rsidRPr="009445B1">
        <w:rPr>
          <w:rStyle w:val="Strong"/>
          <w:rFonts w:ascii="Roboto" w:eastAsiaTheme="majorEastAsia" w:hAnsi="Roboto"/>
          <w:sz w:val="20"/>
          <w:szCs w:val="20"/>
        </w:rPr>
        <w:t>Use Case</w:t>
      </w:r>
      <w:r w:rsidRPr="009445B1">
        <w:rPr>
          <w:rFonts w:ascii="Roboto" w:hAnsi="Roboto"/>
          <w:sz w:val="20"/>
          <w:szCs w:val="20"/>
        </w:rPr>
        <w:t>: When you want to eliminate the effects of different units of measurement and ensure that the features follow a normal distribution.</w:t>
      </w:r>
    </w:p>
    <w:p w14:paraId="234EDB16" w14:textId="77777777" w:rsidR="009445B1" w:rsidRPr="009445B1" w:rsidRDefault="009445B1" w:rsidP="0057316D">
      <w:pPr>
        <w:numPr>
          <w:ilvl w:val="2"/>
          <w:numId w:val="10"/>
        </w:numPr>
        <w:spacing w:before="100" w:beforeAutospacing="1" w:after="100" w:afterAutospacing="1"/>
        <w:ind w:left="1418" w:hanging="284"/>
        <w:jc w:val="both"/>
        <w:rPr>
          <w:rFonts w:ascii="Roboto" w:hAnsi="Roboto"/>
          <w:sz w:val="20"/>
          <w:szCs w:val="20"/>
        </w:rPr>
      </w:pPr>
      <w:r w:rsidRPr="009445B1">
        <w:rPr>
          <w:rStyle w:val="Strong"/>
          <w:rFonts w:ascii="Roboto" w:eastAsiaTheme="majorEastAsia" w:hAnsi="Roboto"/>
          <w:sz w:val="20"/>
          <w:szCs w:val="20"/>
        </w:rPr>
        <w:t>Example</w:t>
      </w:r>
      <w:r w:rsidRPr="009445B1">
        <w:rPr>
          <w:rFonts w:ascii="Roboto" w:hAnsi="Roboto"/>
          <w:sz w:val="20"/>
          <w:szCs w:val="20"/>
        </w:rPr>
        <w:t>: Standardizing exam scores to compare results across different tests.</w:t>
      </w:r>
    </w:p>
    <w:p w14:paraId="233790DE" w14:textId="77777777" w:rsidR="009445B1" w:rsidRDefault="009445B1" w:rsidP="0057316D">
      <w:pPr>
        <w:pStyle w:val="NormalWeb"/>
        <w:ind w:left="364"/>
        <w:jc w:val="both"/>
        <w:rPr>
          <w:rFonts w:ascii="Roboto" w:hAnsi="Roboto"/>
          <w:sz w:val="20"/>
          <w:szCs w:val="20"/>
        </w:rPr>
      </w:pPr>
      <w:r w:rsidRPr="009445B1">
        <w:rPr>
          <w:rStyle w:val="Strong"/>
          <w:rFonts w:ascii="Roboto" w:eastAsiaTheme="majorEastAsia" w:hAnsi="Roboto"/>
          <w:sz w:val="20"/>
          <w:szCs w:val="20"/>
        </w:rPr>
        <w:t>Summary</w:t>
      </w:r>
      <w:r w:rsidRPr="009445B1">
        <w:rPr>
          <w:rFonts w:ascii="Roboto" w:hAnsi="Roboto"/>
          <w:sz w:val="20"/>
          <w:szCs w:val="20"/>
        </w:rPr>
        <w:t>: Scaling is a crucial step in data preprocessing, ensuring that all features contribute equally to the model. Normalized scaling rescales data to a specific range, while standardized scaling adjusts data to have a mean of 0 and a standard deviation of 1, making it especially useful when normality is assumed.</w:t>
      </w:r>
    </w:p>
    <w:p w14:paraId="30172FDD" w14:textId="30A4E236" w:rsidR="0057316D" w:rsidRPr="00527469" w:rsidRDefault="0057316D" w:rsidP="00527469">
      <w:pPr>
        <w:pStyle w:val="NormalWeb"/>
        <w:ind w:left="364"/>
        <w:jc w:val="both"/>
        <w:rPr>
          <w:rFonts w:ascii="Roboto" w:hAnsi="Roboto"/>
          <w:sz w:val="20"/>
          <w:szCs w:val="20"/>
        </w:rPr>
      </w:pPr>
    </w:p>
    <w:p w14:paraId="0A574F45" w14:textId="4B146F4B" w:rsidR="00527469" w:rsidRPr="00527469" w:rsidRDefault="00527469" w:rsidP="00527469">
      <w:pPr>
        <w:pStyle w:val="NormalWeb"/>
        <w:numPr>
          <w:ilvl w:val="0"/>
          <w:numId w:val="7"/>
        </w:numPr>
        <w:jc w:val="both"/>
        <w:rPr>
          <w:rFonts w:ascii="Roboto" w:hAnsi="Roboto"/>
          <w:sz w:val="20"/>
          <w:szCs w:val="20"/>
        </w:rPr>
      </w:pPr>
      <w:r w:rsidRPr="00527469">
        <w:rPr>
          <w:rStyle w:val="Strong"/>
          <w:rFonts w:ascii="Roboto" w:eastAsiaTheme="majorEastAsia" w:hAnsi="Roboto"/>
          <w:sz w:val="20"/>
          <w:szCs w:val="20"/>
        </w:rPr>
        <w:t>You might have observed that sometimes the value of VIF is infinite. Why does this happen?</w:t>
      </w:r>
    </w:p>
    <w:p w14:paraId="5288CFF9" w14:textId="77777777" w:rsidR="00527469" w:rsidRPr="00527469" w:rsidRDefault="00527469" w:rsidP="00527469">
      <w:pPr>
        <w:pStyle w:val="NormalWeb"/>
        <w:jc w:val="both"/>
        <w:rPr>
          <w:rFonts w:ascii="Roboto" w:hAnsi="Roboto"/>
          <w:sz w:val="20"/>
          <w:szCs w:val="20"/>
        </w:rPr>
      </w:pPr>
      <w:r w:rsidRPr="00527469">
        <w:rPr>
          <w:rFonts w:ascii="Roboto" w:hAnsi="Roboto"/>
          <w:sz w:val="20"/>
          <w:szCs w:val="20"/>
        </w:rPr>
        <w:t>The Variance Inflation Factor (VIF) is a measure used to detect multicollinearity in a regression model. It quantifies how much the variance of a regression coefficient is inflated due to multicollinearity with other predictors.</w:t>
      </w:r>
    </w:p>
    <w:p w14:paraId="659F6F5A" w14:textId="77777777" w:rsidR="00527469" w:rsidRPr="00527469" w:rsidRDefault="00527469" w:rsidP="00527469">
      <w:pPr>
        <w:pStyle w:val="NormalWeb"/>
        <w:numPr>
          <w:ilvl w:val="0"/>
          <w:numId w:val="11"/>
        </w:numPr>
        <w:jc w:val="both"/>
        <w:rPr>
          <w:rFonts w:ascii="Roboto" w:hAnsi="Roboto"/>
          <w:sz w:val="20"/>
          <w:szCs w:val="20"/>
        </w:rPr>
      </w:pPr>
      <w:r w:rsidRPr="00527469">
        <w:rPr>
          <w:rStyle w:val="Strong"/>
          <w:rFonts w:ascii="Roboto" w:eastAsiaTheme="majorEastAsia" w:hAnsi="Roboto"/>
          <w:sz w:val="20"/>
          <w:szCs w:val="20"/>
        </w:rPr>
        <w:t>Infinite VIF</w:t>
      </w:r>
      <w:r w:rsidRPr="00527469">
        <w:rPr>
          <w:rFonts w:ascii="Roboto" w:hAnsi="Roboto"/>
          <w:sz w:val="20"/>
          <w:szCs w:val="20"/>
        </w:rPr>
        <w:t>:</w:t>
      </w:r>
    </w:p>
    <w:p w14:paraId="307FBF1D" w14:textId="77777777" w:rsidR="00527469" w:rsidRPr="00527469" w:rsidRDefault="00527469" w:rsidP="00527469">
      <w:pPr>
        <w:numPr>
          <w:ilvl w:val="1"/>
          <w:numId w:val="11"/>
        </w:numPr>
        <w:tabs>
          <w:tab w:val="clear" w:pos="1080"/>
        </w:tabs>
        <w:spacing w:before="100" w:beforeAutospacing="1" w:after="100" w:afterAutospacing="1"/>
        <w:ind w:left="709" w:hanging="273"/>
        <w:jc w:val="both"/>
        <w:rPr>
          <w:rFonts w:ascii="Roboto" w:hAnsi="Roboto"/>
          <w:sz w:val="20"/>
          <w:szCs w:val="20"/>
        </w:rPr>
      </w:pPr>
      <w:r w:rsidRPr="00527469">
        <w:rPr>
          <w:rStyle w:val="Strong"/>
          <w:rFonts w:ascii="Roboto" w:eastAsiaTheme="majorEastAsia" w:hAnsi="Roboto"/>
          <w:sz w:val="20"/>
          <w:szCs w:val="20"/>
        </w:rPr>
        <w:t>Perfect Multicollinearity</w:t>
      </w:r>
      <w:r w:rsidRPr="00527469">
        <w:rPr>
          <w:rFonts w:ascii="Roboto" w:hAnsi="Roboto"/>
          <w:sz w:val="20"/>
          <w:szCs w:val="20"/>
        </w:rPr>
        <w:t>: VIF becomes infinite when there is perfect multicollinearity between variables, meaning one variable is an exact linear combination of others. This situation makes it impossible to estimate the regression coefficients uniquely because the predictors are not independent of each other.</w:t>
      </w:r>
    </w:p>
    <w:p w14:paraId="2FD39932" w14:textId="77777777" w:rsidR="00527469" w:rsidRPr="00527469" w:rsidRDefault="00527469" w:rsidP="00527469">
      <w:pPr>
        <w:numPr>
          <w:ilvl w:val="1"/>
          <w:numId w:val="11"/>
        </w:numPr>
        <w:tabs>
          <w:tab w:val="clear" w:pos="1080"/>
        </w:tabs>
        <w:spacing w:before="100" w:beforeAutospacing="1" w:after="100" w:afterAutospacing="1"/>
        <w:ind w:left="709" w:hanging="273"/>
        <w:jc w:val="both"/>
        <w:rPr>
          <w:rFonts w:ascii="Roboto" w:hAnsi="Roboto"/>
          <w:sz w:val="20"/>
          <w:szCs w:val="20"/>
        </w:rPr>
      </w:pPr>
      <w:r w:rsidRPr="00527469">
        <w:rPr>
          <w:rStyle w:val="Strong"/>
          <w:rFonts w:ascii="Roboto" w:eastAsiaTheme="majorEastAsia" w:hAnsi="Roboto"/>
          <w:sz w:val="20"/>
          <w:szCs w:val="20"/>
        </w:rPr>
        <w:t>Example</w:t>
      </w:r>
      <w:r w:rsidRPr="00527469">
        <w:rPr>
          <w:rFonts w:ascii="Roboto" w:hAnsi="Roboto"/>
          <w:sz w:val="20"/>
          <w:szCs w:val="20"/>
        </w:rPr>
        <w:t xml:space="preserve">: If you include both </w:t>
      </w:r>
      <w:r w:rsidRPr="00527469">
        <w:rPr>
          <w:rStyle w:val="HTMLCode"/>
          <w:rFonts w:ascii="Roboto" w:eastAsiaTheme="majorEastAsia" w:hAnsi="Roboto"/>
        </w:rPr>
        <w:t>temp</w:t>
      </w:r>
      <w:r w:rsidRPr="00527469">
        <w:rPr>
          <w:rFonts w:ascii="Roboto" w:hAnsi="Roboto"/>
          <w:sz w:val="20"/>
          <w:szCs w:val="20"/>
        </w:rPr>
        <w:t xml:space="preserve"> and </w:t>
      </w:r>
      <w:proofErr w:type="spellStart"/>
      <w:r w:rsidRPr="00527469">
        <w:rPr>
          <w:rStyle w:val="HTMLCode"/>
          <w:rFonts w:ascii="Roboto" w:eastAsiaTheme="majorEastAsia" w:hAnsi="Roboto"/>
        </w:rPr>
        <w:t>atemp</w:t>
      </w:r>
      <w:proofErr w:type="spellEnd"/>
      <w:r w:rsidRPr="00527469">
        <w:rPr>
          <w:rFonts w:ascii="Roboto" w:hAnsi="Roboto"/>
          <w:sz w:val="20"/>
          <w:szCs w:val="20"/>
        </w:rPr>
        <w:t xml:space="preserve"> in a model, and they are nearly identical (since </w:t>
      </w:r>
      <w:proofErr w:type="spellStart"/>
      <w:r w:rsidRPr="00527469">
        <w:rPr>
          <w:rStyle w:val="HTMLCode"/>
          <w:rFonts w:ascii="Roboto" w:eastAsiaTheme="majorEastAsia" w:hAnsi="Roboto"/>
        </w:rPr>
        <w:t>atemp</w:t>
      </w:r>
      <w:proofErr w:type="spellEnd"/>
      <w:r w:rsidRPr="00527469">
        <w:rPr>
          <w:rFonts w:ascii="Roboto" w:hAnsi="Roboto"/>
          <w:sz w:val="20"/>
          <w:szCs w:val="20"/>
        </w:rPr>
        <w:t xml:space="preserve"> is derived from </w:t>
      </w:r>
      <w:r w:rsidRPr="00527469">
        <w:rPr>
          <w:rStyle w:val="HTMLCode"/>
          <w:rFonts w:ascii="Roboto" w:eastAsiaTheme="majorEastAsia" w:hAnsi="Roboto"/>
        </w:rPr>
        <w:t>temp</w:t>
      </w:r>
      <w:r w:rsidRPr="00527469">
        <w:rPr>
          <w:rFonts w:ascii="Roboto" w:hAnsi="Roboto"/>
          <w:sz w:val="20"/>
          <w:szCs w:val="20"/>
        </w:rPr>
        <w:t>), the VIF for these variables could become infinite because the model cannot separate their effects.</w:t>
      </w:r>
    </w:p>
    <w:p w14:paraId="63A8EEF3" w14:textId="77777777" w:rsidR="00527469" w:rsidRPr="00527469" w:rsidRDefault="00527469" w:rsidP="00527469">
      <w:pPr>
        <w:pStyle w:val="NormalWeb"/>
        <w:numPr>
          <w:ilvl w:val="0"/>
          <w:numId w:val="11"/>
        </w:numPr>
        <w:jc w:val="both"/>
        <w:rPr>
          <w:rFonts w:ascii="Roboto" w:hAnsi="Roboto"/>
          <w:sz w:val="20"/>
          <w:szCs w:val="20"/>
        </w:rPr>
      </w:pPr>
      <w:r w:rsidRPr="00527469">
        <w:rPr>
          <w:rStyle w:val="Strong"/>
          <w:rFonts w:ascii="Roboto" w:eastAsiaTheme="majorEastAsia" w:hAnsi="Roboto"/>
          <w:sz w:val="20"/>
          <w:szCs w:val="20"/>
        </w:rPr>
        <w:t>Implications</w:t>
      </w:r>
      <w:r w:rsidRPr="00527469">
        <w:rPr>
          <w:rFonts w:ascii="Roboto" w:hAnsi="Roboto"/>
          <w:sz w:val="20"/>
          <w:szCs w:val="20"/>
        </w:rPr>
        <w:t>: An infinite VIF suggests that your model has redundant predictors, making the model unstable and unreliable. This often leads to large, erratic coefficient estimates and poor generalization to new data.</w:t>
      </w:r>
    </w:p>
    <w:p w14:paraId="5F4CE761" w14:textId="31F0DA7C" w:rsidR="00527469" w:rsidRPr="00527469" w:rsidRDefault="00527469" w:rsidP="00527469">
      <w:pPr>
        <w:pStyle w:val="NormalWeb"/>
        <w:jc w:val="both"/>
        <w:rPr>
          <w:rFonts w:ascii="Roboto" w:hAnsi="Roboto"/>
          <w:sz w:val="20"/>
          <w:szCs w:val="20"/>
        </w:rPr>
      </w:pPr>
      <w:r w:rsidRPr="00527469">
        <w:rPr>
          <w:rStyle w:val="Strong"/>
          <w:rFonts w:ascii="Roboto" w:eastAsiaTheme="majorEastAsia" w:hAnsi="Roboto"/>
          <w:sz w:val="20"/>
          <w:szCs w:val="20"/>
        </w:rPr>
        <w:t>Summary</w:t>
      </w:r>
      <w:r w:rsidRPr="00527469">
        <w:rPr>
          <w:rFonts w:ascii="Roboto" w:hAnsi="Roboto"/>
          <w:sz w:val="20"/>
          <w:szCs w:val="20"/>
        </w:rPr>
        <w:t>: An infinite VIF indicates perfect multicollinearity, where one predictor can be perfectly predicted from others. This leads to instability in the model, making it difficul</w:t>
      </w:r>
      <w:r w:rsidRPr="00527469">
        <w:rPr>
          <w:rFonts w:ascii="Roboto" w:hAnsi="Roboto"/>
          <w:sz w:val="20"/>
          <w:szCs w:val="20"/>
        </w:rPr>
        <w:t xml:space="preserve">t </w:t>
      </w:r>
      <w:r w:rsidRPr="00527469">
        <w:rPr>
          <w:rFonts w:ascii="Roboto" w:hAnsi="Roboto"/>
          <w:sz w:val="20"/>
          <w:szCs w:val="20"/>
        </w:rPr>
        <w:t>to estimate the true effect of each predictor. When VIF is infinite, it’s a clear sign that you need to remove or combine the collinear variables to stabilize your model.</w:t>
      </w:r>
    </w:p>
    <w:p w14:paraId="138979B3" w14:textId="3F26EE61" w:rsidR="00951C3E" w:rsidRPr="00527469" w:rsidRDefault="00951C3E" w:rsidP="00527469">
      <w:pPr>
        <w:spacing w:before="100" w:beforeAutospacing="1" w:after="100" w:afterAutospacing="1"/>
        <w:jc w:val="both"/>
        <w:rPr>
          <w:rFonts w:ascii="Roboto" w:hAnsi="Roboto"/>
          <w:sz w:val="20"/>
          <w:szCs w:val="20"/>
        </w:rPr>
      </w:pPr>
    </w:p>
    <w:p w14:paraId="3DE4CC18" w14:textId="1B5B44C3" w:rsidR="00527469" w:rsidRPr="00527469" w:rsidRDefault="00527469" w:rsidP="00527469">
      <w:pPr>
        <w:pStyle w:val="NormalWeb"/>
        <w:numPr>
          <w:ilvl w:val="0"/>
          <w:numId w:val="7"/>
        </w:numPr>
        <w:rPr>
          <w:rFonts w:ascii="Roboto" w:hAnsi="Roboto"/>
          <w:sz w:val="20"/>
          <w:szCs w:val="20"/>
        </w:rPr>
      </w:pPr>
      <w:r w:rsidRPr="00527469">
        <w:rPr>
          <w:rStyle w:val="Strong"/>
          <w:rFonts w:ascii="Roboto" w:eastAsiaTheme="majorEastAsia" w:hAnsi="Roboto"/>
          <w:sz w:val="20"/>
          <w:szCs w:val="20"/>
        </w:rPr>
        <w:t>What is a Q-Q plot? Explain the use and importance of a Q-Q plot in linear regression. (3 marks)</w:t>
      </w:r>
    </w:p>
    <w:p w14:paraId="0D768DF6" w14:textId="77777777" w:rsidR="00527469" w:rsidRPr="00527469" w:rsidRDefault="00527469" w:rsidP="00527469">
      <w:pPr>
        <w:pStyle w:val="NormalWeb"/>
        <w:rPr>
          <w:rFonts w:ascii="Roboto" w:hAnsi="Roboto"/>
          <w:sz w:val="20"/>
          <w:szCs w:val="20"/>
        </w:rPr>
      </w:pPr>
      <w:r w:rsidRPr="00527469">
        <w:rPr>
          <w:rFonts w:ascii="Roboto" w:hAnsi="Roboto"/>
          <w:sz w:val="20"/>
          <w:szCs w:val="20"/>
        </w:rPr>
        <w:t>A Q-Q plot, or Quantile-Quantile plot, is a graphical tool used to compare the distribution of a dataset (often the residuals from a regression model) against a theoretical distribution, typically the normal distribution. It’s a valuable diagnostic tool in linear regression.</w:t>
      </w:r>
    </w:p>
    <w:p w14:paraId="1830D6A9" w14:textId="77777777" w:rsidR="00527469" w:rsidRPr="00527469" w:rsidRDefault="00527469" w:rsidP="00527469">
      <w:pPr>
        <w:pStyle w:val="NormalWeb"/>
        <w:numPr>
          <w:ilvl w:val="0"/>
          <w:numId w:val="12"/>
        </w:numPr>
        <w:rPr>
          <w:rFonts w:ascii="Roboto" w:hAnsi="Roboto"/>
          <w:sz w:val="20"/>
          <w:szCs w:val="20"/>
        </w:rPr>
      </w:pPr>
      <w:r w:rsidRPr="00527469">
        <w:rPr>
          <w:rStyle w:val="Strong"/>
          <w:rFonts w:ascii="Roboto" w:eastAsiaTheme="majorEastAsia" w:hAnsi="Roboto"/>
          <w:sz w:val="20"/>
          <w:szCs w:val="20"/>
        </w:rPr>
        <w:lastRenderedPageBreak/>
        <w:t>How It Works</w:t>
      </w:r>
      <w:r w:rsidRPr="00527469">
        <w:rPr>
          <w:rFonts w:ascii="Roboto" w:hAnsi="Roboto"/>
          <w:sz w:val="20"/>
          <w:szCs w:val="20"/>
        </w:rPr>
        <w:t>:</w:t>
      </w:r>
    </w:p>
    <w:p w14:paraId="24A7BF07" w14:textId="77777777" w:rsidR="00527469" w:rsidRPr="00527469" w:rsidRDefault="00527469" w:rsidP="00527469">
      <w:pPr>
        <w:numPr>
          <w:ilvl w:val="1"/>
          <w:numId w:val="12"/>
        </w:numPr>
        <w:tabs>
          <w:tab w:val="clear" w:pos="1440"/>
        </w:tabs>
        <w:spacing w:before="100" w:beforeAutospacing="1" w:after="100" w:afterAutospacing="1"/>
        <w:ind w:left="993" w:hanging="219"/>
        <w:rPr>
          <w:rFonts w:ascii="Roboto" w:hAnsi="Roboto"/>
          <w:sz w:val="20"/>
          <w:szCs w:val="20"/>
        </w:rPr>
      </w:pPr>
      <w:r w:rsidRPr="00527469">
        <w:rPr>
          <w:rStyle w:val="Strong"/>
          <w:rFonts w:ascii="Roboto" w:eastAsiaTheme="majorEastAsia" w:hAnsi="Roboto"/>
          <w:sz w:val="20"/>
          <w:szCs w:val="20"/>
        </w:rPr>
        <w:t>Plotting Process</w:t>
      </w:r>
      <w:r w:rsidRPr="00527469">
        <w:rPr>
          <w:rFonts w:ascii="Roboto" w:hAnsi="Roboto"/>
          <w:sz w:val="20"/>
          <w:szCs w:val="20"/>
        </w:rPr>
        <w:t>: The Q-Q plot orders the data (e.g., residuals) and plots these ordered values against the quantiles of a theoretical distribution. If the data follows the theoretical distribution, the points on the Q-Q plot will lie along a straight line.</w:t>
      </w:r>
    </w:p>
    <w:p w14:paraId="52583AC5" w14:textId="77777777" w:rsidR="00527469" w:rsidRPr="00527469" w:rsidRDefault="00527469" w:rsidP="00527469">
      <w:pPr>
        <w:numPr>
          <w:ilvl w:val="1"/>
          <w:numId w:val="12"/>
        </w:numPr>
        <w:tabs>
          <w:tab w:val="clear" w:pos="1440"/>
        </w:tabs>
        <w:spacing w:before="100" w:beforeAutospacing="1" w:after="100" w:afterAutospacing="1"/>
        <w:ind w:left="993" w:hanging="219"/>
        <w:rPr>
          <w:rFonts w:ascii="Roboto" w:hAnsi="Roboto"/>
          <w:sz w:val="20"/>
          <w:szCs w:val="20"/>
        </w:rPr>
      </w:pPr>
      <w:r w:rsidRPr="00527469">
        <w:rPr>
          <w:rStyle w:val="Strong"/>
          <w:rFonts w:ascii="Roboto" w:eastAsiaTheme="majorEastAsia" w:hAnsi="Roboto"/>
          <w:sz w:val="20"/>
          <w:szCs w:val="20"/>
        </w:rPr>
        <w:t>Interpretation</w:t>
      </w:r>
      <w:r w:rsidRPr="00527469">
        <w:rPr>
          <w:rFonts w:ascii="Roboto" w:hAnsi="Roboto"/>
          <w:sz w:val="20"/>
          <w:szCs w:val="20"/>
        </w:rPr>
        <w:t>:</w:t>
      </w:r>
    </w:p>
    <w:p w14:paraId="1DD37F7F" w14:textId="77777777" w:rsidR="00527469" w:rsidRPr="00527469" w:rsidRDefault="00527469" w:rsidP="00527469">
      <w:pPr>
        <w:numPr>
          <w:ilvl w:val="2"/>
          <w:numId w:val="12"/>
        </w:numPr>
        <w:tabs>
          <w:tab w:val="clear" w:pos="2160"/>
        </w:tabs>
        <w:spacing w:before="100" w:beforeAutospacing="1" w:after="100" w:afterAutospacing="1"/>
        <w:ind w:left="1276" w:hanging="185"/>
        <w:rPr>
          <w:rFonts w:ascii="Roboto" w:hAnsi="Roboto"/>
          <w:sz w:val="20"/>
          <w:szCs w:val="20"/>
        </w:rPr>
      </w:pPr>
      <w:r w:rsidRPr="00527469">
        <w:rPr>
          <w:rStyle w:val="Strong"/>
          <w:rFonts w:ascii="Roboto" w:eastAsiaTheme="majorEastAsia" w:hAnsi="Roboto"/>
          <w:sz w:val="20"/>
          <w:szCs w:val="20"/>
        </w:rPr>
        <w:t>Straight Line</w:t>
      </w:r>
      <w:r w:rsidRPr="00527469">
        <w:rPr>
          <w:rFonts w:ascii="Roboto" w:hAnsi="Roboto"/>
          <w:sz w:val="20"/>
          <w:szCs w:val="20"/>
        </w:rPr>
        <w:t>: If the points closely follow the diagonal line, it indicates that the data is well-approximated by the theoretical distribution, which is often assumed to be normal in the context of linear regression.</w:t>
      </w:r>
    </w:p>
    <w:p w14:paraId="55CEDC24" w14:textId="77777777" w:rsidR="00527469" w:rsidRPr="00527469" w:rsidRDefault="00527469" w:rsidP="00527469">
      <w:pPr>
        <w:numPr>
          <w:ilvl w:val="2"/>
          <w:numId w:val="12"/>
        </w:numPr>
        <w:tabs>
          <w:tab w:val="clear" w:pos="2160"/>
        </w:tabs>
        <w:spacing w:before="100" w:beforeAutospacing="1" w:after="100" w:afterAutospacing="1"/>
        <w:ind w:left="1276" w:hanging="185"/>
        <w:rPr>
          <w:rFonts w:ascii="Roboto" w:hAnsi="Roboto"/>
          <w:sz w:val="20"/>
          <w:szCs w:val="20"/>
        </w:rPr>
      </w:pPr>
      <w:r w:rsidRPr="00527469">
        <w:rPr>
          <w:rStyle w:val="Strong"/>
          <w:rFonts w:ascii="Roboto" w:eastAsiaTheme="majorEastAsia" w:hAnsi="Roboto"/>
          <w:sz w:val="20"/>
          <w:szCs w:val="20"/>
        </w:rPr>
        <w:t>Deviations</w:t>
      </w:r>
      <w:r w:rsidRPr="00527469">
        <w:rPr>
          <w:rFonts w:ascii="Roboto" w:hAnsi="Roboto"/>
          <w:sz w:val="20"/>
          <w:szCs w:val="20"/>
        </w:rPr>
        <w:t>: Deviations from the line suggest departures from the assumed distribution. For example, if the points curve away from the line, this might indicate skewness, while S-shaped curves could indicate heavy tails or a bimodal distribution.</w:t>
      </w:r>
    </w:p>
    <w:p w14:paraId="7BE022F9" w14:textId="77777777" w:rsidR="00527469" w:rsidRPr="00527469" w:rsidRDefault="00527469" w:rsidP="00527469">
      <w:pPr>
        <w:pStyle w:val="NormalWeb"/>
        <w:numPr>
          <w:ilvl w:val="0"/>
          <w:numId w:val="12"/>
        </w:numPr>
        <w:rPr>
          <w:rFonts w:ascii="Roboto" w:hAnsi="Roboto"/>
          <w:sz w:val="20"/>
          <w:szCs w:val="20"/>
        </w:rPr>
      </w:pPr>
      <w:r w:rsidRPr="00527469">
        <w:rPr>
          <w:rStyle w:val="Strong"/>
          <w:rFonts w:ascii="Roboto" w:eastAsiaTheme="majorEastAsia" w:hAnsi="Roboto"/>
          <w:sz w:val="20"/>
          <w:szCs w:val="20"/>
        </w:rPr>
        <w:t>Importance in Linear Regression</w:t>
      </w:r>
      <w:r w:rsidRPr="00527469">
        <w:rPr>
          <w:rFonts w:ascii="Roboto" w:hAnsi="Roboto"/>
          <w:sz w:val="20"/>
          <w:szCs w:val="20"/>
        </w:rPr>
        <w:t>:</w:t>
      </w:r>
    </w:p>
    <w:p w14:paraId="60AA98C0" w14:textId="77777777" w:rsidR="00527469" w:rsidRPr="00527469" w:rsidRDefault="00527469" w:rsidP="00527469">
      <w:pPr>
        <w:numPr>
          <w:ilvl w:val="1"/>
          <w:numId w:val="12"/>
        </w:numPr>
        <w:tabs>
          <w:tab w:val="clear" w:pos="1440"/>
        </w:tabs>
        <w:spacing w:before="100" w:beforeAutospacing="1" w:after="100" w:afterAutospacing="1"/>
        <w:ind w:left="993" w:hanging="196"/>
        <w:rPr>
          <w:rFonts w:ascii="Roboto" w:hAnsi="Roboto"/>
          <w:sz w:val="20"/>
          <w:szCs w:val="20"/>
        </w:rPr>
      </w:pPr>
      <w:r w:rsidRPr="00527469">
        <w:rPr>
          <w:rStyle w:val="Strong"/>
          <w:rFonts w:ascii="Roboto" w:eastAsiaTheme="majorEastAsia" w:hAnsi="Roboto"/>
          <w:sz w:val="20"/>
          <w:szCs w:val="20"/>
        </w:rPr>
        <w:t>Normality Check</w:t>
      </w:r>
      <w:r w:rsidRPr="00527469">
        <w:rPr>
          <w:rFonts w:ascii="Roboto" w:hAnsi="Roboto"/>
          <w:sz w:val="20"/>
          <w:szCs w:val="20"/>
        </w:rPr>
        <w:t>: One of the key assumptions in linear regression is that the residuals (errors) are normally distributed. The Q-Q plot is an effective way to check this assumption visually.</w:t>
      </w:r>
    </w:p>
    <w:p w14:paraId="0BB2E5FB" w14:textId="77777777" w:rsidR="00527469" w:rsidRPr="00527469" w:rsidRDefault="00527469" w:rsidP="00527469">
      <w:pPr>
        <w:numPr>
          <w:ilvl w:val="1"/>
          <w:numId w:val="12"/>
        </w:numPr>
        <w:tabs>
          <w:tab w:val="clear" w:pos="1440"/>
        </w:tabs>
        <w:spacing w:before="100" w:beforeAutospacing="1" w:after="100" w:afterAutospacing="1"/>
        <w:ind w:left="993" w:hanging="196"/>
        <w:rPr>
          <w:rFonts w:ascii="Roboto" w:hAnsi="Roboto"/>
          <w:sz w:val="20"/>
          <w:szCs w:val="20"/>
        </w:rPr>
      </w:pPr>
      <w:r w:rsidRPr="00527469">
        <w:rPr>
          <w:rStyle w:val="Strong"/>
          <w:rFonts w:ascii="Roboto" w:eastAsiaTheme="majorEastAsia" w:hAnsi="Roboto"/>
          <w:sz w:val="20"/>
          <w:szCs w:val="20"/>
        </w:rPr>
        <w:t>Model Validation</w:t>
      </w:r>
      <w:r w:rsidRPr="00527469">
        <w:rPr>
          <w:rFonts w:ascii="Roboto" w:hAnsi="Roboto"/>
          <w:sz w:val="20"/>
          <w:szCs w:val="20"/>
        </w:rPr>
        <w:t xml:space="preserve">: If the residuals do not follow a normal distribution, the standard errors, confidence intervals, and hypothesis tests may be invalid, leading to unreliable inferences. The Q-Q plot helps detect such issues early in the </w:t>
      </w:r>
      <w:proofErr w:type="spellStart"/>
      <w:r w:rsidRPr="00527469">
        <w:rPr>
          <w:rFonts w:ascii="Roboto" w:hAnsi="Roboto"/>
          <w:sz w:val="20"/>
          <w:szCs w:val="20"/>
        </w:rPr>
        <w:t>modeling</w:t>
      </w:r>
      <w:proofErr w:type="spellEnd"/>
      <w:r w:rsidRPr="00527469">
        <w:rPr>
          <w:rFonts w:ascii="Roboto" w:hAnsi="Roboto"/>
          <w:sz w:val="20"/>
          <w:szCs w:val="20"/>
        </w:rPr>
        <w:t xml:space="preserve"> process.</w:t>
      </w:r>
    </w:p>
    <w:p w14:paraId="692D74B2" w14:textId="77777777" w:rsidR="00527469" w:rsidRPr="00527469" w:rsidRDefault="00527469" w:rsidP="00527469">
      <w:pPr>
        <w:pStyle w:val="NormalWeb"/>
        <w:numPr>
          <w:ilvl w:val="0"/>
          <w:numId w:val="12"/>
        </w:numPr>
        <w:rPr>
          <w:rFonts w:ascii="Roboto" w:hAnsi="Roboto"/>
          <w:sz w:val="20"/>
          <w:szCs w:val="20"/>
        </w:rPr>
      </w:pPr>
      <w:r w:rsidRPr="00527469">
        <w:rPr>
          <w:rStyle w:val="Strong"/>
          <w:rFonts w:ascii="Roboto" w:eastAsiaTheme="majorEastAsia" w:hAnsi="Roboto"/>
          <w:sz w:val="20"/>
          <w:szCs w:val="20"/>
        </w:rPr>
        <w:t>Practical Example</w:t>
      </w:r>
      <w:r w:rsidRPr="00527469">
        <w:rPr>
          <w:rFonts w:ascii="Roboto" w:hAnsi="Roboto"/>
          <w:sz w:val="20"/>
          <w:szCs w:val="20"/>
        </w:rPr>
        <w:t>:</w:t>
      </w:r>
    </w:p>
    <w:p w14:paraId="0FE2B871" w14:textId="77777777" w:rsidR="00527469" w:rsidRPr="00527469" w:rsidRDefault="00527469" w:rsidP="00527469">
      <w:pPr>
        <w:numPr>
          <w:ilvl w:val="1"/>
          <w:numId w:val="12"/>
        </w:numPr>
        <w:tabs>
          <w:tab w:val="clear" w:pos="1440"/>
        </w:tabs>
        <w:spacing w:before="100" w:beforeAutospacing="1" w:after="100" w:afterAutospacing="1"/>
        <w:ind w:left="993" w:hanging="196"/>
        <w:rPr>
          <w:rFonts w:ascii="Roboto" w:hAnsi="Roboto"/>
          <w:sz w:val="20"/>
          <w:szCs w:val="20"/>
        </w:rPr>
      </w:pPr>
      <w:r w:rsidRPr="00527469">
        <w:rPr>
          <w:rFonts w:ascii="Roboto" w:hAnsi="Roboto"/>
          <w:sz w:val="20"/>
          <w:szCs w:val="20"/>
        </w:rPr>
        <w:t>In the bike-sharing case study, after fitting a linear regression model, you might plot a Q-Q plot of the residuals to ensure they follow a normal distribution. If the residuals deviate significantly from the straight line, it might indicate that the model isn’t capturing all the variability in the data or that some assumptions of linear regression are violated.</w:t>
      </w:r>
    </w:p>
    <w:p w14:paraId="07CA907C" w14:textId="77777777" w:rsidR="00527469" w:rsidRPr="00527469" w:rsidRDefault="00527469" w:rsidP="00527469">
      <w:pPr>
        <w:pStyle w:val="NormalWeb"/>
        <w:rPr>
          <w:rFonts w:ascii="Roboto" w:hAnsi="Roboto"/>
          <w:sz w:val="20"/>
          <w:szCs w:val="20"/>
        </w:rPr>
      </w:pPr>
      <w:r w:rsidRPr="00527469">
        <w:rPr>
          <w:rStyle w:val="Strong"/>
          <w:rFonts w:ascii="Roboto" w:eastAsiaTheme="majorEastAsia" w:hAnsi="Roboto"/>
          <w:sz w:val="20"/>
          <w:szCs w:val="20"/>
        </w:rPr>
        <w:t>Summary</w:t>
      </w:r>
      <w:r w:rsidRPr="00527469">
        <w:rPr>
          <w:rFonts w:ascii="Roboto" w:hAnsi="Roboto"/>
          <w:sz w:val="20"/>
          <w:szCs w:val="20"/>
        </w:rPr>
        <w:t>: A Q-Q plot is a crucial tool in linear regression, used to assess whether the residuals are normally distributed, which is a key assumption of the model. Ensuring normality through a Q-Q plot helps validate the model, making its predictions and inferences more reliable.</w:t>
      </w:r>
    </w:p>
    <w:p w14:paraId="58189C0E" w14:textId="77777777" w:rsidR="00527469" w:rsidRPr="00527469" w:rsidRDefault="00527469" w:rsidP="00527469">
      <w:pPr>
        <w:spacing w:before="100" w:beforeAutospacing="1" w:after="100" w:afterAutospacing="1"/>
        <w:jc w:val="both"/>
        <w:rPr>
          <w:rFonts w:ascii="Roboto" w:hAnsi="Roboto"/>
          <w:sz w:val="20"/>
          <w:szCs w:val="20"/>
        </w:rPr>
      </w:pPr>
    </w:p>
    <w:p w14:paraId="674ABAF2" w14:textId="77777777" w:rsidR="00857A78" w:rsidRPr="00951C3E" w:rsidRDefault="00857A78" w:rsidP="009445B1">
      <w:pPr>
        <w:jc w:val="both"/>
        <w:rPr>
          <w:rFonts w:ascii="Roboto" w:hAnsi="Roboto"/>
          <w:sz w:val="20"/>
          <w:szCs w:val="20"/>
        </w:rPr>
      </w:pPr>
    </w:p>
    <w:sectPr w:rsidR="00857A78" w:rsidRPr="00951C3E" w:rsidSect="00857A7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Roboto">
    <w:panose1 w:val="02000000000000000000"/>
    <w:charset w:val="00"/>
    <w:family w:val="auto"/>
    <w:pitch w:val="variable"/>
    <w:sig w:usb0="E0000AFF" w:usb1="5000217F" w:usb2="0000002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313CB7"/>
    <w:multiLevelType w:val="multilevel"/>
    <w:tmpl w:val="04404A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994728"/>
    <w:multiLevelType w:val="multilevel"/>
    <w:tmpl w:val="01BA7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652E39"/>
    <w:multiLevelType w:val="hybridMultilevel"/>
    <w:tmpl w:val="0BF87720"/>
    <w:lvl w:ilvl="0" w:tplc="D8885520">
      <w:numFmt w:val="bullet"/>
      <w:lvlText w:val=""/>
      <w:lvlJc w:val="left"/>
      <w:pPr>
        <w:ind w:left="720" w:hanging="360"/>
      </w:pPr>
      <w:rPr>
        <w:rFonts w:ascii="Symbol" w:eastAsiaTheme="minorHAnsi" w:hAnsi="Symbol" w:cstheme="minorBidi"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4CE5956"/>
    <w:multiLevelType w:val="multilevel"/>
    <w:tmpl w:val="1396D82A"/>
    <w:lvl w:ilvl="0">
      <w:start w:val="1"/>
      <w:numFmt w:val="bullet"/>
      <w:lvlText w:val=""/>
      <w:lvlJc w:val="left"/>
      <w:pPr>
        <w:tabs>
          <w:tab w:val="num" w:pos="2520"/>
        </w:tabs>
        <w:ind w:left="2520" w:hanging="360"/>
      </w:pPr>
      <w:rPr>
        <w:rFonts w:ascii="Symbol" w:hAnsi="Symbol" w:hint="default"/>
        <w:sz w:val="20"/>
      </w:rPr>
    </w:lvl>
    <w:lvl w:ilvl="1">
      <w:start w:val="1"/>
      <w:numFmt w:val="bullet"/>
      <w:lvlText w:val="o"/>
      <w:lvlJc w:val="left"/>
      <w:pPr>
        <w:tabs>
          <w:tab w:val="num" w:pos="3240"/>
        </w:tabs>
        <w:ind w:left="3240" w:hanging="360"/>
      </w:pPr>
      <w:rPr>
        <w:rFonts w:ascii="Courier New" w:hAnsi="Courier New" w:hint="default"/>
        <w:sz w:val="20"/>
      </w:rPr>
    </w:lvl>
    <w:lvl w:ilvl="2">
      <w:start w:val="1"/>
      <w:numFmt w:val="bullet"/>
      <w:lvlText w:val=""/>
      <w:lvlJc w:val="left"/>
      <w:pPr>
        <w:tabs>
          <w:tab w:val="num" w:pos="3960"/>
        </w:tabs>
        <w:ind w:left="3960" w:hanging="360"/>
      </w:pPr>
      <w:rPr>
        <w:rFonts w:ascii="Wingdings" w:hAnsi="Wingdings" w:hint="default"/>
        <w:sz w:val="20"/>
      </w:rPr>
    </w:lvl>
    <w:lvl w:ilvl="3" w:tentative="1">
      <w:start w:val="1"/>
      <w:numFmt w:val="bullet"/>
      <w:lvlText w:val=""/>
      <w:lvlJc w:val="left"/>
      <w:pPr>
        <w:tabs>
          <w:tab w:val="num" w:pos="4680"/>
        </w:tabs>
        <w:ind w:left="4680" w:hanging="360"/>
      </w:pPr>
      <w:rPr>
        <w:rFonts w:ascii="Wingdings" w:hAnsi="Wingdings" w:hint="default"/>
        <w:sz w:val="20"/>
      </w:rPr>
    </w:lvl>
    <w:lvl w:ilvl="4" w:tentative="1">
      <w:start w:val="1"/>
      <w:numFmt w:val="bullet"/>
      <w:lvlText w:val=""/>
      <w:lvlJc w:val="left"/>
      <w:pPr>
        <w:tabs>
          <w:tab w:val="num" w:pos="5400"/>
        </w:tabs>
        <w:ind w:left="5400" w:hanging="360"/>
      </w:pPr>
      <w:rPr>
        <w:rFonts w:ascii="Wingdings" w:hAnsi="Wingdings" w:hint="default"/>
        <w:sz w:val="20"/>
      </w:rPr>
    </w:lvl>
    <w:lvl w:ilvl="5" w:tentative="1">
      <w:start w:val="1"/>
      <w:numFmt w:val="bullet"/>
      <w:lvlText w:val=""/>
      <w:lvlJc w:val="left"/>
      <w:pPr>
        <w:tabs>
          <w:tab w:val="num" w:pos="6120"/>
        </w:tabs>
        <w:ind w:left="6120" w:hanging="360"/>
      </w:pPr>
      <w:rPr>
        <w:rFonts w:ascii="Wingdings" w:hAnsi="Wingdings" w:hint="default"/>
        <w:sz w:val="20"/>
      </w:rPr>
    </w:lvl>
    <w:lvl w:ilvl="6" w:tentative="1">
      <w:start w:val="1"/>
      <w:numFmt w:val="bullet"/>
      <w:lvlText w:val=""/>
      <w:lvlJc w:val="left"/>
      <w:pPr>
        <w:tabs>
          <w:tab w:val="num" w:pos="6840"/>
        </w:tabs>
        <w:ind w:left="6840" w:hanging="360"/>
      </w:pPr>
      <w:rPr>
        <w:rFonts w:ascii="Wingdings" w:hAnsi="Wingdings" w:hint="default"/>
        <w:sz w:val="20"/>
      </w:rPr>
    </w:lvl>
    <w:lvl w:ilvl="7" w:tentative="1">
      <w:start w:val="1"/>
      <w:numFmt w:val="bullet"/>
      <w:lvlText w:val=""/>
      <w:lvlJc w:val="left"/>
      <w:pPr>
        <w:tabs>
          <w:tab w:val="num" w:pos="7560"/>
        </w:tabs>
        <w:ind w:left="7560" w:hanging="360"/>
      </w:pPr>
      <w:rPr>
        <w:rFonts w:ascii="Wingdings" w:hAnsi="Wingdings" w:hint="default"/>
        <w:sz w:val="20"/>
      </w:rPr>
    </w:lvl>
    <w:lvl w:ilvl="8" w:tentative="1">
      <w:start w:val="1"/>
      <w:numFmt w:val="bullet"/>
      <w:lvlText w:val=""/>
      <w:lvlJc w:val="left"/>
      <w:pPr>
        <w:tabs>
          <w:tab w:val="num" w:pos="8280"/>
        </w:tabs>
        <w:ind w:left="8280" w:hanging="360"/>
      </w:pPr>
      <w:rPr>
        <w:rFonts w:ascii="Wingdings" w:hAnsi="Wingdings" w:hint="default"/>
        <w:sz w:val="20"/>
      </w:rPr>
    </w:lvl>
  </w:abstractNum>
  <w:abstractNum w:abstractNumId="4" w15:restartNumberingAfterBreak="0">
    <w:nsid w:val="17426949"/>
    <w:multiLevelType w:val="multilevel"/>
    <w:tmpl w:val="F2A0721C"/>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decimal"/>
      <w:lvlText w:val="%3."/>
      <w:lvlJc w:val="left"/>
      <w:pPr>
        <w:ind w:left="1800" w:hanging="360"/>
      </w:pPr>
      <w:rPr>
        <w:rFonts w:eastAsiaTheme="majorEastAsia" w:hint="default"/>
        <w:b/>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1ED218A4"/>
    <w:multiLevelType w:val="multilevel"/>
    <w:tmpl w:val="03226F1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20DD7FD2"/>
    <w:multiLevelType w:val="multilevel"/>
    <w:tmpl w:val="F32A381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34F558B4"/>
    <w:multiLevelType w:val="multilevel"/>
    <w:tmpl w:val="6DF4BF4C"/>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36CC7BAD"/>
    <w:multiLevelType w:val="multilevel"/>
    <w:tmpl w:val="F844D5F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9" w15:restartNumberingAfterBreak="0">
    <w:nsid w:val="454527E8"/>
    <w:multiLevelType w:val="multilevel"/>
    <w:tmpl w:val="6DD891E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4FF23E96"/>
    <w:multiLevelType w:val="multilevel"/>
    <w:tmpl w:val="78223B3A"/>
    <w:lvl w:ilvl="0">
      <w:start w:val="1"/>
      <w:numFmt w:val="bullet"/>
      <w:lvlText w:val=""/>
      <w:lvlJc w:val="left"/>
      <w:pPr>
        <w:tabs>
          <w:tab w:val="num" w:pos="3600"/>
        </w:tabs>
        <w:ind w:left="3600" w:hanging="360"/>
      </w:pPr>
      <w:rPr>
        <w:rFonts w:ascii="Symbol" w:hAnsi="Symbol" w:hint="default"/>
        <w:sz w:val="20"/>
      </w:rPr>
    </w:lvl>
    <w:lvl w:ilvl="1">
      <w:start w:val="1"/>
      <w:numFmt w:val="bullet"/>
      <w:lvlText w:val="o"/>
      <w:lvlJc w:val="left"/>
      <w:pPr>
        <w:tabs>
          <w:tab w:val="num" w:pos="4320"/>
        </w:tabs>
        <w:ind w:left="4320" w:hanging="360"/>
      </w:pPr>
      <w:rPr>
        <w:rFonts w:ascii="Courier New" w:hAnsi="Courier New" w:hint="default"/>
        <w:sz w:val="20"/>
      </w:rPr>
    </w:lvl>
    <w:lvl w:ilvl="2" w:tentative="1">
      <w:start w:val="1"/>
      <w:numFmt w:val="bullet"/>
      <w:lvlText w:val=""/>
      <w:lvlJc w:val="left"/>
      <w:pPr>
        <w:tabs>
          <w:tab w:val="num" w:pos="5040"/>
        </w:tabs>
        <w:ind w:left="5040" w:hanging="360"/>
      </w:pPr>
      <w:rPr>
        <w:rFonts w:ascii="Wingdings" w:hAnsi="Wingdings" w:hint="default"/>
        <w:sz w:val="20"/>
      </w:rPr>
    </w:lvl>
    <w:lvl w:ilvl="3" w:tentative="1">
      <w:start w:val="1"/>
      <w:numFmt w:val="bullet"/>
      <w:lvlText w:val=""/>
      <w:lvlJc w:val="left"/>
      <w:pPr>
        <w:tabs>
          <w:tab w:val="num" w:pos="5760"/>
        </w:tabs>
        <w:ind w:left="5760" w:hanging="360"/>
      </w:pPr>
      <w:rPr>
        <w:rFonts w:ascii="Wingdings" w:hAnsi="Wingdings" w:hint="default"/>
        <w:sz w:val="20"/>
      </w:rPr>
    </w:lvl>
    <w:lvl w:ilvl="4" w:tentative="1">
      <w:start w:val="1"/>
      <w:numFmt w:val="bullet"/>
      <w:lvlText w:val=""/>
      <w:lvlJc w:val="left"/>
      <w:pPr>
        <w:tabs>
          <w:tab w:val="num" w:pos="6480"/>
        </w:tabs>
        <w:ind w:left="6480" w:hanging="360"/>
      </w:pPr>
      <w:rPr>
        <w:rFonts w:ascii="Wingdings" w:hAnsi="Wingdings" w:hint="default"/>
        <w:sz w:val="20"/>
      </w:rPr>
    </w:lvl>
    <w:lvl w:ilvl="5" w:tentative="1">
      <w:start w:val="1"/>
      <w:numFmt w:val="bullet"/>
      <w:lvlText w:val=""/>
      <w:lvlJc w:val="left"/>
      <w:pPr>
        <w:tabs>
          <w:tab w:val="num" w:pos="7200"/>
        </w:tabs>
        <w:ind w:left="7200" w:hanging="360"/>
      </w:pPr>
      <w:rPr>
        <w:rFonts w:ascii="Wingdings" w:hAnsi="Wingdings" w:hint="default"/>
        <w:sz w:val="20"/>
      </w:rPr>
    </w:lvl>
    <w:lvl w:ilvl="6" w:tentative="1">
      <w:start w:val="1"/>
      <w:numFmt w:val="bullet"/>
      <w:lvlText w:val=""/>
      <w:lvlJc w:val="left"/>
      <w:pPr>
        <w:tabs>
          <w:tab w:val="num" w:pos="7920"/>
        </w:tabs>
        <w:ind w:left="7920" w:hanging="360"/>
      </w:pPr>
      <w:rPr>
        <w:rFonts w:ascii="Wingdings" w:hAnsi="Wingdings" w:hint="default"/>
        <w:sz w:val="20"/>
      </w:rPr>
    </w:lvl>
    <w:lvl w:ilvl="7" w:tentative="1">
      <w:start w:val="1"/>
      <w:numFmt w:val="bullet"/>
      <w:lvlText w:val=""/>
      <w:lvlJc w:val="left"/>
      <w:pPr>
        <w:tabs>
          <w:tab w:val="num" w:pos="8640"/>
        </w:tabs>
        <w:ind w:left="8640" w:hanging="360"/>
      </w:pPr>
      <w:rPr>
        <w:rFonts w:ascii="Wingdings" w:hAnsi="Wingdings" w:hint="default"/>
        <w:sz w:val="20"/>
      </w:rPr>
    </w:lvl>
    <w:lvl w:ilvl="8" w:tentative="1">
      <w:start w:val="1"/>
      <w:numFmt w:val="bullet"/>
      <w:lvlText w:val=""/>
      <w:lvlJc w:val="left"/>
      <w:pPr>
        <w:tabs>
          <w:tab w:val="num" w:pos="9360"/>
        </w:tabs>
        <w:ind w:left="9360" w:hanging="360"/>
      </w:pPr>
      <w:rPr>
        <w:rFonts w:ascii="Wingdings" w:hAnsi="Wingdings" w:hint="default"/>
        <w:sz w:val="20"/>
      </w:rPr>
    </w:lvl>
  </w:abstractNum>
  <w:abstractNum w:abstractNumId="11" w15:restartNumberingAfterBreak="0">
    <w:nsid w:val="5D1E04CD"/>
    <w:multiLevelType w:val="multilevel"/>
    <w:tmpl w:val="A33A828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 w15:restartNumberingAfterBreak="0">
    <w:nsid w:val="641950BF"/>
    <w:multiLevelType w:val="multilevel"/>
    <w:tmpl w:val="DFCE6E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BD8114A"/>
    <w:multiLevelType w:val="hybridMultilevel"/>
    <w:tmpl w:val="10EEC228"/>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 w15:restartNumberingAfterBreak="0">
    <w:nsid w:val="70B775FB"/>
    <w:multiLevelType w:val="multilevel"/>
    <w:tmpl w:val="C2ACE58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1261447199">
    <w:abstractNumId w:val="5"/>
  </w:num>
  <w:num w:numId="2" w16cid:durableId="1450004953">
    <w:abstractNumId w:val="11"/>
  </w:num>
  <w:num w:numId="3" w16cid:durableId="998189546">
    <w:abstractNumId w:val="9"/>
  </w:num>
  <w:num w:numId="4" w16cid:durableId="1816143154">
    <w:abstractNumId w:val="6"/>
  </w:num>
  <w:num w:numId="5" w16cid:durableId="666786289">
    <w:abstractNumId w:val="4"/>
  </w:num>
  <w:num w:numId="6" w16cid:durableId="848250254">
    <w:abstractNumId w:val="12"/>
  </w:num>
  <w:num w:numId="7" w16cid:durableId="868372260">
    <w:abstractNumId w:val="13"/>
  </w:num>
  <w:num w:numId="8" w16cid:durableId="1169296908">
    <w:abstractNumId w:val="10"/>
  </w:num>
  <w:num w:numId="9" w16cid:durableId="1129013071">
    <w:abstractNumId w:val="8"/>
  </w:num>
  <w:num w:numId="10" w16cid:durableId="554777646">
    <w:abstractNumId w:val="3"/>
  </w:num>
  <w:num w:numId="11" w16cid:durableId="841353824">
    <w:abstractNumId w:val="7"/>
  </w:num>
  <w:num w:numId="12" w16cid:durableId="226111991">
    <w:abstractNumId w:val="0"/>
  </w:num>
  <w:num w:numId="13" w16cid:durableId="1657755981">
    <w:abstractNumId w:val="14"/>
  </w:num>
  <w:num w:numId="14" w16cid:durableId="95946608">
    <w:abstractNumId w:val="2"/>
  </w:num>
  <w:num w:numId="15" w16cid:durableId="16009420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bestFit" w:percent="27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7A78"/>
    <w:rsid w:val="0004064D"/>
    <w:rsid w:val="001E4939"/>
    <w:rsid w:val="002A07CE"/>
    <w:rsid w:val="002D088E"/>
    <w:rsid w:val="00527469"/>
    <w:rsid w:val="0057316D"/>
    <w:rsid w:val="005B2A71"/>
    <w:rsid w:val="00857A78"/>
    <w:rsid w:val="009445B1"/>
    <w:rsid w:val="00951C3E"/>
    <w:rsid w:val="00B0301A"/>
    <w:rsid w:val="00B26BCE"/>
    <w:rsid w:val="00BD1F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046A49F3"/>
  <w15:chartTrackingRefBased/>
  <w15:docId w15:val="{42BE5D5E-F038-984E-AECE-1847B8201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07CE"/>
    <w:rPr>
      <w:rFonts w:ascii="Times New Roman" w:eastAsia="Times New Roman" w:hAnsi="Times New Roman" w:cs="Times New Roman"/>
      <w:kern w:val="0"/>
      <w:lang w:eastAsia="en-GB"/>
      <w14:ligatures w14:val="none"/>
    </w:rPr>
  </w:style>
  <w:style w:type="paragraph" w:styleId="Heading1">
    <w:name w:val="heading 1"/>
    <w:basedOn w:val="Normal"/>
    <w:next w:val="Normal"/>
    <w:link w:val="Heading1Char"/>
    <w:uiPriority w:val="9"/>
    <w:qFormat/>
    <w:rsid w:val="00857A7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57A7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57A7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57A7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57A7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57A7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57A7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57A7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57A7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7A7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57A7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57A7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57A7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57A7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57A7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57A7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57A7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57A78"/>
    <w:rPr>
      <w:rFonts w:eastAsiaTheme="majorEastAsia" w:cstheme="majorBidi"/>
      <w:color w:val="272727" w:themeColor="text1" w:themeTint="D8"/>
    </w:rPr>
  </w:style>
  <w:style w:type="paragraph" w:styleId="Title">
    <w:name w:val="Title"/>
    <w:basedOn w:val="Normal"/>
    <w:next w:val="Normal"/>
    <w:link w:val="TitleChar"/>
    <w:uiPriority w:val="10"/>
    <w:qFormat/>
    <w:rsid w:val="00857A7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7A7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57A7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57A7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57A7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57A78"/>
    <w:rPr>
      <w:i/>
      <w:iCs/>
      <w:color w:val="404040" w:themeColor="text1" w:themeTint="BF"/>
    </w:rPr>
  </w:style>
  <w:style w:type="paragraph" w:styleId="ListParagraph">
    <w:name w:val="List Paragraph"/>
    <w:basedOn w:val="Normal"/>
    <w:uiPriority w:val="34"/>
    <w:qFormat/>
    <w:rsid w:val="00857A78"/>
    <w:pPr>
      <w:ind w:left="720"/>
      <w:contextualSpacing/>
    </w:pPr>
  </w:style>
  <w:style w:type="character" w:styleId="IntenseEmphasis">
    <w:name w:val="Intense Emphasis"/>
    <w:basedOn w:val="DefaultParagraphFont"/>
    <w:uiPriority w:val="21"/>
    <w:qFormat/>
    <w:rsid w:val="00857A78"/>
    <w:rPr>
      <w:i/>
      <w:iCs/>
      <w:color w:val="0F4761" w:themeColor="accent1" w:themeShade="BF"/>
    </w:rPr>
  </w:style>
  <w:style w:type="paragraph" w:styleId="IntenseQuote">
    <w:name w:val="Intense Quote"/>
    <w:basedOn w:val="Normal"/>
    <w:next w:val="Normal"/>
    <w:link w:val="IntenseQuoteChar"/>
    <w:uiPriority w:val="30"/>
    <w:qFormat/>
    <w:rsid w:val="00857A7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57A78"/>
    <w:rPr>
      <w:i/>
      <w:iCs/>
      <w:color w:val="0F4761" w:themeColor="accent1" w:themeShade="BF"/>
    </w:rPr>
  </w:style>
  <w:style w:type="character" w:styleId="IntenseReference">
    <w:name w:val="Intense Reference"/>
    <w:basedOn w:val="DefaultParagraphFont"/>
    <w:uiPriority w:val="32"/>
    <w:qFormat/>
    <w:rsid w:val="00857A78"/>
    <w:rPr>
      <w:b/>
      <w:bCs/>
      <w:smallCaps/>
      <w:color w:val="0F4761" w:themeColor="accent1" w:themeShade="BF"/>
      <w:spacing w:val="5"/>
    </w:rPr>
  </w:style>
  <w:style w:type="character" w:styleId="Strong">
    <w:name w:val="Strong"/>
    <w:basedOn w:val="DefaultParagraphFont"/>
    <w:uiPriority w:val="22"/>
    <w:qFormat/>
    <w:rsid w:val="00857A78"/>
    <w:rPr>
      <w:b/>
      <w:bCs/>
    </w:rPr>
  </w:style>
  <w:style w:type="paragraph" w:styleId="NormalWeb">
    <w:name w:val="Normal (Web)"/>
    <w:basedOn w:val="Normal"/>
    <w:uiPriority w:val="99"/>
    <w:unhideWhenUsed/>
    <w:rsid w:val="00857A78"/>
    <w:pPr>
      <w:spacing w:before="100" w:beforeAutospacing="1" w:after="100" w:afterAutospacing="1"/>
    </w:pPr>
  </w:style>
  <w:style w:type="character" w:styleId="HTMLCode">
    <w:name w:val="HTML Code"/>
    <w:basedOn w:val="DefaultParagraphFont"/>
    <w:uiPriority w:val="99"/>
    <w:semiHidden/>
    <w:unhideWhenUsed/>
    <w:rsid w:val="00857A78"/>
    <w:rPr>
      <w:rFonts w:ascii="Courier New" w:eastAsia="Times New Roman" w:hAnsi="Courier New" w:cs="Courier New"/>
      <w:sz w:val="20"/>
      <w:szCs w:val="20"/>
    </w:rPr>
  </w:style>
  <w:style w:type="character" w:customStyle="1" w:styleId="katex-mathml">
    <w:name w:val="katex-mathml"/>
    <w:basedOn w:val="DefaultParagraphFont"/>
    <w:rsid w:val="002A07CE"/>
  </w:style>
  <w:style w:type="character" w:customStyle="1" w:styleId="mord">
    <w:name w:val="mord"/>
    <w:basedOn w:val="DefaultParagraphFont"/>
    <w:rsid w:val="002A07CE"/>
  </w:style>
  <w:style w:type="character" w:customStyle="1" w:styleId="mrel">
    <w:name w:val="mrel"/>
    <w:basedOn w:val="DefaultParagraphFont"/>
    <w:rsid w:val="002A07CE"/>
  </w:style>
  <w:style w:type="character" w:customStyle="1" w:styleId="vlist-s">
    <w:name w:val="vlist-s"/>
    <w:basedOn w:val="DefaultParagraphFont"/>
    <w:rsid w:val="002A07CE"/>
  </w:style>
  <w:style w:type="character" w:customStyle="1" w:styleId="mbin">
    <w:name w:val="mbin"/>
    <w:basedOn w:val="DefaultParagraphFont"/>
    <w:rsid w:val="002A07CE"/>
  </w:style>
  <w:style w:type="character" w:customStyle="1" w:styleId="minner">
    <w:name w:val="minner"/>
    <w:basedOn w:val="DefaultParagraphFont"/>
    <w:rsid w:val="002A07CE"/>
  </w:style>
  <w:style w:type="character" w:customStyle="1" w:styleId="overflow-hidden">
    <w:name w:val="overflow-hidden"/>
    <w:basedOn w:val="DefaultParagraphFont"/>
    <w:rsid w:val="005274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4661141">
      <w:bodyDiv w:val="1"/>
      <w:marLeft w:val="0"/>
      <w:marRight w:val="0"/>
      <w:marTop w:val="0"/>
      <w:marBottom w:val="0"/>
      <w:divBdr>
        <w:top w:val="none" w:sz="0" w:space="0" w:color="auto"/>
        <w:left w:val="none" w:sz="0" w:space="0" w:color="auto"/>
        <w:bottom w:val="none" w:sz="0" w:space="0" w:color="auto"/>
        <w:right w:val="none" w:sz="0" w:space="0" w:color="auto"/>
      </w:divBdr>
    </w:div>
    <w:div w:id="242767112">
      <w:bodyDiv w:val="1"/>
      <w:marLeft w:val="0"/>
      <w:marRight w:val="0"/>
      <w:marTop w:val="0"/>
      <w:marBottom w:val="0"/>
      <w:divBdr>
        <w:top w:val="none" w:sz="0" w:space="0" w:color="auto"/>
        <w:left w:val="none" w:sz="0" w:space="0" w:color="auto"/>
        <w:bottom w:val="none" w:sz="0" w:space="0" w:color="auto"/>
        <w:right w:val="none" w:sz="0" w:space="0" w:color="auto"/>
      </w:divBdr>
    </w:div>
    <w:div w:id="374894637">
      <w:bodyDiv w:val="1"/>
      <w:marLeft w:val="0"/>
      <w:marRight w:val="0"/>
      <w:marTop w:val="0"/>
      <w:marBottom w:val="0"/>
      <w:divBdr>
        <w:top w:val="none" w:sz="0" w:space="0" w:color="auto"/>
        <w:left w:val="none" w:sz="0" w:space="0" w:color="auto"/>
        <w:bottom w:val="none" w:sz="0" w:space="0" w:color="auto"/>
        <w:right w:val="none" w:sz="0" w:space="0" w:color="auto"/>
      </w:divBdr>
    </w:div>
    <w:div w:id="384763591">
      <w:bodyDiv w:val="1"/>
      <w:marLeft w:val="0"/>
      <w:marRight w:val="0"/>
      <w:marTop w:val="0"/>
      <w:marBottom w:val="0"/>
      <w:divBdr>
        <w:top w:val="none" w:sz="0" w:space="0" w:color="auto"/>
        <w:left w:val="none" w:sz="0" w:space="0" w:color="auto"/>
        <w:bottom w:val="none" w:sz="0" w:space="0" w:color="auto"/>
        <w:right w:val="none" w:sz="0" w:space="0" w:color="auto"/>
      </w:divBdr>
    </w:div>
    <w:div w:id="411050093">
      <w:bodyDiv w:val="1"/>
      <w:marLeft w:val="0"/>
      <w:marRight w:val="0"/>
      <w:marTop w:val="0"/>
      <w:marBottom w:val="0"/>
      <w:divBdr>
        <w:top w:val="none" w:sz="0" w:space="0" w:color="auto"/>
        <w:left w:val="none" w:sz="0" w:space="0" w:color="auto"/>
        <w:bottom w:val="none" w:sz="0" w:space="0" w:color="auto"/>
        <w:right w:val="none" w:sz="0" w:space="0" w:color="auto"/>
      </w:divBdr>
    </w:div>
    <w:div w:id="458494809">
      <w:bodyDiv w:val="1"/>
      <w:marLeft w:val="0"/>
      <w:marRight w:val="0"/>
      <w:marTop w:val="0"/>
      <w:marBottom w:val="0"/>
      <w:divBdr>
        <w:top w:val="none" w:sz="0" w:space="0" w:color="auto"/>
        <w:left w:val="none" w:sz="0" w:space="0" w:color="auto"/>
        <w:bottom w:val="none" w:sz="0" w:space="0" w:color="auto"/>
        <w:right w:val="none" w:sz="0" w:space="0" w:color="auto"/>
      </w:divBdr>
    </w:div>
    <w:div w:id="518085657">
      <w:bodyDiv w:val="1"/>
      <w:marLeft w:val="0"/>
      <w:marRight w:val="0"/>
      <w:marTop w:val="0"/>
      <w:marBottom w:val="0"/>
      <w:divBdr>
        <w:top w:val="none" w:sz="0" w:space="0" w:color="auto"/>
        <w:left w:val="none" w:sz="0" w:space="0" w:color="auto"/>
        <w:bottom w:val="none" w:sz="0" w:space="0" w:color="auto"/>
        <w:right w:val="none" w:sz="0" w:space="0" w:color="auto"/>
      </w:divBdr>
    </w:div>
    <w:div w:id="669723374">
      <w:bodyDiv w:val="1"/>
      <w:marLeft w:val="0"/>
      <w:marRight w:val="0"/>
      <w:marTop w:val="0"/>
      <w:marBottom w:val="0"/>
      <w:divBdr>
        <w:top w:val="none" w:sz="0" w:space="0" w:color="auto"/>
        <w:left w:val="none" w:sz="0" w:space="0" w:color="auto"/>
        <w:bottom w:val="none" w:sz="0" w:space="0" w:color="auto"/>
        <w:right w:val="none" w:sz="0" w:space="0" w:color="auto"/>
      </w:divBdr>
    </w:div>
    <w:div w:id="853689370">
      <w:bodyDiv w:val="1"/>
      <w:marLeft w:val="0"/>
      <w:marRight w:val="0"/>
      <w:marTop w:val="0"/>
      <w:marBottom w:val="0"/>
      <w:divBdr>
        <w:top w:val="none" w:sz="0" w:space="0" w:color="auto"/>
        <w:left w:val="none" w:sz="0" w:space="0" w:color="auto"/>
        <w:bottom w:val="none" w:sz="0" w:space="0" w:color="auto"/>
        <w:right w:val="none" w:sz="0" w:space="0" w:color="auto"/>
      </w:divBdr>
    </w:div>
    <w:div w:id="862397226">
      <w:bodyDiv w:val="1"/>
      <w:marLeft w:val="0"/>
      <w:marRight w:val="0"/>
      <w:marTop w:val="0"/>
      <w:marBottom w:val="0"/>
      <w:divBdr>
        <w:top w:val="none" w:sz="0" w:space="0" w:color="auto"/>
        <w:left w:val="none" w:sz="0" w:space="0" w:color="auto"/>
        <w:bottom w:val="none" w:sz="0" w:space="0" w:color="auto"/>
        <w:right w:val="none" w:sz="0" w:space="0" w:color="auto"/>
      </w:divBdr>
    </w:div>
    <w:div w:id="1146430486">
      <w:bodyDiv w:val="1"/>
      <w:marLeft w:val="0"/>
      <w:marRight w:val="0"/>
      <w:marTop w:val="0"/>
      <w:marBottom w:val="0"/>
      <w:divBdr>
        <w:top w:val="none" w:sz="0" w:space="0" w:color="auto"/>
        <w:left w:val="none" w:sz="0" w:space="0" w:color="auto"/>
        <w:bottom w:val="none" w:sz="0" w:space="0" w:color="auto"/>
        <w:right w:val="none" w:sz="0" w:space="0" w:color="auto"/>
      </w:divBdr>
    </w:div>
    <w:div w:id="1171529811">
      <w:bodyDiv w:val="1"/>
      <w:marLeft w:val="0"/>
      <w:marRight w:val="0"/>
      <w:marTop w:val="0"/>
      <w:marBottom w:val="0"/>
      <w:divBdr>
        <w:top w:val="none" w:sz="0" w:space="0" w:color="auto"/>
        <w:left w:val="none" w:sz="0" w:space="0" w:color="auto"/>
        <w:bottom w:val="none" w:sz="0" w:space="0" w:color="auto"/>
        <w:right w:val="none" w:sz="0" w:space="0" w:color="auto"/>
      </w:divBdr>
    </w:div>
    <w:div w:id="1476948131">
      <w:bodyDiv w:val="1"/>
      <w:marLeft w:val="0"/>
      <w:marRight w:val="0"/>
      <w:marTop w:val="0"/>
      <w:marBottom w:val="0"/>
      <w:divBdr>
        <w:top w:val="none" w:sz="0" w:space="0" w:color="auto"/>
        <w:left w:val="none" w:sz="0" w:space="0" w:color="auto"/>
        <w:bottom w:val="none" w:sz="0" w:space="0" w:color="auto"/>
        <w:right w:val="none" w:sz="0" w:space="0" w:color="auto"/>
      </w:divBdr>
    </w:div>
    <w:div w:id="1601647477">
      <w:bodyDiv w:val="1"/>
      <w:marLeft w:val="0"/>
      <w:marRight w:val="0"/>
      <w:marTop w:val="0"/>
      <w:marBottom w:val="0"/>
      <w:divBdr>
        <w:top w:val="none" w:sz="0" w:space="0" w:color="auto"/>
        <w:left w:val="none" w:sz="0" w:space="0" w:color="auto"/>
        <w:bottom w:val="none" w:sz="0" w:space="0" w:color="auto"/>
        <w:right w:val="none" w:sz="0" w:space="0" w:color="auto"/>
      </w:divBdr>
    </w:div>
    <w:div w:id="1637760064">
      <w:bodyDiv w:val="1"/>
      <w:marLeft w:val="0"/>
      <w:marRight w:val="0"/>
      <w:marTop w:val="0"/>
      <w:marBottom w:val="0"/>
      <w:divBdr>
        <w:top w:val="none" w:sz="0" w:space="0" w:color="auto"/>
        <w:left w:val="none" w:sz="0" w:space="0" w:color="auto"/>
        <w:bottom w:val="none" w:sz="0" w:space="0" w:color="auto"/>
        <w:right w:val="none" w:sz="0" w:space="0" w:color="auto"/>
      </w:divBdr>
    </w:div>
    <w:div w:id="1998914871">
      <w:bodyDiv w:val="1"/>
      <w:marLeft w:val="0"/>
      <w:marRight w:val="0"/>
      <w:marTop w:val="0"/>
      <w:marBottom w:val="0"/>
      <w:divBdr>
        <w:top w:val="none" w:sz="0" w:space="0" w:color="auto"/>
        <w:left w:val="none" w:sz="0" w:space="0" w:color="auto"/>
        <w:bottom w:val="none" w:sz="0" w:space="0" w:color="auto"/>
        <w:right w:val="none" w:sz="0" w:space="0" w:color="auto"/>
      </w:divBdr>
      <w:divsChild>
        <w:div w:id="1118329256">
          <w:marLeft w:val="0"/>
          <w:marRight w:val="0"/>
          <w:marTop w:val="0"/>
          <w:marBottom w:val="0"/>
          <w:divBdr>
            <w:top w:val="none" w:sz="0" w:space="0" w:color="auto"/>
            <w:left w:val="none" w:sz="0" w:space="0" w:color="auto"/>
            <w:bottom w:val="none" w:sz="0" w:space="0" w:color="auto"/>
            <w:right w:val="none" w:sz="0" w:space="0" w:color="auto"/>
          </w:divBdr>
          <w:divsChild>
            <w:div w:id="720206098">
              <w:marLeft w:val="0"/>
              <w:marRight w:val="0"/>
              <w:marTop w:val="0"/>
              <w:marBottom w:val="0"/>
              <w:divBdr>
                <w:top w:val="none" w:sz="0" w:space="0" w:color="auto"/>
                <w:left w:val="none" w:sz="0" w:space="0" w:color="auto"/>
                <w:bottom w:val="none" w:sz="0" w:space="0" w:color="auto"/>
                <w:right w:val="none" w:sz="0" w:space="0" w:color="auto"/>
              </w:divBdr>
              <w:divsChild>
                <w:div w:id="1292859875">
                  <w:marLeft w:val="0"/>
                  <w:marRight w:val="0"/>
                  <w:marTop w:val="0"/>
                  <w:marBottom w:val="0"/>
                  <w:divBdr>
                    <w:top w:val="none" w:sz="0" w:space="0" w:color="auto"/>
                    <w:left w:val="none" w:sz="0" w:space="0" w:color="auto"/>
                    <w:bottom w:val="none" w:sz="0" w:space="0" w:color="auto"/>
                    <w:right w:val="none" w:sz="0" w:space="0" w:color="auto"/>
                  </w:divBdr>
                  <w:divsChild>
                    <w:div w:id="685789905">
                      <w:marLeft w:val="0"/>
                      <w:marRight w:val="0"/>
                      <w:marTop w:val="0"/>
                      <w:marBottom w:val="0"/>
                      <w:divBdr>
                        <w:top w:val="none" w:sz="0" w:space="0" w:color="auto"/>
                        <w:left w:val="none" w:sz="0" w:space="0" w:color="auto"/>
                        <w:bottom w:val="none" w:sz="0" w:space="0" w:color="auto"/>
                        <w:right w:val="none" w:sz="0" w:space="0" w:color="auto"/>
                      </w:divBdr>
                      <w:divsChild>
                        <w:div w:id="1107964839">
                          <w:marLeft w:val="0"/>
                          <w:marRight w:val="0"/>
                          <w:marTop w:val="0"/>
                          <w:marBottom w:val="0"/>
                          <w:divBdr>
                            <w:top w:val="none" w:sz="0" w:space="0" w:color="auto"/>
                            <w:left w:val="none" w:sz="0" w:space="0" w:color="auto"/>
                            <w:bottom w:val="none" w:sz="0" w:space="0" w:color="auto"/>
                            <w:right w:val="none" w:sz="0" w:space="0" w:color="auto"/>
                          </w:divBdr>
                          <w:divsChild>
                            <w:div w:id="1204177203">
                              <w:marLeft w:val="0"/>
                              <w:marRight w:val="0"/>
                              <w:marTop w:val="0"/>
                              <w:marBottom w:val="0"/>
                              <w:divBdr>
                                <w:top w:val="none" w:sz="0" w:space="0" w:color="auto"/>
                                <w:left w:val="none" w:sz="0" w:space="0" w:color="auto"/>
                                <w:bottom w:val="none" w:sz="0" w:space="0" w:color="auto"/>
                                <w:right w:val="none" w:sz="0" w:space="0" w:color="auto"/>
                              </w:divBdr>
                              <w:divsChild>
                                <w:div w:id="188840910">
                                  <w:marLeft w:val="0"/>
                                  <w:marRight w:val="0"/>
                                  <w:marTop w:val="0"/>
                                  <w:marBottom w:val="0"/>
                                  <w:divBdr>
                                    <w:top w:val="none" w:sz="0" w:space="0" w:color="auto"/>
                                    <w:left w:val="none" w:sz="0" w:space="0" w:color="auto"/>
                                    <w:bottom w:val="none" w:sz="0" w:space="0" w:color="auto"/>
                                    <w:right w:val="none" w:sz="0" w:space="0" w:color="auto"/>
                                  </w:divBdr>
                                  <w:divsChild>
                                    <w:div w:id="1026446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6528956">
                          <w:marLeft w:val="0"/>
                          <w:marRight w:val="0"/>
                          <w:marTop w:val="0"/>
                          <w:marBottom w:val="0"/>
                          <w:divBdr>
                            <w:top w:val="none" w:sz="0" w:space="0" w:color="auto"/>
                            <w:left w:val="none" w:sz="0" w:space="0" w:color="auto"/>
                            <w:bottom w:val="none" w:sz="0" w:space="0" w:color="auto"/>
                            <w:right w:val="none" w:sz="0" w:space="0" w:color="auto"/>
                          </w:divBdr>
                          <w:divsChild>
                            <w:div w:id="1561861031">
                              <w:marLeft w:val="0"/>
                              <w:marRight w:val="0"/>
                              <w:marTop w:val="0"/>
                              <w:marBottom w:val="0"/>
                              <w:divBdr>
                                <w:top w:val="none" w:sz="0" w:space="0" w:color="auto"/>
                                <w:left w:val="none" w:sz="0" w:space="0" w:color="auto"/>
                                <w:bottom w:val="none" w:sz="0" w:space="0" w:color="auto"/>
                                <w:right w:val="none" w:sz="0" w:space="0" w:color="auto"/>
                              </w:divBdr>
                              <w:divsChild>
                                <w:div w:id="1590431010">
                                  <w:marLeft w:val="0"/>
                                  <w:marRight w:val="0"/>
                                  <w:marTop w:val="0"/>
                                  <w:marBottom w:val="0"/>
                                  <w:divBdr>
                                    <w:top w:val="none" w:sz="0" w:space="0" w:color="auto"/>
                                    <w:left w:val="none" w:sz="0" w:space="0" w:color="auto"/>
                                    <w:bottom w:val="none" w:sz="0" w:space="0" w:color="auto"/>
                                    <w:right w:val="none" w:sz="0" w:space="0" w:color="auto"/>
                                  </w:divBdr>
                                  <w:divsChild>
                                    <w:div w:id="355927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70207465">
          <w:marLeft w:val="0"/>
          <w:marRight w:val="0"/>
          <w:marTop w:val="0"/>
          <w:marBottom w:val="0"/>
          <w:divBdr>
            <w:top w:val="none" w:sz="0" w:space="0" w:color="auto"/>
            <w:left w:val="none" w:sz="0" w:space="0" w:color="auto"/>
            <w:bottom w:val="none" w:sz="0" w:space="0" w:color="auto"/>
            <w:right w:val="none" w:sz="0" w:space="0" w:color="auto"/>
          </w:divBdr>
          <w:divsChild>
            <w:div w:id="2138063468">
              <w:marLeft w:val="0"/>
              <w:marRight w:val="0"/>
              <w:marTop w:val="0"/>
              <w:marBottom w:val="0"/>
              <w:divBdr>
                <w:top w:val="none" w:sz="0" w:space="0" w:color="auto"/>
                <w:left w:val="none" w:sz="0" w:space="0" w:color="auto"/>
                <w:bottom w:val="none" w:sz="0" w:space="0" w:color="auto"/>
                <w:right w:val="none" w:sz="0" w:space="0" w:color="auto"/>
              </w:divBdr>
              <w:divsChild>
                <w:div w:id="978191614">
                  <w:marLeft w:val="0"/>
                  <w:marRight w:val="0"/>
                  <w:marTop w:val="0"/>
                  <w:marBottom w:val="0"/>
                  <w:divBdr>
                    <w:top w:val="none" w:sz="0" w:space="0" w:color="auto"/>
                    <w:left w:val="none" w:sz="0" w:space="0" w:color="auto"/>
                    <w:bottom w:val="none" w:sz="0" w:space="0" w:color="auto"/>
                    <w:right w:val="none" w:sz="0" w:space="0" w:color="auto"/>
                  </w:divBdr>
                  <w:divsChild>
                    <w:div w:id="1799955737">
                      <w:marLeft w:val="0"/>
                      <w:marRight w:val="0"/>
                      <w:marTop w:val="0"/>
                      <w:marBottom w:val="0"/>
                      <w:divBdr>
                        <w:top w:val="none" w:sz="0" w:space="0" w:color="auto"/>
                        <w:left w:val="none" w:sz="0" w:space="0" w:color="auto"/>
                        <w:bottom w:val="none" w:sz="0" w:space="0" w:color="auto"/>
                        <w:right w:val="none" w:sz="0" w:space="0" w:color="auto"/>
                      </w:divBdr>
                      <w:divsChild>
                        <w:div w:id="1314218641">
                          <w:marLeft w:val="0"/>
                          <w:marRight w:val="0"/>
                          <w:marTop w:val="0"/>
                          <w:marBottom w:val="0"/>
                          <w:divBdr>
                            <w:top w:val="none" w:sz="0" w:space="0" w:color="auto"/>
                            <w:left w:val="none" w:sz="0" w:space="0" w:color="auto"/>
                            <w:bottom w:val="none" w:sz="0" w:space="0" w:color="auto"/>
                            <w:right w:val="none" w:sz="0" w:space="0" w:color="auto"/>
                          </w:divBdr>
                          <w:divsChild>
                            <w:div w:id="1770809346">
                              <w:marLeft w:val="0"/>
                              <w:marRight w:val="0"/>
                              <w:marTop w:val="0"/>
                              <w:marBottom w:val="0"/>
                              <w:divBdr>
                                <w:top w:val="none" w:sz="0" w:space="0" w:color="auto"/>
                                <w:left w:val="none" w:sz="0" w:space="0" w:color="auto"/>
                                <w:bottom w:val="none" w:sz="0" w:space="0" w:color="auto"/>
                                <w:right w:val="none" w:sz="0" w:space="0" w:color="auto"/>
                              </w:divBdr>
                              <w:divsChild>
                                <w:div w:id="380522684">
                                  <w:marLeft w:val="0"/>
                                  <w:marRight w:val="0"/>
                                  <w:marTop w:val="0"/>
                                  <w:marBottom w:val="0"/>
                                  <w:divBdr>
                                    <w:top w:val="none" w:sz="0" w:space="0" w:color="auto"/>
                                    <w:left w:val="none" w:sz="0" w:space="0" w:color="auto"/>
                                    <w:bottom w:val="none" w:sz="0" w:space="0" w:color="auto"/>
                                    <w:right w:val="none" w:sz="0" w:space="0" w:color="auto"/>
                                  </w:divBdr>
                                  <w:divsChild>
                                    <w:div w:id="1658027431">
                                      <w:marLeft w:val="0"/>
                                      <w:marRight w:val="0"/>
                                      <w:marTop w:val="0"/>
                                      <w:marBottom w:val="0"/>
                                      <w:divBdr>
                                        <w:top w:val="none" w:sz="0" w:space="0" w:color="auto"/>
                                        <w:left w:val="none" w:sz="0" w:space="0" w:color="auto"/>
                                        <w:bottom w:val="none" w:sz="0" w:space="0" w:color="auto"/>
                                        <w:right w:val="none" w:sz="0" w:space="0" w:color="auto"/>
                                      </w:divBdr>
                                      <w:divsChild>
                                        <w:div w:id="38194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0923468">
          <w:marLeft w:val="0"/>
          <w:marRight w:val="0"/>
          <w:marTop w:val="0"/>
          <w:marBottom w:val="0"/>
          <w:divBdr>
            <w:top w:val="none" w:sz="0" w:space="0" w:color="auto"/>
            <w:left w:val="none" w:sz="0" w:space="0" w:color="auto"/>
            <w:bottom w:val="none" w:sz="0" w:space="0" w:color="auto"/>
            <w:right w:val="none" w:sz="0" w:space="0" w:color="auto"/>
          </w:divBdr>
          <w:divsChild>
            <w:div w:id="1514999103">
              <w:marLeft w:val="0"/>
              <w:marRight w:val="0"/>
              <w:marTop w:val="0"/>
              <w:marBottom w:val="0"/>
              <w:divBdr>
                <w:top w:val="none" w:sz="0" w:space="0" w:color="auto"/>
                <w:left w:val="none" w:sz="0" w:space="0" w:color="auto"/>
                <w:bottom w:val="none" w:sz="0" w:space="0" w:color="auto"/>
                <w:right w:val="none" w:sz="0" w:space="0" w:color="auto"/>
              </w:divBdr>
              <w:divsChild>
                <w:div w:id="1265460182">
                  <w:marLeft w:val="0"/>
                  <w:marRight w:val="0"/>
                  <w:marTop w:val="0"/>
                  <w:marBottom w:val="0"/>
                  <w:divBdr>
                    <w:top w:val="none" w:sz="0" w:space="0" w:color="auto"/>
                    <w:left w:val="none" w:sz="0" w:space="0" w:color="auto"/>
                    <w:bottom w:val="none" w:sz="0" w:space="0" w:color="auto"/>
                    <w:right w:val="none" w:sz="0" w:space="0" w:color="auto"/>
                  </w:divBdr>
                  <w:divsChild>
                    <w:div w:id="1354070400">
                      <w:marLeft w:val="0"/>
                      <w:marRight w:val="0"/>
                      <w:marTop w:val="0"/>
                      <w:marBottom w:val="0"/>
                      <w:divBdr>
                        <w:top w:val="none" w:sz="0" w:space="0" w:color="auto"/>
                        <w:left w:val="none" w:sz="0" w:space="0" w:color="auto"/>
                        <w:bottom w:val="none" w:sz="0" w:space="0" w:color="auto"/>
                        <w:right w:val="none" w:sz="0" w:space="0" w:color="auto"/>
                      </w:divBdr>
                      <w:divsChild>
                        <w:div w:id="500124923">
                          <w:marLeft w:val="0"/>
                          <w:marRight w:val="0"/>
                          <w:marTop w:val="0"/>
                          <w:marBottom w:val="0"/>
                          <w:divBdr>
                            <w:top w:val="none" w:sz="0" w:space="0" w:color="auto"/>
                            <w:left w:val="none" w:sz="0" w:space="0" w:color="auto"/>
                            <w:bottom w:val="none" w:sz="0" w:space="0" w:color="auto"/>
                            <w:right w:val="none" w:sz="0" w:space="0" w:color="auto"/>
                          </w:divBdr>
                          <w:divsChild>
                            <w:div w:id="1331834827">
                              <w:marLeft w:val="0"/>
                              <w:marRight w:val="0"/>
                              <w:marTop w:val="0"/>
                              <w:marBottom w:val="0"/>
                              <w:divBdr>
                                <w:top w:val="none" w:sz="0" w:space="0" w:color="auto"/>
                                <w:left w:val="none" w:sz="0" w:space="0" w:color="auto"/>
                                <w:bottom w:val="none" w:sz="0" w:space="0" w:color="auto"/>
                                <w:right w:val="none" w:sz="0" w:space="0" w:color="auto"/>
                              </w:divBdr>
                              <w:divsChild>
                                <w:div w:id="2038655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821784">
                  <w:marLeft w:val="0"/>
                  <w:marRight w:val="0"/>
                  <w:marTop w:val="0"/>
                  <w:marBottom w:val="0"/>
                  <w:divBdr>
                    <w:top w:val="none" w:sz="0" w:space="0" w:color="auto"/>
                    <w:left w:val="none" w:sz="0" w:space="0" w:color="auto"/>
                    <w:bottom w:val="none" w:sz="0" w:space="0" w:color="auto"/>
                    <w:right w:val="none" w:sz="0" w:space="0" w:color="auto"/>
                  </w:divBdr>
                  <w:divsChild>
                    <w:div w:id="760682471">
                      <w:marLeft w:val="0"/>
                      <w:marRight w:val="0"/>
                      <w:marTop w:val="0"/>
                      <w:marBottom w:val="0"/>
                      <w:divBdr>
                        <w:top w:val="none" w:sz="0" w:space="0" w:color="auto"/>
                        <w:left w:val="none" w:sz="0" w:space="0" w:color="auto"/>
                        <w:bottom w:val="none" w:sz="0" w:space="0" w:color="auto"/>
                        <w:right w:val="none" w:sz="0" w:space="0" w:color="auto"/>
                      </w:divBdr>
                      <w:divsChild>
                        <w:div w:id="758330883">
                          <w:marLeft w:val="0"/>
                          <w:marRight w:val="0"/>
                          <w:marTop w:val="0"/>
                          <w:marBottom w:val="0"/>
                          <w:divBdr>
                            <w:top w:val="none" w:sz="0" w:space="0" w:color="auto"/>
                            <w:left w:val="none" w:sz="0" w:space="0" w:color="auto"/>
                            <w:bottom w:val="none" w:sz="0" w:space="0" w:color="auto"/>
                            <w:right w:val="none" w:sz="0" w:space="0" w:color="auto"/>
                          </w:divBdr>
                          <w:divsChild>
                            <w:div w:id="1549872276">
                              <w:marLeft w:val="0"/>
                              <w:marRight w:val="0"/>
                              <w:marTop w:val="0"/>
                              <w:marBottom w:val="0"/>
                              <w:divBdr>
                                <w:top w:val="none" w:sz="0" w:space="0" w:color="auto"/>
                                <w:left w:val="none" w:sz="0" w:space="0" w:color="auto"/>
                                <w:bottom w:val="none" w:sz="0" w:space="0" w:color="auto"/>
                                <w:right w:val="none" w:sz="0" w:space="0" w:color="auto"/>
                              </w:divBdr>
                              <w:divsChild>
                                <w:div w:id="447093404">
                                  <w:marLeft w:val="0"/>
                                  <w:marRight w:val="0"/>
                                  <w:marTop w:val="0"/>
                                  <w:marBottom w:val="0"/>
                                  <w:divBdr>
                                    <w:top w:val="none" w:sz="0" w:space="0" w:color="auto"/>
                                    <w:left w:val="none" w:sz="0" w:space="0" w:color="auto"/>
                                    <w:bottom w:val="none" w:sz="0" w:space="0" w:color="auto"/>
                                    <w:right w:val="none" w:sz="0" w:space="0" w:color="auto"/>
                                  </w:divBdr>
                                  <w:divsChild>
                                    <w:div w:id="847988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6</Pages>
  <Words>3391</Words>
  <Characters>19332</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Joshi</dc:creator>
  <cp:keywords/>
  <dc:description/>
  <cp:lastModifiedBy>Ashish Joshi</cp:lastModifiedBy>
  <cp:revision>10</cp:revision>
  <dcterms:created xsi:type="dcterms:W3CDTF">2024-08-25T18:24:00Z</dcterms:created>
  <dcterms:modified xsi:type="dcterms:W3CDTF">2024-08-25T19:43:00Z</dcterms:modified>
</cp:coreProperties>
</file>