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E5" w:rsidRPr="001934EE" w:rsidRDefault="00F63B41" w:rsidP="00847EE5">
      <w:pPr>
        <w:rPr>
          <w:b/>
          <w:sz w:val="24"/>
          <w:szCs w:val="24"/>
        </w:rPr>
      </w:pPr>
      <w:r w:rsidRPr="001934EE">
        <w:rPr>
          <w:b/>
          <w:sz w:val="24"/>
          <w:szCs w:val="24"/>
        </w:rPr>
        <w:t>SMOTE AND NEARMISS</w:t>
      </w:r>
    </w:p>
    <w:p w:rsidR="00ED536B" w:rsidRPr="001934EE" w:rsidRDefault="00ED536B" w:rsidP="00847EE5">
      <w:pPr>
        <w:rPr>
          <w:sz w:val="24"/>
          <w:szCs w:val="24"/>
        </w:rPr>
      </w:pPr>
      <w:r w:rsidRPr="001934EE">
        <w:rPr>
          <w:sz w:val="24"/>
          <w:szCs w:val="24"/>
        </w:rPr>
        <w:t>What is an Imbalanced Dataset?</w:t>
      </w:r>
    </w:p>
    <w:p w:rsidR="00ED536B" w:rsidRDefault="00ED536B" w:rsidP="00847EE5">
      <w:pPr>
        <w:rPr>
          <w:sz w:val="24"/>
          <w:szCs w:val="24"/>
        </w:rPr>
      </w:pPr>
      <w:r w:rsidRPr="001934EE">
        <w:rPr>
          <w:sz w:val="24"/>
          <w:szCs w:val="24"/>
        </w:rPr>
        <w:t>Imagine, you have two categor</w:t>
      </w:r>
      <w:r w:rsidR="009B7097" w:rsidRPr="001934EE">
        <w:rPr>
          <w:sz w:val="24"/>
          <w:szCs w:val="24"/>
        </w:rPr>
        <w:t xml:space="preserve">ies in your dataset to predict - A and </w:t>
      </w:r>
      <w:r w:rsidRPr="001934EE">
        <w:rPr>
          <w:sz w:val="24"/>
          <w:szCs w:val="24"/>
        </w:rPr>
        <w:t>B. When A is higher than B or vice versa, you have a problem of imbalanced dataset.</w:t>
      </w:r>
    </w:p>
    <w:p w:rsidR="004426D6" w:rsidRPr="001934EE" w:rsidRDefault="004426D6" w:rsidP="00847EE5">
      <w:pPr>
        <w:rPr>
          <w:sz w:val="24"/>
          <w:szCs w:val="24"/>
        </w:rPr>
      </w:pPr>
    </w:p>
    <w:p w:rsidR="00E7691B" w:rsidRPr="001934EE" w:rsidRDefault="00ED536B" w:rsidP="00847EE5">
      <w:pPr>
        <w:rPr>
          <w:sz w:val="24"/>
          <w:szCs w:val="24"/>
        </w:rPr>
      </w:pPr>
      <w:r w:rsidRPr="001934EE">
        <w:rPr>
          <w:sz w:val="24"/>
          <w:szCs w:val="24"/>
        </w:rPr>
        <w:t>So how is this a problem?</w:t>
      </w:r>
    </w:p>
    <w:p w:rsidR="00ED536B" w:rsidRPr="001934EE" w:rsidRDefault="00ED536B" w:rsidP="00847EE5">
      <w:pPr>
        <w:rPr>
          <w:sz w:val="24"/>
          <w:szCs w:val="24"/>
        </w:rPr>
      </w:pPr>
      <w:r w:rsidRPr="001934EE">
        <w:rPr>
          <w:sz w:val="24"/>
          <w:szCs w:val="24"/>
        </w:rPr>
        <w:t>Imagine in a dataset of 100 rows, Category-A is containing 90 records and Category-B is containing 10 records. You run a machine learning model and end up with 90% accuracy. You were excited until you checked the confusion matrix.</w:t>
      </w:r>
    </w:p>
    <w:p w:rsidR="00ED536B" w:rsidRPr="001934EE" w:rsidRDefault="00ED536B" w:rsidP="00ED536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D536B" w:rsidRPr="001934EE" w:rsidRDefault="00ED536B" w:rsidP="00ED536B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934EE">
        <w:rPr>
          <w:rFonts w:eastAsia="Times New Roman" w:cstheme="min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3600450" cy="1289889"/>
            <wp:effectExtent l="0" t="0" r="0" b="5715"/>
            <wp:docPr id="1" name="Picture 1" descr="https://miro.medium.com/max/1538/1*mHRoCv6kr9JvPiXF44va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538/1*mHRoCv6kr9JvPiXF44vaK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03" cy="129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36B" w:rsidRPr="001934EE" w:rsidRDefault="00ED536B" w:rsidP="00ED536B">
      <w:pPr>
        <w:shd w:val="clear" w:color="auto" w:fill="FFFFFF"/>
        <w:spacing w:before="480" w:after="0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1934EE">
        <w:rPr>
          <w:rFonts w:eastAsia="Times New Roman" w:cstheme="minorHAnsi"/>
          <w:color w:val="000000" w:themeColor="text1"/>
          <w:spacing w:val="-1"/>
          <w:sz w:val="24"/>
          <w:szCs w:val="24"/>
        </w:rPr>
        <w:t>Here, Category-B is completely classified as Category-A and the model got away with an accuracy of 90%.</w:t>
      </w:r>
    </w:p>
    <w:p w:rsidR="00D9467A" w:rsidRPr="001934EE" w:rsidRDefault="00D9467A" w:rsidP="00ED536B">
      <w:pPr>
        <w:shd w:val="clear" w:color="auto" w:fill="FFFFFF"/>
        <w:spacing w:before="480" w:after="0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1934EE">
        <w:rPr>
          <w:rFonts w:eastAsia="Times New Roman" w:cstheme="minorHAnsi"/>
          <w:color w:val="000000" w:themeColor="text1"/>
          <w:spacing w:val="-1"/>
          <w:sz w:val="24"/>
          <w:szCs w:val="24"/>
        </w:rPr>
        <w:t>Also such models fail to perform well on unseen data because they are biased models as training data didn’t had an equal distribution of the output classes.</w:t>
      </w:r>
      <w:r w:rsidR="005E056C" w:rsidRPr="001934EE">
        <w:rPr>
          <w:rFonts w:eastAsia="Times New Roman" w:cstheme="minorHAnsi"/>
          <w:color w:val="000000" w:themeColor="text1"/>
          <w:spacing w:val="-1"/>
          <w:sz w:val="24"/>
          <w:szCs w:val="24"/>
        </w:rPr>
        <w:t xml:space="preserve"> </w:t>
      </w:r>
    </w:p>
    <w:p w:rsidR="00C47BFA" w:rsidRDefault="00C47B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36B" w:rsidRPr="00C47BFA" w:rsidRDefault="001934EE" w:rsidP="005E3152">
      <w:pPr>
        <w:rPr>
          <w:sz w:val="24"/>
          <w:szCs w:val="24"/>
        </w:rPr>
      </w:pPr>
      <w:r w:rsidRPr="00C47BFA">
        <w:rPr>
          <w:sz w:val="24"/>
          <w:szCs w:val="24"/>
        </w:rPr>
        <w:lastRenderedPageBreak/>
        <w:t>Smote</w:t>
      </w:r>
      <w:r w:rsidR="00843EA7" w:rsidRPr="00C47BFA">
        <w:rPr>
          <w:sz w:val="24"/>
          <w:szCs w:val="24"/>
        </w:rPr>
        <w:t xml:space="preserve"> (Synthetic Minority Over-S</w:t>
      </w:r>
      <w:r w:rsidR="00ED536B" w:rsidRPr="00C47BFA">
        <w:rPr>
          <w:sz w:val="24"/>
          <w:szCs w:val="24"/>
        </w:rPr>
        <w:t>ampling Technique)</w:t>
      </w:r>
    </w:p>
    <w:p w:rsidR="007017E8" w:rsidRDefault="001934EE" w:rsidP="00843EA7">
      <w:pPr>
        <w:rPr>
          <w:sz w:val="24"/>
          <w:szCs w:val="24"/>
        </w:rPr>
      </w:pPr>
      <w:r>
        <w:rPr>
          <w:sz w:val="24"/>
          <w:szCs w:val="24"/>
        </w:rPr>
        <w:t>Smote</w:t>
      </w:r>
      <w:r w:rsidR="00ED536B" w:rsidRPr="001934EE">
        <w:rPr>
          <w:sz w:val="24"/>
          <w:szCs w:val="24"/>
        </w:rPr>
        <w:t xml:space="preserve"> is an over-sampling method. </w:t>
      </w:r>
      <w:r w:rsidR="00D97C07">
        <w:rPr>
          <w:sz w:val="24"/>
          <w:szCs w:val="24"/>
        </w:rPr>
        <w:t xml:space="preserve">It </w:t>
      </w:r>
      <w:r w:rsidR="00CE4D5E" w:rsidRPr="001934EE">
        <w:rPr>
          <w:sz w:val="24"/>
          <w:szCs w:val="24"/>
        </w:rPr>
        <w:t>works by creating synthetic observations based upon the existing minority observations</w:t>
      </w:r>
      <w:r w:rsidR="00CE4DD1" w:rsidRPr="001934EE">
        <w:rPr>
          <w:sz w:val="24"/>
          <w:szCs w:val="24"/>
        </w:rPr>
        <w:t xml:space="preserve">. </w:t>
      </w:r>
    </w:p>
    <w:p w:rsidR="00ED536B" w:rsidRPr="001934EE" w:rsidRDefault="00ED536B" w:rsidP="00843EA7">
      <w:pPr>
        <w:rPr>
          <w:sz w:val="24"/>
          <w:szCs w:val="24"/>
        </w:rPr>
      </w:pPr>
      <w:r w:rsidRPr="001934EE">
        <w:rPr>
          <w:sz w:val="24"/>
          <w:szCs w:val="24"/>
        </w:rPr>
        <w:t xml:space="preserve">SMOTE does this by selecting records and altering that record one column at a time by a random amount within the difference to the </w:t>
      </w:r>
      <w:r w:rsidR="00F328D9" w:rsidRPr="001934EE">
        <w:rPr>
          <w:sz w:val="24"/>
          <w:szCs w:val="24"/>
        </w:rPr>
        <w:t>neighboring</w:t>
      </w:r>
      <w:r w:rsidRPr="001934EE">
        <w:rPr>
          <w:sz w:val="24"/>
          <w:szCs w:val="24"/>
        </w:rPr>
        <w:t xml:space="preserve"> records.</w:t>
      </w:r>
    </w:p>
    <w:p w:rsidR="00F86E51" w:rsidRPr="001934EE" w:rsidRDefault="00F86E51" w:rsidP="00843EA7">
      <w:pPr>
        <w:rPr>
          <w:sz w:val="24"/>
          <w:szCs w:val="24"/>
        </w:rPr>
      </w:pPr>
    </w:p>
    <w:p w:rsidR="00F92817" w:rsidRPr="001934EE" w:rsidRDefault="00F92817" w:rsidP="00843EA7">
      <w:pPr>
        <w:rPr>
          <w:sz w:val="24"/>
          <w:szCs w:val="24"/>
        </w:rPr>
      </w:pPr>
      <w:r w:rsidRPr="001934EE">
        <w:rPr>
          <w:sz w:val="24"/>
          <w:szCs w:val="24"/>
        </w:rPr>
        <w:t>How it works</w:t>
      </w:r>
    </w:p>
    <w:p w:rsidR="00B03C2F" w:rsidRPr="001934EE" w:rsidRDefault="00B03C2F" w:rsidP="00843EA7">
      <w:pPr>
        <w:rPr>
          <w:sz w:val="24"/>
          <w:szCs w:val="24"/>
        </w:rPr>
      </w:pPr>
      <w:r w:rsidRPr="001934EE">
        <w:rPr>
          <w:sz w:val="24"/>
          <w:szCs w:val="24"/>
        </w:rPr>
        <w:t xml:space="preserve">- It </w:t>
      </w:r>
      <w:r w:rsidR="00F328D9" w:rsidRPr="001934EE">
        <w:rPr>
          <w:sz w:val="24"/>
          <w:szCs w:val="24"/>
        </w:rPr>
        <w:t xml:space="preserve">first selects a minority class instance </w:t>
      </w:r>
      <w:r w:rsidR="00A20F66" w:rsidRPr="001934EE">
        <w:rPr>
          <w:sz w:val="24"/>
          <w:szCs w:val="24"/>
        </w:rPr>
        <w:t>‘</w:t>
      </w:r>
      <w:r w:rsidR="00F328D9" w:rsidRPr="001934EE">
        <w:rPr>
          <w:sz w:val="24"/>
          <w:szCs w:val="24"/>
        </w:rPr>
        <w:t>a</w:t>
      </w:r>
      <w:r w:rsidR="00A20F66" w:rsidRPr="001934EE">
        <w:rPr>
          <w:sz w:val="24"/>
          <w:szCs w:val="24"/>
        </w:rPr>
        <w:t>’</w:t>
      </w:r>
      <w:r w:rsidR="00F328D9" w:rsidRPr="001934EE">
        <w:rPr>
          <w:sz w:val="24"/>
          <w:szCs w:val="24"/>
        </w:rPr>
        <w:t xml:space="preserve"> at random and finds its k nearest minority class neighbors. </w:t>
      </w:r>
    </w:p>
    <w:p w:rsidR="00F328D9" w:rsidRPr="001934EE" w:rsidRDefault="00B03C2F" w:rsidP="00843EA7">
      <w:pPr>
        <w:rPr>
          <w:sz w:val="24"/>
          <w:szCs w:val="24"/>
        </w:rPr>
      </w:pPr>
      <w:r w:rsidRPr="001934EE">
        <w:rPr>
          <w:sz w:val="24"/>
          <w:szCs w:val="24"/>
        </w:rPr>
        <w:t xml:space="preserve">- </w:t>
      </w:r>
      <w:r w:rsidR="00F328D9" w:rsidRPr="001934EE">
        <w:rPr>
          <w:sz w:val="24"/>
          <w:szCs w:val="24"/>
        </w:rPr>
        <w:t xml:space="preserve">The synthetic instance is then created by choosing one of the k nearest neighbors </w:t>
      </w:r>
      <w:r w:rsidR="00A20F66" w:rsidRPr="001934EE">
        <w:rPr>
          <w:sz w:val="24"/>
          <w:szCs w:val="24"/>
        </w:rPr>
        <w:t>‘</w:t>
      </w:r>
      <w:r w:rsidR="00F328D9" w:rsidRPr="001934EE">
        <w:rPr>
          <w:sz w:val="24"/>
          <w:szCs w:val="24"/>
        </w:rPr>
        <w:t>b</w:t>
      </w:r>
      <w:r w:rsidR="00A20F66" w:rsidRPr="001934EE">
        <w:rPr>
          <w:sz w:val="24"/>
          <w:szCs w:val="24"/>
        </w:rPr>
        <w:t>’</w:t>
      </w:r>
      <w:r w:rsidR="00F328D9" w:rsidRPr="001934EE">
        <w:rPr>
          <w:sz w:val="24"/>
          <w:szCs w:val="24"/>
        </w:rPr>
        <w:t xml:space="preserve"> at random and connecting </w:t>
      </w:r>
      <w:r w:rsidR="00CC3583" w:rsidRPr="001934EE">
        <w:rPr>
          <w:sz w:val="24"/>
          <w:szCs w:val="24"/>
        </w:rPr>
        <w:t>‘</w:t>
      </w:r>
      <w:r w:rsidR="00F328D9" w:rsidRPr="001934EE">
        <w:rPr>
          <w:sz w:val="24"/>
          <w:szCs w:val="24"/>
        </w:rPr>
        <w:t>a</w:t>
      </w:r>
      <w:r w:rsidR="00CC3583" w:rsidRPr="001934EE">
        <w:rPr>
          <w:sz w:val="24"/>
          <w:szCs w:val="24"/>
        </w:rPr>
        <w:t>’</w:t>
      </w:r>
      <w:r w:rsidR="00F328D9" w:rsidRPr="001934EE">
        <w:rPr>
          <w:sz w:val="24"/>
          <w:szCs w:val="24"/>
        </w:rPr>
        <w:t xml:space="preserve"> and </w:t>
      </w:r>
      <w:r w:rsidR="00CC3583" w:rsidRPr="001934EE">
        <w:rPr>
          <w:sz w:val="24"/>
          <w:szCs w:val="24"/>
        </w:rPr>
        <w:t>‘</w:t>
      </w:r>
      <w:r w:rsidR="00F328D9" w:rsidRPr="001934EE">
        <w:rPr>
          <w:sz w:val="24"/>
          <w:szCs w:val="24"/>
        </w:rPr>
        <w:t>b</w:t>
      </w:r>
      <w:r w:rsidR="00CC3583" w:rsidRPr="001934EE">
        <w:rPr>
          <w:sz w:val="24"/>
          <w:szCs w:val="24"/>
        </w:rPr>
        <w:t>’</w:t>
      </w:r>
      <w:r w:rsidR="00F328D9" w:rsidRPr="001934EE">
        <w:rPr>
          <w:sz w:val="24"/>
          <w:szCs w:val="24"/>
        </w:rPr>
        <w:t xml:space="preserve"> to form a line segment in the feature space. The synthetic instances are generated as a convex combination of the two chosen instances </w:t>
      </w:r>
      <w:r w:rsidR="00C61CC3" w:rsidRPr="001934EE">
        <w:rPr>
          <w:sz w:val="24"/>
          <w:szCs w:val="24"/>
        </w:rPr>
        <w:t>‘</w:t>
      </w:r>
      <w:r w:rsidR="00F328D9" w:rsidRPr="001934EE">
        <w:rPr>
          <w:sz w:val="24"/>
          <w:szCs w:val="24"/>
        </w:rPr>
        <w:t>a</w:t>
      </w:r>
      <w:r w:rsidR="00C61CC3" w:rsidRPr="001934EE">
        <w:rPr>
          <w:sz w:val="24"/>
          <w:szCs w:val="24"/>
        </w:rPr>
        <w:t>’</w:t>
      </w:r>
      <w:r w:rsidR="00F328D9" w:rsidRPr="001934EE">
        <w:rPr>
          <w:sz w:val="24"/>
          <w:szCs w:val="24"/>
        </w:rPr>
        <w:t xml:space="preserve"> and </w:t>
      </w:r>
      <w:r w:rsidR="00C61CC3" w:rsidRPr="001934EE">
        <w:rPr>
          <w:sz w:val="24"/>
          <w:szCs w:val="24"/>
        </w:rPr>
        <w:t>‘</w:t>
      </w:r>
      <w:r w:rsidR="00F328D9" w:rsidRPr="001934EE">
        <w:rPr>
          <w:sz w:val="24"/>
          <w:szCs w:val="24"/>
        </w:rPr>
        <w:t>b</w:t>
      </w:r>
      <w:r w:rsidR="00C61CC3" w:rsidRPr="001934EE">
        <w:rPr>
          <w:sz w:val="24"/>
          <w:szCs w:val="24"/>
        </w:rPr>
        <w:t>’</w:t>
      </w:r>
      <w:r w:rsidR="00F328D9" w:rsidRPr="001934EE">
        <w:rPr>
          <w:sz w:val="24"/>
          <w:szCs w:val="24"/>
        </w:rPr>
        <w:t>.</w:t>
      </w:r>
    </w:p>
    <w:p w:rsidR="00CE4D5E" w:rsidRPr="001934EE" w:rsidRDefault="00CE4D5E" w:rsidP="00843EA7">
      <w:pPr>
        <w:rPr>
          <w:sz w:val="24"/>
          <w:szCs w:val="24"/>
        </w:rPr>
      </w:pPr>
    </w:p>
    <w:p w:rsidR="00F328D9" w:rsidRPr="001934EE" w:rsidRDefault="00D829A3" w:rsidP="00843EA7">
      <w:pPr>
        <w:rPr>
          <w:sz w:val="24"/>
          <w:szCs w:val="24"/>
        </w:rPr>
      </w:pPr>
      <w:r w:rsidRPr="001934EE">
        <w:rPr>
          <w:noProof/>
          <w:sz w:val="24"/>
          <w:szCs w:val="24"/>
          <w:lang w:val="en-IN" w:eastAsia="en-IN"/>
        </w:rPr>
        <w:drawing>
          <wp:inline distT="0" distB="0" distL="0" distR="0" wp14:anchorId="6B7B30A8" wp14:editId="7006881A">
            <wp:extent cx="2985738" cy="2266950"/>
            <wp:effectExtent l="0" t="0" r="5715" b="0"/>
            <wp:docPr id="5" name="Picture 5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nam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39" cy="227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D9" w:rsidRPr="001934EE" w:rsidRDefault="00F328D9" w:rsidP="00843EA7">
      <w:pPr>
        <w:rPr>
          <w:sz w:val="24"/>
          <w:szCs w:val="24"/>
        </w:rPr>
      </w:pPr>
    </w:p>
    <w:p w:rsidR="006D2272" w:rsidRDefault="006D2272" w:rsidP="00843EA7">
      <w:pPr>
        <w:rPr>
          <w:b/>
          <w:sz w:val="24"/>
          <w:szCs w:val="24"/>
        </w:rPr>
      </w:pPr>
    </w:p>
    <w:p w:rsidR="00452995" w:rsidRDefault="0045299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D536B" w:rsidRPr="001934EE" w:rsidRDefault="00ED536B" w:rsidP="00843EA7">
      <w:pPr>
        <w:rPr>
          <w:b/>
          <w:sz w:val="24"/>
          <w:szCs w:val="24"/>
        </w:rPr>
      </w:pPr>
      <w:r w:rsidRPr="001934EE">
        <w:rPr>
          <w:b/>
          <w:sz w:val="24"/>
          <w:szCs w:val="24"/>
        </w:rPr>
        <w:lastRenderedPageBreak/>
        <w:t>Near</w:t>
      </w:r>
      <w:r w:rsidR="00FB3109" w:rsidRPr="001934EE">
        <w:rPr>
          <w:b/>
          <w:sz w:val="24"/>
          <w:szCs w:val="24"/>
        </w:rPr>
        <w:t xml:space="preserve"> </w:t>
      </w:r>
      <w:r w:rsidRPr="001934EE">
        <w:rPr>
          <w:b/>
          <w:sz w:val="24"/>
          <w:szCs w:val="24"/>
        </w:rPr>
        <w:t>Miss</w:t>
      </w:r>
    </w:p>
    <w:p w:rsidR="00F86E51" w:rsidRPr="00680273" w:rsidRDefault="00ED536B" w:rsidP="00680273">
      <w:pPr>
        <w:rPr>
          <w:sz w:val="24"/>
        </w:rPr>
      </w:pPr>
      <w:r w:rsidRPr="001934EE">
        <w:rPr>
          <w:sz w:val="24"/>
          <w:szCs w:val="24"/>
        </w:rPr>
        <w:t>Near</w:t>
      </w:r>
      <w:r w:rsidR="001A67FA" w:rsidRPr="001934EE">
        <w:rPr>
          <w:sz w:val="24"/>
          <w:szCs w:val="24"/>
        </w:rPr>
        <w:t xml:space="preserve"> </w:t>
      </w:r>
      <w:r w:rsidRPr="001934EE">
        <w:rPr>
          <w:sz w:val="24"/>
          <w:szCs w:val="24"/>
        </w:rPr>
        <w:t>Miss is an under-sampling techni</w:t>
      </w:r>
      <w:r w:rsidR="00C9686E" w:rsidRPr="001934EE">
        <w:rPr>
          <w:sz w:val="24"/>
          <w:szCs w:val="24"/>
        </w:rPr>
        <w:t>que. Instead of resampling the m</w:t>
      </w:r>
      <w:r w:rsidRPr="001934EE">
        <w:rPr>
          <w:sz w:val="24"/>
          <w:szCs w:val="24"/>
        </w:rPr>
        <w:t>inority class</w:t>
      </w:r>
      <w:r w:rsidR="00587FAD" w:rsidRPr="001934EE">
        <w:rPr>
          <w:sz w:val="24"/>
          <w:szCs w:val="24"/>
        </w:rPr>
        <w:t xml:space="preserve"> </w:t>
      </w:r>
      <w:r w:rsidRPr="001934EE">
        <w:rPr>
          <w:sz w:val="24"/>
          <w:szCs w:val="24"/>
        </w:rPr>
        <w:t>this will make the majority class equal to minority class.</w:t>
      </w:r>
      <w:r w:rsidR="00FA58C9" w:rsidRPr="001934EE">
        <w:rPr>
          <w:sz w:val="24"/>
          <w:szCs w:val="24"/>
        </w:rPr>
        <w:t xml:space="preserve"> </w:t>
      </w:r>
      <w:r w:rsidR="00D829A3" w:rsidRPr="001934EE">
        <w:rPr>
          <w:sz w:val="24"/>
          <w:szCs w:val="24"/>
        </w:rPr>
        <w:t>Near</w:t>
      </w:r>
      <w:r w:rsidR="00824C89" w:rsidRPr="001934EE">
        <w:rPr>
          <w:sz w:val="24"/>
          <w:szCs w:val="24"/>
        </w:rPr>
        <w:t xml:space="preserve"> </w:t>
      </w:r>
      <w:r w:rsidR="00D829A3" w:rsidRPr="001934EE">
        <w:rPr>
          <w:sz w:val="24"/>
          <w:szCs w:val="24"/>
        </w:rPr>
        <w:t xml:space="preserve">Miss aims to balance class distribution by randomly eliminating majority class examples. </w:t>
      </w:r>
      <w:r w:rsidR="00452995" w:rsidRPr="00680273">
        <w:rPr>
          <w:sz w:val="24"/>
        </w:rPr>
        <w:t>When two points belonging to different classes are very close to each other in the distribution, this algorithm eliminates the datapoint of the larger class thereby tryi</w:t>
      </w:r>
      <w:bookmarkStart w:id="0" w:name="_GoBack"/>
      <w:bookmarkEnd w:id="0"/>
      <w:r w:rsidR="00452995" w:rsidRPr="00680273">
        <w:rPr>
          <w:sz w:val="24"/>
        </w:rPr>
        <w:t>ng to balance the distribution. </w:t>
      </w:r>
    </w:p>
    <w:p w:rsidR="00452995" w:rsidRPr="00680273" w:rsidRDefault="00452995" w:rsidP="00680273">
      <w:pPr>
        <w:rPr>
          <w:sz w:val="24"/>
        </w:rPr>
      </w:pPr>
    </w:p>
    <w:p w:rsidR="005520D4" w:rsidRPr="001934EE" w:rsidRDefault="005520D4" w:rsidP="0015020C">
      <w:pPr>
        <w:rPr>
          <w:sz w:val="24"/>
          <w:szCs w:val="24"/>
        </w:rPr>
      </w:pPr>
      <w:r w:rsidRPr="001934EE">
        <w:rPr>
          <w:sz w:val="24"/>
          <w:szCs w:val="24"/>
        </w:rPr>
        <w:t>How it works</w:t>
      </w:r>
    </w:p>
    <w:p w:rsidR="003E78C9" w:rsidRPr="001934EE" w:rsidRDefault="00B03C2F" w:rsidP="0015020C">
      <w:pPr>
        <w:rPr>
          <w:sz w:val="24"/>
          <w:szCs w:val="24"/>
        </w:rPr>
      </w:pPr>
      <w:r w:rsidRPr="001934EE">
        <w:rPr>
          <w:sz w:val="24"/>
          <w:szCs w:val="24"/>
        </w:rPr>
        <w:t xml:space="preserve">- </w:t>
      </w:r>
      <w:r w:rsidR="003E78C9" w:rsidRPr="001934EE">
        <w:rPr>
          <w:sz w:val="24"/>
          <w:szCs w:val="24"/>
        </w:rPr>
        <w:t>T</w:t>
      </w:r>
      <w:r w:rsidR="005732B4" w:rsidRPr="001934EE">
        <w:rPr>
          <w:sz w:val="24"/>
          <w:szCs w:val="24"/>
        </w:rPr>
        <w:t>his</w:t>
      </w:r>
      <w:r w:rsidR="003E78C9" w:rsidRPr="001934EE">
        <w:rPr>
          <w:sz w:val="24"/>
          <w:szCs w:val="24"/>
        </w:rPr>
        <w:t xml:space="preserve"> method first finds the distances between all instances of the majority class and the instances of the minority class. </w:t>
      </w:r>
    </w:p>
    <w:p w:rsidR="003E78C9" w:rsidRPr="001934EE" w:rsidRDefault="00B03C2F" w:rsidP="0015020C">
      <w:pPr>
        <w:rPr>
          <w:sz w:val="24"/>
          <w:szCs w:val="24"/>
        </w:rPr>
      </w:pPr>
      <w:r w:rsidRPr="001934EE">
        <w:rPr>
          <w:sz w:val="24"/>
          <w:szCs w:val="24"/>
        </w:rPr>
        <w:t xml:space="preserve">- </w:t>
      </w:r>
      <w:r w:rsidR="003E78C9" w:rsidRPr="001934EE">
        <w:rPr>
          <w:sz w:val="24"/>
          <w:szCs w:val="24"/>
        </w:rPr>
        <w:t>Then, n instances of the majority class that have the smallest distances to those in the minority class are selected.</w:t>
      </w:r>
    </w:p>
    <w:p w:rsidR="003E78C9" w:rsidRPr="001934EE" w:rsidRDefault="00B03C2F" w:rsidP="0015020C">
      <w:pPr>
        <w:rPr>
          <w:sz w:val="24"/>
          <w:szCs w:val="24"/>
        </w:rPr>
      </w:pPr>
      <w:r w:rsidRPr="001934EE">
        <w:rPr>
          <w:sz w:val="24"/>
          <w:szCs w:val="24"/>
        </w:rPr>
        <w:t xml:space="preserve">- </w:t>
      </w:r>
      <w:r w:rsidR="003E78C9" w:rsidRPr="001934EE">
        <w:rPr>
          <w:sz w:val="24"/>
          <w:szCs w:val="24"/>
        </w:rPr>
        <w:t>If there are k instances in the minority class, the nearest method will result in k*n instances of the majority class.</w:t>
      </w:r>
    </w:p>
    <w:p w:rsidR="00311979" w:rsidRPr="001934EE" w:rsidRDefault="00311979" w:rsidP="0015020C">
      <w:pPr>
        <w:rPr>
          <w:sz w:val="24"/>
          <w:szCs w:val="24"/>
        </w:rPr>
      </w:pPr>
    </w:p>
    <w:p w:rsidR="00B03C2F" w:rsidRPr="001934EE" w:rsidRDefault="003E78C9" w:rsidP="0015020C">
      <w:pPr>
        <w:rPr>
          <w:sz w:val="24"/>
          <w:szCs w:val="24"/>
        </w:rPr>
      </w:pPr>
      <w:r w:rsidRPr="001934EE">
        <w:rPr>
          <w:sz w:val="24"/>
          <w:szCs w:val="24"/>
        </w:rPr>
        <w:t xml:space="preserve">For finding n closest instances in the majority class, there are several variations </w:t>
      </w:r>
      <w:r w:rsidR="00682462" w:rsidRPr="001934EE">
        <w:rPr>
          <w:sz w:val="24"/>
          <w:szCs w:val="24"/>
        </w:rPr>
        <w:t>of Near</w:t>
      </w:r>
      <w:r w:rsidR="00383813" w:rsidRPr="001934EE">
        <w:rPr>
          <w:sz w:val="24"/>
          <w:szCs w:val="24"/>
        </w:rPr>
        <w:t xml:space="preserve"> </w:t>
      </w:r>
      <w:r w:rsidR="00680273">
        <w:rPr>
          <w:sz w:val="24"/>
          <w:szCs w:val="24"/>
        </w:rPr>
        <w:t>Miss Algorithm.</w:t>
      </w:r>
      <w:r w:rsidR="00682462" w:rsidRPr="001934EE">
        <w:rPr>
          <w:sz w:val="24"/>
          <w:szCs w:val="24"/>
        </w:rPr>
        <w:t xml:space="preserve"> </w:t>
      </w:r>
    </w:p>
    <w:p w:rsidR="00680273" w:rsidRPr="00680273" w:rsidRDefault="00680273" w:rsidP="00680273">
      <w:pPr>
        <w:rPr>
          <w:color w:val="000000" w:themeColor="text1"/>
          <w:sz w:val="24"/>
        </w:rPr>
      </w:pPr>
      <w:r w:rsidRPr="00680273">
        <w:rPr>
          <w:color w:val="000000" w:themeColor="text1"/>
          <w:sz w:val="24"/>
        </w:rPr>
        <w:t>Version 1: In the first version, the data is balanced by calculating the average minimum distance between the larger distribution and three closest smaller distributions.</w:t>
      </w:r>
    </w:p>
    <w:p w:rsidR="00680273" w:rsidRPr="00680273" w:rsidRDefault="00680273" w:rsidP="00680273">
      <w:pPr>
        <w:rPr>
          <w:color w:val="000000" w:themeColor="text1"/>
          <w:sz w:val="24"/>
        </w:rPr>
      </w:pPr>
      <w:r w:rsidRPr="00680273">
        <w:rPr>
          <w:color w:val="000000" w:themeColor="text1"/>
          <w:sz w:val="24"/>
        </w:rPr>
        <w:t>Version 2: Here, the data is balanced by calculating the average minimum distance between the larger distribution and three furthest smaller distributions. </w:t>
      </w:r>
    </w:p>
    <w:p w:rsidR="00680273" w:rsidRPr="00680273" w:rsidRDefault="00680273" w:rsidP="00680273">
      <w:pPr>
        <w:rPr>
          <w:color w:val="000000" w:themeColor="text1"/>
          <w:sz w:val="24"/>
        </w:rPr>
      </w:pPr>
      <w:r w:rsidRPr="00680273">
        <w:rPr>
          <w:color w:val="000000" w:themeColor="text1"/>
          <w:sz w:val="24"/>
        </w:rPr>
        <w:t>Version 3: Here, the smaller class instances are considered and m </w:t>
      </w:r>
      <w:hyperlink r:id="rId7" w:history="1">
        <w:r w:rsidRPr="00680273">
          <w:rPr>
            <w:rStyle w:val="Hyperlink"/>
            <w:color w:val="000000" w:themeColor="text1"/>
            <w:sz w:val="24"/>
            <w:u w:val="none"/>
          </w:rPr>
          <w:t>neighbors </w:t>
        </w:r>
      </w:hyperlink>
      <w:r w:rsidRPr="00680273">
        <w:rPr>
          <w:color w:val="000000" w:themeColor="text1"/>
          <w:sz w:val="24"/>
        </w:rPr>
        <w:t>are stored. Then the distance between this and the larger distribution is taken and the largest distance is eliminated. </w:t>
      </w:r>
    </w:p>
    <w:p w:rsidR="00D829A3" w:rsidRPr="00680273" w:rsidRDefault="00D829A3" w:rsidP="00680273">
      <w:pPr>
        <w:rPr>
          <w:color w:val="000000" w:themeColor="text1"/>
          <w:sz w:val="24"/>
        </w:rPr>
      </w:pPr>
    </w:p>
    <w:sectPr w:rsidR="00D829A3" w:rsidRPr="0068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23EA9"/>
    <w:multiLevelType w:val="multilevel"/>
    <w:tmpl w:val="3A9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72799"/>
    <w:multiLevelType w:val="multilevel"/>
    <w:tmpl w:val="A396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28"/>
    <w:rsid w:val="00023690"/>
    <w:rsid w:val="00045E42"/>
    <w:rsid w:val="000551A9"/>
    <w:rsid w:val="000772F9"/>
    <w:rsid w:val="00090172"/>
    <w:rsid w:val="000A735B"/>
    <w:rsid w:val="000C7256"/>
    <w:rsid w:val="0015020C"/>
    <w:rsid w:val="001934EE"/>
    <w:rsid w:val="001A67FA"/>
    <w:rsid w:val="001F3D5E"/>
    <w:rsid w:val="00236F40"/>
    <w:rsid w:val="002E4CDA"/>
    <w:rsid w:val="00311979"/>
    <w:rsid w:val="00365488"/>
    <w:rsid w:val="00383813"/>
    <w:rsid w:val="003B5F20"/>
    <w:rsid w:val="003D2451"/>
    <w:rsid w:val="003D6A1B"/>
    <w:rsid w:val="003E78C9"/>
    <w:rsid w:val="00435BA5"/>
    <w:rsid w:val="004426D6"/>
    <w:rsid w:val="00450CFB"/>
    <w:rsid w:val="00452995"/>
    <w:rsid w:val="00490F9C"/>
    <w:rsid w:val="004C0D89"/>
    <w:rsid w:val="004F0427"/>
    <w:rsid w:val="005170C2"/>
    <w:rsid w:val="005520D4"/>
    <w:rsid w:val="005732B4"/>
    <w:rsid w:val="00587FAD"/>
    <w:rsid w:val="0059250B"/>
    <w:rsid w:val="005A46B5"/>
    <w:rsid w:val="005B62F4"/>
    <w:rsid w:val="005B64DD"/>
    <w:rsid w:val="005E056C"/>
    <w:rsid w:val="005E3152"/>
    <w:rsid w:val="00680273"/>
    <w:rsid w:val="00682462"/>
    <w:rsid w:val="006A26B0"/>
    <w:rsid w:val="006A6851"/>
    <w:rsid w:val="006B3415"/>
    <w:rsid w:val="006B49D2"/>
    <w:rsid w:val="006D2272"/>
    <w:rsid w:val="007017E8"/>
    <w:rsid w:val="0080187E"/>
    <w:rsid w:val="00824C89"/>
    <w:rsid w:val="00843EA7"/>
    <w:rsid w:val="00847EE5"/>
    <w:rsid w:val="00851DF4"/>
    <w:rsid w:val="00891B68"/>
    <w:rsid w:val="008A5C57"/>
    <w:rsid w:val="009563E1"/>
    <w:rsid w:val="009B7097"/>
    <w:rsid w:val="009C705E"/>
    <w:rsid w:val="009D5729"/>
    <w:rsid w:val="009F2F51"/>
    <w:rsid w:val="009F6669"/>
    <w:rsid w:val="00A14D53"/>
    <w:rsid w:val="00A20F66"/>
    <w:rsid w:val="00AD6B88"/>
    <w:rsid w:val="00AF0DAA"/>
    <w:rsid w:val="00B03C2F"/>
    <w:rsid w:val="00B5077F"/>
    <w:rsid w:val="00B84CA4"/>
    <w:rsid w:val="00C47BFA"/>
    <w:rsid w:val="00C61CC3"/>
    <w:rsid w:val="00C73B0D"/>
    <w:rsid w:val="00C9686E"/>
    <w:rsid w:val="00CC3583"/>
    <w:rsid w:val="00CD6226"/>
    <w:rsid w:val="00CE4D5E"/>
    <w:rsid w:val="00CE4DD1"/>
    <w:rsid w:val="00CF7DEF"/>
    <w:rsid w:val="00D05D36"/>
    <w:rsid w:val="00D148E2"/>
    <w:rsid w:val="00D1628D"/>
    <w:rsid w:val="00D67328"/>
    <w:rsid w:val="00D829A3"/>
    <w:rsid w:val="00D92FF4"/>
    <w:rsid w:val="00D9467A"/>
    <w:rsid w:val="00D97C07"/>
    <w:rsid w:val="00DB3DAE"/>
    <w:rsid w:val="00DE503F"/>
    <w:rsid w:val="00E032C7"/>
    <w:rsid w:val="00E3715D"/>
    <w:rsid w:val="00E557DC"/>
    <w:rsid w:val="00E7691B"/>
    <w:rsid w:val="00EC141E"/>
    <w:rsid w:val="00ED536B"/>
    <w:rsid w:val="00EE377B"/>
    <w:rsid w:val="00EE6B58"/>
    <w:rsid w:val="00F310F1"/>
    <w:rsid w:val="00F328D9"/>
    <w:rsid w:val="00F63B41"/>
    <w:rsid w:val="00F86E51"/>
    <w:rsid w:val="00F92351"/>
    <w:rsid w:val="00F926CF"/>
    <w:rsid w:val="00F92817"/>
    <w:rsid w:val="00FA58C9"/>
    <w:rsid w:val="00FB1F08"/>
    <w:rsid w:val="00F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1EF2"/>
  <w15:chartTrackingRefBased/>
  <w15:docId w15:val="{580446F4-9806-4983-ACEA-86ED5252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536B"/>
    <w:rPr>
      <w:b/>
      <w:bCs/>
    </w:rPr>
  </w:style>
  <w:style w:type="paragraph" w:customStyle="1" w:styleId="ku">
    <w:name w:val="ku"/>
    <w:basedOn w:val="Normal"/>
    <w:rsid w:val="00ED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8D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328D9"/>
  </w:style>
  <w:style w:type="paragraph" w:styleId="ListParagraph">
    <w:name w:val="List Paragraph"/>
    <w:basedOn w:val="Normal"/>
    <w:uiPriority w:val="34"/>
    <w:qFormat/>
    <w:rsid w:val="00B03C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0273"/>
    <w:rPr>
      <w:i/>
      <w:iCs/>
    </w:rPr>
  </w:style>
  <w:style w:type="character" w:styleId="Hyperlink">
    <w:name w:val="Hyperlink"/>
    <w:basedOn w:val="DefaultParagraphFont"/>
    <w:uiPriority w:val="99"/>
    <w:unhideWhenUsed/>
    <w:rsid w:val="00680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12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yticsindiamag.com/a-complete-guide-for-beginning-with-k-nearest-neighbours-algorithm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</dc:creator>
  <cp:keywords/>
  <dc:description/>
  <cp:lastModifiedBy>vish</cp:lastModifiedBy>
  <cp:revision>101</cp:revision>
  <dcterms:created xsi:type="dcterms:W3CDTF">2019-09-18T04:52:00Z</dcterms:created>
  <dcterms:modified xsi:type="dcterms:W3CDTF">2021-07-03T11:47:00Z</dcterms:modified>
</cp:coreProperties>
</file>