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6D1C67" w14:textId="77777777" w:rsidR="00E931AB" w:rsidRPr="00E931AB" w:rsidRDefault="00E931AB" w:rsidP="00E931AB">
      <w:pPr>
        <w:spacing w:after="206" w:line="240" w:lineRule="auto"/>
        <w:outlineLvl w:val="0"/>
        <w:rPr>
          <w:rFonts w:eastAsia="Times New Roman" w:cs="Times New Roman"/>
          <w:b/>
          <w:color w:val="0F9ED5" w:themeColor="accent4"/>
          <w:kern w:val="36"/>
          <w:sz w:val="41"/>
          <w:szCs w:val="41"/>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E931AB">
        <w:rPr>
          <w:rFonts w:eastAsia="Times New Roman" w:cs="Times New Roman"/>
          <w:b/>
          <w:color w:val="0F9ED5" w:themeColor="accent4"/>
          <w:kern w:val="36"/>
          <w:sz w:val="41"/>
          <w:szCs w:val="41"/>
          <w:lang w:eastAsia="en-IN"/>
          <w14:textOutline w14:w="0" w14:cap="flat" w14:cmpd="sng" w14:algn="ctr">
            <w14:noFill/>
            <w14:prstDash w14:val="solid"/>
            <w14:round/>
          </w14:textOutline>
          <w14:props3d w14:extrusionH="57150" w14:contourW="0" w14:prstMaterial="softEdge">
            <w14:bevelT w14:w="25400" w14:h="38100" w14:prst="circle"/>
          </w14:props3d>
          <w14:ligatures w14:val="none"/>
        </w:rPr>
        <w:t>AWS Block Storage Explained: Step-by-Step Guide with Practical Scenarios</w:t>
      </w:r>
    </w:p>
    <w:p w14:paraId="13E7751C" w14:textId="77777777" w:rsidR="00E931AB" w:rsidRPr="00E931AB" w:rsidRDefault="00E931AB" w:rsidP="00E931AB">
      <w:pPr>
        <w:spacing w:before="274" w:after="206" w:line="240" w:lineRule="auto"/>
        <w:outlineLvl w:val="1"/>
        <w:rPr>
          <w:rFonts w:eastAsia="Times New Roman" w:cs="Times New Roman"/>
          <w:color w:val="404040"/>
          <w:kern w:val="0"/>
          <w:sz w:val="34"/>
          <w:szCs w:val="34"/>
          <w:lang w:eastAsia="en-IN"/>
          <w14:ligatures w14:val="none"/>
        </w:rPr>
      </w:pPr>
      <w:r w:rsidRPr="00E931AB">
        <w:rPr>
          <w:rFonts w:eastAsia="Times New Roman" w:cs="Times New Roman"/>
          <w:color w:val="404040"/>
          <w:kern w:val="0"/>
          <w:sz w:val="34"/>
          <w:szCs w:val="34"/>
          <w:lang w:eastAsia="en-IN"/>
          <w14:ligatures w14:val="none"/>
        </w:rPr>
        <w:t>Introduction to AWS Storage Types</w:t>
      </w:r>
    </w:p>
    <w:p w14:paraId="318476E9" w14:textId="77777777" w:rsidR="00E931AB" w:rsidRPr="00E931AB" w:rsidRDefault="00E931AB" w:rsidP="00E931AB">
      <w:pPr>
        <w:spacing w:before="206" w:after="206"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AWS offers three main types of storage solutions:</w:t>
      </w:r>
    </w:p>
    <w:p w14:paraId="41D283EA" w14:textId="77777777" w:rsidR="00E931AB" w:rsidRPr="00E931AB" w:rsidRDefault="00E931AB" w:rsidP="00E931AB">
      <w:pPr>
        <w:numPr>
          <w:ilvl w:val="0"/>
          <w:numId w:val="1"/>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Block Storage</w:t>
      </w:r>
      <w:r w:rsidRPr="00E931AB">
        <w:rPr>
          <w:rFonts w:eastAsia="Times New Roman" w:cs="Times New Roman"/>
          <w:color w:val="404040"/>
          <w:kern w:val="0"/>
          <w:lang w:eastAsia="en-IN"/>
          <w14:ligatures w14:val="none"/>
        </w:rPr>
        <w:t> (Today's focus)</w:t>
      </w:r>
    </w:p>
    <w:p w14:paraId="441B757C" w14:textId="77777777" w:rsidR="00E931AB" w:rsidRPr="00E931AB" w:rsidRDefault="00E931AB" w:rsidP="00E931AB">
      <w:pPr>
        <w:numPr>
          <w:ilvl w:val="0"/>
          <w:numId w:val="1"/>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File Storage</w:t>
      </w:r>
    </w:p>
    <w:p w14:paraId="6C76E8D7" w14:textId="77777777" w:rsidR="00E931AB" w:rsidRPr="00E931AB" w:rsidRDefault="00E931AB" w:rsidP="00E931AB">
      <w:pPr>
        <w:numPr>
          <w:ilvl w:val="0"/>
          <w:numId w:val="1"/>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Object Storage</w:t>
      </w:r>
    </w:p>
    <w:p w14:paraId="28CF754C"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Block Storage Components:</w:t>
      </w:r>
    </w:p>
    <w:p w14:paraId="39D39B62" w14:textId="77777777" w:rsidR="00E931AB" w:rsidRPr="00E931AB" w:rsidRDefault="00E931AB" w:rsidP="00E931AB">
      <w:pPr>
        <w:numPr>
          <w:ilvl w:val="0"/>
          <w:numId w:val="2"/>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Instance Storage</w:t>
      </w:r>
      <w:r w:rsidRPr="00E931AB">
        <w:rPr>
          <w:rFonts w:eastAsia="Times New Roman" w:cs="Times New Roman"/>
          <w:color w:val="404040"/>
          <w:kern w:val="0"/>
          <w:lang w:eastAsia="en-IN"/>
          <w14:ligatures w14:val="none"/>
        </w:rPr>
        <w:t> (Temporary)</w:t>
      </w:r>
    </w:p>
    <w:p w14:paraId="05FCCFFA" w14:textId="77777777" w:rsidR="00E931AB" w:rsidRPr="00E931AB" w:rsidRDefault="00E931AB" w:rsidP="00E931AB">
      <w:pPr>
        <w:numPr>
          <w:ilvl w:val="0"/>
          <w:numId w:val="2"/>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EBS Volumes</w:t>
      </w:r>
      <w:r w:rsidRPr="00E931AB">
        <w:rPr>
          <w:rFonts w:eastAsia="Times New Roman" w:cs="Times New Roman"/>
          <w:color w:val="404040"/>
          <w:kern w:val="0"/>
          <w:lang w:eastAsia="en-IN"/>
          <w14:ligatures w14:val="none"/>
        </w:rPr>
        <w:t> (Persistent)</w:t>
      </w:r>
    </w:p>
    <w:p w14:paraId="4EC36756"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File Storage Options:</w:t>
      </w:r>
    </w:p>
    <w:p w14:paraId="39602CF4" w14:textId="77777777" w:rsidR="00E931AB" w:rsidRPr="00E931AB" w:rsidRDefault="00E931AB" w:rsidP="00E931AB">
      <w:pPr>
        <w:numPr>
          <w:ilvl w:val="0"/>
          <w:numId w:val="3"/>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EFS</w:t>
      </w:r>
      <w:r w:rsidRPr="00E931AB">
        <w:rPr>
          <w:rFonts w:eastAsia="Times New Roman" w:cs="Times New Roman"/>
          <w:color w:val="404040"/>
          <w:kern w:val="0"/>
          <w:lang w:eastAsia="en-IN"/>
          <w14:ligatures w14:val="none"/>
        </w:rPr>
        <w:t> (Elastic File System) for Linux</w:t>
      </w:r>
    </w:p>
    <w:p w14:paraId="39A956E5" w14:textId="77777777" w:rsidR="00E931AB" w:rsidRPr="00E931AB" w:rsidRDefault="00E931AB" w:rsidP="00E931AB">
      <w:pPr>
        <w:numPr>
          <w:ilvl w:val="0"/>
          <w:numId w:val="3"/>
        </w:numPr>
        <w:spacing w:after="0" w:line="429" w:lineRule="atLeast"/>
        <w:rPr>
          <w:rFonts w:eastAsia="Times New Roman" w:cs="Times New Roman"/>
          <w:color w:val="404040"/>
          <w:kern w:val="0"/>
          <w:lang w:eastAsia="en-IN"/>
          <w14:ligatures w14:val="none"/>
        </w:rPr>
      </w:pPr>
      <w:proofErr w:type="spellStart"/>
      <w:r w:rsidRPr="00E931AB">
        <w:rPr>
          <w:rFonts w:eastAsia="Times New Roman" w:cs="Times New Roman"/>
          <w:b/>
          <w:bCs/>
          <w:color w:val="404040"/>
          <w:kern w:val="0"/>
          <w:lang w:eastAsia="en-IN"/>
          <w14:ligatures w14:val="none"/>
        </w:rPr>
        <w:t>FSx</w:t>
      </w:r>
      <w:proofErr w:type="spellEnd"/>
      <w:r w:rsidRPr="00E931AB">
        <w:rPr>
          <w:rFonts w:eastAsia="Times New Roman" w:cs="Times New Roman"/>
          <w:color w:val="404040"/>
          <w:kern w:val="0"/>
          <w:lang w:eastAsia="en-IN"/>
          <w14:ligatures w14:val="none"/>
        </w:rPr>
        <w:t> for Windows</w:t>
      </w:r>
    </w:p>
    <w:p w14:paraId="30776942"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Object Storage Options:</w:t>
      </w:r>
    </w:p>
    <w:p w14:paraId="700DC930" w14:textId="77777777" w:rsidR="00E931AB" w:rsidRPr="00E931AB" w:rsidRDefault="00E931AB" w:rsidP="00E931AB">
      <w:pPr>
        <w:numPr>
          <w:ilvl w:val="0"/>
          <w:numId w:val="4"/>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S3</w:t>
      </w:r>
      <w:r w:rsidRPr="00E931AB">
        <w:rPr>
          <w:rFonts w:eastAsia="Times New Roman" w:cs="Times New Roman"/>
          <w:color w:val="404040"/>
          <w:kern w:val="0"/>
          <w:lang w:eastAsia="en-IN"/>
          <w14:ligatures w14:val="none"/>
        </w:rPr>
        <w:t> (Simple Storage Service) for unstructured data</w:t>
      </w:r>
    </w:p>
    <w:p w14:paraId="5BEC29D3" w14:textId="77777777" w:rsidR="00E931AB" w:rsidRPr="00E931AB" w:rsidRDefault="00E931AB" w:rsidP="00E931AB">
      <w:pPr>
        <w:numPr>
          <w:ilvl w:val="0"/>
          <w:numId w:val="4"/>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Glacier</w:t>
      </w:r>
      <w:r w:rsidRPr="00E931AB">
        <w:rPr>
          <w:rFonts w:eastAsia="Times New Roman" w:cs="Times New Roman"/>
          <w:color w:val="404040"/>
          <w:kern w:val="0"/>
          <w:lang w:eastAsia="en-IN"/>
          <w14:ligatures w14:val="none"/>
        </w:rPr>
        <w:t> for archival data</w:t>
      </w:r>
    </w:p>
    <w:p w14:paraId="0E0D795E" w14:textId="77777777" w:rsidR="00E931AB" w:rsidRPr="00E931AB" w:rsidRDefault="00E931AB" w:rsidP="00E931AB">
      <w:pPr>
        <w:spacing w:before="274" w:after="206" w:line="240" w:lineRule="auto"/>
        <w:outlineLvl w:val="1"/>
        <w:rPr>
          <w:rFonts w:eastAsia="Times New Roman" w:cs="Times New Roman"/>
          <w:color w:val="404040"/>
          <w:kern w:val="0"/>
          <w:sz w:val="34"/>
          <w:szCs w:val="34"/>
          <w:lang w:eastAsia="en-IN"/>
          <w14:ligatures w14:val="none"/>
        </w:rPr>
      </w:pPr>
      <w:r w:rsidRPr="00E931AB">
        <w:rPr>
          <w:rFonts w:eastAsia="Times New Roman" w:cs="Times New Roman"/>
          <w:color w:val="404040"/>
          <w:kern w:val="0"/>
          <w:sz w:val="34"/>
          <w:szCs w:val="34"/>
          <w:lang w:eastAsia="en-IN"/>
          <w14:ligatures w14:val="none"/>
        </w:rPr>
        <w:t>Deep Dive into Block Storage</w:t>
      </w:r>
    </w:p>
    <w:p w14:paraId="35F5CC56"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1. Instance Storage</w:t>
      </w:r>
    </w:p>
    <w:p w14:paraId="31ACDA22" w14:textId="77777777" w:rsidR="00E931AB" w:rsidRPr="00E931AB" w:rsidRDefault="00E931AB" w:rsidP="00E931AB">
      <w:pPr>
        <w:spacing w:before="206" w:after="206"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Characteristics:</w:t>
      </w:r>
    </w:p>
    <w:p w14:paraId="4F390A7D" w14:textId="77777777" w:rsidR="00E931AB" w:rsidRPr="00E931AB" w:rsidRDefault="00E931AB" w:rsidP="00E931AB">
      <w:pPr>
        <w:numPr>
          <w:ilvl w:val="0"/>
          <w:numId w:val="5"/>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Comes by default with EC2 instances (typically 8GB in /root)</w:t>
      </w:r>
    </w:p>
    <w:p w14:paraId="5A5449D5" w14:textId="77777777" w:rsidR="00E931AB" w:rsidRPr="00E931AB" w:rsidRDefault="00E931AB" w:rsidP="00E931AB">
      <w:pPr>
        <w:numPr>
          <w:ilvl w:val="0"/>
          <w:numId w:val="5"/>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Ephemeral nature</w:t>
      </w:r>
      <w:r w:rsidRPr="00E931AB">
        <w:rPr>
          <w:rFonts w:eastAsia="Times New Roman" w:cs="Times New Roman"/>
          <w:color w:val="404040"/>
          <w:kern w:val="0"/>
          <w:lang w:eastAsia="en-IN"/>
          <w14:ligatures w14:val="none"/>
        </w:rPr>
        <w:t>: Data is lost when you stop/terminate the instance</w:t>
      </w:r>
    </w:p>
    <w:p w14:paraId="6EA143D9" w14:textId="77777777" w:rsidR="00E931AB" w:rsidRPr="00E931AB" w:rsidRDefault="00E931AB" w:rsidP="00E931AB">
      <w:pPr>
        <w:numPr>
          <w:ilvl w:val="0"/>
          <w:numId w:val="5"/>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Fixed size and type (</w:t>
      </w:r>
      <w:proofErr w:type="gramStart"/>
      <w:r w:rsidRPr="00E931AB">
        <w:rPr>
          <w:rFonts w:eastAsia="Times New Roman" w:cs="Times New Roman"/>
          <w:color w:val="404040"/>
          <w:kern w:val="0"/>
          <w:lang w:eastAsia="en-IN"/>
          <w14:ligatures w14:val="none"/>
        </w:rPr>
        <w:t>depends</w:t>
      </w:r>
      <w:proofErr w:type="gramEnd"/>
      <w:r w:rsidRPr="00E931AB">
        <w:rPr>
          <w:rFonts w:eastAsia="Times New Roman" w:cs="Times New Roman"/>
          <w:color w:val="404040"/>
          <w:kern w:val="0"/>
          <w:lang w:eastAsia="en-IN"/>
          <w14:ligatures w14:val="none"/>
        </w:rPr>
        <w:t xml:space="preserve"> on instance type like T2 micro, T2 nano, etc.)</w:t>
      </w:r>
    </w:p>
    <w:p w14:paraId="3BB4C302" w14:textId="77777777" w:rsidR="00E931AB" w:rsidRPr="00E931AB" w:rsidRDefault="00E931AB" w:rsidP="00E931AB">
      <w:pPr>
        <w:numPr>
          <w:ilvl w:val="0"/>
          <w:numId w:val="5"/>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Cannot be detached and attached to other instances</w:t>
      </w:r>
    </w:p>
    <w:p w14:paraId="20AA0237" w14:textId="77777777" w:rsidR="00E931AB" w:rsidRPr="00E931AB" w:rsidRDefault="00E931AB" w:rsidP="00E931AB">
      <w:pPr>
        <w:spacing w:before="206" w:after="206"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Use Case</w:t>
      </w:r>
      <w:r w:rsidRPr="00E931AB">
        <w:rPr>
          <w:rFonts w:eastAsia="Times New Roman" w:cs="Times New Roman"/>
          <w:color w:val="404040"/>
          <w:kern w:val="0"/>
          <w:lang w:eastAsia="en-IN"/>
          <w14:ligatures w14:val="none"/>
        </w:rPr>
        <w:t>: Temporary cache or buffers where data persistence isn't required</w:t>
      </w:r>
    </w:p>
    <w:p w14:paraId="3523AD55"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2. EBS Volumes (Elastic Block Store)</w:t>
      </w:r>
    </w:p>
    <w:p w14:paraId="34BD55F2" w14:textId="77777777" w:rsidR="00E931AB" w:rsidRPr="00E931AB" w:rsidRDefault="00E931AB" w:rsidP="00E931AB">
      <w:pPr>
        <w:spacing w:before="206" w:after="206"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lastRenderedPageBreak/>
        <w:t>Advantages:</w:t>
      </w:r>
    </w:p>
    <w:p w14:paraId="5E96E401" w14:textId="77777777" w:rsidR="00E931AB" w:rsidRPr="00E931AB" w:rsidRDefault="00E931AB" w:rsidP="00E931AB">
      <w:pPr>
        <w:numPr>
          <w:ilvl w:val="0"/>
          <w:numId w:val="6"/>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Persistent storage</w:t>
      </w:r>
      <w:r w:rsidRPr="00E931AB">
        <w:rPr>
          <w:rFonts w:eastAsia="Times New Roman" w:cs="Times New Roman"/>
          <w:color w:val="404040"/>
          <w:kern w:val="0"/>
          <w:lang w:eastAsia="en-IN"/>
          <w14:ligatures w14:val="none"/>
        </w:rPr>
        <w:t>: Data remains after restart/stop</w:t>
      </w:r>
    </w:p>
    <w:p w14:paraId="5DB5D1F4" w14:textId="77777777" w:rsidR="00E931AB" w:rsidRPr="00E931AB" w:rsidRDefault="00E931AB" w:rsidP="00E931AB">
      <w:pPr>
        <w:numPr>
          <w:ilvl w:val="0"/>
          <w:numId w:val="6"/>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Scalable up to 16TB</w:t>
      </w:r>
    </w:p>
    <w:p w14:paraId="23446472" w14:textId="77777777" w:rsidR="00E931AB" w:rsidRPr="00E931AB" w:rsidRDefault="00E931AB" w:rsidP="00E931AB">
      <w:pPr>
        <w:numPr>
          <w:ilvl w:val="0"/>
          <w:numId w:val="6"/>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Available in two types:</w:t>
      </w:r>
    </w:p>
    <w:p w14:paraId="11CE24FC" w14:textId="77777777" w:rsidR="00E931AB" w:rsidRPr="00E931AB" w:rsidRDefault="00E931AB" w:rsidP="00E931AB">
      <w:pPr>
        <w:numPr>
          <w:ilvl w:val="1"/>
          <w:numId w:val="6"/>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HDD</w:t>
      </w:r>
      <w:r w:rsidRPr="00E931AB">
        <w:rPr>
          <w:rFonts w:eastAsia="Times New Roman" w:cs="Times New Roman"/>
          <w:color w:val="404040"/>
          <w:kern w:val="0"/>
          <w:lang w:eastAsia="en-IN"/>
          <w14:ligatures w14:val="none"/>
        </w:rPr>
        <w:t> (Hard Disk Drive): SC1, ST1 standards</w:t>
      </w:r>
    </w:p>
    <w:p w14:paraId="2C6D9A89" w14:textId="77777777" w:rsidR="00E931AB" w:rsidRPr="00E931AB" w:rsidRDefault="00E931AB" w:rsidP="00E931AB">
      <w:pPr>
        <w:numPr>
          <w:ilvl w:val="1"/>
          <w:numId w:val="6"/>
        </w:numPr>
        <w:spacing w:after="6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SSD</w:t>
      </w:r>
      <w:r w:rsidRPr="00E931AB">
        <w:rPr>
          <w:rFonts w:eastAsia="Times New Roman" w:cs="Times New Roman"/>
          <w:color w:val="404040"/>
          <w:kern w:val="0"/>
          <w:lang w:eastAsia="en-IN"/>
          <w14:ligatures w14:val="none"/>
        </w:rPr>
        <w:t> (Solid State Drive):</w:t>
      </w:r>
    </w:p>
    <w:p w14:paraId="03CE3C16" w14:textId="77777777" w:rsidR="00E931AB" w:rsidRPr="00E931AB" w:rsidRDefault="00E931AB" w:rsidP="00E931AB">
      <w:pPr>
        <w:numPr>
          <w:ilvl w:val="2"/>
          <w:numId w:val="6"/>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General Purpose (gp2, gp3)</w:t>
      </w:r>
    </w:p>
    <w:p w14:paraId="19E3C1F4" w14:textId="77777777" w:rsidR="00E931AB" w:rsidRPr="00E931AB" w:rsidRDefault="00E931AB" w:rsidP="00E931AB">
      <w:pPr>
        <w:numPr>
          <w:ilvl w:val="2"/>
          <w:numId w:val="6"/>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Provisioned IOPS (io1, io2) for high-performance databases</w:t>
      </w:r>
    </w:p>
    <w:p w14:paraId="51947CB0" w14:textId="77777777" w:rsidR="00E931AB" w:rsidRPr="00E931AB" w:rsidRDefault="00E931AB" w:rsidP="00E931AB">
      <w:pPr>
        <w:numPr>
          <w:ilvl w:val="0"/>
          <w:numId w:val="6"/>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Can be detached and attached to other instances (within the same AZ)</w:t>
      </w:r>
    </w:p>
    <w:p w14:paraId="48805DFA" w14:textId="77777777" w:rsidR="00E931AB" w:rsidRPr="00E931AB" w:rsidRDefault="00E931AB" w:rsidP="00E931AB">
      <w:pPr>
        <w:spacing w:before="206" w:after="206"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Limitation</w:t>
      </w:r>
      <w:r w:rsidRPr="00E931AB">
        <w:rPr>
          <w:rFonts w:eastAsia="Times New Roman" w:cs="Times New Roman"/>
          <w:color w:val="404040"/>
          <w:kern w:val="0"/>
          <w:lang w:eastAsia="en-IN"/>
          <w14:ligatures w14:val="none"/>
        </w:rPr>
        <w:t>:</w:t>
      </w:r>
    </w:p>
    <w:p w14:paraId="7FA22B30" w14:textId="77777777" w:rsidR="00E931AB" w:rsidRPr="00E931AB" w:rsidRDefault="00E931AB" w:rsidP="00E931AB">
      <w:pPr>
        <w:numPr>
          <w:ilvl w:val="0"/>
          <w:numId w:val="7"/>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Availability Zone dependent (can't attach to instances in different AZs)</w:t>
      </w:r>
    </w:p>
    <w:p w14:paraId="0B5FDBCF" w14:textId="77777777" w:rsidR="00E931AB" w:rsidRPr="00E931AB" w:rsidRDefault="00E931AB" w:rsidP="00E931AB">
      <w:pPr>
        <w:spacing w:before="274" w:after="206" w:line="240" w:lineRule="auto"/>
        <w:outlineLvl w:val="1"/>
        <w:rPr>
          <w:rFonts w:eastAsia="Times New Roman" w:cs="Times New Roman"/>
          <w:color w:val="404040"/>
          <w:kern w:val="0"/>
          <w:sz w:val="34"/>
          <w:szCs w:val="34"/>
          <w:lang w:eastAsia="en-IN"/>
          <w14:ligatures w14:val="none"/>
        </w:rPr>
      </w:pPr>
      <w:r w:rsidRPr="00E931AB">
        <w:rPr>
          <w:rFonts w:eastAsia="Times New Roman" w:cs="Times New Roman"/>
          <w:color w:val="404040"/>
          <w:kern w:val="0"/>
          <w:sz w:val="34"/>
          <w:szCs w:val="34"/>
          <w:lang w:eastAsia="en-IN"/>
          <w14:ligatures w14:val="none"/>
        </w:rPr>
        <w:t>Practical Demonstration</w:t>
      </w:r>
    </w:p>
    <w:p w14:paraId="778041FA"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Step 1: Launch an EC2 Instance</w:t>
      </w:r>
    </w:p>
    <w:p w14:paraId="0E70135A" w14:textId="77777777" w:rsidR="00E931AB" w:rsidRPr="00E931AB" w:rsidRDefault="00E931AB" w:rsidP="00E931AB">
      <w:pPr>
        <w:numPr>
          <w:ilvl w:val="0"/>
          <w:numId w:val="8"/>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Go to EC2 Dashboard → Launch Instance</w:t>
      </w:r>
    </w:p>
    <w:p w14:paraId="7CA31D29" w14:textId="77777777" w:rsidR="00E931AB" w:rsidRPr="00E931AB" w:rsidRDefault="00E931AB" w:rsidP="00E931AB">
      <w:pPr>
        <w:numPr>
          <w:ilvl w:val="0"/>
          <w:numId w:val="8"/>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Select instance type (e.g., t</w:t>
      </w:r>
      <w:proofErr w:type="gramStart"/>
      <w:r w:rsidRPr="00E931AB">
        <w:rPr>
          <w:rFonts w:eastAsia="Times New Roman" w:cs="Times New Roman"/>
          <w:color w:val="404040"/>
          <w:kern w:val="0"/>
          <w:lang w:eastAsia="en-IN"/>
          <w14:ligatures w14:val="none"/>
        </w:rPr>
        <w:t>2.large</w:t>
      </w:r>
      <w:proofErr w:type="gramEnd"/>
      <w:r w:rsidRPr="00E931AB">
        <w:rPr>
          <w:rFonts w:eastAsia="Times New Roman" w:cs="Times New Roman"/>
          <w:color w:val="404040"/>
          <w:kern w:val="0"/>
          <w:lang w:eastAsia="en-IN"/>
          <w14:ligatures w14:val="none"/>
        </w:rPr>
        <w:t>)</w:t>
      </w:r>
    </w:p>
    <w:p w14:paraId="18A2BA50" w14:textId="77777777" w:rsidR="00E931AB" w:rsidRPr="00E931AB" w:rsidRDefault="00E931AB" w:rsidP="00E931AB">
      <w:pPr>
        <w:numPr>
          <w:ilvl w:val="0"/>
          <w:numId w:val="8"/>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Configure storage:</w:t>
      </w:r>
    </w:p>
    <w:p w14:paraId="35D251D3" w14:textId="77777777" w:rsidR="00E931AB" w:rsidRPr="00E931AB" w:rsidRDefault="00E931AB" w:rsidP="00E931AB">
      <w:pPr>
        <w:numPr>
          <w:ilvl w:val="1"/>
          <w:numId w:val="8"/>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Default root volume (instance store)</w:t>
      </w:r>
    </w:p>
    <w:p w14:paraId="6099DF6C" w14:textId="77777777" w:rsidR="00E931AB" w:rsidRPr="00E931AB" w:rsidRDefault="00E931AB" w:rsidP="00E931AB">
      <w:pPr>
        <w:numPr>
          <w:ilvl w:val="1"/>
          <w:numId w:val="8"/>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Add additional volumes (4GB and 2GB)</w:t>
      </w:r>
    </w:p>
    <w:p w14:paraId="0A1D0EED" w14:textId="77777777" w:rsidR="00E931AB" w:rsidRPr="00E931AB" w:rsidRDefault="00E931AB" w:rsidP="00E931AB">
      <w:pPr>
        <w:numPr>
          <w:ilvl w:val="0"/>
          <w:numId w:val="8"/>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Launch the instance</w:t>
      </w:r>
    </w:p>
    <w:p w14:paraId="17D241AA"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Step 2: Connect to the Instance</w:t>
      </w:r>
    </w:p>
    <w:p w14:paraId="782DC6A2" w14:textId="77777777" w:rsidR="00E931AB" w:rsidRPr="00E931AB" w:rsidRDefault="00E931AB" w:rsidP="00E931AB">
      <w:pPr>
        <w:numPr>
          <w:ilvl w:val="0"/>
          <w:numId w:val="9"/>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Copy public IP</w:t>
      </w:r>
    </w:p>
    <w:p w14:paraId="0F2A37AE" w14:textId="77777777" w:rsidR="00E931AB" w:rsidRPr="00E931AB" w:rsidRDefault="00E931AB" w:rsidP="00E931AB">
      <w:pPr>
        <w:numPr>
          <w:ilvl w:val="0"/>
          <w:numId w:val="9"/>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Connect via SSH:</w:t>
      </w:r>
    </w:p>
    <w:p w14:paraId="61A6C761" w14:textId="77777777" w:rsidR="00E931AB" w:rsidRPr="00E931AB" w:rsidRDefault="00E931AB" w:rsidP="00E931AB">
      <w:pPr>
        <w:shd w:val="clear" w:color="auto" w:fill="FFFFFF"/>
        <w:spacing w:after="0" w:afterAutospacing="1" w:line="189" w:lineRule="atLeast"/>
        <w:ind w:left="720"/>
        <w:rPr>
          <w:rFonts w:eastAsia="Times New Roman" w:cs="Times New Roman"/>
          <w:color w:val="494949"/>
          <w:kern w:val="0"/>
          <w:sz w:val="19"/>
          <w:szCs w:val="19"/>
          <w:lang w:eastAsia="en-IN"/>
          <w14:ligatures w14:val="none"/>
        </w:rPr>
      </w:pPr>
      <w:r w:rsidRPr="00E931AB">
        <w:rPr>
          <w:rFonts w:eastAsia="Times New Roman" w:cs="Times New Roman"/>
          <w:color w:val="525252"/>
          <w:kern w:val="0"/>
          <w:sz w:val="18"/>
          <w:szCs w:val="18"/>
          <w:lang w:eastAsia="en-IN"/>
          <w14:ligatures w14:val="none"/>
        </w:rPr>
        <w:t>bash</w:t>
      </w:r>
    </w:p>
    <w:p w14:paraId="563BC4C8" w14:textId="77777777" w:rsidR="00E931AB" w:rsidRPr="00E931AB" w:rsidRDefault="00E931AB" w:rsidP="00E931AB">
      <w:pPr>
        <w:shd w:val="clear" w:color="auto" w:fill="FFFFFF"/>
        <w:spacing w:after="0" w:afterAutospacing="1" w:line="375" w:lineRule="atLeast"/>
        <w:ind w:left="720"/>
        <w:rPr>
          <w:rFonts w:eastAsia="Times New Roman" w:cs="Times New Roman"/>
          <w:color w:val="525252"/>
          <w:kern w:val="0"/>
          <w:sz w:val="20"/>
          <w:szCs w:val="20"/>
          <w:lang w:eastAsia="en-IN"/>
          <w14:ligatures w14:val="none"/>
        </w:rPr>
      </w:pPr>
      <w:r w:rsidRPr="00E931AB">
        <w:rPr>
          <w:rFonts w:eastAsia="Times New Roman" w:cs="Times New Roman"/>
          <w:color w:val="525252"/>
          <w:kern w:val="0"/>
          <w:sz w:val="20"/>
          <w:szCs w:val="20"/>
          <w:lang w:eastAsia="en-IN"/>
          <w14:ligatures w14:val="none"/>
        </w:rPr>
        <w:t>Copy</w:t>
      </w:r>
    </w:p>
    <w:p w14:paraId="4DF8FFC0" w14:textId="77777777" w:rsidR="00E931AB" w:rsidRPr="00E931AB" w:rsidRDefault="00E931AB" w:rsidP="00E931AB">
      <w:pPr>
        <w:shd w:val="clear" w:color="auto" w:fill="FFFFFF"/>
        <w:spacing w:after="0" w:afterAutospacing="1" w:line="315" w:lineRule="atLeast"/>
        <w:ind w:left="720"/>
        <w:rPr>
          <w:rFonts w:eastAsia="Times New Roman" w:cs="Times New Roman"/>
          <w:color w:val="525252"/>
          <w:kern w:val="0"/>
          <w:sz w:val="20"/>
          <w:szCs w:val="20"/>
          <w:lang w:eastAsia="en-IN"/>
          <w14:ligatures w14:val="none"/>
        </w:rPr>
      </w:pPr>
      <w:r w:rsidRPr="00E931AB">
        <w:rPr>
          <w:rFonts w:eastAsia="Times New Roman" w:cs="Times New Roman"/>
          <w:color w:val="525252"/>
          <w:kern w:val="0"/>
          <w:sz w:val="20"/>
          <w:szCs w:val="20"/>
          <w:lang w:eastAsia="en-IN"/>
          <w14:ligatures w14:val="none"/>
        </w:rPr>
        <w:t>Download</w:t>
      </w:r>
    </w:p>
    <w:p w14:paraId="64785372"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r w:rsidRPr="00E931AB">
        <w:rPr>
          <w:rFonts w:eastAsia="Times New Roman" w:cs="Courier New"/>
          <w:color w:val="4078F2"/>
          <w:kern w:val="0"/>
          <w:sz w:val="20"/>
          <w:szCs w:val="20"/>
          <w:lang w:eastAsia="en-IN"/>
          <w14:ligatures w14:val="none"/>
        </w:rPr>
        <w:t>ssh</w:t>
      </w:r>
      <w:r w:rsidRPr="00E931AB">
        <w:rPr>
          <w:rFonts w:eastAsia="Times New Roman" w:cs="Courier New"/>
          <w:color w:val="494949"/>
          <w:kern w:val="0"/>
          <w:sz w:val="20"/>
          <w:szCs w:val="20"/>
          <w:lang w:eastAsia="en-IN"/>
          <w14:ligatures w14:val="none"/>
        </w:rPr>
        <w:t xml:space="preserve"> </w:t>
      </w:r>
      <w:r w:rsidRPr="00E931AB">
        <w:rPr>
          <w:rFonts w:eastAsia="Times New Roman" w:cs="Courier New"/>
          <w:color w:val="4078F2"/>
          <w:kern w:val="0"/>
          <w:sz w:val="20"/>
          <w:szCs w:val="20"/>
          <w:lang w:eastAsia="en-IN"/>
          <w14:ligatures w14:val="none"/>
        </w:rPr>
        <w:t>-</w:t>
      </w:r>
      <w:proofErr w:type="spellStart"/>
      <w:r w:rsidRPr="00E931AB">
        <w:rPr>
          <w:rFonts w:eastAsia="Times New Roman" w:cs="Courier New"/>
          <w:color w:val="4078F2"/>
          <w:kern w:val="0"/>
          <w:sz w:val="20"/>
          <w:szCs w:val="20"/>
          <w:lang w:eastAsia="en-IN"/>
          <w14:ligatures w14:val="none"/>
        </w:rPr>
        <w:t>i</w:t>
      </w:r>
      <w:proofErr w:type="spellEnd"/>
      <w:r w:rsidRPr="00E931AB">
        <w:rPr>
          <w:rFonts w:eastAsia="Times New Roman" w:cs="Courier New"/>
          <w:color w:val="494949"/>
          <w:kern w:val="0"/>
          <w:sz w:val="20"/>
          <w:szCs w:val="20"/>
          <w:lang w:eastAsia="en-IN"/>
          <w14:ligatures w14:val="none"/>
        </w:rPr>
        <w:t xml:space="preserve"> your-</w:t>
      </w:r>
      <w:proofErr w:type="spellStart"/>
      <w:r w:rsidRPr="00E931AB">
        <w:rPr>
          <w:rFonts w:eastAsia="Times New Roman" w:cs="Courier New"/>
          <w:color w:val="494949"/>
          <w:kern w:val="0"/>
          <w:sz w:val="20"/>
          <w:szCs w:val="20"/>
          <w:lang w:eastAsia="en-IN"/>
          <w14:ligatures w14:val="none"/>
        </w:rPr>
        <w:t>key.pem</w:t>
      </w:r>
      <w:proofErr w:type="spellEnd"/>
      <w:r w:rsidRPr="00E931AB">
        <w:rPr>
          <w:rFonts w:eastAsia="Times New Roman" w:cs="Courier New"/>
          <w:color w:val="494949"/>
          <w:kern w:val="0"/>
          <w:sz w:val="20"/>
          <w:szCs w:val="20"/>
          <w:lang w:eastAsia="en-IN"/>
          <w14:ligatures w14:val="none"/>
        </w:rPr>
        <w:t xml:space="preserve"> ec2-user@your-instance-ip</w:t>
      </w:r>
    </w:p>
    <w:p w14:paraId="77262F6D"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lastRenderedPageBreak/>
        <w:t>Step 3: Prepare the Volumes</w:t>
      </w:r>
    </w:p>
    <w:p w14:paraId="0EF661D6" w14:textId="77777777" w:rsidR="00E931AB" w:rsidRPr="00E931AB" w:rsidRDefault="00E931AB" w:rsidP="00E931AB">
      <w:pPr>
        <w:numPr>
          <w:ilvl w:val="0"/>
          <w:numId w:val="10"/>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Check available block devices:</w:t>
      </w:r>
    </w:p>
    <w:p w14:paraId="1D13FE53" w14:textId="77777777" w:rsidR="00E931AB" w:rsidRPr="00E931AB" w:rsidRDefault="00E931AB" w:rsidP="00E931AB">
      <w:pPr>
        <w:shd w:val="clear" w:color="auto" w:fill="FFFFFF"/>
        <w:spacing w:beforeAutospacing="1" w:after="0" w:afterAutospacing="1" w:line="189" w:lineRule="atLeast"/>
        <w:ind w:left="720"/>
        <w:rPr>
          <w:rFonts w:eastAsia="Times New Roman" w:cs="Times New Roman"/>
          <w:color w:val="494949"/>
          <w:kern w:val="0"/>
          <w:sz w:val="19"/>
          <w:szCs w:val="19"/>
          <w:lang w:eastAsia="en-IN"/>
          <w14:ligatures w14:val="none"/>
        </w:rPr>
      </w:pPr>
      <w:r w:rsidRPr="00E931AB">
        <w:rPr>
          <w:rFonts w:eastAsia="Times New Roman" w:cs="Times New Roman"/>
          <w:color w:val="525252"/>
          <w:kern w:val="0"/>
          <w:sz w:val="18"/>
          <w:szCs w:val="18"/>
          <w:lang w:eastAsia="en-IN"/>
          <w14:ligatures w14:val="none"/>
        </w:rPr>
        <w:t>bash</w:t>
      </w:r>
    </w:p>
    <w:p w14:paraId="51F4BC26"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eastAsia="Times New Roman" w:cs="Courier New"/>
          <w:color w:val="494949"/>
          <w:kern w:val="0"/>
          <w:sz w:val="20"/>
          <w:szCs w:val="20"/>
          <w:lang w:eastAsia="en-IN"/>
          <w14:ligatures w14:val="none"/>
        </w:rPr>
      </w:pPr>
      <w:proofErr w:type="spellStart"/>
      <w:r w:rsidRPr="00E931AB">
        <w:rPr>
          <w:rFonts w:eastAsia="Times New Roman" w:cs="Courier New"/>
          <w:color w:val="494949"/>
          <w:kern w:val="0"/>
          <w:sz w:val="20"/>
          <w:szCs w:val="20"/>
          <w:lang w:eastAsia="en-IN"/>
          <w14:ligatures w14:val="none"/>
        </w:rPr>
        <w:t>lsblk</w:t>
      </w:r>
      <w:proofErr w:type="spellEnd"/>
    </w:p>
    <w:p w14:paraId="34E2E73B" w14:textId="77777777" w:rsidR="00E931AB" w:rsidRPr="00E931AB" w:rsidRDefault="00E931AB" w:rsidP="00E931AB">
      <w:pPr>
        <w:spacing w:before="60" w:after="0" w:line="429" w:lineRule="atLeast"/>
        <w:ind w:left="720"/>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 xml:space="preserve">(Should show </w:t>
      </w:r>
      <w:proofErr w:type="spellStart"/>
      <w:r w:rsidRPr="00E931AB">
        <w:rPr>
          <w:rFonts w:eastAsia="Times New Roman" w:cs="Times New Roman"/>
          <w:color w:val="404040"/>
          <w:kern w:val="0"/>
          <w:lang w:eastAsia="en-IN"/>
          <w14:ligatures w14:val="none"/>
        </w:rPr>
        <w:t>xvdb</w:t>
      </w:r>
      <w:proofErr w:type="spellEnd"/>
      <w:r w:rsidRPr="00E931AB">
        <w:rPr>
          <w:rFonts w:eastAsia="Times New Roman" w:cs="Times New Roman"/>
          <w:color w:val="404040"/>
          <w:kern w:val="0"/>
          <w:lang w:eastAsia="en-IN"/>
          <w14:ligatures w14:val="none"/>
        </w:rPr>
        <w:t xml:space="preserve"> - 4GB and </w:t>
      </w:r>
      <w:proofErr w:type="spellStart"/>
      <w:r w:rsidRPr="00E931AB">
        <w:rPr>
          <w:rFonts w:eastAsia="Times New Roman" w:cs="Times New Roman"/>
          <w:color w:val="404040"/>
          <w:kern w:val="0"/>
          <w:lang w:eastAsia="en-IN"/>
          <w14:ligatures w14:val="none"/>
        </w:rPr>
        <w:t>xvdc</w:t>
      </w:r>
      <w:proofErr w:type="spellEnd"/>
      <w:r w:rsidRPr="00E931AB">
        <w:rPr>
          <w:rFonts w:eastAsia="Times New Roman" w:cs="Times New Roman"/>
          <w:color w:val="404040"/>
          <w:kern w:val="0"/>
          <w:lang w:eastAsia="en-IN"/>
          <w14:ligatures w14:val="none"/>
        </w:rPr>
        <w:t xml:space="preserve"> - 2GB)</w:t>
      </w:r>
    </w:p>
    <w:p w14:paraId="7FCD8BB6" w14:textId="77777777" w:rsidR="00E931AB" w:rsidRPr="00E931AB" w:rsidRDefault="00E931AB" w:rsidP="00E931AB">
      <w:pPr>
        <w:numPr>
          <w:ilvl w:val="0"/>
          <w:numId w:val="10"/>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Create mount points:</w:t>
      </w:r>
    </w:p>
    <w:p w14:paraId="0B75B7B0" w14:textId="77777777" w:rsidR="00E931AB" w:rsidRPr="00E931AB" w:rsidRDefault="00E931AB" w:rsidP="00E931AB">
      <w:pPr>
        <w:shd w:val="clear" w:color="auto" w:fill="FFFFFF"/>
        <w:spacing w:after="0" w:afterAutospacing="1" w:line="189" w:lineRule="atLeast"/>
        <w:ind w:left="720"/>
        <w:rPr>
          <w:rFonts w:eastAsia="Times New Roman" w:cs="Times New Roman"/>
          <w:color w:val="494949"/>
          <w:kern w:val="0"/>
          <w:sz w:val="19"/>
          <w:szCs w:val="19"/>
          <w:lang w:eastAsia="en-IN"/>
          <w14:ligatures w14:val="none"/>
        </w:rPr>
      </w:pPr>
      <w:r w:rsidRPr="00E931AB">
        <w:rPr>
          <w:rFonts w:eastAsia="Times New Roman" w:cs="Times New Roman"/>
          <w:color w:val="525252"/>
          <w:kern w:val="0"/>
          <w:sz w:val="18"/>
          <w:szCs w:val="18"/>
          <w:lang w:eastAsia="en-IN"/>
          <w14:ligatures w14:val="none"/>
        </w:rPr>
        <w:t>bash</w:t>
      </w:r>
    </w:p>
    <w:p w14:paraId="223D8B31"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proofErr w:type="spellStart"/>
      <w:r w:rsidRPr="00E931AB">
        <w:rPr>
          <w:rFonts w:eastAsia="Times New Roman" w:cs="Courier New"/>
          <w:color w:val="4078F2"/>
          <w:kern w:val="0"/>
          <w:sz w:val="20"/>
          <w:szCs w:val="20"/>
          <w:lang w:eastAsia="en-IN"/>
          <w14:ligatures w14:val="none"/>
        </w:rPr>
        <w:t>mkdir</w:t>
      </w:r>
      <w:proofErr w:type="spellEnd"/>
      <w:r w:rsidRPr="00E931AB">
        <w:rPr>
          <w:rFonts w:eastAsia="Times New Roman" w:cs="Courier New"/>
          <w:color w:val="494949"/>
          <w:kern w:val="0"/>
          <w:sz w:val="20"/>
          <w:szCs w:val="20"/>
          <w:lang w:eastAsia="en-IN"/>
          <w14:ligatures w14:val="none"/>
        </w:rPr>
        <w:t xml:space="preserve"> </w:t>
      </w:r>
      <w:r w:rsidRPr="00E931AB">
        <w:rPr>
          <w:rFonts w:eastAsia="Times New Roman" w:cs="Courier New"/>
          <w:color w:val="4078F2"/>
          <w:kern w:val="0"/>
          <w:sz w:val="20"/>
          <w:szCs w:val="20"/>
          <w:lang w:eastAsia="en-IN"/>
          <w14:ligatures w14:val="none"/>
        </w:rPr>
        <w:t>-p</w:t>
      </w:r>
      <w:r w:rsidRPr="00E931AB">
        <w:rPr>
          <w:rFonts w:eastAsia="Times New Roman" w:cs="Courier New"/>
          <w:color w:val="494949"/>
          <w:kern w:val="0"/>
          <w:sz w:val="20"/>
          <w:szCs w:val="20"/>
          <w:lang w:eastAsia="en-IN"/>
          <w14:ligatures w14:val="none"/>
        </w:rPr>
        <w:t xml:space="preserve"> /</w:t>
      </w:r>
      <w:proofErr w:type="spellStart"/>
      <w:r w:rsidRPr="00E931AB">
        <w:rPr>
          <w:rFonts w:eastAsia="Times New Roman" w:cs="Courier New"/>
          <w:color w:val="494949"/>
          <w:kern w:val="0"/>
          <w:sz w:val="20"/>
          <w:szCs w:val="20"/>
          <w:lang w:eastAsia="en-IN"/>
          <w14:ligatures w14:val="none"/>
        </w:rPr>
        <w:t>i_volume</w:t>
      </w:r>
      <w:proofErr w:type="spellEnd"/>
      <w:r w:rsidRPr="00E931AB">
        <w:rPr>
          <w:rFonts w:eastAsia="Times New Roman" w:cs="Courier New"/>
          <w:color w:val="494949"/>
          <w:kern w:val="0"/>
          <w:sz w:val="20"/>
          <w:szCs w:val="20"/>
          <w:lang w:eastAsia="en-IN"/>
          <w14:ligatures w14:val="none"/>
        </w:rPr>
        <w:t xml:space="preserve"> /</w:t>
      </w:r>
      <w:proofErr w:type="spellStart"/>
      <w:r w:rsidRPr="00E931AB">
        <w:rPr>
          <w:rFonts w:eastAsia="Times New Roman" w:cs="Courier New"/>
          <w:color w:val="494949"/>
          <w:kern w:val="0"/>
          <w:sz w:val="20"/>
          <w:szCs w:val="20"/>
          <w:lang w:eastAsia="en-IN"/>
          <w14:ligatures w14:val="none"/>
        </w:rPr>
        <w:t>eb_volume</w:t>
      </w:r>
      <w:proofErr w:type="spellEnd"/>
    </w:p>
    <w:p w14:paraId="2E1197B1"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Step 4: Format and Mount Volumes</w:t>
      </w:r>
    </w:p>
    <w:p w14:paraId="73F52050" w14:textId="77777777" w:rsidR="00E931AB" w:rsidRPr="00E931AB" w:rsidRDefault="00E931AB" w:rsidP="00E931AB">
      <w:pPr>
        <w:numPr>
          <w:ilvl w:val="0"/>
          <w:numId w:val="11"/>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Create partitions:</w:t>
      </w:r>
    </w:p>
    <w:p w14:paraId="1DE5940D" w14:textId="77777777" w:rsidR="00E931AB" w:rsidRPr="00E931AB" w:rsidRDefault="00E931AB" w:rsidP="00E931AB">
      <w:pPr>
        <w:shd w:val="clear" w:color="auto" w:fill="FFFFFF"/>
        <w:spacing w:beforeAutospacing="1" w:after="0" w:afterAutospacing="1" w:line="189" w:lineRule="atLeast"/>
        <w:ind w:left="720"/>
        <w:rPr>
          <w:rFonts w:eastAsia="Times New Roman" w:cs="Times New Roman"/>
          <w:color w:val="494949"/>
          <w:kern w:val="0"/>
          <w:sz w:val="19"/>
          <w:szCs w:val="19"/>
          <w:lang w:eastAsia="en-IN"/>
          <w14:ligatures w14:val="none"/>
        </w:rPr>
      </w:pPr>
      <w:r w:rsidRPr="00E931AB">
        <w:rPr>
          <w:rFonts w:eastAsia="Times New Roman" w:cs="Times New Roman"/>
          <w:color w:val="525252"/>
          <w:kern w:val="0"/>
          <w:sz w:val="18"/>
          <w:szCs w:val="18"/>
          <w:lang w:eastAsia="en-IN"/>
          <w14:ligatures w14:val="none"/>
        </w:rPr>
        <w:t>bash</w:t>
      </w:r>
    </w:p>
    <w:p w14:paraId="07E7E4FE"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eastAsia="Times New Roman" w:cs="Courier New"/>
          <w:color w:val="494949"/>
          <w:kern w:val="0"/>
          <w:sz w:val="20"/>
          <w:szCs w:val="20"/>
          <w:lang w:eastAsia="en-IN"/>
          <w14:ligatures w14:val="none"/>
        </w:rPr>
      </w:pPr>
      <w:proofErr w:type="spellStart"/>
      <w:r w:rsidRPr="00E931AB">
        <w:rPr>
          <w:rFonts w:eastAsia="Times New Roman" w:cs="Courier New"/>
          <w:color w:val="4078F2"/>
          <w:kern w:val="0"/>
          <w:sz w:val="20"/>
          <w:szCs w:val="20"/>
          <w:lang w:eastAsia="en-IN"/>
          <w14:ligatures w14:val="none"/>
        </w:rPr>
        <w:t>fdisk</w:t>
      </w:r>
      <w:proofErr w:type="spellEnd"/>
      <w:r w:rsidRPr="00E931AB">
        <w:rPr>
          <w:rFonts w:eastAsia="Times New Roman" w:cs="Courier New"/>
          <w:color w:val="494949"/>
          <w:kern w:val="0"/>
          <w:sz w:val="20"/>
          <w:szCs w:val="20"/>
          <w:lang w:eastAsia="en-IN"/>
          <w14:ligatures w14:val="none"/>
        </w:rPr>
        <w:t xml:space="preserve"> /dev/</w:t>
      </w:r>
      <w:proofErr w:type="spellStart"/>
      <w:r w:rsidRPr="00E931AB">
        <w:rPr>
          <w:rFonts w:eastAsia="Times New Roman" w:cs="Courier New"/>
          <w:color w:val="494949"/>
          <w:kern w:val="0"/>
          <w:sz w:val="20"/>
          <w:szCs w:val="20"/>
          <w:lang w:eastAsia="en-IN"/>
          <w14:ligatures w14:val="none"/>
        </w:rPr>
        <w:t>xvdb</w:t>
      </w:r>
      <w:proofErr w:type="spellEnd"/>
    </w:p>
    <w:p w14:paraId="664894D4" w14:textId="77777777" w:rsidR="00E931AB" w:rsidRPr="00E931AB" w:rsidRDefault="00E931AB" w:rsidP="00E931AB">
      <w:pPr>
        <w:spacing w:before="60" w:after="60" w:line="429" w:lineRule="atLeast"/>
        <w:ind w:left="720"/>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(Create primary partition, save changes)</w:t>
      </w:r>
    </w:p>
    <w:p w14:paraId="09826E76" w14:textId="77777777" w:rsidR="00E931AB" w:rsidRPr="00E931AB" w:rsidRDefault="00E931AB" w:rsidP="00E931AB">
      <w:pPr>
        <w:spacing w:before="60" w:after="60" w:line="429" w:lineRule="atLeast"/>
        <w:ind w:left="720"/>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 xml:space="preserve">Repeat for </w:t>
      </w:r>
      <w:proofErr w:type="spellStart"/>
      <w:r w:rsidRPr="00E931AB">
        <w:rPr>
          <w:rFonts w:eastAsia="Times New Roman" w:cs="Times New Roman"/>
          <w:color w:val="404040"/>
          <w:kern w:val="0"/>
          <w:lang w:eastAsia="en-IN"/>
          <w14:ligatures w14:val="none"/>
        </w:rPr>
        <w:t>xvdc</w:t>
      </w:r>
      <w:proofErr w:type="spellEnd"/>
      <w:r w:rsidRPr="00E931AB">
        <w:rPr>
          <w:rFonts w:eastAsia="Times New Roman" w:cs="Times New Roman"/>
          <w:color w:val="404040"/>
          <w:kern w:val="0"/>
          <w:lang w:eastAsia="en-IN"/>
          <w14:ligatures w14:val="none"/>
        </w:rPr>
        <w:t>:</w:t>
      </w:r>
    </w:p>
    <w:p w14:paraId="6BD46D2C" w14:textId="77777777" w:rsidR="00E931AB" w:rsidRPr="00E931AB" w:rsidRDefault="00E931AB" w:rsidP="00E931AB">
      <w:pPr>
        <w:shd w:val="clear" w:color="auto" w:fill="FFFFFF"/>
        <w:spacing w:beforeAutospacing="1" w:after="0" w:afterAutospacing="1" w:line="189" w:lineRule="atLeast"/>
        <w:ind w:left="720"/>
        <w:rPr>
          <w:rFonts w:eastAsia="Times New Roman" w:cs="Times New Roman"/>
          <w:color w:val="494949"/>
          <w:kern w:val="0"/>
          <w:sz w:val="19"/>
          <w:szCs w:val="19"/>
          <w:lang w:eastAsia="en-IN"/>
          <w14:ligatures w14:val="none"/>
        </w:rPr>
      </w:pPr>
      <w:r w:rsidRPr="00E931AB">
        <w:rPr>
          <w:rFonts w:eastAsia="Times New Roman" w:cs="Times New Roman"/>
          <w:color w:val="525252"/>
          <w:kern w:val="0"/>
          <w:sz w:val="18"/>
          <w:szCs w:val="18"/>
          <w:lang w:eastAsia="en-IN"/>
          <w14:ligatures w14:val="none"/>
        </w:rPr>
        <w:t>bash</w:t>
      </w:r>
    </w:p>
    <w:p w14:paraId="5BBECDB0"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proofErr w:type="spellStart"/>
      <w:r w:rsidRPr="00E931AB">
        <w:rPr>
          <w:rFonts w:eastAsia="Times New Roman" w:cs="Courier New"/>
          <w:color w:val="4078F2"/>
          <w:kern w:val="0"/>
          <w:sz w:val="20"/>
          <w:szCs w:val="20"/>
          <w:lang w:eastAsia="en-IN"/>
          <w14:ligatures w14:val="none"/>
        </w:rPr>
        <w:t>fdisk</w:t>
      </w:r>
      <w:proofErr w:type="spellEnd"/>
      <w:r w:rsidRPr="00E931AB">
        <w:rPr>
          <w:rFonts w:eastAsia="Times New Roman" w:cs="Courier New"/>
          <w:color w:val="494949"/>
          <w:kern w:val="0"/>
          <w:sz w:val="20"/>
          <w:szCs w:val="20"/>
          <w:lang w:eastAsia="en-IN"/>
          <w14:ligatures w14:val="none"/>
        </w:rPr>
        <w:t xml:space="preserve"> /dev/</w:t>
      </w:r>
      <w:proofErr w:type="spellStart"/>
      <w:r w:rsidRPr="00E931AB">
        <w:rPr>
          <w:rFonts w:eastAsia="Times New Roman" w:cs="Courier New"/>
          <w:color w:val="494949"/>
          <w:kern w:val="0"/>
          <w:sz w:val="20"/>
          <w:szCs w:val="20"/>
          <w:lang w:eastAsia="en-IN"/>
          <w14:ligatures w14:val="none"/>
        </w:rPr>
        <w:t>xvdc</w:t>
      </w:r>
      <w:proofErr w:type="spellEnd"/>
    </w:p>
    <w:p w14:paraId="41E5B71F" w14:textId="77777777" w:rsidR="00E931AB" w:rsidRPr="00E931AB" w:rsidRDefault="00E931AB" w:rsidP="00E931AB">
      <w:pPr>
        <w:numPr>
          <w:ilvl w:val="0"/>
          <w:numId w:val="11"/>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Create filesystems:</w:t>
      </w:r>
    </w:p>
    <w:p w14:paraId="24AF0677" w14:textId="77777777" w:rsidR="00E931AB" w:rsidRPr="00E931AB" w:rsidRDefault="00E931AB" w:rsidP="00E931AB">
      <w:pPr>
        <w:shd w:val="clear" w:color="auto" w:fill="FFFFFF"/>
        <w:spacing w:after="0" w:afterAutospacing="1" w:line="189" w:lineRule="atLeast"/>
        <w:ind w:left="720"/>
        <w:rPr>
          <w:rFonts w:eastAsia="Times New Roman" w:cs="Times New Roman"/>
          <w:color w:val="494949"/>
          <w:kern w:val="0"/>
          <w:sz w:val="19"/>
          <w:szCs w:val="19"/>
          <w:lang w:eastAsia="en-IN"/>
          <w14:ligatures w14:val="none"/>
        </w:rPr>
      </w:pPr>
      <w:r w:rsidRPr="00E931AB">
        <w:rPr>
          <w:rFonts w:eastAsia="Times New Roman" w:cs="Times New Roman"/>
          <w:color w:val="525252"/>
          <w:kern w:val="0"/>
          <w:sz w:val="18"/>
          <w:szCs w:val="18"/>
          <w:lang w:eastAsia="en-IN"/>
          <w14:ligatures w14:val="none"/>
        </w:rPr>
        <w:t>bash</w:t>
      </w:r>
    </w:p>
    <w:p w14:paraId="3C9A1F91"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proofErr w:type="gramStart"/>
      <w:r w:rsidRPr="00E931AB">
        <w:rPr>
          <w:rFonts w:eastAsia="Times New Roman" w:cs="Courier New"/>
          <w:color w:val="494949"/>
          <w:kern w:val="0"/>
          <w:sz w:val="20"/>
          <w:szCs w:val="20"/>
          <w:lang w:eastAsia="en-IN"/>
          <w14:ligatures w14:val="none"/>
        </w:rPr>
        <w:t>mkfs.ext</w:t>
      </w:r>
      <w:proofErr w:type="gramEnd"/>
      <w:r w:rsidRPr="00E931AB">
        <w:rPr>
          <w:rFonts w:eastAsia="Times New Roman" w:cs="Courier New"/>
          <w:color w:val="494949"/>
          <w:kern w:val="0"/>
          <w:sz w:val="20"/>
          <w:szCs w:val="20"/>
          <w:lang w:eastAsia="en-IN"/>
          <w14:ligatures w14:val="none"/>
        </w:rPr>
        <w:t>4 /dev/xvdb1</w:t>
      </w:r>
    </w:p>
    <w:p w14:paraId="7FB9C3CE"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proofErr w:type="gramStart"/>
      <w:r w:rsidRPr="00E931AB">
        <w:rPr>
          <w:rFonts w:eastAsia="Times New Roman" w:cs="Courier New"/>
          <w:color w:val="494949"/>
          <w:kern w:val="0"/>
          <w:sz w:val="20"/>
          <w:szCs w:val="20"/>
          <w:lang w:eastAsia="en-IN"/>
          <w14:ligatures w14:val="none"/>
        </w:rPr>
        <w:t>mkfs.ext</w:t>
      </w:r>
      <w:proofErr w:type="gramEnd"/>
      <w:r w:rsidRPr="00E931AB">
        <w:rPr>
          <w:rFonts w:eastAsia="Times New Roman" w:cs="Courier New"/>
          <w:color w:val="494949"/>
          <w:kern w:val="0"/>
          <w:sz w:val="20"/>
          <w:szCs w:val="20"/>
          <w:lang w:eastAsia="en-IN"/>
          <w14:ligatures w14:val="none"/>
        </w:rPr>
        <w:t>4 /dev/xvdc1</w:t>
      </w:r>
    </w:p>
    <w:p w14:paraId="1499C21B" w14:textId="77777777" w:rsidR="00E931AB" w:rsidRPr="00E931AB" w:rsidRDefault="00E931AB" w:rsidP="00E931AB">
      <w:pPr>
        <w:numPr>
          <w:ilvl w:val="0"/>
          <w:numId w:val="11"/>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Mount volumes:</w:t>
      </w:r>
    </w:p>
    <w:p w14:paraId="69B83A7B" w14:textId="77777777" w:rsidR="00E931AB" w:rsidRPr="00E931AB" w:rsidRDefault="00E931AB" w:rsidP="00E931AB">
      <w:pPr>
        <w:shd w:val="clear" w:color="auto" w:fill="FFFFFF"/>
        <w:spacing w:after="0" w:afterAutospacing="1" w:line="189" w:lineRule="atLeast"/>
        <w:ind w:left="720"/>
        <w:rPr>
          <w:rFonts w:eastAsia="Times New Roman" w:cs="Times New Roman"/>
          <w:color w:val="494949"/>
          <w:kern w:val="0"/>
          <w:sz w:val="19"/>
          <w:szCs w:val="19"/>
          <w:lang w:eastAsia="en-IN"/>
          <w14:ligatures w14:val="none"/>
        </w:rPr>
      </w:pPr>
      <w:r w:rsidRPr="00E931AB">
        <w:rPr>
          <w:rFonts w:eastAsia="Times New Roman" w:cs="Times New Roman"/>
          <w:color w:val="525252"/>
          <w:kern w:val="0"/>
          <w:sz w:val="18"/>
          <w:szCs w:val="18"/>
          <w:lang w:eastAsia="en-IN"/>
          <w14:ligatures w14:val="none"/>
        </w:rPr>
        <w:t>bash</w:t>
      </w:r>
    </w:p>
    <w:p w14:paraId="2B776546"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r w:rsidRPr="00E931AB">
        <w:rPr>
          <w:rFonts w:eastAsia="Times New Roman" w:cs="Courier New"/>
          <w:color w:val="4078F2"/>
          <w:kern w:val="0"/>
          <w:sz w:val="20"/>
          <w:szCs w:val="20"/>
          <w:lang w:eastAsia="en-IN"/>
          <w14:ligatures w14:val="none"/>
        </w:rPr>
        <w:t>mount</w:t>
      </w:r>
      <w:r w:rsidRPr="00E931AB">
        <w:rPr>
          <w:rFonts w:eastAsia="Times New Roman" w:cs="Courier New"/>
          <w:color w:val="494949"/>
          <w:kern w:val="0"/>
          <w:sz w:val="20"/>
          <w:szCs w:val="20"/>
          <w:lang w:eastAsia="en-IN"/>
          <w14:ligatures w14:val="none"/>
        </w:rPr>
        <w:t xml:space="preserve"> /dev/xvdb1 /</w:t>
      </w:r>
      <w:proofErr w:type="spellStart"/>
      <w:r w:rsidRPr="00E931AB">
        <w:rPr>
          <w:rFonts w:eastAsia="Times New Roman" w:cs="Courier New"/>
          <w:color w:val="494949"/>
          <w:kern w:val="0"/>
          <w:sz w:val="20"/>
          <w:szCs w:val="20"/>
          <w:lang w:eastAsia="en-IN"/>
          <w14:ligatures w14:val="none"/>
        </w:rPr>
        <w:t>i_volume</w:t>
      </w:r>
      <w:proofErr w:type="spellEnd"/>
    </w:p>
    <w:p w14:paraId="1E74E834"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r w:rsidRPr="00E931AB">
        <w:rPr>
          <w:rFonts w:eastAsia="Times New Roman" w:cs="Courier New"/>
          <w:color w:val="4078F2"/>
          <w:kern w:val="0"/>
          <w:sz w:val="20"/>
          <w:szCs w:val="20"/>
          <w:lang w:eastAsia="en-IN"/>
          <w14:ligatures w14:val="none"/>
        </w:rPr>
        <w:t>mount</w:t>
      </w:r>
      <w:r w:rsidRPr="00E931AB">
        <w:rPr>
          <w:rFonts w:eastAsia="Times New Roman" w:cs="Courier New"/>
          <w:color w:val="494949"/>
          <w:kern w:val="0"/>
          <w:sz w:val="20"/>
          <w:szCs w:val="20"/>
          <w:lang w:eastAsia="en-IN"/>
          <w14:ligatures w14:val="none"/>
        </w:rPr>
        <w:t xml:space="preserve"> /dev/xvdc1 /</w:t>
      </w:r>
      <w:proofErr w:type="spellStart"/>
      <w:r w:rsidRPr="00E931AB">
        <w:rPr>
          <w:rFonts w:eastAsia="Times New Roman" w:cs="Courier New"/>
          <w:color w:val="494949"/>
          <w:kern w:val="0"/>
          <w:sz w:val="20"/>
          <w:szCs w:val="20"/>
          <w:lang w:eastAsia="en-IN"/>
          <w14:ligatures w14:val="none"/>
        </w:rPr>
        <w:t>eb_volume</w:t>
      </w:r>
      <w:proofErr w:type="spellEnd"/>
    </w:p>
    <w:p w14:paraId="05FCC818"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Step 5: Configure Persistent Mount (</w:t>
      </w:r>
      <w:proofErr w:type="spellStart"/>
      <w:r w:rsidRPr="00E931AB">
        <w:rPr>
          <w:rFonts w:eastAsia="Times New Roman" w:cs="Times New Roman"/>
          <w:color w:val="404040"/>
          <w:kern w:val="0"/>
          <w:sz w:val="27"/>
          <w:szCs w:val="27"/>
          <w:lang w:eastAsia="en-IN"/>
          <w14:ligatures w14:val="none"/>
        </w:rPr>
        <w:t>fstab</w:t>
      </w:r>
      <w:proofErr w:type="spellEnd"/>
      <w:r w:rsidRPr="00E931AB">
        <w:rPr>
          <w:rFonts w:eastAsia="Times New Roman" w:cs="Times New Roman"/>
          <w:color w:val="404040"/>
          <w:kern w:val="0"/>
          <w:sz w:val="27"/>
          <w:szCs w:val="27"/>
          <w:lang w:eastAsia="en-IN"/>
          <w14:ligatures w14:val="none"/>
        </w:rPr>
        <w:t>)</w:t>
      </w:r>
    </w:p>
    <w:p w14:paraId="4D94F2D8" w14:textId="77777777" w:rsidR="00E931AB" w:rsidRPr="00E931AB" w:rsidRDefault="00E931AB" w:rsidP="00E931AB">
      <w:pPr>
        <w:numPr>
          <w:ilvl w:val="0"/>
          <w:numId w:val="12"/>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Edit /etc/</w:t>
      </w:r>
      <w:proofErr w:type="spellStart"/>
      <w:r w:rsidRPr="00E931AB">
        <w:rPr>
          <w:rFonts w:eastAsia="Times New Roman" w:cs="Times New Roman"/>
          <w:color w:val="404040"/>
          <w:kern w:val="0"/>
          <w:lang w:eastAsia="en-IN"/>
          <w14:ligatures w14:val="none"/>
        </w:rPr>
        <w:t>fstab</w:t>
      </w:r>
      <w:proofErr w:type="spellEnd"/>
      <w:r w:rsidRPr="00E931AB">
        <w:rPr>
          <w:rFonts w:eastAsia="Times New Roman" w:cs="Times New Roman"/>
          <w:color w:val="404040"/>
          <w:kern w:val="0"/>
          <w:lang w:eastAsia="en-IN"/>
          <w14:ligatures w14:val="none"/>
        </w:rPr>
        <w:t>:</w:t>
      </w:r>
    </w:p>
    <w:p w14:paraId="66353629" w14:textId="77777777" w:rsidR="00E931AB" w:rsidRPr="00E931AB" w:rsidRDefault="00E931AB" w:rsidP="00E931AB">
      <w:pPr>
        <w:shd w:val="clear" w:color="auto" w:fill="FFFFFF"/>
        <w:spacing w:beforeAutospacing="1" w:after="0" w:afterAutospacing="1" w:line="189" w:lineRule="atLeast"/>
        <w:ind w:left="720"/>
        <w:rPr>
          <w:rFonts w:eastAsia="Times New Roman" w:cs="Times New Roman"/>
          <w:color w:val="494949"/>
          <w:kern w:val="0"/>
          <w:sz w:val="19"/>
          <w:szCs w:val="19"/>
          <w:lang w:eastAsia="en-IN"/>
          <w14:ligatures w14:val="none"/>
        </w:rPr>
      </w:pPr>
      <w:r w:rsidRPr="00E931AB">
        <w:rPr>
          <w:rFonts w:eastAsia="Times New Roman" w:cs="Times New Roman"/>
          <w:color w:val="525252"/>
          <w:kern w:val="0"/>
          <w:sz w:val="18"/>
          <w:szCs w:val="18"/>
          <w:lang w:eastAsia="en-IN"/>
          <w14:ligatures w14:val="none"/>
        </w:rPr>
        <w:t>bash</w:t>
      </w:r>
    </w:p>
    <w:p w14:paraId="3D20A4E0"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r w:rsidRPr="00E931AB">
        <w:rPr>
          <w:rFonts w:eastAsia="Times New Roman" w:cs="Courier New"/>
          <w:color w:val="4078F2"/>
          <w:kern w:val="0"/>
          <w:sz w:val="20"/>
          <w:szCs w:val="20"/>
          <w:lang w:eastAsia="en-IN"/>
          <w14:ligatures w14:val="none"/>
        </w:rPr>
        <w:t>nano</w:t>
      </w:r>
      <w:r w:rsidRPr="00E931AB">
        <w:rPr>
          <w:rFonts w:eastAsia="Times New Roman" w:cs="Courier New"/>
          <w:color w:val="494949"/>
          <w:kern w:val="0"/>
          <w:sz w:val="20"/>
          <w:szCs w:val="20"/>
          <w:lang w:eastAsia="en-IN"/>
          <w14:ligatures w14:val="none"/>
        </w:rPr>
        <w:t xml:space="preserve"> /etc/</w:t>
      </w:r>
      <w:proofErr w:type="spellStart"/>
      <w:r w:rsidRPr="00E931AB">
        <w:rPr>
          <w:rFonts w:eastAsia="Times New Roman" w:cs="Courier New"/>
          <w:color w:val="494949"/>
          <w:kern w:val="0"/>
          <w:sz w:val="20"/>
          <w:szCs w:val="20"/>
          <w:lang w:eastAsia="en-IN"/>
          <w14:ligatures w14:val="none"/>
        </w:rPr>
        <w:t>fstab</w:t>
      </w:r>
      <w:proofErr w:type="spellEnd"/>
    </w:p>
    <w:p w14:paraId="28620AFB" w14:textId="77777777" w:rsidR="00E931AB" w:rsidRPr="00E931AB" w:rsidRDefault="00E931AB" w:rsidP="00E931AB">
      <w:pPr>
        <w:numPr>
          <w:ilvl w:val="0"/>
          <w:numId w:val="12"/>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lastRenderedPageBreak/>
        <w:t>Add only the 2GB volume for persistence:</w:t>
      </w:r>
    </w:p>
    <w:p w14:paraId="239C5F83"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eastAsia="Times New Roman" w:cs="Courier New"/>
          <w:color w:val="494949"/>
          <w:kern w:val="0"/>
          <w:sz w:val="20"/>
          <w:szCs w:val="20"/>
          <w:lang w:eastAsia="en-IN"/>
          <w14:ligatures w14:val="none"/>
        </w:rPr>
      </w:pPr>
      <w:r w:rsidRPr="00E931AB">
        <w:rPr>
          <w:rFonts w:eastAsia="Times New Roman" w:cs="Courier New"/>
          <w:color w:val="494949"/>
          <w:kern w:val="0"/>
          <w:sz w:val="20"/>
          <w:szCs w:val="20"/>
          <w:lang w:eastAsia="en-IN"/>
          <w14:ligatures w14:val="none"/>
        </w:rPr>
        <w:t>/dev/xvdc1 /</w:t>
      </w:r>
      <w:proofErr w:type="spellStart"/>
      <w:r w:rsidRPr="00E931AB">
        <w:rPr>
          <w:rFonts w:eastAsia="Times New Roman" w:cs="Courier New"/>
          <w:color w:val="494949"/>
          <w:kern w:val="0"/>
          <w:sz w:val="20"/>
          <w:szCs w:val="20"/>
          <w:lang w:eastAsia="en-IN"/>
          <w14:ligatures w14:val="none"/>
        </w:rPr>
        <w:t>eb_volume</w:t>
      </w:r>
      <w:proofErr w:type="spellEnd"/>
      <w:r w:rsidRPr="00E931AB">
        <w:rPr>
          <w:rFonts w:eastAsia="Times New Roman" w:cs="Courier New"/>
          <w:color w:val="494949"/>
          <w:kern w:val="0"/>
          <w:sz w:val="20"/>
          <w:szCs w:val="20"/>
          <w:lang w:eastAsia="en-IN"/>
          <w14:ligatures w14:val="none"/>
        </w:rPr>
        <w:t xml:space="preserve"> ext4 defaults 0 1</w:t>
      </w:r>
    </w:p>
    <w:p w14:paraId="4108E089" w14:textId="77777777" w:rsidR="00E931AB" w:rsidRPr="00E931AB" w:rsidRDefault="00E931AB" w:rsidP="00E931AB">
      <w:pPr>
        <w:spacing w:before="60" w:after="0" w:line="429" w:lineRule="atLeast"/>
        <w:ind w:left="720"/>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(Note: We intentionally omit the 4GB volume)</w:t>
      </w:r>
    </w:p>
    <w:p w14:paraId="0C9ABE3E"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Step 6: Test with Files</w:t>
      </w:r>
    </w:p>
    <w:p w14:paraId="2780F52A" w14:textId="77777777" w:rsidR="00E931AB" w:rsidRPr="00E931AB" w:rsidRDefault="00E931AB" w:rsidP="00E931AB">
      <w:pPr>
        <w:numPr>
          <w:ilvl w:val="0"/>
          <w:numId w:val="13"/>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Download test files to both volumes:</w:t>
      </w:r>
    </w:p>
    <w:p w14:paraId="194A1F48" w14:textId="77777777" w:rsidR="00E931AB" w:rsidRPr="00E931AB" w:rsidRDefault="00E931AB" w:rsidP="00E931AB">
      <w:pPr>
        <w:shd w:val="clear" w:color="auto" w:fill="FFFFFF"/>
        <w:spacing w:beforeAutospacing="1" w:after="0" w:afterAutospacing="1" w:line="189" w:lineRule="atLeast"/>
        <w:ind w:left="720"/>
        <w:rPr>
          <w:rFonts w:eastAsia="Times New Roman" w:cs="Times New Roman"/>
          <w:color w:val="494949"/>
          <w:kern w:val="0"/>
          <w:sz w:val="19"/>
          <w:szCs w:val="19"/>
          <w:lang w:eastAsia="en-IN"/>
          <w14:ligatures w14:val="none"/>
        </w:rPr>
      </w:pPr>
      <w:r w:rsidRPr="00E931AB">
        <w:rPr>
          <w:rFonts w:eastAsia="Times New Roman" w:cs="Times New Roman"/>
          <w:color w:val="525252"/>
          <w:kern w:val="0"/>
          <w:sz w:val="18"/>
          <w:szCs w:val="18"/>
          <w:lang w:eastAsia="en-IN"/>
          <w14:ligatures w14:val="none"/>
        </w:rPr>
        <w:t>bash</w:t>
      </w:r>
    </w:p>
    <w:p w14:paraId="28DDFFA3"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r w:rsidRPr="00E931AB">
        <w:rPr>
          <w:rFonts w:eastAsia="Times New Roman" w:cs="Courier New"/>
          <w:color w:val="50A14F"/>
          <w:kern w:val="0"/>
          <w:sz w:val="20"/>
          <w:szCs w:val="20"/>
          <w:lang w:eastAsia="en-IN"/>
          <w14:ligatures w14:val="none"/>
        </w:rPr>
        <w:t>cd</w:t>
      </w:r>
      <w:r w:rsidRPr="00E931AB">
        <w:rPr>
          <w:rFonts w:eastAsia="Times New Roman" w:cs="Courier New"/>
          <w:color w:val="494949"/>
          <w:kern w:val="0"/>
          <w:sz w:val="20"/>
          <w:szCs w:val="20"/>
          <w:lang w:eastAsia="en-IN"/>
          <w14:ligatures w14:val="none"/>
        </w:rPr>
        <w:t xml:space="preserve"> /</w:t>
      </w:r>
      <w:proofErr w:type="spellStart"/>
      <w:r w:rsidRPr="00E931AB">
        <w:rPr>
          <w:rFonts w:eastAsia="Times New Roman" w:cs="Courier New"/>
          <w:color w:val="494949"/>
          <w:kern w:val="0"/>
          <w:sz w:val="20"/>
          <w:szCs w:val="20"/>
          <w:lang w:eastAsia="en-IN"/>
          <w14:ligatures w14:val="none"/>
        </w:rPr>
        <w:t>i_volume</w:t>
      </w:r>
      <w:proofErr w:type="spellEnd"/>
    </w:p>
    <w:p w14:paraId="67A4E987"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proofErr w:type="spellStart"/>
      <w:r w:rsidRPr="00E931AB">
        <w:rPr>
          <w:rFonts w:eastAsia="Times New Roman" w:cs="Courier New"/>
          <w:color w:val="4078F2"/>
          <w:kern w:val="0"/>
          <w:sz w:val="20"/>
          <w:szCs w:val="20"/>
          <w:lang w:eastAsia="en-IN"/>
          <w14:ligatures w14:val="none"/>
        </w:rPr>
        <w:t>wget</w:t>
      </w:r>
      <w:proofErr w:type="spellEnd"/>
      <w:r w:rsidRPr="00E931AB">
        <w:rPr>
          <w:rFonts w:eastAsia="Times New Roman" w:cs="Courier New"/>
          <w:color w:val="494949"/>
          <w:kern w:val="0"/>
          <w:sz w:val="20"/>
          <w:szCs w:val="20"/>
          <w:lang w:eastAsia="en-IN"/>
          <w14:ligatures w14:val="none"/>
        </w:rPr>
        <w:t xml:space="preserve"> https://example.com/terraform.zip</w:t>
      </w:r>
    </w:p>
    <w:p w14:paraId="3C9FCDAA"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p>
    <w:p w14:paraId="59A1C2A1"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r w:rsidRPr="00E931AB">
        <w:rPr>
          <w:rFonts w:eastAsia="Times New Roman" w:cs="Courier New"/>
          <w:color w:val="50A14F"/>
          <w:kern w:val="0"/>
          <w:sz w:val="20"/>
          <w:szCs w:val="20"/>
          <w:lang w:eastAsia="en-IN"/>
          <w14:ligatures w14:val="none"/>
        </w:rPr>
        <w:t>cd</w:t>
      </w:r>
      <w:r w:rsidRPr="00E931AB">
        <w:rPr>
          <w:rFonts w:eastAsia="Times New Roman" w:cs="Courier New"/>
          <w:color w:val="494949"/>
          <w:kern w:val="0"/>
          <w:sz w:val="20"/>
          <w:szCs w:val="20"/>
          <w:lang w:eastAsia="en-IN"/>
          <w14:ligatures w14:val="none"/>
        </w:rPr>
        <w:t xml:space="preserve"> /</w:t>
      </w:r>
      <w:proofErr w:type="spellStart"/>
      <w:r w:rsidRPr="00E931AB">
        <w:rPr>
          <w:rFonts w:eastAsia="Times New Roman" w:cs="Courier New"/>
          <w:color w:val="494949"/>
          <w:kern w:val="0"/>
          <w:sz w:val="20"/>
          <w:szCs w:val="20"/>
          <w:lang w:eastAsia="en-IN"/>
          <w14:ligatures w14:val="none"/>
        </w:rPr>
        <w:t>eb_volume</w:t>
      </w:r>
      <w:proofErr w:type="spellEnd"/>
    </w:p>
    <w:p w14:paraId="2DB48C75"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proofErr w:type="spellStart"/>
      <w:r w:rsidRPr="00E931AB">
        <w:rPr>
          <w:rFonts w:eastAsia="Times New Roman" w:cs="Courier New"/>
          <w:color w:val="4078F2"/>
          <w:kern w:val="0"/>
          <w:sz w:val="20"/>
          <w:szCs w:val="20"/>
          <w:lang w:eastAsia="en-IN"/>
          <w14:ligatures w14:val="none"/>
        </w:rPr>
        <w:t>wget</w:t>
      </w:r>
      <w:proofErr w:type="spellEnd"/>
      <w:r w:rsidRPr="00E931AB">
        <w:rPr>
          <w:rFonts w:eastAsia="Times New Roman" w:cs="Courier New"/>
          <w:color w:val="494949"/>
          <w:kern w:val="0"/>
          <w:sz w:val="20"/>
          <w:szCs w:val="20"/>
          <w:lang w:eastAsia="en-IN"/>
          <w14:ligatures w14:val="none"/>
        </w:rPr>
        <w:t xml:space="preserve"> https://example.com/terraform.zip</w:t>
      </w:r>
    </w:p>
    <w:p w14:paraId="027D228C"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Step 7: Reboot and Verify</w:t>
      </w:r>
    </w:p>
    <w:p w14:paraId="15A317A0" w14:textId="77777777" w:rsidR="00E931AB" w:rsidRPr="00E931AB" w:rsidRDefault="00E931AB" w:rsidP="00E931AB">
      <w:pPr>
        <w:numPr>
          <w:ilvl w:val="0"/>
          <w:numId w:val="14"/>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Reboot the instance:</w:t>
      </w:r>
    </w:p>
    <w:p w14:paraId="2CCE0289" w14:textId="77777777" w:rsidR="00E931AB" w:rsidRPr="00E931AB" w:rsidRDefault="00E931AB" w:rsidP="00E931AB">
      <w:pPr>
        <w:shd w:val="clear" w:color="auto" w:fill="FFFFFF"/>
        <w:spacing w:beforeAutospacing="1" w:after="0" w:afterAutospacing="1" w:line="189" w:lineRule="atLeast"/>
        <w:ind w:left="720"/>
        <w:rPr>
          <w:rFonts w:eastAsia="Times New Roman" w:cs="Times New Roman"/>
          <w:color w:val="494949"/>
          <w:kern w:val="0"/>
          <w:sz w:val="19"/>
          <w:szCs w:val="19"/>
          <w:lang w:eastAsia="en-IN"/>
          <w14:ligatures w14:val="none"/>
        </w:rPr>
      </w:pPr>
      <w:r w:rsidRPr="00E931AB">
        <w:rPr>
          <w:rFonts w:eastAsia="Times New Roman" w:cs="Times New Roman"/>
          <w:color w:val="525252"/>
          <w:kern w:val="0"/>
          <w:sz w:val="18"/>
          <w:szCs w:val="18"/>
          <w:lang w:eastAsia="en-IN"/>
          <w14:ligatures w14:val="none"/>
        </w:rPr>
        <w:t>bash</w:t>
      </w:r>
    </w:p>
    <w:p w14:paraId="2F2552B2"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ind w:left="720"/>
        <w:rPr>
          <w:rFonts w:eastAsia="Times New Roman" w:cs="Courier New"/>
          <w:color w:val="494949"/>
          <w:kern w:val="0"/>
          <w:sz w:val="20"/>
          <w:szCs w:val="20"/>
          <w:lang w:eastAsia="en-IN"/>
          <w14:ligatures w14:val="none"/>
        </w:rPr>
      </w:pPr>
      <w:proofErr w:type="spellStart"/>
      <w:r w:rsidRPr="00E931AB">
        <w:rPr>
          <w:rFonts w:eastAsia="Times New Roman" w:cs="Courier New"/>
          <w:color w:val="4078F2"/>
          <w:kern w:val="0"/>
          <w:sz w:val="20"/>
          <w:szCs w:val="20"/>
          <w:lang w:eastAsia="en-IN"/>
          <w14:ligatures w14:val="none"/>
        </w:rPr>
        <w:t>sudo</w:t>
      </w:r>
      <w:proofErr w:type="spellEnd"/>
      <w:r w:rsidRPr="00E931AB">
        <w:rPr>
          <w:rFonts w:eastAsia="Times New Roman" w:cs="Courier New"/>
          <w:color w:val="494949"/>
          <w:kern w:val="0"/>
          <w:sz w:val="20"/>
          <w:szCs w:val="20"/>
          <w:lang w:eastAsia="en-IN"/>
          <w14:ligatures w14:val="none"/>
        </w:rPr>
        <w:t xml:space="preserve"> </w:t>
      </w:r>
      <w:r w:rsidRPr="00E931AB">
        <w:rPr>
          <w:rFonts w:eastAsia="Times New Roman" w:cs="Courier New"/>
          <w:color w:val="4078F2"/>
          <w:kern w:val="0"/>
          <w:sz w:val="20"/>
          <w:szCs w:val="20"/>
          <w:lang w:eastAsia="en-IN"/>
          <w14:ligatures w14:val="none"/>
        </w:rPr>
        <w:t>reboot</w:t>
      </w:r>
    </w:p>
    <w:p w14:paraId="45E233A8" w14:textId="77777777" w:rsidR="00E931AB" w:rsidRPr="00E931AB" w:rsidRDefault="00E931AB" w:rsidP="00E931AB">
      <w:pPr>
        <w:numPr>
          <w:ilvl w:val="0"/>
          <w:numId w:val="14"/>
        </w:numPr>
        <w:spacing w:after="6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After reboot, check volumes:</w:t>
      </w:r>
    </w:p>
    <w:p w14:paraId="11E48854" w14:textId="77777777" w:rsidR="00E931AB" w:rsidRPr="00E931AB" w:rsidRDefault="00E931AB" w:rsidP="00E931AB">
      <w:pPr>
        <w:shd w:val="clear" w:color="auto" w:fill="FFFFFF"/>
        <w:spacing w:after="0" w:afterAutospacing="1" w:line="189" w:lineRule="atLeast"/>
        <w:ind w:left="720"/>
        <w:rPr>
          <w:rFonts w:eastAsia="Times New Roman" w:cs="Times New Roman"/>
          <w:color w:val="494949"/>
          <w:kern w:val="0"/>
          <w:sz w:val="19"/>
          <w:szCs w:val="19"/>
          <w:lang w:eastAsia="en-IN"/>
          <w14:ligatures w14:val="none"/>
        </w:rPr>
      </w:pPr>
      <w:r w:rsidRPr="00E931AB">
        <w:rPr>
          <w:rFonts w:eastAsia="Times New Roman" w:cs="Times New Roman"/>
          <w:color w:val="525252"/>
          <w:kern w:val="0"/>
          <w:sz w:val="18"/>
          <w:szCs w:val="18"/>
          <w:lang w:eastAsia="en-IN"/>
          <w14:ligatures w14:val="none"/>
        </w:rPr>
        <w:t>bash</w:t>
      </w:r>
    </w:p>
    <w:p w14:paraId="2D3809F4" w14:textId="77777777" w:rsidR="00E931AB" w:rsidRPr="00E931AB" w:rsidRDefault="00E931AB" w:rsidP="00E931AB">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2" w:lineRule="atLeast"/>
        <w:ind w:left="720"/>
        <w:rPr>
          <w:rFonts w:eastAsia="Times New Roman" w:cs="Courier New"/>
          <w:color w:val="494949"/>
          <w:kern w:val="0"/>
          <w:sz w:val="20"/>
          <w:szCs w:val="20"/>
          <w:lang w:eastAsia="en-IN"/>
          <w14:ligatures w14:val="none"/>
        </w:rPr>
      </w:pPr>
      <w:proofErr w:type="spellStart"/>
      <w:r w:rsidRPr="00E931AB">
        <w:rPr>
          <w:rFonts w:eastAsia="Times New Roman" w:cs="Courier New"/>
          <w:color w:val="494949"/>
          <w:kern w:val="0"/>
          <w:sz w:val="20"/>
          <w:szCs w:val="20"/>
          <w:lang w:eastAsia="en-IN"/>
          <w14:ligatures w14:val="none"/>
        </w:rPr>
        <w:t>lsblk</w:t>
      </w:r>
      <w:proofErr w:type="spellEnd"/>
    </w:p>
    <w:p w14:paraId="59E29999" w14:textId="77777777" w:rsidR="00E931AB" w:rsidRPr="00E931AB" w:rsidRDefault="00E931AB" w:rsidP="00E931AB">
      <w:pPr>
        <w:numPr>
          <w:ilvl w:val="1"/>
          <w:numId w:val="14"/>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The 4GB volume (/</w:t>
      </w:r>
      <w:proofErr w:type="spellStart"/>
      <w:r w:rsidRPr="00E931AB">
        <w:rPr>
          <w:rFonts w:eastAsia="Times New Roman" w:cs="Times New Roman"/>
          <w:color w:val="404040"/>
          <w:kern w:val="0"/>
          <w:lang w:eastAsia="en-IN"/>
          <w14:ligatures w14:val="none"/>
        </w:rPr>
        <w:t>i_volume</w:t>
      </w:r>
      <w:proofErr w:type="spellEnd"/>
      <w:r w:rsidRPr="00E931AB">
        <w:rPr>
          <w:rFonts w:eastAsia="Times New Roman" w:cs="Times New Roman"/>
          <w:color w:val="404040"/>
          <w:kern w:val="0"/>
          <w:lang w:eastAsia="en-IN"/>
          <w14:ligatures w14:val="none"/>
        </w:rPr>
        <w:t xml:space="preserve">) won't be mounted (not in </w:t>
      </w:r>
      <w:proofErr w:type="spellStart"/>
      <w:r w:rsidRPr="00E931AB">
        <w:rPr>
          <w:rFonts w:eastAsia="Times New Roman" w:cs="Times New Roman"/>
          <w:color w:val="404040"/>
          <w:kern w:val="0"/>
          <w:lang w:eastAsia="en-IN"/>
          <w14:ligatures w14:val="none"/>
        </w:rPr>
        <w:t>fstab</w:t>
      </w:r>
      <w:proofErr w:type="spellEnd"/>
      <w:r w:rsidRPr="00E931AB">
        <w:rPr>
          <w:rFonts w:eastAsia="Times New Roman" w:cs="Times New Roman"/>
          <w:color w:val="404040"/>
          <w:kern w:val="0"/>
          <w:lang w:eastAsia="en-IN"/>
          <w14:ligatures w14:val="none"/>
        </w:rPr>
        <w:t>)</w:t>
      </w:r>
    </w:p>
    <w:p w14:paraId="652B791E" w14:textId="77777777" w:rsidR="00E931AB" w:rsidRPr="00E931AB" w:rsidRDefault="00E931AB" w:rsidP="00E931AB">
      <w:pPr>
        <w:numPr>
          <w:ilvl w:val="1"/>
          <w:numId w:val="14"/>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The 2GB volume (/</w:t>
      </w:r>
      <w:proofErr w:type="spellStart"/>
      <w:r w:rsidRPr="00E931AB">
        <w:rPr>
          <w:rFonts w:eastAsia="Times New Roman" w:cs="Times New Roman"/>
          <w:color w:val="404040"/>
          <w:kern w:val="0"/>
          <w:lang w:eastAsia="en-IN"/>
          <w14:ligatures w14:val="none"/>
        </w:rPr>
        <w:t>eb_volume</w:t>
      </w:r>
      <w:proofErr w:type="spellEnd"/>
      <w:r w:rsidRPr="00E931AB">
        <w:rPr>
          <w:rFonts w:eastAsia="Times New Roman" w:cs="Times New Roman"/>
          <w:color w:val="404040"/>
          <w:kern w:val="0"/>
          <w:lang w:eastAsia="en-IN"/>
          <w14:ligatures w14:val="none"/>
        </w:rPr>
        <w:t>) remains mounted with files intact</w:t>
      </w:r>
    </w:p>
    <w:p w14:paraId="4FD25B60" w14:textId="77777777" w:rsidR="00E931AB" w:rsidRPr="00E931AB" w:rsidRDefault="00E931AB" w:rsidP="00E931AB">
      <w:pPr>
        <w:spacing w:before="274" w:after="206" w:line="240" w:lineRule="auto"/>
        <w:outlineLvl w:val="1"/>
        <w:rPr>
          <w:rFonts w:eastAsia="Times New Roman" w:cs="Times New Roman"/>
          <w:color w:val="404040"/>
          <w:kern w:val="0"/>
          <w:sz w:val="34"/>
          <w:szCs w:val="34"/>
          <w:lang w:eastAsia="en-IN"/>
          <w14:ligatures w14:val="none"/>
        </w:rPr>
      </w:pPr>
      <w:r w:rsidRPr="00E931AB">
        <w:rPr>
          <w:rFonts w:eastAsia="Times New Roman" w:cs="Times New Roman"/>
          <w:color w:val="404040"/>
          <w:kern w:val="0"/>
          <w:sz w:val="34"/>
          <w:szCs w:val="34"/>
          <w:lang w:eastAsia="en-IN"/>
          <w14:ligatures w14:val="none"/>
        </w:rPr>
        <w:t>Real-World Use Cases</w:t>
      </w:r>
    </w:p>
    <w:p w14:paraId="540845CB"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Instance Storage Scenario:</w:t>
      </w:r>
    </w:p>
    <w:p w14:paraId="5C6A675E" w14:textId="77777777" w:rsidR="00E931AB" w:rsidRPr="00E931AB" w:rsidRDefault="00E931AB" w:rsidP="00E931AB">
      <w:pPr>
        <w:spacing w:before="206" w:after="206"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Temporary Processing Cache</w:t>
      </w:r>
      <w:r w:rsidRPr="00E931AB">
        <w:rPr>
          <w:rFonts w:eastAsia="Times New Roman" w:cs="Times New Roman"/>
          <w:color w:val="404040"/>
          <w:kern w:val="0"/>
          <w:lang w:eastAsia="en-IN"/>
          <w14:ligatures w14:val="none"/>
        </w:rPr>
        <w:t>: A video processing application uses instance storage as temporary space while transcoding videos. After processing completes, the final output is saved to S3. The temporary files can be safely lost when the instance stops.</w:t>
      </w:r>
    </w:p>
    <w:p w14:paraId="790C6D31"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EBS Volume Scenario:</w:t>
      </w:r>
    </w:p>
    <w:p w14:paraId="6CC5EE27" w14:textId="77777777" w:rsidR="00E931AB" w:rsidRPr="00E931AB" w:rsidRDefault="00E931AB" w:rsidP="00E931AB">
      <w:pPr>
        <w:spacing w:before="206" w:after="206"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lastRenderedPageBreak/>
        <w:t>Database Storage</w:t>
      </w:r>
      <w:r w:rsidRPr="00E931AB">
        <w:rPr>
          <w:rFonts w:eastAsia="Times New Roman" w:cs="Times New Roman"/>
          <w:color w:val="404040"/>
          <w:kern w:val="0"/>
          <w:lang w:eastAsia="en-IN"/>
          <w14:ligatures w14:val="none"/>
        </w:rPr>
        <w:t>: A company runs a MySQL database on EC2 with an attached io1 EBS volume for high IOPS. Even if the instance crashes, the data persists on the EBS volume. They can:</w:t>
      </w:r>
    </w:p>
    <w:p w14:paraId="004E4A07" w14:textId="77777777" w:rsidR="00E931AB" w:rsidRPr="00E931AB" w:rsidRDefault="00E931AB" w:rsidP="00E931AB">
      <w:pPr>
        <w:numPr>
          <w:ilvl w:val="0"/>
          <w:numId w:val="15"/>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Detach the volume from the failed instance</w:t>
      </w:r>
    </w:p>
    <w:p w14:paraId="567AABC2" w14:textId="77777777" w:rsidR="00E931AB" w:rsidRPr="00E931AB" w:rsidRDefault="00E931AB" w:rsidP="00E931AB">
      <w:pPr>
        <w:numPr>
          <w:ilvl w:val="0"/>
          <w:numId w:val="15"/>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Attach it to a new instance in the same AZ</w:t>
      </w:r>
    </w:p>
    <w:p w14:paraId="3B1C1AAE" w14:textId="77777777" w:rsidR="00E931AB" w:rsidRPr="00E931AB" w:rsidRDefault="00E931AB" w:rsidP="00E931AB">
      <w:pPr>
        <w:numPr>
          <w:ilvl w:val="0"/>
          <w:numId w:val="15"/>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Continue operations with all data intact</w:t>
      </w:r>
    </w:p>
    <w:p w14:paraId="403847F9" w14:textId="77777777" w:rsidR="00E931AB" w:rsidRPr="00E931AB" w:rsidRDefault="00E931AB" w:rsidP="00E931AB">
      <w:pPr>
        <w:spacing w:before="274" w:after="206" w:line="240" w:lineRule="auto"/>
        <w:outlineLvl w:val="2"/>
        <w:rPr>
          <w:rFonts w:eastAsia="Times New Roman" w:cs="Times New Roman"/>
          <w:color w:val="404040"/>
          <w:kern w:val="0"/>
          <w:sz w:val="27"/>
          <w:szCs w:val="27"/>
          <w:lang w:eastAsia="en-IN"/>
          <w14:ligatures w14:val="none"/>
        </w:rPr>
      </w:pPr>
      <w:r w:rsidRPr="00E931AB">
        <w:rPr>
          <w:rFonts w:eastAsia="Times New Roman" w:cs="Times New Roman"/>
          <w:color w:val="404040"/>
          <w:kern w:val="0"/>
          <w:sz w:val="27"/>
          <w:szCs w:val="27"/>
          <w:lang w:eastAsia="en-IN"/>
          <w14:ligatures w14:val="none"/>
        </w:rPr>
        <w:t>Multi-Volume Scenario:</w:t>
      </w:r>
    </w:p>
    <w:p w14:paraId="4A2DEF3A" w14:textId="77777777" w:rsidR="00E931AB" w:rsidRPr="00E931AB" w:rsidRDefault="00E931AB" w:rsidP="00E931AB">
      <w:pPr>
        <w:spacing w:before="206" w:after="206"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Web Application</w:t>
      </w:r>
      <w:r w:rsidRPr="00E931AB">
        <w:rPr>
          <w:rFonts w:eastAsia="Times New Roman" w:cs="Times New Roman"/>
          <w:color w:val="404040"/>
          <w:kern w:val="0"/>
          <w:lang w:eastAsia="en-IN"/>
          <w14:ligatures w14:val="none"/>
        </w:rPr>
        <w:t>: A WordPress site uses:</w:t>
      </w:r>
    </w:p>
    <w:p w14:paraId="5F3F60C1" w14:textId="77777777" w:rsidR="00E931AB" w:rsidRPr="00E931AB" w:rsidRDefault="00E931AB" w:rsidP="00E931AB">
      <w:pPr>
        <w:numPr>
          <w:ilvl w:val="0"/>
          <w:numId w:val="16"/>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Root volume for the OS</w:t>
      </w:r>
    </w:p>
    <w:p w14:paraId="1D6FC068" w14:textId="77777777" w:rsidR="00E931AB" w:rsidRPr="00E931AB" w:rsidRDefault="00E931AB" w:rsidP="00E931AB">
      <w:pPr>
        <w:numPr>
          <w:ilvl w:val="0"/>
          <w:numId w:val="16"/>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50GB gp3 volume for application files (/var/www/html)</w:t>
      </w:r>
    </w:p>
    <w:p w14:paraId="633505A9" w14:textId="77777777" w:rsidR="00E931AB" w:rsidRPr="00E931AB" w:rsidRDefault="00E931AB" w:rsidP="00E931AB">
      <w:pPr>
        <w:numPr>
          <w:ilvl w:val="0"/>
          <w:numId w:val="16"/>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100GB io2 volume for the MySQL database</w:t>
      </w:r>
    </w:p>
    <w:p w14:paraId="042700DC" w14:textId="77777777" w:rsidR="00E931AB" w:rsidRPr="00E931AB" w:rsidRDefault="00E931AB" w:rsidP="00E931AB">
      <w:pPr>
        <w:numPr>
          <w:ilvl w:val="0"/>
          <w:numId w:val="16"/>
        </w:numPr>
        <w:spacing w:after="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All volumes are regularly backed up via EBS snapshots</w:t>
      </w:r>
    </w:p>
    <w:p w14:paraId="6758B0F1" w14:textId="77777777" w:rsidR="00E931AB" w:rsidRPr="00E931AB" w:rsidRDefault="00E931AB" w:rsidP="00E931AB">
      <w:pPr>
        <w:spacing w:before="274" w:after="206" w:line="240" w:lineRule="auto"/>
        <w:outlineLvl w:val="1"/>
        <w:rPr>
          <w:rFonts w:eastAsia="Times New Roman" w:cs="Times New Roman"/>
          <w:color w:val="404040"/>
          <w:kern w:val="0"/>
          <w:sz w:val="34"/>
          <w:szCs w:val="34"/>
          <w:lang w:eastAsia="en-IN"/>
          <w14:ligatures w14:val="none"/>
        </w:rPr>
      </w:pPr>
      <w:r w:rsidRPr="00E931AB">
        <w:rPr>
          <w:rFonts w:eastAsia="Times New Roman" w:cs="Times New Roman"/>
          <w:color w:val="404040"/>
          <w:kern w:val="0"/>
          <w:sz w:val="34"/>
          <w:szCs w:val="34"/>
          <w:lang w:eastAsia="en-IN"/>
          <w14:ligatures w14:val="none"/>
        </w:rPr>
        <w:t>Key Takeaways</w:t>
      </w:r>
    </w:p>
    <w:p w14:paraId="5088F028" w14:textId="77777777" w:rsidR="00E931AB" w:rsidRPr="00E931AB" w:rsidRDefault="00E931AB" w:rsidP="00E931AB">
      <w:pPr>
        <w:numPr>
          <w:ilvl w:val="0"/>
          <w:numId w:val="17"/>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Instance Storage</w:t>
      </w:r>
      <w:r w:rsidRPr="00E931AB">
        <w:rPr>
          <w:rFonts w:eastAsia="Times New Roman" w:cs="Times New Roman"/>
          <w:color w:val="404040"/>
          <w:kern w:val="0"/>
          <w:lang w:eastAsia="en-IN"/>
          <w14:ligatures w14:val="none"/>
        </w:rPr>
        <w:t> is temporary but provides high-speed local storage</w:t>
      </w:r>
    </w:p>
    <w:p w14:paraId="307209DF" w14:textId="77777777" w:rsidR="00E931AB" w:rsidRPr="00E931AB" w:rsidRDefault="00E931AB" w:rsidP="00E931AB">
      <w:pPr>
        <w:numPr>
          <w:ilvl w:val="0"/>
          <w:numId w:val="17"/>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EBS Volumes</w:t>
      </w:r>
      <w:r w:rsidRPr="00E931AB">
        <w:rPr>
          <w:rFonts w:eastAsia="Times New Roman" w:cs="Times New Roman"/>
          <w:color w:val="404040"/>
          <w:kern w:val="0"/>
          <w:lang w:eastAsia="en-IN"/>
          <w14:ligatures w14:val="none"/>
        </w:rPr>
        <w:t> offer persistence and flexibility but are AZ-bound</w:t>
      </w:r>
    </w:p>
    <w:p w14:paraId="21F17399" w14:textId="77777777" w:rsidR="00E931AB" w:rsidRPr="00E931AB" w:rsidRDefault="00E931AB" w:rsidP="00E931AB">
      <w:pPr>
        <w:numPr>
          <w:ilvl w:val="0"/>
          <w:numId w:val="17"/>
        </w:numPr>
        <w:spacing w:after="0" w:line="429" w:lineRule="atLeast"/>
        <w:rPr>
          <w:rFonts w:eastAsia="Times New Roman" w:cs="Times New Roman"/>
          <w:color w:val="404040"/>
          <w:kern w:val="0"/>
          <w:lang w:eastAsia="en-IN"/>
          <w14:ligatures w14:val="none"/>
        </w:rPr>
      </w:pPr>
      <w:proofErr w:type="spellStart"/>
      <w:r w:rsidRPr="00E931AB">
        <w:rPr>
          <w:rFonts w:eastAsia="Times New Roman" w:cs="Times New Roman"/>
          <w:b/>
          <w:bCs/>
          <w:color w:val="404040"/>
          <w:kern w:val="0"/>
          <w:lang w:eastAsia="en-IN"/>
          <w14:ligatures w14:val="none"/>
        </w:rPr>
        <w:t>fstab</w:t>
      </w:r>
      <w:proofErr w:type="spellEnd"/>
      <w:r w:rsidRPr="00E931AB">
        <w:rPr>
          <w:rFonts w:eastAsia="Times New Roman" w:cs="Times New Roman"/>
          <w:b/>
          <w:bCs/>
          <w:color w:val="404040"/>
          <w:kern w:val="0"/>
          <w:lang w:eastAsia="en-IN"/>
          <w14:ligatures w14:val="none"/>
        </w:rPr>
        <w:t xml:space="preserve"> configuration</w:t>
      </w:r>
      <w:r w:rsidRPr="00E931AB">
        <w:rPr>
          <w:rFonts w:eastAsia="Times New Roman" w:cs="Times New Roman"/>
          <w:color w:val="404040"/>
          <w:kern w:val="0"/>
          <w:lang w:eastAsia="en-IN"/>
          <w14:ligatures w14:val="none"/>
        </w:rPr>
        <w:t> is crucial for ensuring volumes mount automatically</w:t>
      </w:r>
    </w:p>
    <w:p w14:paraId="46EC8847" w14:textId="77777777" w:rsidR="00E931AB" w:rsidRPr="00E931AB" w:rsidRDefault="00E931AB" w:rsidP="00E931AB">
      <w:pPr>
        <w:numPr>
          <w:ilvl w:val="0"/>
          <w:numId w:val="17"/>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Volume types</w:t>
      </w:r>
      <w:r w:rsidRPr="00E931AB">
        <w:rPr>
          <w:rFonts w:eastAsia="Times New Roman" w:cs="Times New Roman"/>
          <w:color w:val="404040"/>
          <w:kern w:val="0"/>
          <w:lang w:eastAsia="en-IN"/>
          <w14:ligatures w14:val="none"/>
        </w:rPr>
        <w:t> should match workload requirements (gp3 for general use, io1/io2 for databases)</w:t>
      </w:r>
    </w:p>
    <w:p w14:paraId="7B34E182" w14:textId="77777777" w:rsidR="00E931AB" w:rsidRPr="00E931AB" w:rsidRDefault="00E931AB" w:rsidP="00E931AB">
      <w:pPr>
        <w:numPr>
          <w:ilvl w:val="0"/>
          <w:numId w:val="17"/>
        </w:numPr>
        <w:spacing w:after="0" w:line="429" w:lineRule="atLeast"/>
        <w:rPr>
          <w:rFonts w:eastAsia="Times New Roman" w:cs="Times New Roman"/>
          <w:color w:val="404040"/>
          <w:kern w:val="0"/>
          <w:lang w:eastAsia="en-IN"/>
          <w14:ligatures w14:val="none"/>
        </w:rPr>
      </w:pPr>
      <w:r w:rsidRPr="00E931AB">
        <w:rPr>
          <w:rFonts w:eastAsia="Times New Roman" w:cs="Times New Roman"/>
          <w:b/>
          <w:bCs/>
          <w:color w:val="404040"/>
          <w:kern w:val="0"/>
          <w:lang w:eastAsia="en-IN"/>
          <w14:ligatures w14:val="none"/>
        </w:rPr>
        <w:t>Always back up</w:t>
      </w:r>
      <w:r w:rsidRPr="00E931AB">
        <w:rPr>
          <w:rFonts w:eastAsia="Times New Roman" w:cs="Times New Roman"/>
          <w:color w:val="404040"/>
          <w:kern w:val="0"/>
          <w:lang w:eastAsia="en-IN"/>
          <w14:ligatures w14:val="none"/>
        </w:rPr>
        <w:t> important data, even on EBS volumes, using snapshots</w:t>
      </w:r>
    </w:p>
    <w:p w14:paraId="36BC30A3" w14:textId="77777777" w:rsidR="00E931AB" w:rsidRPr="00E931AB" w:rsidRDefault="00E931AB" w:rsidP="00E931AB">
      <w:pPr>
        <w:spacing w:before="206" w:after="100" w:line="429" w:lineRule="atLeast"/>
        <w:rPr>
          <w:rFonts w:eastAsia="Times New Roman" w:cs="Times New Roman"/>
          <w:color w:val="404040"/>
          <w:kern w:val="0"/>
          <w:lang w:eastAsia="en-IN"/>
          <w14:ligatures w14:val="none"/>
        </w:rPr>
      </w:pPr>
      <w:r w:rsidRPr="00E931AB">
        <w:rPr>
          <w:rFonts w:eastAsia="Times New Roman" w:cs="Times New Roman"/>
          <w:color w:val="404040"/>
          <w:kern w:val="0"/>
          <w:lang w:eastAsia="en-IN"/>
          <w14:ligatures w14:val="none"/>
        </w:rPr>
        <w:t>This comprehensive understanding of AWS block storage helps in making informed decisions about data persistence, performance, and cost optimization in cloud architectures.</w:t>
      </w:r>
    </w:p>
    <w:p w14:paraId="714A66FA" w14:textId="77777777" w:rsidR="000421CD" w:rsidRPr="00E931AB" w:rsidRDefault="000421CD"/>
    <w:sectPr w:rsidR="000421CD" w:rsidRPr="00E931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F761B"/>
    <w:multiLevelType w:val="multilevel"/>
    <w:tmpl w:val="56D6A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D8783E"/>
    <w:multiLevelType w:val="multilevel"/>
    <w:tmpl w:val="81C0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86380"/>
    <w:multiLevelType w:val="multilevel"/>
    <w:tmpl w:val="070C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B964BC"/>
    <w:multiLevelType w:val="multilevel"/>
    <w:tmpl w:val="B502B9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421E7"/>
    <w:multiLevelType w:val="multilevel"/>
    <w:tmpl w:val="920A2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811B7A"/>
    <w:multiLevelType w:val="multilevel"/>
    <w:tmpl w:val="8C52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DA1015"/>
    <w:multiLevelType w:val="multilevel"/>
    <w:tmpl w:val="509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629B8"/>
    <w:multiLevelType w:val="multilevel"/>
    <w:tmpl w:val="5B543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EF69CE"/>
    <w:multiLevelType w:val="multilevel"/>
    <w:tmpl w:val="87D8D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424D73"/>
    <w:multiLevelType w:val="multilevel"/>
    <w:tmpl w:val="CF6E29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C62720"/>
    <w:multiLevelType w:val="multilevel"/>
    <w:tmpl w:val="3C3A0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656508A"/>
    <w:multiLevelType w:val="multilevel"/>
    <w:tmpl w:val="2EC6CD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E15B9F"/>
    <w:multiLevelType w:val="multilevel"/>
    <w:tmpl w:val="3C80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C014A4"/>
    <w:multiLevelType w:val="multilevel"/>
    <w:tmpl w:val="39D04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1061B6"/>
    <w:multiLevelType w:val="multilevel"/>
    <w:tmpl w:val="AB36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5A1E17"/>
    <w:multiLevelType w:val="multilevel"/>
    <w:tmpl w:val="3C921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274C06"/>
    <w:multiLevelType w:val="multilevel"/>
    <w:tmpl w:val="AA98F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6008122">
    <w:abstractNumId w:val="11"/>
  </w:num>
  <w:num w:numId="2" w16cid:durableId="1328167655">
    <w:abstractNumId w:val="12"/>
  </w:num>
  <w:num w:numId="3" w16cid:durableId="919215769">
    <w:abstractNumId w:val="14"/>
  </w:num>
  <w:num w:numId="4" w16cid:durableId="1291597651">
    <w:abstractNumId w:val="4"/>
  </w:num>
  <w:num w:numId="5" w16cid:durableId="16977408">
    <w:abstractNumId w:val="6"/>
  </w:num>
  <w:num w:numId="6" w16cid:durableId="2007006660">
    <w:abstractNumId w:val="7"/>
  </w:num>
  <w:num w:numId="7" w16cid:durableId="1759905777">
    <w:abstractNumId w:val="5"/>
  </w:num>
  <w:num w:numId="8" w16cid:durableId="887061939">
    <w:abstractNumId w:val="9"/>
  </w:num>
  <w:num w:numId="9" w16cid:durableId="1427309063">
    <w:abstractNumId w:val="0"/>
  </w:num>
  <w:num w:numId="10" w16cid:durableId="1688828139">
    <w:abstractNumId w:val="1"/>
  </w:num>
  <w:num w:numId="11" w16cid:durableId="187064565">
    <w:abstractNumId w:val="8"/>
  </w:num>
  <w:num w:numId="12" w16cid:durableId="1592395088">
    <w:abstractNumId w:val="2"/>
  </w:num>
  <w:num w:numId="13" w16cid:durableId="1865287304">
    <w:abstractNumId w:val="16"/>
  </w:num>
  <w:num w:numId="14" w16cid:durableId="1484349934">
    <w:abstractNumId w:val="3"/>
  </w:num>
  <w:num w:numId="15" w16cid:durableId="910191612">
    <w:abstractNumId w:val="15"/>
  </w:num>
  <w:num w:numId="16" w16cid:durableId="420495913">
    <w:abstractNumId w:val="13"/>
  </w:num>
  <w:num w:numId="17" w16cid:durableId="6793080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431"/>
    <w:rsid w:val="000421CD"/>
    <w:rsid w:val="00376AB4"/>
    <w:rsid w:val="005C7431"/>
    <w:rsid w:val="007D0CB3"/>
    <w:rsid w:val="00E931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82139E-8BFD-4E2B-8F0D-7854F6E1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C74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C74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74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74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74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4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4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4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4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C74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C74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74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74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74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4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4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431"/>
    <w:rPr>
      <w:rFonts w:eastAsiaTheme="majorEastAsia" w:cstheme="majorBidi"/>
      <w:color w:val="272727" w:themeColor="text1" w:themeTint="D8"/>
    </w:rPr>
  </w:style>
  <w:style w:type="paragraph" w:styleId="Title">
    <w:name w:val="Title"/>
    <w:basedOn w:val="Normal"/>
    <w:next w:val="Normal"/>
    <w:link w:val="TitleChar"/>
    <w:uiPriority w:val="10"/>
    <w:qFormat/>
    <w:rsid w:val="005C74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4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4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4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431"/>
    <w:pPr>
      <w:spacing w:before="160"/>
      <w:jc w:val="center"/>
    </w:pPr>
    <w:rPr>
      <w:i/>
      <w:iCs/>
      <w:color w:val="404040" w:themeColor="text1" w:themeTint="BF"/>
    </w:rPr>
  </w:style>
  <w:style w:type="character" w:customStyle="1" w:styleId="QuoteChar">
    <w:name w:val="Quote Char"/>
    <w:basedOn w:val="DefaultParagraphFont"/>
    <w:link w:val="Quote"/>
    <w:uiPriority w:val="29"/>
    <w:rsid w:val="005C7431"/>
    <w:rPr>
      <w:i/>
      <w:iCs/>
      <w:color w:val="404040" w:themeColor="text1" w:themeTint="BF"/>
    </w:rPr>
  </w:style>
  <w:style w:type="paragraph" w:styleId="ListParagraph">
    <w:name w:val="List Paragraph"/>
    <w:basedOn w:val="Normal"/>
    <w:uiPriority w:val="34"/>
    <w:qFormat/>
    <w:rsid w:val="005C7431"/>
    <w:pPr>
      <w:ind w:left="720"/>
      <w:contextualSpacing/>
    </w:pPr>
  </w:style>
  <w:style w:type="character" w:styleId="IntenseEmphasis">
    <w:name w:val="Intense Emphasis"/>
    <w:basedOn w:val="DefaultParagraphFont"/>
    <w:uiPriority w:val="21"/>
    <w:qFormat/>
    <w:rsid w:val="005C7431"/>
    <w:rPr>
      <w:i/>
      <w:iCs/>
      <w:color w:val="0F4761" w:themeColor="accent1" w:themeShade="BF"/>
    </w:rPr>
  </w:style>
  <w:style w:type="paragraph" w:styleId="IntenseQuote">
    <w:name w:val="Intense Quote"/>
    <w:basedOn w:val="Normal"/>
    <w:next w:val="Normal"/>
    <w:link w:val="IntenseQuoteChar"/>
    <w:uiPriority w:val="30"/>
    <w:qFormat/>
    <w:rsid w:val="005C74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7431"/>
    <w:rPr>
      <w:i/>
      <w:iCs/>
      <w:color w:val="0F4761" w:themeColor="accent1" w:themeShade="BF"/>
    </w:rPr>
  </w:style>
  <w:style w:type="character" w:styleId="IntenseReference">
    <w:name w:val="Intense Reference"/>
    <w:basedOn w:val="DefaultParagraphFont"/>
    <w:uiPriority w:val="32"/>
    <w:qFormat/>
    <w:rsid w:val="005C7431"/>
    <w:rPr>
      <w:b/>
      <w:bCs/>
      <w:smallCaps/>
      <w:color w:val="0F4761" w:themeColor="accent1" w:themeShade="BF"/>
      <w:spacing w:val="5"/>
    </w:rPr>
  </w:style>
  <w:style w:type="paragraph" w:customStyle="1" w:styleId="ds-markdown-paragraph">
    <w:name w:val="ds-markdown-paragraph"/>
    <w:basedOn w:val="Normal"/>
    <w:rsid w:val="00E931AB"/>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E931AB"/>
    <w:rPr>
      <w:b/>
      <w:bCs/>
    </w:rPr>
  </w:style>
  <w:style w:type="character" w:customStyle="1" w:styleId="d813de27">
    <w:name w:val="d813de27"/>
    <w:basedOn w:val="DefaultParagraphFont"/>
    <w:rsid w:val="00E931AB"/>
  </w:style>
  <w:style w:type="paragraph" w:styleId="HTMLPreformatted">
    <w:name w:val="HTML Preformatted"/>
    <w:basedOn w:val="Normal"/>
    <w:link w:val="HTMLPreformattedChar"/>
    <w:uiPriority w:val="99"/>
    <w:semiHidden/>
    <w:unhideWhenUsed/>
    <w:rsid w:val="00E93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931AB"/>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E931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4084434">
      <w:bodyDiv w:val="1"/>
      <w:marLeft w:val="0"/>
      <w:marRight w:val="0"/>
      <w:marTop w:val="0"/>
      <w:marBottom w:val="0"/>
      <w:divBdr>
        <w:top w:val="none" w:sz="0" w:space="0" w:color="auto"/>
        <w:left w:val="none" w:sz="0" w:space="0" w:color="auto"/>
        <w:bottom w:val="none" w:sz="0" w:space="0" w:color="auto"/>
        <w:right w:val="none" w:sz="0" w:space="0" w:color="auto"/>
      </w:divBdr>
      <w:divsChild>
        <w:div w:id="3243359">
          <w:marLeft w:val="0"/>
          <w:marRight w:val="0"/>
          <w:marTop w:val="100"/>
          <w:marBottom w:val="100"/>
          <w:divBdr>
            <w:top w:val="none" w:sz="0" w:space="0" w:color="auto"/>
            <w:left w:val="none" w:sz="0" w:space="0" w:color="auto"/>
            <w:bottom w:val="none" w:sz="0" w:space="0" w:color="auto"/>
            <w:right w:val="none" w:sz="0" w:space="0" w:color="auto"/>
          </w:divBdr>
          <w:divsChild>
            <w:div w:id="1174959693">
              <w:marLeft w:val="0"/>
              <w:marRight w:val="0"/>
              <w:marTop w:val="0"/>
              <w:marBottom w:val="0"/>
              <w:divBdr>
                <w:top w:val="none" w:sz="0" w:space="0" w:color="auto"/>
                <w:left w:val="none" w:sz="0" w:space="0" w:color="auto"/>
                <w:bottom w:val="none" w:sz="0" w:space="0" w:color="auto"/>
                <w:right w:val="none" w:sz="0" w:space="0" w:color="auto"/>
              </w:divBdr>
              <w:divsChild>
                <w:div w:id="758985793">
                  <w:marLeft w:val="0"/>
                  <w:marRight w:val="0"/>
                  <w:marTop w:val="0"/>
                  <w:marBottom w:val="0"/>
                  <w:divBdr>
                    <w:top w:val="none" w:sz="0" w:space="0" w:color="auto"/>
                    <w:left w:val="none" w:sz="0" w:space="0" w:color="auto"/>
                    <w:bottom w:val="none" w:sz="0" w:space="0" w:color="auto"/>
                    <w:right w:val="none" w:sz="0" w:space="0" w:color="auto"/>
                  </w:divBdr>
                  <w:divsChild>
                    <w:div w:id="1405033488">
                      <w:marLeft w:val="0"/>
                      <w:marRight w:val="0"/>
                      <w:marTop w:val="0"/>
                      <w:marBottom w:val="0"/>
                      <w:divBdr>
                        <w:top w:val="none" w:sz="0" w:space="0" w:color="auto"/>
                        <w:left w:val="none" w:sz="0" w:space="0" w:color="auto"/>
                        <w:bottom w:val="none" w:sz="0" w:space="0" w:color="auto"/>
                        <w:right w:val="none" w:sz="0" w:space="0" w:color="auto"/>
                      </w:divBdr>
                      <w:divsChild>
                        <w:div w:id="1740442710">
                          <w:marLeft w:val="0"/>
                          <w:marRight w:val="0"/>
                          <w:marTop w:val="0"/>
                          <w:marBottom w:val="0"/>
                          <w:divBdr>
                            <w:top w:val="none" w:sz="0" w:space="0" w:color="auto"/>
                            <w:left w:val="none" w:sz="0" w:space="0" w:color="auto"/>
                            <w:bottom w:val="none" w:sz="0" w:space="0" w:color="auto"/>
                            <w:right w:val="none" w:sz="0" w:space="0" w:color="auto"/>
                          </w:divBdr>
                          <w:divsChild>
                            <w:div w:id="1702434160">
                              <w:marLeft w:val="0"/>
                              <w:marRight w:val="0"/>
                              <w:marTop w:val="0"/>
                              <w:marBottom w:val="0"/>
                              <w:divBdr>
                                <w:top w:val="none" w:sz="0" w:space="0" w:color="auto"/>
                                <w:left w:val="none" w:sz="0" w:space="0" w:color="auto"/>
                                <w:bottom w:val="none" w:sz="0" w:space="0" w:color="auto"/>
                                <w:right w:val="none" w:sz="0" w:space="0" w:color="auto"/>
                              </w:divBdr>
                              <w:divsChild>
                                <w:div w:id="2058118037">
                                  <w:marLeft w:val="0"/>
                                  <w:marRight w:val="0"/>
                                  <w:marTop w:val="0"/>
                                  <w:marBottom w:val="0"/>
                                  <w:divBdr>
                                    <w:top w:val="none" w:sz="0" w:space="0" w:color="auto"/>
                                    <w:left w:val="none" w:sz="0" w:space="0" w:color="auto"/>
                                    <w:bottom w:val="none" w:sz="0" w:space="0" w:color="auto"/>
                                    <w:right w:val="none" w:sz="0" w:space="0" w:color="auto"/>
                                  </w:divBdr>
                                  <w:divsChild>
                                    <w:div w:id="1778793410">
                                      <w:marLeft w:val="0"/>
                                      <w:marRight w:val="0"/>
                                      <w:marTop w:val="0"/>
                                      <w:marBottom w:val="0"/>
                                      <w:divBdr>
                                        <w:top w:val="none" w:sz="0" w:space="0" w:color="auto"/>
                                        <w:left w:val="none" w:sz="0" w:space="0" w:color="auto"/>
                                        <w:bottom w:val="none" w:sz="0" w:space="0" w:color="auto"/>
                                        <w:right w:val="none" w:sz="0" w:space="0" w:color="auto"/>
                                      </w:divBdr>
                                    </w:div>
                                    <w:div w:id="502744796">
                                      <w:marLeft w:val="0"/>
                                      <w:marRight w:val="0"/>
                                      <w:marTop w:val="0"/>
                                      <w:marBottom w:val="0"/>
                                      <w:divBdr>
                                        <w:top w:val="none" w:sz="0" w:space="0" w:color="auto"/>
                                        <w:left w:val="none" w:sz="0" w:space="0" w:color="auto"/>
                                        <w:bottom w:val="none" w:sz="0" w:space="0" w:color="auto"/>
                                        <w:right w:val="none" w:sz="0" w:space="0" w:color="auto"/>
                                      </w:divBdr>
                                      <w:divsChild>
                                        <w:div w:id="705712314">
                                          <w:marLeft w:val="0"/>
                                          <w:marRight w:val="0"/>
                                          <w:marTop w:val="0"/>
                                          <w:marBottom w:val="0"/>
                                          <w:divBdr>
                                            <w:top w:val="none" w:sz="0" w:space="0" w:color="auto"/>
                                            <w:left w:val="none" w:sz="0" w:space="0" w:color="auto"/>
                                            <w:bottom w:val="none" w:sz="0" w:space="0" w:color="auto"/>
                                            <w:right w:val="none" w:sz="0" w:space="0" w:color="auto"/>
                                          </w:divBdr>
                                          <w:divsChild>
                                            <w:div w:id="154734319">
                                              <w:marLeft w:val="0"/>
                                              <w:marRight w:val="120"/>
                                              <w:marTop w:val="0"/>
                                              <w:marBottom w:val="0"/>
                                              <w:divBdr>
                                                <w:top w:val="none" w:sz="0" w:space="0" w:color="auto"/>
                                                <w:left w:val="none" w:sz="0" w:space="0" w:color="auto"/>
                                                <w:bottom w:val="none" w:sz="0" w:space="0" w:color="auto"/>
                                                <w:right w:val="none" w:sz="0" w:space="0" w:color="auto"/>
                                              </w:divBdr>
                                            </w:div>
                                            <w:div w:id="176325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2309906">
                      <w:marLeft w:val="0"/>
                      <w:marRight w:val="0"/>
                      <w:marTop w:val="0"/>
                      <w:marBottom w:val="171"/>
                      <w:divBdr>
                        <w:top w:val="none" w:sz="0" w:space="0" w:color="auto"/>
                        <w:left w:val="none" w:sz="0" w:space="0" w:color="auto"/>
                        <w:bottom w:val="none" w:sz="0" w:space="0" w:color="auto"/>
                        <w:right w:val="none" w:sz="0" w:space="0" w:color="auto"/>
                      </w:divBdr>
                      <w:divsChild>
                        <w:div w:id="680015219">
                          <w:marLeft w:val="0"/>
                          <w:marRight w:val="0"/>
                          <w:marTop w:val="0"/>
                          <w:marBottom w:val="0"/>
                          <w:divBdr>
                            <w:top w:val="none" w:sz="0" w:space="0" w:color="auto"/>
                            <w:left w:val="none" w:sz="0" w:space="0" w:color="auto"/>
                            <w:bottom w:val="none" w:sz="0" w:space="0" w:color="auto"/>
                            <w:right w:val="none" w:sz="0" w:space="0" w:color="auto"/>
                          </w:divBdr>
                          <w:divsChild>
                            <w:div w:id="1323851443">
                              <w:marLeft w:val="0"/>
                              <w:marRight w:val="0"/>
                              <w:marTop w:val="0"/>
                              <w:marBottom w:val="0"/>
                              <w:divBdr>
                                <w:top w:val="none" w:sz="0" w:space="0" w:color="auto"/>
                                <w:left w:val="none" w:sz="0" w:space="0" w:color="auto"/>
                                <w:bottom w:val="none" w:sz="0" w:space="0" w:color="auto"/>
                                <w:right w:val="none" w:sz="0" w:space="0" w:color="auto"/>
                              </w:divBdr>
                              <w:divsChild>
                                <w:div w:id="666979746">
                                  <w:marLeft w:val="0"/>
                                  <w:marRight w:val="0"/>
                                  <w:marTop w:val="0"/>
                                  <w:marBottom w:val="0"/>
                                  <w:divBdr>
                                    <w:top w:val="none" w:sz="0" w:space="0" w:color="auto"/>
                                    <w:left w:val="none" w:sz="0" w:space="0" w:color="auto"/>
                                    <w:bottom w:val="none" w:sz="0" w:space="0" w:color="auto"/>
                                    <w:right w:val="none" w:sz="0" w:space="0" w:color="auto"/>
                                  </w:divBdr>
                                  <w:divsChild>
                                    <w:div w:id="849024712">
                                      <w:marLeft w:val="0"/>
                                      <w:marRight w:val="0"/>
                                      <w:marTop w:val="0"/>
                                      <w:marBottom w:val="0"/>
                                      <w:divBdr>
                                        <w:top w:val="none" w:sz="0" w:space="0" w:color="auto"/>
                                        <w:left w:val="none" w:sz="0" w:space="0" w:color="auto"/>
                                        <w:bottom w:val="none" w:sz="0" w:space="0" w:color="auto"/>
                                        <w:right w:val="none" w:sz="0" w:space="0" w:color="auto"/>
                                      </w:divBdr>
                                    </w:div>
                                    <w:div w:id="528568947">
                                      <w:marLeft w:val="0"/>
                                      <w:marRight w:val="0"/>
                                      <w:marTop w:val="0"/>
                                      <w:marBottom w:val="0"/>
                                      <w:divBdr>
                                        <w:top w:val="none" w:sz="0" w:space="0" w:color="auto"/>
                                        <w:left w:val="none" w:sz="0" w:space="0" w:color="auto"/>
                                        <w:bottom w:val="none" w:sz="0" w:space="0" w:color="auto"/>
                                        <w:right w:val="none" w:sz="0" w:space="0" w:color="auto"/>
                                      </w:divBdr>
                                      <w:divsChild>
                                        <w:div w:id="1558661009">
                                          <w:marLeft w:val="0"/>
                                          <w:marRight w:val="0"/>
                                          <w:marTop w:val="0"/>
                                          <w:marBottom w:val="0"/>
                                          <w:divBdr>
                                            <w:top w:val="none" w:sz="0" w:space="0" w:color="auto"/>
                                            <w:left w:val="none" w:sz="0" w:space="0" w:color="auto"/>
                                            <w:bottom w:val="none" w:sz="0" w:space="0" w:color="auto"/>
                                            <w:right w:val="none" w:sz="0" w:space="0" w:color="auto"/>
                                          </w:divBdr>
                                          <w:divsChild>
                                            <w:div w:id="146871173">
                                              <w:marLeft w:val="0"/>
                                              <w:marRight w:val="120"/>
                                              <w:marTop w:val="0"/>
                                              <w:marBottom w:val="0"/>
                                              <w:divBdr>
                                                <w:top w:val="none" w:sz="0" w:space="0" w:color="auto"/>
                                                <w:left w:val="none" w:sz="0" w:space="0" w:color="auto"/>
                                                <w:bottom w:val="none" w:sz="0" w:space="0" w:color="auto"/>
                                                <w:right w:val="none" w:sz="0" w:space="0" w:color="auto"/>
                                              </w:divBdr>
                                            </w:div>
                                            <w:div w:id="161710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943403">
                      <w:marLeft w:val="0"/>
                      <w:marRight w:val="0"/>
                      <w:marTop w:val="0"/>
                      <w:marBottom w:val="0"/>
                      <w:divBdr>
                        <w:top w:val="none" w:sz="0" w:space="0" w:color="auto"/>
                        <w:left w:val="none" w:sz="0" w:space="0" w:color="auto"/>
                        <w:bottom w:val="none" w:sz="0" w:space="0" w:color="auto"/>
                        <w:right w:val="none" w:sz="0" w:space="0" w:color="auto"/>
                      </w:divBdr>
                      <w:divsChild>
                        <w:div w:id="1906918284">
                          <w:marLeft w:val="0"/>
                          <w:marRight w:val="0"/>
                          <w:marTop w:val="0"/>
                          <w:marBottom w:val="0"/>
                          <w:divBdr>
                            <w:top w:val="none" w:sz="0" w:space="0" w:color="auto"/>
                            <w:left w:val="none" w:sz="0" w:space="0" w:color="auto"/>
                            <w:bottom w:val="none" w:sz="0" w:space="0" w:color="auto"/>
                            <w:right w:val="none" w:sz="0" w:space="0" w:color="auto"/>
                          </w:divBdr>
                          <w:divsChild>
                            <w:div w:id="1521120934">
                              <w:marLeft w:val="0"/>
                              <w:marRight w:val="0"/>
                              <w:marTop w:val="0"/>
                              <w:marBottom w:val="0"/>
                              <w:divBdr>
                                <w:top w:val="none" w:sz="0" w:space="0" w:color="auto"/>
                                <w:left w:val="none" w:sz="0" w:space="0" w:color="auto"/>
                                <w:bottom w:val="none" w:sz="0" w:space="0" w:color="auto"/>
                                <w:right w:val="none" w:sz="0" w:space="0" w:color="auto"/>
                              </w:divBdr>
                              <w:divsChild>
                                <w:div w:id="361367848">
                                  <w:marLeft w:val="0"/>
                                  <w:marRight w:val="0"/>
                                  <w:marTop w:val="0"/>
                                  <w:marBottom w:val="0"/>
                                  <w:divBdr>
                                    <w:top w:val="none" w:sz="0" w:space="0" w:color="auto"/>
                                    <w:left w:val="none" w:sz="0" w:space="0" w:color="auto"/>
                                    <w:bottom w:val="none" w:sz="0" w:space="0" w:color="auto"/>
                                    <w:right w:val="none" w:sz="0" w:space="0" w:color="auto"/>
                                  </w:divBdr>
                                  <w:divsChild>
                                    <w:div w:id="582221915">
                                      <w:marLeft w:val="0"/>
                                      <w:marRight w:val="0"/>
                                      <w:marTop w:val="0"/>
                                      <w:marBottom w:val="0"/>
                                      <w:divBdr>
                                        <w:top w:val="none" w:sz="0" w:space="0" w:color="auto"/>
                                        <w:left w:val="none" w:sz="0" w:space="0" w:color="auto"/>
                                        <w:bottom w:val="none" w:sz="0" w:space="0" w:color="auto"/>
                                        <w:right w:val="none" w:sz="0" w:space="0" w:color="auto"/>
                                      </w:divBdr>
                                    </w:div>
                                    <w:div w:id="64304362">
                                      <w:marLeft w:val="0"/>
                                      <w:marRight w:val="0"/>
                                      <w:marTop w:val="0"/>
                                      <w:marBottom w:val="0"/>
                                      <w:divBdr>
                                        <w:top w:val="none" w:sz="0" w:space="0" w:color="auto"/>
                                        <w:left w:val="none" w:sz="0" w:space="0" w:color="auto"/>
                                        <w:bottom w:val="none" w:sz="0" w:space="0" w:color="auto"/>
                                        <w:right w:val="none" w:sz="0" w:space="0" w:color="auto"/>
                                      </w:divBdr>
                                      <w:divsChild>
                                        <w:div w:id="656810760">
                                          <w:marLeft w:val="0"/>
                                          <w:marRight w:val="0"/>
                                          <w:marTop w:val="0"/>
                                          <w:marBottom w:val="0"/>
                                          <w:divBdr>
                                            <w:top w:val="none" w:sz="0" w:space="0" w:color="auto"/>
                                            <w:left w:val="none" w:sz="0" w:space="0" w:color="auto"/>
                                            <w:bottom w:val="none" w:sz="0" w:space="0" w:color="auto"/>
                                            <w:right w:val="none" w:sz="0" w:space="0" w:color="auto"/>
                                          </w:divBdr>
                                          <w:divsChild>
                                            <w:div w:id="633676203">
                                              <w:marLeft w:val="0"/>
                                              <w:marRight w:val="120"/>
                                              <w:marTop w:val="0"/>
                                              <w:marBottom w:val="0"/>
                                              <w:divBdr>
                                                <w:top w:val="none" w:sz="0" w:space="0" w:color="auto"/>
                                                <w:left w:val="none" w:sz="0" w:space="0" w:color="auto"/>
                                                <w:bottom w:val="none" w:sz="0" w:space="0" w:color="auto"/>
                                                <w:right w:val="none" w:sz="0" w:space="0" w:color="auto"/>
                                              </w:divBdr>
                                            </w:div>
                                            <w:div w:id="8249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435193">
                      <w:marLeft w:val="0"/>
                      <w:marRight w:val="0"/>
                      <w:marTop w:val="0"/>
                      <w:marBottom w:val="171"/>
                      <w:divBdr>
                        <w:top w:val="none" w:sz="0" w:space="0" w:color="auto"/>
                        <w:left w:val="none" w:sz="0" w:space="0" w:color="auto"/>
                        <w:bottom w:val="none" w:sz="0" w:space="0" w:color="auto"/>
                        <w:right w:val="none" w:sz="0" w:space="0" w:color="auto"/>
                      </w:divBdr>
                      <w:divsChild>
                        <w:div w:id="982850607">
                          <w:marLeft w:val="0"/>
                          <w:marRight w:val="0"/>
                          <w:marTop w:val="0"/>
                          <w:marBottom w:val="0"/>
                          <w:divBdr>
                            <w:top w:val="none" w:sz="0" w:space="0" w:color="auto"/>
                            <w:left w:val="none" w:sz="0" w:space="0" w:color="auto"/>
                            <w:bottom w:val="none" w:sz="0" w:space="0" w:color="auto"/>
                            <w:right w:val="none" w:sz="0" w:space="0" w:color="auto"/>
                          </w:divBdr>
                          <w:divsChild>
                            <w:div w:id="302581722">
                              <w:marLeft w:val="0"/>
                              <w:marRight w:val="0"/>
                              <w:marTop w:val="0"/>
                              <w:marBottom w:val="0"/>
                              <w:divBdr>
                                <w:top w:val="none" w:sz="0" w:space="0" w:color="auto"/>
                                <w:left w:val="none" w:sz="0" w:space="0" w:color="auto"/>
                                <w:bottom w:val="none" w:sz="0" w:space="0" w:color="auto"/>
                                <w:right w:val="none" w:sz="0" w:space="0" w:color="auto"/>
                              </w:divBdr>
                              <w:divsChild>
                                <w:div w:id="1326595647">
                                  <w:marLeft w:val="0"/>
                                  <w:marRight w:val="0"/>
                                  <w:marTop w:val="0"/>
                                  <w:marBottom w:val="0"/>
                                  <w:divBdr>
                                    <w:top w:val="none" w:sz="0" w:space="0" w:color="auto"/>
                                    <w:left w:val="none" w:sz="0" w:space="0" w:color="auto"/>
                                    <w:bottom w:val="none" w:sz="0" w:space="0" w:color="auto"/>
                                    <w:right w:val="none" w:sz="0" w:space="0" w:color="auto"/>
                                  </w:divBdr>
                                  <w:divsChild>
                                    <w:div w:id="1366366369">
                                      <w:marLeft w:val="0"/>
                                      <w:marRight w:val="0"/>
                                      <w:marTop w:val="0"/>
                                      <w:marBottom w:val="0"/>
                                      <w:divBdr>
                                        <w:top w:val="none" w:sz="0" w:space="0" w:color="auto"/>
                                        <w:left w:val="none" w:sz="0" w:space="0" w:color="auto"/>
                                        <w:bottom w:val="none" w:sz="0" w:space="0" w:color="auto"/>
                                        <w:right w:val="none" w:sz="0" w:space="0" w:color="auto"/>
                                      </w:divBdr>
                                    </w:div>
                                    <w:div w:id="1162507995">
                                      <w:marLeft w:val="0"/>
                                      <w:marRight w:val="0"/>
                                      <w:marTop w:val="0"/>
                                      <w:marBottom w:val="0"/>
                                      <w:divBdr>
                                        <w:top w:val="none" w:sz="0" w:space="0" w:color="auto"/>
                                        <w:left w:val="none" w:sz="0" w:space="0" w:color="auto"/>
                                        <w:bottom w:val="none" w:sz="0" w:space="0" w:color="auto"/>
                                        <w:right w:val="none" w:sz="0" w:space="0" w:color="auto"/>
                                      </w:divBdr>
                                      <w:divsChild>
                                        <w:div w:id="1888176648">
                                          <w:marLeft w:val="0"/>
                                          <w:marRight w:val="0"/>
                                          <w:marTop w:val="0"/>
                                          <w:marBottom w:val="0"/>
                                          <w:divBdr>
                                            <w:top w:val="none" w:sz="0" w:space="0" w:color="auto"/>
                                            <w:left w:val="none" w:sz="0" w:space="0" w:color="auto"/>
                                            <w:bottom w:val="none" w:sz="0" w:space="0" w:color="auto"/>
                                            <w:right w:val="none" w:sz="0" w:space="0" w:color="auto"/>
                                          </w:divBdr>
                                          <w:divsChild>
                                            <w:div w:id="1846430808">
                                              <w:marLeft w:val="0"/>
                                              <w:marRight w:val="120"/>
                                              <w:marTop w:val="0"/>
                                              <w:marBottom w:val="0"/>
                                              <w:divBdr>
                                                <w:top w:val="none" w:sz="0" w:space="0" w:color="auto"/>
                                                <w:left w:val="none" w:sz="0" w:space="0" w:color="auto"/>
                                                <w:bottom w:val="none" w:sz="0" w:space="0" w:color="auto"/>
                                                <w:right w:val="none" w:sz="0" w:space="0" w:color="auto"/>
                                              </w:divBdr>
                                            </w:div>
                                            <w:div w:id="188679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53104">
                      <w:marLeft w:val="0"/>
                      <w:marRight w:val="0"/>
                      <w:marTop w:val="0"/>
                      <w:marBottom w:val="0"/>
                      <w:divBdr>
                        <w:top w:val="none" w:sz="0" w:space="0" w:color="auto"/>
                        <w:left w:val="none" w:sz="0" w:space="0" w:color="auto"/>
                        <w:bottom w:val="none" w:sz="0" w:space="0" w:color="auto"/>
                        <w:right w:val="none" w:sz="0" w:space="0" w:color="auto"/>
                      </w:divBdr>
                      <w:divsChild>
                        <w:div w:id="2053771876">
                          <w:marLeft w:val="0"/>
                          <w:marRight w:val="0"/>
                          <w:marTop w:val="0"/>
                          <w:marBottom w:val="0"/>
                          <w:divBdr>
                            <w:top w:val="none" w:sz="0" w:space="0" w:color="auto"/>
                            <w:left w:val="none" w:sz="0" w:space="0" w:color="auto"/>
                            <w:bottom w:val="none" w:sz="0" w:space="0" w:color="auto"/>
                            <w:right w:val="none" w:sz="0" w:space="0" w:color="auto"/>
                          </w:divBdr>
                          <w:divsChild>
                            <w:div w:id="1665667577">
                              <w:marLeft w:val="0"/>
                              <w:marRight w:val="0"/>
                              <w:marTop w:val="0"/>
                              <w:marBottom w:val="0"/>
                              <w:divBdr>
                                <w:top w:val="none" w:sz="0" w:space="0" w:color="auto"/>
                                <w:left w:val="none" w:sz="0" w:space="0" w:color="auto"/>
                                <w:bottom w:val="none" w:sz="0" w:space="0" w:color="auto"/>
                                <w:right w:val="none" w:sz="0" w:space="0" w:color="auto"/>
                              </w:divBdr>
                              <w:divsChild>
                                <w:div w:id="477763635">
                                  <w:marLeft w:val="0"/>
                                  <w:marRight w:val="0"/>
                                  <w:marTop w:val="0"/>
                                  <w:marBottom w:val="0"/>
                                  <w:divBdr>
                                    <w:top w:val="none" w:sz="0" w:space="0" w:color="auto"/>
                                    <w:left w:val="none" w:sz="0" w:space="0" w:color="auto"/>
                                    <w:bottom w:val="none" w:sz="0" w:space="0" w:color="auto"/>
                                    <w:right w:val="none" w:sz="0" w:space="0" w:color="auto"/>
                                  </w:divBdr>
                                  <w:divsChild>
                                    <w:div w:id="2122332583">
                                      <w:marLeft w:val="0"/>
                                      <w:marRight w:val="0"/>
                                      <w:marTop w:val="0"/>
                                      <w:marBottom w:val="0"/>
                                      <w:divBdr>
                                        <w:top w:val="none" w:sz="0" w:space="0" w:color="auto"/>
                                        <w:left w:val="none" w:sz="0" w:space="0" w:color="auto"/>
                                        <w:bottom w:val="none" w:sz="0" w:space="0" w:color="auto"/>
                                        <w:right w:val="none" w:sz="0" w:space="0" w:color="auto"/>
                                      </w:divBdr>
                                    </w:div>
                                    <w:div w:id="1800949216">
                                      <w:marLeft w:val="0"/>
                                      <w:marRight w:val="0"/>
                                      <w:marTop w:val="0"/>
                                      <w:marBottom w:val="0"/>
                                      <w:divBdr>
                                        <w:top w:val="none" w:sz="0" w:space="0" w:color="auto"/>
                                        <w:left w:val="none" w:sz="0" w:space="0" w:color="auto"/>
                                        <w:bottom w:val="none" w:sz="0" w:space="0" w:color="auto"/>
                                        <w:right w:val="none" w:sz="0" w:space="0" w:color="auto"/>
                                      </w:divBdr>
                                      <w:divsChild>
                                        <w:div w:id="1987928514">
                                          <w:marLeft w:val="0"/>
                                          <w:marRight w:val="0"/>
                                          <w:marTop w:val="0"/>
                                          <w:marBottom w:val="0"/>
                                          <w:divBdr>
                                            <w:top w:val="none" w:sz="0" w:space="0" w:color="auto"/>
                                            <w:left w:val="none" w:sz="0" w:space="0" w:color="auto"/>
                                            <w:bottom w:val="none" w:sz="0" w:space="0" w:color="auto"/>
                                            <w:right w:val="none" w:sz="0" w:space="0" w:color="auto"/>
                                          </w:divBdr>
                                          <w:divsChild>
                                            <w:div w:id="1388215142">
                                              <w:marLeft w:val="0"/>
                                              <w:marRight w:val="120"/>
                                              <w:marTop w:val="0"/>
                                              <w:marBottom w:val="0"/>
                                              <w:divBdr>
                                                <w:top w:val="none" w:sz="0" w:space="0" w:color="auto"/>
                                                <w:left w:val="none" w:sz="0" w:space="0" w:color="auto"/>
                                                <w:bottom w:val="none" w:sz="0" w:space="0" w:color="auto"/>
                                                <w:right w:val="none" w:sz="0" w:space="0" w:color="auto"/>
                                              </w:divBdr>
                                            </w:div>
                                            <w:div w:id="71103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60067">
                      <w:marLeft w:val="0"/>
                      <w:marRight w:val="0"/>
                      <w:marTop w:val="0"/>
                      <w:marBottom w:val="0"/>
                      <w:divBdr>
                        <w:top w:val="none" w:sz="0" w:space="0" w:color="auto"/>
                        <w:left w:val="none" w:sz="0" w:space="0" w:color="auto"/>
                        <w:bottom w:val="none" w:sz="0" w:space="0" w:color="auto"/>
                        <w:right w:val="none" w:sz="0" w:space="0" w:color="auto"/>
                      </w:divBdr>
                      <w:divsChild>
                        <w:div w:id="1175389117">
                          <w:marLeft w:val="0"/>
                          <w:marRight w:val="0"/>
                          <w:marTop w:val="0"/>
                          <w:marBottom w:val="0"/>
                          <w:divBdr>
                            <w:top w:val="none" w:sz="0" w:space="0" w:color="auto"/>
                            <w:left w:val="none" w:sz="0" w:space="0" w:color="auto"/>
                            <w:bottom w:val="none" w:sz="0" w:space="0" w:color="auto"/>
                            <w:right w:val="none" w:sz="0" w:space="0" w:color="auto"/>
                          </w:divBdr>
                          <w:divsChild>
                            <w:div w:id="2002535307">
                              <w:marLeft w:val="0"/>
                              <w:marRight w:val="0"/>
                              <w:marTop w:val="0"/>
                              <w:marBottom w:val="0"/>
                              <w:divBdr>
                                <w:top w:val="none" w:sz="0" w:space="0" w:color="auto"/>
                                <w:left w:val="none" w:sz="0" w:space="0" w:color="auto"/>
                                <w:bottom w:val="none" w:sz="0" w:space="0" w:color="auto"/>
                                <w:right w:val="none" w:sz="0" w:space="0" w:color="auto"/>
                              </w:divBdr>
                              <w:divsChild>
                                <w:div w:id="400254052">
                                  <w:marLeft w:val="0"/>
                                  <w:marRight w:val="0"/>
                                  <w:marTop w:val="0"/>
                                  <w:marBottom w:val="0"/>
                                  <w:divBdr>
                                    <w:top w:val="none" w:sz="0" w:space="0" w:color="auto"/>
                                    <w:left w:val="none" w:sz="0" w:space="0" w:color="auto"/>
                                    <w:bottom w:val="none" w:sz="0" w:space="0" w:color="auto"/>
                                    <w:right w:val="none" w:sz="0" w:space="0" w:color="auto"/>
                                  </w:divBdr>
                                  <w:divsChild>
                                    <w:div w:id="421488640">
                                      <w:marLeft w:val="0"/>
                                      <w:marRight w:val="0"/>
                                      <w:marTop w:val="0"/>
                                      <w:marBottom w:val="0"/>
                                      <w:divBdr>
                                        <w:top w:val="none" w:sz="0" w:space="0" w:color="auto"/>
                                        <w:left w:val="none" w:sz="0" w:space="0" w:color="auto"/>
                                        <w:bottom w:val="none" w:sz="0" w:space="0" w:color="auto"/>
                                        <w:right w:val="none" w:sz="0" w:space="0" w:color="auto"/>
                                      </w:divBdr>
                                    </w:div>
                                    <w:div w:id="1084037719">
                                      <w:marLeft w:val="0"/>
                                      <w:marRight w:val="0"/>
                                      <w:marTop w:val="0"/>
                                      <w:marBottom w:val="0"/>
                                      <w:divBdr>
                                        <w:top w:val="none" w:sz="0" w:space="0" w:color="auto"/>
                                        <w:left w:val="none" w:sz="0" w:space="0" w:color="auto"/>
                                        <w:bottom w:val="none" w:sz="0" w:space="0" w:color="auto"/>
                                        <w:right w:val="none" w:sz="0" w:space="0" w:color="auto"/>
                                      </w:divBdr>
                                      <w:divsChild>
                                        <w:div w:id="803082283">
                                          <w:marLeft w:val="0"/>
                                          <w:marRight w:val="0"/>
                                          <w:marTop w:val="0"/>
                                          <w:marBottom w:val="0"/>
                                          <w:divBdr>
                                            <w:top w:val="none" w:sz="0" w:space="0" w:color="auto"/>
                                            <w:left w:val="none" w:sz="0" w:space="0" w:color="auto"/>
                                            <w:bottom w:val="none" w:sz="0" w:space="0" w:color="auto"/>
                                            <w:right w:val="none" w:sz="0" w:space="0" w:color="auto"/>
                                          </w:divBdr>
                                          <w:divsChild>
                                            <w:div w:id="1820490143">
                                              <w:marLeft w:val="0"/>
                                              <w:marRight w:val="120"/>
                                              <w:marTop w:val="0"/>
                                              <w:marBottom w:val="0"/>
                                              <w:divBdr>
                                                <w:top w:val="none" w:sz="0" w:space="0" w:color="auto"/>
                                                <w:left w:val="none" w:sz="0" w:space="0" w:color="auto"/>
                                                <w:bottom w:val="none" w:sz="0" w:space="0" w:color="auto"/>
                                                <w:right w:val="none" w:sz="0" w:space="0" w:color="auto"/>
                                              </w:divBdr>
                                            </w:div>
                                            <w:div w:id="6318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237636">
                      <w:marLeft w:val="0"/>
                      <w:marRight w:val="0"/>
                      <w:marTop w:val="0"/>
                      <w:marBottom w:val="0"/>
                      <w:divBdr>
                        <w:top w:val="none" w:sz="0" w:space="0" w:color="auto"/>
                        <w:left w:val="none" w:sz="0" w:space="0" w:color="auto"/>
                        <w:bottom w:val="none" w:sz="0" w:space="0" w:color="auto"/>
                        <w:right w:val="none" w:sz="0" w:space="0" w:color="auto"/>
                      </w:divBdr>
                      <w:divsChild>
                        <w:div w:id="897202004">
                          <w:marLeft w:val="0"/>
                          <w:marRight w:val="0"/>
                          <w:marTop w:val="0"/>
                          <w:marBottom w:val="0"/>
                          <w:divBdr>
                            <w:top w:val="none" w:sz="0" w:space="0" w:color="auto"/>
                            <w:left w:val="none" w:sz="0" w:space="0" w:color="auto"/>
                            <w:bottom w:val="none" w:sz="0" w:space="0" w:color="auto"/>
                            <w:right w:val="none" w:sz="0" w:space="0" w:color="auto"/>
                          </w:divBdr>
                          <w:divsChild>
                            <w:div w:id="1089959599">
                              <w:marLeft w:val="0"/>
                              <w:marRight w:val="0"/>
                              <w:marTop w:val="0"/>
                              <w:marBottom w:val="0"/>
                              <w:divBdr>
                                <w:top w:val="none" w:sz="0" w:space="0" w:color="auto"/>
                                <w:left w:val="none" w:sz="0" w:space="0" w:color="auto"/>
                                <w:bottom w:val="none" w:sz="0" w:space="0" w:color="auto"/>
                                <w:right w:val="none" w:sz="0" w:space="0" w:color="auto"/>
                              </w:divBdr>
                              <w:divsChild>
                                <w:div w:id="762144640">
                                  <w:marLeft w:val="0"/>
                                  <w:marRight w:val="0"/>
                                  <w:marTop w:val="0"/>
                                  <w:marBottom w:val="0"/>
                                  <w:divBdr>
                                    <w:top w:val="none" w:sz="0" w:space="0" w:color="auto"/>
                                    <w:left w:val="none" w:sz="0" w:space="0" w:color="auto"/>
                                    <w:bottom w:val="none" w:sz="0" w:space="0" w:color="auto"/>
                                    <w:right w:val="none" w:sz="0" w:space="0" w:color="auto"/>
                                  </w:divBdr>
                                  <w:divsChild>
                                    <w:div w:id="1556895771">
                                      <w:marLeft w:val="0"/>
                                      <w:marRight w:val="0"/>
                                      <w:marTop w:val="0"/>
                                      <w:marBottom w:val="0"/>
                                      <w:divBdr>
                                        <w:top w:val="none" w:sz="0" w:space="0" w:color="auto"/>
                                        <w:left w:val="none" w:sz="0" w:space="0" w:color="auto"/>
                                        <w:bottom w:val="none" w:sz="0" w:space="0" w:color="auto"/>
                                        <w:right w:val="none" w:sz="0" w:space="0" w:color="auto"/>
                                      </w:divBdr>
                                    </w:div>
                                    <w:div w:id="813448197">
                                      <w:marLeft w:val="0"/>
                                      <w:marRight w:val="0"/>
                                      <w:marTop w:val="0"/>
                                      <w:marBottom w:val="0"/>
                                      <w:divBdr>
                                        <w:top w:val="none" w:sz="0" w:space="0" w:color="auto"/>
                                        <w:left w:val="none" w:sz="0" w:space="0" w:color="auto"/>
                                        <w:bottom w:val="none" w:sz="0" w:space="0" w:color="auto"/>
                                        <w:right w:val="none" w:sz="0" w:space="0" w:color="auto"/>
                                      </w:divBdr>
                                      <w:divsChild>
                                        <w:div w:id="545217584">
                                          <w:marLeft w:val="0"/>
                                          <w:marRight w:val="0"/>
                                          <w:marTop w:val="0"/>
                                          <w:marBottom w:val="0"/>
                                          <w:divBdr>
                                            <w:top w:val="none" w:sz="0" w:space="0" w:color="auto"/>
                                            <w:left w:val="none" w:sz="0" w:space="0" w:color="auto"/>
                                            <w:bottom w:val="none" w:sz="0" w:space="0" w:color="auto"/>
                                            <w:right w:val="none" w:sz="0" w:space="0" w:color="auto"/>
                                          </w:divBdr>
                                          <w:divsChild>
                                            <w:div w:id="572081206">
                                              <w:marLeft w:val="0"/>
                                              <w:marRight w:val="120"/>
                                              <w:marTop w:val="0"/>
                                              <w:marBottom w:val="0"/>
                                              <w:divBdr>
                                                <w:top w:val="none" w:sz="0" w:space="0" w:color="auto"/>
                                                <w:left w:val="none" w:sz="0" w:space="0" w:color="auto"/>
                                                <w:bottom w:val="none" w:sz="0" w:space="0" w:color="auto"/>
                                                <w:right w:val="none" w:sz="0" w:space="0" w:color="auto"/>
                                              </w:divBdr>
                                            </w:div>
                                            <w:div w:id="182820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627198">
                      <w:marLeft w:val="0"/>
                      <w:marRight w:val="0"/>
                      <w:marTop w:val="0"/>
                      <w:marBottom w:val="0"/>
                      <w:divBdr>
                        <w:top w:val="none" w:sz="0" w:space="0" w:color="auto"/>
                        <w:left w:val="none" w:sz="0" w:space="0" w:color="auto"/>
                        <w:bottom w:val="none" w:sz="0" w:space="0" w:color="auto"/>
                        <w:right w:val="none" w:sz="0" w:space="0" w:color="auto"/>
                      </w:divBdr>
                      <w:divsChild>
                        <w:div w:id="630552513">
                          <w:marLeft w:val="0"/>
                          <w:marRight w:val="0"/>
                          <w:marTop w:val="0"/>
                          <w:marBottom w:val="0"/>
                          <w:divBdr>
                            <w:top w:val="none" w:sz="0" w:space="0" w:color="auto"/>
                            <w:left w:val="none" w:sz="0" w:space="0" w:color="auto"/>
                            <w:bottom w:val="none" w:sz="0" w:space="0" w:color="auto"/>
                            <w:right w:val="none" w:sz="0" w:space="0" w:color="auto"/>
                          </w:divBdr>
                          <w:divsChild>
                            <w:div w:id="1579363205">
                              <w:marLeft w:val="0"/>
                              <w:marRight w:val="0"/>
                              <w:marTop w:val="0"/>
                              <w:marBottom w:val="0"/>
                              <w:divBdr>
                                <w:top w:val="none" w:sz="0" w:space="0" w:color="auto"/>
                                <w:left w:val="none" w:sz="0" w:space="0" w:color="auto"/>
                                <w:bottom w:val="none" w:sz="0" w:space="0" w:color="auto"/>
                                <w:right w:val="none" w:sz="0" w:space="0" w:color="auto"/>
                              </w:divBdr>
                              <w:divsChild>
                                <w:div w:id="1203320721">
                                  <w:marLeft w:val="0"/>
                                  <w:marRight w:val="0"/>
                                  <w:marTop w:val="0"/>
                                  <w:marBottom w:val="0"/>
                                  <w:divBdr>
                                    <w:top w:val="none" w:sz="0" w:space="0" w:color="auto"/>
                                    <w:left w:val="none" w:sz="0" w:space="0" w:color="auto"/>
                                    <w:bottom w:val="none" w:sz="0" w:space="0" w:color="auto"/>
                                    <w:right w:val="none" w:sz="0" w:space="0" w:color="auto"/>
                                  </w:divBdr>
                                  <w:divsChild>
                                    <w:div w:id="197277407">
                                      <w:marLeft w:val="0"/>
                                      <w:marRight w:val="0"/>
                                      <w:marTop w:val="0"/>
                                      <w:marBottom w:val="0"/>
                                      <w:divBdr>
                                        <w:top w:val="none" w:sz="0" w:space="0" w:color="auto"/>
                                        <w:left w:val="none" w:sz="0" w:space="0" w:color="auto"/>
                                        <w:bottom w:val="none" w:sz="0" w:space="0" w:color="auto"/>
                                        <w:right w:val="none" w:sz="0" w:space="0" w:color="auto"/>
                                      </w:divBdr>
                                    </w:div>
                                    <w:div w:id="1048409084">
                                      <w:marLeft w:val="0"/>
                                      <w:marRight w:val="0"/>
                                      <w:marTop w:val="0"/>
                                      <w:marBottom w:val="0"/>
                                      <w:divBdr>
                                        <w:top w:val="none" w:sz="0" w:space="0" w:color="auto"/>
                                        <w:left w:val="none" w:sz="0" w:space="0" w:color="auto"/>
                                        <w:bottom w:val="none" w:sz="0" w:space="0" w:color="auto"/>
                                        <w:right w:val="none" w:sz="0" w:space="0" w:color="auto"/>
                                      </w:divBdr>
                                      <w:divsChild>
                                        <w:div w:id="1056322625">
                                          <w:marLeft w:val="0"/>
                                          <w:marRight w:val="0"/>
                                          <w:marTop w:val="0"/>
                                          <w:marBottom w:val="0"/>
                                          <w:divBdr>
                                            <w:top w:val="none" w:sz="0" w:space="0" w:color="auto"/>
                                            <w:left w:val="none" w:sz="0" w:space="0" w:color="auto"/>
                                            <w:bottom w:val="none" w:sz="0" w:space="0" w:color="auto"/>
                                            <w:right w:val="none" w:sz="0" w:space="0" w:color="auto"/>
                                          </w:divBdr>
                                          <w:divsChild>
                                            <w:div w:id="553546800">
                                              <w:marLeft w:val="0"/>
                                              <w:marRight w:val="120"/>
                                              <w:marTop w:val="0"/>
                                              <w:marBottom w:val="0"/>
                                              <w:divBdr>
                                                <w:top w:val="none" w:sz="0" w:space="0" w:color="auto"/>
                                                <w:left w:val="none" w:sz="0" w:space="0" w:color="auto"/>
                                                <w:bottom w:val="none" w:sz="0" w:space="0" w:color="auto"/>
                                                <w:right w:val="none" w:sz="0" w:space="0" w:color="auto"/>
                                              </w:divBdr>
                                            </w:div>
                                            <w:div w:id="242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201653">
                      <w:marLeft w:val="0"/>
                      <w:marRight w:val="0"/>
                      <w:marTop w:val="0"/>
                      <w:marBottom w:val="171"/>
                      <w:divBdr>
                        <w:top w:val="none" w:sz="0" w:space="0" w:color="auto"/>
                        <w:left w:val="none" w:sz="0" w:space="0" w:color="auto"/>
                        <w:bottom w:val="none" w:sz="0" w:space="0" w:color="auto"/>
                        <w:right w:val="none" w:sz="0" w:space="0" w:color="auto"/>
                      </w:divBdr>
                      <w:divsChild>
                        <w:div w:id="827326756">
                          <w:marLeft w:val="0"/>
                          <w:marRight w:val="0"/>
                          <w:marTop w:val="0"/>
                          <w:marBottom w:val="0"/>
                          <w:divBdr>
                            <w:top w:val="none" w:sz="0" w:space="0" w:color="auto"/>
                            <w:left w:val="none" w:sz="0" w:space="0" w:color="auto"/>
                            <w:bottom w:val="none" w:sz="0" w:space="0" w:color="auto"/>
                            <w:right w:val="none" w:sz="0" w:space="0" w:color="auto"/>
                          </w:divBdr>
                          <w:divsChild>
                            <w:div w:id="991446319">
                              <w:marLeft w:val="0"/>
                              <w:marRight w:val="0"/>
                              <w:marTop w:val="0"/>
                              <w:marBottom w:val="0"/>
                              <w:divBdr>
                                <w:top w:val="none" w:sz="0" w:space="0" w:color="auto"/>
                                <w:left w:val="none" w:sz="0" w:space="0" w:color="auto"/>
                                <w:bottom w:val="none" w:sz="0" w:space="0" w:color="auto"/>
                                <w:right w:val="none" w:sz="0" w:space="0" w:color="auto"/>
                              </w:divBdr>
                              <w:divsChild>
                                <w:div w:id="1284846684">
                                  <w:marLeft w:val="0"/>
                                  <w:marRight w:val="0"/>
                                  <w:marTop w:val="0"/>
                                  <w:marBottom w:val="0"/>
                                  <w:divBdr>
                                    <w:top w:val="none" w:sz="0" w:space="0" w:color="auto"/>
                                    <w:left w:val="none" w:sz="0" w:space="0" w:color="auto"/>
                                    <w:bottom w:val="none" w:sz="0" w:space="0" w:color="auto"/>
                                    <w:right w:val="none" w:sz="0" w:space="0" w:color="auto"/>
                                  </w:divBdr>
                                  <w:divsChild>
                                    <w:div w:id="673260932">
                                      <w:marLeft w:val="0"/>
                                      <w:marRight w:val="0"/>
                                      <w:marTop w:val="0"/>
                                      <w:marBottom w:val="0"/>
                                      <w:divBdr>
                                        <w:top w:val="none" w:sz="0" w:space="0" w:color="auto"/>
                                        <w:left w:val="none" w:sz="0" w:space="0" w:color="auto"/>
                                        <w:bottom w:val="none" w:sz="0" w:space="0" w:color="auto"/>
                                        <w:right w:val="none" w:sz="0" w:space="0" w:color="auto"/>
                                      </w:divBdr>
                                      <w:divsChild>
                                        <w:div w:id="389232915">
                                          <w:marLeft w:val="0"/>
                                          <w:marRight w:val="0"/>
                                          <w:marTop w:val="0"/>
                                          <w:marBottom w:val="0"/>
                                          <w:divBdr>
                                            <w:top w:val="none" w:sz="0" w:space="0" w:color="auto"/>
                                            <w:left w:val="none" w:sz="0" w:space="0" w:color="auto"/>
                                            <w:bottom w:val="none" w:sz="0" w:space="0" w:color="auto"/>
                                            <w:right w:val="none" w:sz="0" w:space="0" w:color="auto"/>
                                          </w:divBdr>
                                          <w:divsChild>
                                            <w:div w:id="2067218181">
                                              <w:marLeft w:val="0"/>
                                              <w:marRight w:val="120"/>
                                              <w:marTop w:val="0"/>
                                              <w:marBottom w:val="0"/>
                                              <w:divBdr>
                                                <w:top w:val="none" w:sz="0" w:space="0" w:color="auto"/>
                                                <w:left w:val="none" w:sz="0" w:space="0" w:color="auto"/>
                                                <w:bottom w:val="none" w:sz="0" w:space="0" w:color="auto"/>
                                                <w:right w:val="none" w:sz="0" w:space="0" w:color="auto"/>
                                              </w:divBdr>
                                            </w:div>
                                            <w:div w:id="117233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2743488">
                      <w:marLeft w:val="0"/>
                      <w:marRight w:val="0"/>
                      <w:marTop w:val="0"/>
                      <w:marBottom w:val="0"/>
                      <w:divBdr>
                        <w:top w:val="none" w:sz="0" w:space="0" w:color="auto"/>
                        <w:left w:val="none" w:sz="0" w:space="0" w:color="auto"/>
                        <w:bottom w:val="none" w:sz="0" w:space="0" w:color="auto"/>
                        <w:right w:val="none" w:sz="0" w:space="0" w:color="auto"/>
                      </w:divBdr>
                      <w:divsChild>
                        <w:div w:id="157229438">
                          <w:marLeft w:val="0"/>
                          <w:marRight w:val="0"/>
                          <w:marTop w:val="0"/>
                          <w:marBottom w:val="0"/>
                          <w:divBdr>
                            <w:top w:val="none" w:sz="0" w:space="0" w:color="auto"/>
                            <w:left w:val="none" w:sz="0" w:space="0" w:color="auto"/>
                            <w:bottom w:val="none" w:sz="0" w:space="0" w:color="auto"/>
                            <w:right w:val="none" w:sz="0" w:space="0" w:color="auto"/>
                          </w:divBdr>
                          <w:divsChild>
                            <w:div w:id="858734079">
                              <w:marLeft w:val="0"/>
                              <w:marRight w:val="0"/>
                              <w:marTop w:val="0"/>
                              <w:marBottom w:val="0"/>
                              <w:divBdr>
                                <w:top w:val="none" w:sz="0" w:space="0" w:color="auto"/>
                                <w:left w:val="none" w:sz="0" w:space="0" w:color="auto"/>
                                <w:bottom w:val="none" w:sz="0" w:space="0" w:color="auto"/>
                                <w:right w:val="none" w:sz="0" w:space="0" w:color="auto"/>
                              </w:divBdr>
                              <w:divsChild>
                                <w:div w:id="1589382083">
                                  <w:marLeft w:val="0"/>
                                  <w:marRight w:val="0"/>
                                  <w:marTop w:val="0"/>
                                  <w:marBottom w:val="0"/>
                                  <w:divBdr>
                                    <w:top w:val="none" w:sz="0" w:space="0" w:color="auto"/>
                                    <w:left w:val="none" w:sz="0" w:space="0" w:color="auto"/>
                                    <w:bottom w:val="none" w:sz="0" w:space="0" w:color="auto"/>
                                    <w:right w:val="none" w:sz="0" w:space="0" w:color="auto"/>
                                  </w:divBdr>
                                  <w:divsChild>
                                    <w:div w:id="753747643">
                                      <w:marLeft w:val="0"/>
                                      <w:marRight w:val="0"/>
                                      <w:marTop w:val="0"/>
                                      <w:marBottom w:val="0"/>
                                      <w:divBdr>
                                        <w:top w:val="none" w:sz="0" w:space="0" w:color="auto"/>
                                        <w:left w:val="none" w:sz="0" w:space="0" w:color="auto"/>
                                        <w:bottom w:val="none" w:sz="0" w:space="0" w:color="auto"/>
                                        <w:right w:val="none" w:sz="0" w:space="0" w:color="auto"/>
                                      </w:divBdr>
                                    </w:div>
                                    <w:div w:id="1130172142">
                                      <w:marLeft w:val="0"/>
                                      <w:marRight w:val="0"/>
                                      <w:marTop w:val="0"/>
                                      <w:marBottom w:val="0"/>
                                      <w:divBdr>
                                        <w:top w:val="none" w:sz="0" w:space="0" w:color="auto"/>
                                        <w:left w:val="none" w:sz="0" w:space="0" w:color="auto"/>
                                        <w:bottom w:val="none" w:sz="0" w:space="0" w:color="auto"/>
                                        <w:right w:val="none" w:sz="0" w:space="0" w:color="auto"/>
                                      </w:divBdr>
                                      <w:divsChild>
                                        <w:div w:id="1260716844">
                                          <w:marLeft w:val="0"/>
                                          <w:marRight w:val="0"/>
                                          <w:marTop w:val="0"/>
                                          <w:marBottom w:val="0"/>
                                          <w:divBdr>
                                            <w:top w:val="none" w:sz="0" w:space="0" w:color="auto"/>
                                            <w:left w:val="none" w:sz="0" w:space="0" w:color="auto"/>
                                            <w:bottom w:val="none" w:sz="0" w:space="0" w:color="auto"/>
                                            <w:right w:val="none" w:sz="0" w:space="0" w:color="auto"/>
                                          </w:divBdr>
                                          <w:divsChild>
                                            <w:div w:id="2124036571">
                                              <w:marLeft w:val="0"/>
                                              <w:marRight w:val="120"/>
                                              <w:marTop w:val="0"/>
                                              <w:marBottom w:val="0"/>
                                              <w:divBdr>
                                                <w:top w:val="none" w:sz="0" w:space="0" w:color="auto"/>
                                                <w:left w:val="none" w:sz="0" w:space="0" w:color="auto"/>
                                                <w:bottom w:val="none" w:sz="0" w:space="0" w:color="auto"/>
                                                <w:right w:val="none" w:sz="0" w:space="0" w:color="auto"/>
                                              </w:divBdr>
                                            </w:div>
                                            <w:div w:id="46034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867655">
                      <w:marLeft w:val="0"/>
                      <w:marRight w:val="0"/>
                      <w:marTop w:val="0"/>
                      <w:marBottom w:val="0"/>
                      <w:divBdr>
                        <w:top w:val="none" w:sz="0" w:space="0" w:color="auto"/>
                        <w:left w:val="none" w:sz="0" w:space="0" w:color="auto"/>
                        <w:bottom w:val="none" w:sz="0" w:space="0" w:color="auto"/>
                        <w:right w:val="none" w:sz="0" w:space="0" w:color="auto"/>
                      </w:divBdr>
                      <w:divsChild>
                        <w:div w:id="326830209">
                          <w:marLeft w:val="0"/>
                          <w:marRight w:val="0"/>
                          <w:marTop w:val="0"/>
                          <w:marBottom w:val="0"/>
                          <w:divBdr>
                            <w:top w:val="none" w:sz="0" w:space="0" w:color="auto"/>
                            <w:left w:val="none" w:sz="0" w:space="0" w:color="auto"/>
                            <w:bottom w:val="none" w:sz="0" w:space="0" w:color="auto"/>
                            <w:right w:val="none" w:sz="0" w:space="0" w:color="auto"/>
                          </w:divBdr>
                          <w:divsChild>
                            <w:div w:id="578100376">
                              <w:marLeft w:val="0"/>
                              <w:marRight w:val="0"/>
                              <w:marTop w:val="0"/>
                              <w:marBottom w:val="0"/>
                              <w:divBdr>
                                <w:top w:val="none" w:sz="0" w:space="0" w:color="auto"/>
                                <w:left w:val="none" w:sz="0" w:space="0" w:color="auto"/>
                                <w:bottom w:val="none" w:sz="0" w:space="0" w:color="auto"/>
                                <w:right w:val="none" w:sz="0" w:space="0" w:color="auto"/>
                              </w:divBdr>
                              <w:divsChild>
                                <w:div w:id="567619261">
                                  <w:marLeft w:val="0"/>
                                  <w:marRight w:val="0"/>
                                  <w:marTop w:val="0"/>
                                  <w:marBottom w:val="0"/>
                                  <w:divBdr>
                                    <w:top w:val="none" w:sz="0" w:space="0" w:color="auto"/>
                                    <w:left w:val="none" w:sz="0" w:space="0" w:color="auto"/>
                                    <w:bottom w:val="none" w:sz="0" w:space="0" w:color="auto"/>
                                    <w:right w:val="none" w:sz="0" w:space="0" w:color="auto"/>
                                  </w:divBdr>
                                  <w:divsChild>
                                    <w:div w:id="1081173780">
                                      <w:marLeft w:val="0"/>
                                      <w:marRight w:val="0"/>
                                      <w:marTop w:val="0"/>
                                      <w:marBottom w:val="0"/>
                                      <w:divBdr>
                                        <w:top w:val="none" w:sz="0" w:space="0" w:color="auto"/>
                                        <w:left w:val="none" w:sz="0" w:space="0" w:color="auto"/>
                                        <w:bottom w:val="none" w:sz="0" w:space="0" w:color="auto"/>
                                        <w:right w:val="none" w:sz="0" w:space="0" w:color="auto"/>
                                      </w:divBdr>
                                    </w:div>
                                    <w:div w:id="1260796342">
                                      <w:marLeft w:val="0"/>
                                      <w:marRight w:val="0"/>
                                      <w:marTop w:val="0"/>
                                      <w:marBottom w:val="0"/>
                                      <w:divBdr>
                                        <w:top w:val="none" w:sz="0" w:space="0" w:color="auto"/>
                                        <w:left w:val="none" w:sz="0" w:space="0" w:color="auto"/>
                                        <w:bottom w:val="none" w:sz="0" w:space="0" w:color="auto"/>
                                        <w:right w:val="none" w:sz="0" w:space="0" w:color="auto"/>
                                      </w:divBdr>
                                      <w:divsChild>
                                        <w:div w:id="772095252">
                                          <w:marLeft w:val="0"/>
                                          <w:marRight w:val="0"/>
                                          <w:marTop w:val="0"/>
                                          <w:marBottom w:val="0"/>
                                          <w:divBdr>
                                            <w:top w:val="none" w:sz="0" w:space="0" w:color="auto"/>
                                            <w:left w:val="none" w:sz="0" w:space="0" w:color="auto"/>
                                            <w:bottom w:val="none" w:sz="0" w:space="0" w:color="auto"/>
                                            <w:right w:val="none" w:sz="0" w:space="0" w:color="auto"/>
                                          </w:divBdr>
                                          <w:divsChild>
                                            <w:div w:id="333345487">
                                              <w:marLeft w:val="0"/>
                                              <w:marRight w:val="120"/>
                                              <w:marTop w:val="0"/>
                                              <w:marBottom w:val="0"/>
                                              <w:divBdr>
                                                <w:top w:val="none" w:sz="0" w:space="0" w:color="auto"/>
                                                <w:left w:val="none" w:sz="0" w:space="0" w:color="auto"/>
                                                <w:bottom w:val="none" w:sz="0" w:space="0" w:color="auto"/>
                                                <w:right w:val="none" w:sz="0" w:space="0" w:color="auto"/>
                                              </w:divBdr>
                                            </w:div>
                                            <w:div w:id="20140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572903">
                      <w:marLeft w:val="0"/>
                      <w:marRight w:val="0"/>
                      <w:marTop w:val="0"/>
                      <w:marBottom w:val="171"/>
                      <w:divBdr>
                        <w:top w:val="none" w:sz="0" w:space="0" w:color="auto"/>
                        <w:left w:val="none" w:sz="0" w:space="0" w:color="auto"/>
                        <w:bottom w:val="none" w:sz="0" w:space="0" w:color="auto"/>
                        <w:right w:val="none" w:sz="0" w:space="0" w:color="auto"/>
                      </w:divBdr>
                      <w:divsChild>
                        <w:div w:id="1418986706">
                          <w:marLeft w:val="0"/>
                          <w:marRight w:val="0"/>
                          <w:marTop w:val="0"/>
                          <w:marBottom w:val="0"/>
                          <w:divBdr>
                            <w:top w:val="none" w:sz="0" w:space="0" w:color="auto"/>
                            <w:left w:val="none" w:sz="0" w:space="0" w:color="auto"/>
                            <w:bottom w:val="none" w:sz="0" w:space="0" w:color="auto"/>
                            <w:right w:val="none" w:sz="0" w:space="0" w:color="auto"/>
                          </w:divBdr>
                          <w:divsChild>
                            <w:div w:id="463426785">
                              <w:marLeft w:val="0"/>
                              <w:marRight w:val="0"/>
                              <w:marTop w:val="0"/>
                              <w:marBottom w:val="0"/>
                              <w:divBdr>
                                <w:top w:val="none" w:sz="0" w:space="0" w:color="auto"/>
                                <w:left w:val="none" w:sz="0" w:space="0" w:color="auto"/>
                                <w:bottom w:val="none" w:sz="0" w:space="0" w:color="auto"/>
                                <w:right w:val="none" w:sz="0" w:space="0" w:color="auto"/>
                              </w:divBdr>
                              <w:divsChild>
                                <w:div w:id="1191912668">
                                  <w:marLeft w:val="0"/>
                                  <w:marRight w:val="0"/>
                                  <w:marTop w:val="0"/>
                                  <w:marBottom w:val="0"/>
                                  <w:divBdr>
                                    <w:top w:val="none" w:sz="0" w:space="0" w:color="auto"/>
                                    <w:left w:val="none" w:sz="0" w:space="0" w:color="auto"/>
                                    <w:bottom w:val="none" w:sz="0" w:space="0" w:color="auto"/>
                                    <w:right w:val="none" w:sz="0" w:space="0" w:color="auto"/>
                                  </w:divBdr>
                                  <w:divsChild>
                                    <w:div w:id="1024135364">
                                      <w:marLeft w:val="0"/>
                                      <w:marRight w:val="0"/>
                                      <w:marTop w:val="0"/>
                                      <w:marBottom w:val="0"/>
                                      <w:divBdr>
                                        <w:top w:val="none" w:sz="0" w:space="0" w:color="auto"/>
                                        <w:left w:val="none" w:sz="0" w:space="0" w:color="auto"/>
                                        <w:bottom w:val="none" w:sz="0" w:space="0" w:color="auto"/>
                                        <w:right w:val="none" w:sz="0" w:space="0" w:color="auto"/>
                                      </w:divBdr>
                                    </w:div>
                                    <w:div w:id="498539594">
                                      <w:marLeft w:val="0"/>
                                      <w:marRight w:val="0"/>
                                      <w:marTop w:val="0"/>
                                      <w:marBottom w:val="0"/>
                                      <w:divBdr>
                                        <w:top w:val="none" w:sz="0" w:space="0" w:color="auto"/>
                                        <w:left w:val="none" w:sz="0" w:space="0" w:color="auto"/>
                                        <w:bottom w:val="none" w:sz="0" w:space="0" w:color="auto"/>
                                        <w:right w:val="none" w:sz="0" w:space="0" w:color="auto"/>
                                      </w:divBdr>
                                      <w:divsChild>
                                        <w:div w:id="809977411">
                                          <w:marLeft w:val="0"/>
                                          <w:marRight w:val="0"/>
                                          <w:marTop w:val="0"/>
                                          <w:marBottom w:val="0"/>
                                          <w:divBdr>
                                            <w:top w:val="none" w:sz="0" w:space="0" w:color="auto"/>
                                            <w:left w:val="none" w:sz="0" w:space="0" w:color="auto"/>
                                            <w:bottom w:val="none" w:sz="0" w:space="0" w:color="auto"/>
                                            <w:right w:val="none" w:sz="0" w:space="0" w:color="auto"/>
                                          </w:divBdr>
                                          <w:divsChild>
                                            <w:div w:id="896473736">
                                              <w:marLeft w:val="0"/>
                                              <w:marRight w:val="120"/>
                                              <w:marTop w:val="0"/>
                                              <w:marBottom w:val="0"/>
                                              <w:divBdr>
                                                <w:top w:val="none" w:sz="0" w:space="0" w:color="auto"/>
                                                <w:left w:val="none" w:sz="0" w:space="0" w:color="auto"/>
                                                <w:bottom w:val="none" w:sz="0" w:space="0" w:color="auto"/>
                                                <w:right w:val="none" w:sz="0" w:space="0" w:color="auto"/>
                                              </w:divBdr>
                                            </w:div>
                                            <w:div w:id="17090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622</Words>
  <Characters>3546</Characters>
  <Application>Microsoft Office Word</Application>
  <DocSecurity>0</DocSecurity>
  <Lines>29</Lines>
  <Paragraphs>8</Paragraphs>
  <ScaleCrop>false</ScaleCrop>
  <Company/>
  <LinksUpToDate>false</LinksUpToDate>
  <CharactersWithSpaces>4160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Lodhi</dc:creator>
  <cp:keywords/>
  <dc:description/>
  <cp:lastModifiedBy>Ashish Lodhi</cp:lastModifiedBy>
  <cp:revision>2</cp:revision>
  <dcterms:created xsi:type="dcterms:W3CDTF">2025-05-21T12:40:00Z</dcterms:created>
  <dcterms:modified xsi:type="dcterms:W3CDTF">2025-05-21T12:41:00Z</dcterms:modified>
</cp:coreProperties>
</file>