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D5F8A" w14:textId="77777777" w:rsidR="002E0B0A" w:rsidRPr="002E0B0A" w:rsidRDefault="002E0B0A" w:rsidP="002E0B0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Application Load Balancer (ALB) - Complete Step-by-Step Guide</w:t>
      </w:r>
    </w:p>
    <w:p w14:paraId="0CD70BA6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30E6A2F7" w14:textId="77777777" w:rsidR="002E0B0A" w:rsidRPr="002E0B0A" w:rsidRDefault="002E0B0A" w:rsidP="002E0B0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Introduction to ALB</w:t>
      </w:r>
    </w:p>
    <w:p w14:paraId="1B06B865" w14:textId="77777777" w:rsidR="002E0B0A" w:rsidRPr="002E0B0A" w:rsidRDefault="002E0B0A" w:rsidP="002E0B0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ALB vs NLB Comparison</w:t>
      </w:r>
    </w:p>
    <w:p w14:paraId="6BDCCC49" w14:textId="77777777" w:rsidR="002E0B0A" w:rsidRPr="002E0B0A" w:rsidRDefault="002E0B0A" w:rsidP="002E0B0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Lab Architecture</w:t>
      </w:r>
    </w:p>
    <w:p w14:paraId="1096054F" w14:textId="77777777" w:rsidR="002E0B0A" w:rsidRPr="002E0B0A" w:rsidRDefault="002E0B0A" w:rsidP="002E0B0A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Step-by-Step Implementation</w:t>
      </w:r>
    </w:p>
    <w:p w14:paraId="665653AE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1: VPC Setup</w:t>
      </w:r>
    </w:p>
    <w:p w14:paraId="18D52BF4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2: Security Groups</w:t>
      </w:r>
    </w:p>
    <w:p w14:paraId="4503FF24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3: Launch EC2 Instances</w:t>
      </w:r>
    </w:p>
    <w:p w14:paraId="455FD734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4: Create Target Groups</w:t>
      </w:r>
    </w:p>
    <w:p w14:paraId="08CFB88A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5: Configure ALB</w:t>
      </w:r>
    </w:p>
    <w:p w14:paraId="23E74706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6: ACM Certificate</w:t>
      </w:r>
    </w:p>
    <w:p w14:paraId="7A9C7031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7: Route 53 DNS</w:t>
      </w:r>
    </w:p>
    <w:p w14:paraId="5E88FEC9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8: Path-Based Routing</w:t>
      </w:r>
    </w:p>
    <w:p w14:paraId="48A34FF1" w14:textId="77777777" w:rsidR="002E0B0A" w:rsidRPr="002E0B0A" w:rsidRDefault="002E0B0A" w:rsidP="002E0B0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9: HTTP to HTTPS Redirect</w:t>
      </w:r>
    </w:p>
    <w:p w14:paraId="3C3EB21C" w14:textId="77777777" w:rsidR="002E0B0A" w:rsidRPr="002E0B0A" w:rsidRDefault="002E0B0A" w:rsidP="002E0B0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Testing &amp; Validation</w:t>
      </w:r>
    </w:p>
    <w:p w14:paraId="4C43A2AE" w14:textId="77777777" w:rsidR="002E0B0A" w:rsidRPr="002E0B0A" w:rsidRDefault="002E0B0A" w:rsidP="002E0B0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Cleanup</w:t>
      </w:r>
    </w:p>
    <w:p w14:paraId="59C4C420" w14:textId="77777777" w:rsidR="002E0B0A" w:rsidRPr="002E0B0A" w:rsidRDefault="002E0B0A" w:rsidP="002E0B0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Real-World Use Cases</w:t>
      </w:r>
    </w:p>
    <w:p w14:paraId="6CA4F470" w14:textId="77777777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  <w:pict w14:anchorId="03CB8E65">
          <v:rect id="_x0000_i1025" style="width:0;height:.75pt" o:hralign="center" o:hrstd="t" o:hrnoshade="t" o:hr="t" fillcolor="#404040" stroked="f"/>
        </w:pict>
      </w:r>
    </w:p>
    <w:p w14:paraId="0F424D59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 to ALB</w:t>
      </w:r>
    </w:p>
    <w:p w14:paraId="7D9E0F18" w14:textId="77777777" w:rsidR="002E0B0A" w:rsidRPr="002E0B0A" w:rsidRDefault="002E0B0A" w:rsidP="002E0B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Application Load Balancer (ALB)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is a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Layer 7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load balancer that supports: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E0B0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HTTP/HTTPS traffic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E0B0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Path-based routing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/movies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/shows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E0B0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Host-based routing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api.example.com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app.example.com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E0B0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SSL/TLS termination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E0B0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spellStart"/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WebSockets</w:t>
      </w:r>
      <w:proofErr w:type="spellEnd"/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&amp; HTTP/2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E0B0A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Integration with AWS WAF</w:t>
      </w:r>
    </w:p>
    <w:p w14:paraId="33B5FBAA" w14:textId="77777777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33227190">
          <v:rect id="_x0000_i1026" style="width:0;height:.75pt" o:hralign="center" o:hrstd="t" o:hrnoshade="t" o:hr="t" fillcolor="#404040" stroked="f"/>
        </w:pict>
      </w:r>
    </w:p>
    <w:p w14:paraId="67846A9E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ALB vs NLB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562"/>
        <w:gridCol w:w="3884"/>
      </w:tblGrid>
      <w:tr w:rsidR="002E0B0A" w:rsidRPr="002E0B0A" w14:paraId="22A14688" w14:textId="77777777" w:rsidTr="002E0B0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FB22A3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CAEFF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20FB5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NLB</w:t>
            </w:r>
          </w:p>
        </w:tc>
      </w:tr>
      <w:tr w:rsidR="002E0B0A" w:rsidRPr="002E0B0A" w14:paraId="50A3BF57" w14:textId="77777777" w:rsidTr="002E0B0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1B9697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CE7C2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Layer 7 (HTTP/HTTPS)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3F391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Layer 4 (TCP/UDP)</w:t>
            </w:r>
          </w:p>
        </w:tc>
      </w:tr>
      <w:tr w:rsidR="002E0B0A" w:rsidRPr="002E0B0A" w14:paraId="39B04EB9" w14:textId="77777777" w:rsidTr="002E0B0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F05941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Routing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CD4A1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Path/Host-based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5D8F0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 path-based routing</w:t>
            </w:r>
          </w:p>
        </w:tc>
      </w:tr>
      <w:tr w:rsidR="002E0B0A" w:rsidRPr="002E0B0A" w14:paraId="6AC1AE74" w14:textId="77777777" w:rsidTr="002E0B0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C8D963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SSL Termination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87E10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8F026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</w:t>
            </w:r>
          </w:p>
        </w:tc>
      </w:tr>
      <w:tr w:rsidR="002E0B0A" w:rsidRPr="002E0B0A" w14:paraId="6B89D276" w14:textId="77777777" w:rsidTr="002E0B0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4E9160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Static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BE5AC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 (DNS-based)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6AA22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Yes</w:t>
            </w:r>
          </w:p>
        </w:tc>
      </w:tr>
      <w:tr w:rsidR="002E0B0A" w:rsidRPr="002E0B0A" w14:paraId="5C40D68E" w14:textId="77777777" w:rsidTr="002E0B0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5BD93A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95053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Web apps, APIs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B5A38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Gaming, VoIP, high-performance apps</w:t>
            </w:r>
          </w:p>
        </w:tc>
      </w:tr>
    </w:tbl>
    <w:p w14:paraId="3E73F8FA" w14:textId="77777777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6B75FB">
          <v:rect id="_x0000_i1027" style="width:0;height:.75pt" o:hralign="center" o:hrstd="t" o:hrnoshade="t" o:hr="t" fillcolor="#404040" stroked="f"/>
        </w:pict>
      </w:r>
    </w:p>
    <w:p w14:paraId="02235E2C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Lab Architecture</w:t>
      </w:r>
    </w:p>
    <w:p w14:paraId="21E07F2D" w14:textId="77777777" w:rsidR="002E0B0A" w:rsidRPr="002E0B0A" w:rsidRDefault="002E0B0A" w:rsidP="002E0B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We will deploy:</w:t>
      </w:r>
    </w:p>
    <w:p w14:paraId="3C7B95E0" w14:textId="77777777" w:rsidR="002E0B0A" w:rsidRPr="002E0B0A" w:rsidRDefault="002E0B0A" w:rsidP="002E0B0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3 Private Subnets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EC2 instances)</w:t>
      </w:r>
    </w:p>
    <w:p w14:paraId="6C318984" w14:textId="77777777" w:rsidR="002E0B0A" w:rsidRPr="002E0B0A" w:rsidRDefault="002E0B0A" w:rsidP="002E0B0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3 Public Subnets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ALB nodes)</w:t>
      </w:r>
    </w:p>
    <w:p w14:paraId="4375704F" w14:textId="77777777" w:rsidR="002E0B0A" w:rsidRPr="002E0B0A" w:rsidRDefault="002E0B0A" w:rsidP="002E0B0A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ALB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with:</w:t>
      </w:r>
    </w:p>
    <w:p w14:paraId="0B625B26" w14:textId="77777777" w:rsidR="002E0B0A" w:rsidRPr="002E0B0A" w:rsidRDefault="002E0B0A" w:rsidP="002E0B0A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/homepage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homepage-target-group</w:t>
      </w:r>
    </w:p>
    <w:p w14:paraId="574F691D" w14:textId="77777777" w:rsidR="002E0B0A" w:rsidRPr="002E0B0A" w:rsidRDefault="002E0B0A" w:rsidP="002E0B0A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/movies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movies-target-group</w:t>
      </w:r>
    </w:p>
    <w:p w14:paraId="1C80731A" w14:textId="77777777" w:rsidR="002E0B0A" w:rsidRPr="002E0B0A" w:rsidRDefault="002E0B0A" w:rsidP="002E0B0A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/shows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shows-target-group</w:t>
      </w:r>
    </w:p>
    <w:p w14:paraId="06CC5FB3" w14:textId="77777777" w:rsidR="002E0B0A" w:rsidRPr="002E0B0A" w:rsidRDefault="002E0B0A" w:rsidP="002E0B0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53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DNS (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www.cloudvishwakarma.in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698012CB" w14:textId="77777777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9A01C3">
          <v:rect id="_x0000_i1028" style="width:0;height:.75pt" o:hralign="center" o:hrstd="t" o:hrnoshade="t" o:hr="t" fillcolor="#404040" stroked="f"/>
        </w:pict>
      </w:r>
    </w:p>
    <w:p w14:paraId="715DDB7F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Step-by-Step Implementation</w:t>
      </w:r>
    </w:p>
    <w:p w14:paraId="38BA8A9A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VPC Setup</w:t>
      </w:r>
    </w:p>
    <w:p w14:paraId="67640C56" w14:textId="77777777" w:rsidR="002E0B0A" w:rsidRPr="002E0B0A" w:rsidRDefault="002E0B0A" w:rsidP="002E0B0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VPC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proofErr w:type="spellStart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alb-vpc</w:t>
      </w:r>
      <w:proofErr w:type="spellEnd"/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043A29A5" w14:textId="77777777" w:rsidR="002E0B0A" w:rsidRPr="002E0B0A" w:rsidRDefault="002E0B0A" w:rsidP="002E0B0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Subnets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65C4FB8" w14:textId="77777777" w:rsidR="002E0B0A" w:rsidRPr="002E0B0A" w:rsidRDefault="002E0B0A" w:rsidP="002E0B0A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Private Subnets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EC2):</w:t>
      </w:r>
    </w:p>
    <w:p w14:paraId="5E6B2932" w14:textId="77777777" w:rsidR="002E0B0A" w:rsidRPr="002E0B0A" w:rsidRDefault="002E0B0A" w:rsidP="002E0B0A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10.0.1.0/24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(us-east-1a)</w:t>
      </w:r>
    </w:p>
    <w:p w14:paraId="50185DD2" w14:textId="77777777" w:rsidR="002E0B0A" w:rsidRPr="002E0B0A" w:rsidRDefault="002E0B0A" w:rsidP="002E0B0A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10.0.2.0/24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(us-east-1b)</w:t>
      </w:r>
    </w:p>
    <w:p w14:paraId="51D42864" w14:textId="77777777" w:rsidR="002E0B0A" w:rsidRPr="002E0B0A" w:rsidRDefault="002E0B0A" w:rsidP="002E0B0A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10.0.3.0/24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(us-east-1c)</w:t>
      </w:r>
    </w:p>
    <w:p w14:paraId="531E5BC5" w14:textId="77777777" w:rsidR="002E0B0A" w:rsidRPr="002E0B0A" w:rsidRDefault="002E0B0A" w:rsidP="002E0B0A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Subnets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ALB &amp; NAT):</w:t>
      </w:r>
    </w:p>
    <w:p w14:paraId="4EB36D6E" w14:textId="77777777" w:rsidR="002E0B0A" w:rsidRPr="002E0B0A" w:rsidRDefault="002E0B0A" w:rsidP="002E0B0A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10.0.4.0/24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(us-east-1a)</w:t>
      </w:r>
    </w:p>
    <w:p w14:paraId="5479FF22" w14:textId="77777777" w:rsidR="002E0B0A" w:rsidRPr="002E0B0A" w:rsidRDefault="002E0B0A" w:rsidP="002E0B0A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10.0.5.0/24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(us-east-1b)</w:t>
      </w:r>
    </w:p>
    <w:p w14:paraId="673DA3F3" w14:textId="77777777" w:rsidR="002E0B0A" w:rsidRPr="002E0B0A" w:rsidRDefault="002E0B0A" w:rsidP="002E0B0A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10.0.6.0/24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(us-east-1c)</w:t>
      </w:r>
    </w:p>
    <w:p w14:paraId="42C790FF" w14:textId="77777777" w:rsidR="002E0B0A" w:rsidRPr="002E0B0A" w:rsidRDefault="002E0B0A" w:rsidP="002E0B0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Set Up NAT Gateway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private instances to access updates).</w:t>
      </w:r>
    </w:p>
    <w:p w14:paraId="7D1259CE" w14:textId="77777777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427F0A">
          <v:rect id="_x0000_i1029" style="width:0;height:.75pt" o:hralign="center" o:hrstd="t" o:hrnoshade="t" o:hr="t" fillcolor="#404040" stroked="f"/>
        </w:pict>
      </w:r>
    </w:p>
    <w:p w14:paraId="440C2581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Security Groups</w:t>
      </w:r>
    </w:p>
    <w:p w14:paraId="21078E79" w14:textId="77777777" w:rsidR="002E0B0A" w:rsidRPr="002E0B0A" w:rsidRDefault="002E0B0A" w:rsidP="002E0B0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ALB Security Group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proofErr w:type="spellStart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alb</w:t>
      </w:r>
      <w:proofErr w:type="spellEnd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-sg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):</w:t>
      </w:r>
    </w:p>
    <w:p w14:paraId="39F16BCF" w14:textId="77777777" w:rsidR="002E0B0A" w:rsidRPr="002E0B0A" w:rsidRDefault="002E0B0A" w:rsidP="002E0B0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 (80)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&amp;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HTTPS (443)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from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0.0.0.0/0</w:t>
      </w:r>
    </w:p>
    <w:p w14:paraId="7DC1B259" w14:textId="77777777" w:rsidR="002E0B0A" w:rsidRPr="002E0B0A" w:rsidRDefault="002E0B0A" w:rsidP="002E0B0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Security Group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ec2-sg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):</w:t>
      </w:r>
    </w:p>
    <w:p w14:paraId="0AE3EB7C" w14:textId="77777777" w:rsidR="002E0B0A" w:rsidRPr="002E0B0A" w:rsidRDefault="002E0B0A" w:rsidP="002E0B0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 (80)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from </w:t>
      </w:r>
      <w:proofErr w:type="spellStart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alb</w:t>
      </w:r>
      <w:proofErr w:type="spellEnd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-sg</w:t>
      </w:r>
    </w:p>
    <w:p w14:paraId="64CD9DEE" w14:textId="77777777" w:rsidR="002E0B0A" w:rsidRPr="002E0B0A" w:rsidRDefault="002E0B0A" w:rsidP="002E0B0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SSH (22)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from your IP</w:t>
      </w:r>
    </w:p>
    <w:p w14:paraId="3F30A1E8" w14:textId="77777777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9107D5F">
          <v:rect id="_x0000_i1030" style="width:0;height:.75pt" o:hralign="center" o:hrstd="t" o:hrnoshade="t" o:hr="t" fillcolor="#404040" stroked="f"/>
        </w:pict>
      </w:r>
    </w:p>
    <w:p w14:paraId="47C01114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Launch EC2 Instances</w:t>
      </w:r>
    </w:p>
    <w:p w14:paraId="2E5C1744" w14:textId="77777777" w:rsidR="002E0B0A" w:rsidRPr="002E0B0A" w:rsidRDefault="002E0B0A" w:rsidP="002E0B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Deploy 3 instances (1 per AZ) with User Data:</w:t>
      </w:r>
    </w:p>
    <w:p w14:paraId="1DF54DDE" w14:textId="77777777" w:rsidR="002E0B0A" w:rsidRPr="002E0B0A" w:rsidRDefault="002E0B0A" w:rsidP="002E0B0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DF9ED49" w14:textId="77777777" w:rsid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</w:p>
    <w:p w14:paraId="46AACF3E" w14:textId="7AEBAA87" w:rsidR="002E0B0A" w:rsidRP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E0B0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2E0B0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21DD4994" w14:textId="77777777" w:rsidR="002E0B0A" w:rsidRP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yum update </w:t>
      </w: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</w:p>
    <w:p w14:paraId="415C7441" w14:textId="77777777" w:rsidR="002E0B0A" w:rsidRP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yum </w:t>
      </w: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12E4B204" w14:textId="77777777" w:rsidR="002E0B0A" w:rsidRP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start nginx</w:t>
      </w:r>
    </w:p>
    <w:p w14:paraId="6A8DF31B" w14:textId="77777777" w:rsid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E0B0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"&lt;h1&gt;</w:t>
      </w: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$(hostname)</w:t>
      </w:r>
      <w:r w:rsidRPr="002E0B0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 </w:t>
      </w: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$(curl -s </w:t>
      </w:r>
      <w:proofErr w:type="gramStart"/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http://169.254.169.254/latest/meta-data/placement/availability-zone)</w:t>
      </w:r>
      <w:r w:rsidRPr="002E0B0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2E0B0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/h1&gt;"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/share/nginx/html/index.html</w:t>
      </w:r>
    </w:p>
    <w:p w14:paraId="035B3C17" w14:textId="77777777" w:rsidR="00CF2FE3" w:rsidRDefault="00CF2FE3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4B049FF" w14:textId="77777777" w:rsidR="00CF2FE3" w:rsidRPr="002E0B0A" w:rsidRDefault="00CF2FE3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2B440BA" w14:textId="77777777" w:rsidR="002E0B0A" w:rsidRPr="002E0B0A" w:rsidRDefault="002E0B0A" w:rsidP="002E0B0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Instance 1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homepage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(us-east-1a)</w:t>
      </w:r>
    </w:p>
    <w:p w14:paraId="38240B51" w14:textId="77777777" w:rsidR="002E0B0A" w:rsidRPr="002E0B0A" w:rsidRDefault="002E0B0A" w:rsidP="002E0B0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 2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movies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(us-east-1b)</w:t>
      </w:r>
    </w:p>
    <w:p w14:paraId="59D303E8" w14:textId="77777777" w:rsidR="002E0B0A" w:rsidRPr="002E0B0A" w:rsidRDefault="002E0B0A" w:rsidP="002E0B0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 3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shows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(us-east-1c)</w:t>
      </w:r>
    </w:p>
    <w:p w14:paraId="0F49C130" w14:textId="77777777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A67E14">
          <v:rect id="_x0000_i1031" style="width:0;height:.75pt" o:hralign="center" o:hrstd="t" o:hrnoshade="t" o:hr="t" fillcolor="#404040" stroked="f"/>
        </w:pict>
      </w:r>
    </w:p>
    <w:p w14:paraId="1B85031D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4: Create Target Groups</w:t>
      </w:r>
    </w:p>
    <w:p w14:paraId="58D53D9C" w14:textId="77777777" w:rsidR="002E0B0A" w:rsidRPr="002E0B0A" w:rsidRDefault="002E0B0A" w:rsidP="002E0B0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Homepage Target Group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homepage-</w:t>
      </w:r>
      <w:proofErr w:type="spellStart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tg</w:t>
      </w:r>
      <w:proofErr w:type="spellEnd"/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):</w:t>
      </w:r>
    </w:p>
    <w:p w14:paraId="07A96DDB" w14:textId="77777777" w:rsidR="002E0B0A" w:rsidRPr="002E0B0A" w:rsidRDefault="002E0B0A" w:rsidP="002E0B0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Protocol: HTTP</w:t>
      </w:r>
    </w:p>
    <w:p w14:paraId="09E8186B" w14:textId="77777777" w:rsidR="002E0B0A" w:rsidRPr="002E0B0A" w:rsidRDefault="002E0B0A" w:rsidP="002E0B0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Port: 80</w:t>
      </w:r>
    </w:p>
    <w:p w14:paraId="27FD7AA5" w14:textId="77777777" w:rsidR="002E0B0A" w:rsidRPr="002E0B0A" w:rsidRDefault="002E0B0A" w:rsidP="002E0B0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Health Check: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</w:t>
      </w:r>
    </w:p>
    <w:p w14:paraId="4256C124" w14:textId="77777777" w:rsidR="002E0B0A" w:rsidRPr="002E0B0A" w:rsidRDefault="002E0B0A" w:rsidP="002E0B0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Register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homepage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instance</w:t>
      </w:r>
    </w:p>
    <w:p w14:paraId="153C5A92" w14:textId="77777777" w:rsidR="002E0B0A" w:rsidRPr="002E0B0A" w:rsidRDefault="002E0B0A" w:rsidP="002E0B0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Movies Target Group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movies-</w:t>
      </w:r>
      <w:proofErr w:type="spellStart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tg</w:t>
      </w:r>
      <w:proofErr w:type="spellEnd"/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):</w:t>
      </w:r>
    </w:p>
    <w:p w14:paraId="476B5A5F" w14:textId="77777777" w:rsidR="002E0B0A" w:rsidRPr="002E0B0A" w:rsidRDefault="002E0B0A" w:rsidP="002E0B0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Same as above, register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movies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instance</w:t>
      </w:r>
    </w:p>
    <w:p w14:paraId="7C76C55A" w14:textId="77777777" w:rsidR="002E0B0A" w:rsidRPr="002E0B0A" w:rsidRDefault="002E0B0A" w:rsidP="002E0B0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Shows Target Group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shows-</w:t>
      </w:r>
      <w:proofErr w:type="spellStart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tg</w:t>
      </w:r>
      <w:proofErr w:type="spellEnd"/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):</w:t>
      </w:r>
    </w:p>
    <w:p w14:paraId="737DFB8A" w14:textId="77777777" w:rsidR="002E0B0A" w:rsidRPr="002E0B0A" w:rsidRDefault="002E0B0A" w:rsidP="002E0B0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Same as above, register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shows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instance</w:t>
      </w:r>
    </w:p>
    <w:p w14:paraId="4327C210" w14:textId="77777777" w:rsidR="002E0B0A" w:rsidRDefault="002E0B0A" w:rsidP="002E0B0A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3F9391">
          <v:rect id="_x0000_i1032" style="width:0;height:.75pt" o:hralign="center" o:bullet="t" o:hrstd="t" o:hrnoshade="t" o:hr="t" fillcolor="#404040" stroked="f"/>
        </w:pict>
      </w:r>
    </w:p>
    <w:p w14:paraId="08B3FD0F" w14:textId="58501962" w:rsidR="00B008C2" w:rsidRPr="002E0B0A" w:rsidRDefault="00B008C2" w:rsidP="00B008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: ACM Certificate</w:t>
      </w:r>
    </w:p>
    <w:p w14:paraId="7BFFCAB0" w14:textId="77777777" w:rsidR="00B008C2" w:rsidRPr="002E0B0A" w:rsidRDefault="00B008C2" w:rsidP="00B008C2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Request Certificate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proofErr w:type="gramStart"/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*.cloudvishwakarma.in</w:t>
      </w:r>
      <w:proofErr w:type="gramEnd"/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1F0FC284" w14:textId="77777777" w:rsidR="00B008C2" w:rsidRPr="002E0B0A" w:rsidRDefault="00B008C2" w:rsidP="00B008C2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Validate via Route 53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(Automated DNS validation)</w:t>
      </w:r>
    </w:p>
    <w:p w14:paraId="3AA6101B" w14:textId="77777777" w:rsidR="00B008C2" w:rsidRPr="002E0B0A" w:rsidRDefault="00B008C2" w:rsidP="00B008C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DF4DAE">
          <v:rect id="_x0000_i1058" style="width:0;height:.75pt" o:hralign="center" o:hrstd="t" o:hrnoshade="t" o:hr="t" fillcolor="#404040" stroked="f"/>
        </w:pict>
      </w:r>
    </w:p>
    <w:p w14:paraId="0FC4A099" w14:textId="2AAD8826" w:rsidR="00B008C2" w:rsidRPr="002E0B0A" w:rsidRDefault="00B008C2" w:rsidP="00B008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: Route 53 DNS</w:t>
      </w:r>
    </w:p>
    <w:p w14:paraId="0551B752" w14:textId="77777777" w:rsidR="00B008C2" w:rsidRPr="002E0B0A" w:rsidRDefault="00B008C2" w:rsidP="00B008C2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Hosted Zone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cloudvishwakarma.in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2AF27EEF" w14:textId="77777777" w:rsidR="00B008C2" w:rsidRPr="002E0B0A" w:rsidRDefault="00B008C2" w:rsidP="00B008C2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A Record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3FC6EDE" w14:textId="77777777" w:rsidR="00B008C2" w:rsidRPr="002E0B0A" w:rsidRDefault="00B008C2" w:rsidP="00B008C2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Name: </w:t>
      </w:r>
      <w:r w:rsidRPr="002E0B0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www</w:t>
      </w:r>
    </w:p>
    <w:p w14:paraId="7635FE88" w14:textId="77777777" w:rsidR="00B008C2" w:rsidRPr="002E0B0A" w:rsidRDefault="00B008C2" w:rsidP="00B008C2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Alias: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Yes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Point to ALB DNS</w:t>
      </w:r>
    </w:p>
    <w:p w14:paraId="0887FC1B" w14:textId="77777777" w:rsidR="00B008C2" w:rsidRPr="002E0B0A" w:rsidRDefault="00B008C2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674CAD10" w14:textId="22974AE2" w:rsidR="002E0B0A" w:rsidRPr="002E0B0A" w:rsidRDefault="002E0B0A" w:rsidP="002E0B0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Step </w:t>
      </w:r>
      <w:r w:rsidR="00B008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7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: Configure ALB</w:t>
      </w:r>
      <w:r w:rsidR="007E724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2E86C6ED" w14:textId="77777777" w:rsidR="007D7977" w:rsidRPr="007E724E" w:rsidRDefault="007D7977" w:rsidP="007D797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Go to EC2 → Load Balancers → Create Application Load Balancer</w:t>
      </w:r>
    </w:p>
    <w:p w14:paraId="038A43C6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Name:</w:t>
      </w:r>
      <w:r w:rsidRPr="007E724E">
        <w:rPr>
          <w:rFonts w:ascii="Segoe UI" w:hAnsi="Segoe UI" w:cs="Segoe UI"/>
          <w:color w:val="0F4761" w:themeColor="accent1" w:themeShade="BF"/>
        </w:rPr>
        <w:t> </w:t>
      </w:r>
      <w:proofErr w:type="spell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alb</w:t>
      </w:r>
      <w:proofErr w:type="spellEnd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-demo</w:t>
      </w:r>
    </w:p>
    <w:p w14:paraId="6A56B5F4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Scheme:</w:t>
      </w:r>
      <w:r w:rsidRPr="007E724E">
        <w:rPr>
          <w:rFonts w:ascii="Segoe UI" w:hAnsi="Segoe UI" w:cs="Segoe UI"/>
          <w:color w:val="0F4761" w:themeColor="accent1" w:themeShade="BF"/>
        </w:rPr>
        <w:t>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Internet-facing</w:t>
      </w:r>
      <w:r w:rsidRPr="007E724E">
        <w:rPr>
          <w:rFonts w:ascii="Segoe UI" w:hAnsi="Segoe UI" w:cs="Segoe UI"/>
          <w:color w:val="0F4761" w:themeColor="accent1" w:themeShade="BF"/>
        </w:rPr>
        <w:t> (for public access)</w:t>
      </w:r>
    </w:p>
    <w:p w14:paraId="1B8F463B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IP address type:</w:t>
      </w:r>
      <w:r w:rsidRPr="007E724E">
        <w:rPr>
          <w:rFonts w:ascii="Segoe UI" w:hAnsi="Segoe UI" w:cs="Segoe UI"/>
          <w:color w:val="0F4761" w:themeColor="accent1" w:themeShade="BF"/>
        </w:rPr>
        <w:t>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IPv4</w:t>
      </w:r>
    </w:p>
    <w:p w14:paraId="6286112F" w14:textId="77777777" w:rsidR="007D7977" w:rsidRPr="007E724E" w:rsidRDefault="007D7977" w:rsidP="007D797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Network Mapping:</w:t>
      </w:r>
    </w:p>
    <w:p w14:paraId="4C4E2A6A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VPC:</w:t>
      </w:r>
      <w:r w:rsidRPr="007E724E">
        <w:rPr>
          <w:rFonts w:ascii="Segoe UI" w:hAnsi="Segoe UI" w:cs="Segoe UI"/>
          <w:color w:val="0F4761" w:themeColor="accent1" w:themeShade="BF"/>
        </w:rPr>
        <w:t> Select your </w:t>
      </w:r>
      <w:proofErr w:type="spell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alb-vpc</w:t>
      </w:r>
      <w:proofErr w:type="spellEnd"/>
    </w:p>
    <w:p w14:paraId="6DBE0563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MUST select all 3 PUBLIC subnets</w:t>
      </w:r>
      <w:r w:rsidRPr="007E724E">
        <w:rPr>
          <w:rFonts w:ascii="Segoe UI" w:hAnsi="Segoe UI" w:cs="Segoe UI"/>
          <w:color w:val="0F4761" w:themeColor="accent1" w:themeShade="BF"/>
        </w:rPr>
        <w:t> (ALB nodes need public IPs):</w:t>
      </w:r>
    </w:p>
    <w:p w14:paraId="2DE1A1D9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us-east-1a</w:t>
      </w:r>
      <w:r w:rsidRPr="007E724E">
        <w:rPr>
          <w:rFonts w:ascii="Segoe UI" w:hAnsi="Segoe UI" w:cs="Segoe UI"/>
          <w:color w:val="0F4761" w:themeColor="accent1" w:themeShade="BF"/>
        </w:rPr>
        <w:t> (Public)</w:t>
      </w:r>
    </w:p>
    <w:p w14:paraId="440AD77A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us-east-1b</w:t>
      </w:r>
      <w:r w:rsidRPr="007E724E">
        <w:rPr>
          <w:rFonts w:ascii="Segoe UI" w:hAnsi="Segoe UI" w:cs="Segoe UI"/>
          <w:color w:val="0F4761" w:themeColor="accent1" w:themeShade="BF"/>
        </w:rPr>
        <w:t> (Public)</w:t>
      </w:r>
    </w:p>
    <w:p w14:paraId="6EF92E65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us-east-1c</w:t>
      </w:r>
      <w:r w:rsidRPr="007E724E">
        <w:rPr>
          <w:rFonts w:ascii="Segoe UI" w:hAnsi="Segoe UI" w:cs="Segoe UI"/>
          <w:color w:val="0F4761" w:themeColor="accent1" w:themeShade="BF"/>
        </w:rPr>
        <w:t> (Public)</w:t>
      </w:r>
    </w:p>
    <w:p w14:paraId="6875D90B" w14:textId="77777777" w:rsidR="007D7977" w:rsidRPr="007E724E" w:rsidRDefault="007D7977" w:rsidP="007D797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Security Groups:</w:t>
      </w:r>
    </w:p>
    <w:p w14:paraId="0C145AAF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Fonts w:ascii="Segoe UI" w:hAnsi="Segoe UI" w:cs="Segoe UI"/>
          <w:color w:val="0F4761" w:themeColor="accent1" w:themeShade="BF"/>
        </w:rPr>
        <w:t>Attach the </w:t>
      </w:r>
      <w:proofErr w:type="spell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alb</w:t>
      </w:r>
      <w:proofErr w:type="spellEnd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-sg</w:t>
      </w:r>
      <w:r w:rsidRPr="007E724E">
        <w:rPr>
          <w:rFonts w:ascii="Segoe UI" w:hAnsi="Segoe UI" w:cs="Segoe UI"/>
          <w:color w:val="0F4761" w:themeColor="accent1" w:themeShade="BF"/>
        </w:rPr>
        <w:t> (allows HTTP/80 and HTTPS/443 from anywhere)</w:t>
      </w:r>
    </w:p>
    <w:p w14:paraId="03E79D55" w14:textId="77777777" w:rsidR="007D7977" w:rsidRPr="007E724E" w:rsidRDefault="007D7977" w:rsidP="007D797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Listeners:</w:t>
      </w:r>
    </w:p>
    <w:p w14:paraId="678B6A5E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First Listener: HTTPS (443)</w:t>
      </w:r>
    </w:p>
    <w:p w14:paraId="6A7C8398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Default action:</w:t>
      </w:r>
      <w:r w:rsidRPr="007E724E">
        <w:rPr>
          <w:rFonts w:ascii="Segoe UI" w:hAnsi="Segoe UI" w:cs="Segoe UI"/>
          <w:color w:val="0F4761" w:themeColor="accent1" w:themeShade="BF"/>
        </w:rPr>
        <w:t> Forward to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homepage-</w:t>
      </w:r>
      <w:proofErr w:type="spell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tg</w:t>
      </w:r>
      <w:proofErr w:type="spellEnd"/>
      <w:r w:rsidRPr="007E724E">
        <w:rPr>
          <w:rFonts w:ascii="Segoe UI" w:hAnsi="Segoe UI" w:cs="Segoe UI"/>
          <w:color w:val="0F4761" w:themeColor="accent1" w:themeShade="BF"/>
        </w:rPr>
        <w:t> (critical for root path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/</w:t>
      </w:r>
      <w:r w:rsidRPr="007E724E">
        <w:rPr>
          <w:rFonts w:ascii="Segoe UI" w:hAnsi="Segoe UI" w:cs="Segoe UI"/>
          <w:color w:val="0F4761" w:themeColor="accent1" w:themeShade="BF"/>
        </w:rPr>
        <w:t>)</w:t>
      </w:r>
    </w:p>
    <w:p w14:paraId="45D14A31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SSL Certificate:</w:t>
      </w:r>
      <w:r w:rsidRPr="007E724E">
        <w:rPr>
          <w:rFonts w:ascii="Segoe UI" w:hAnsi="Segoe UI" w:cs="Segoe UI"/>
          <w:color w:val="0F4761" w:themeColor="accent1" w:themeShade="BF"/>
        </w:rPr>
        <w:t> Select your ACM certificate (</w:t>
      </w:r>
      <w:proofErr w:type="gram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*.cloudvishwakarma.in</w:t>
      </w:r>
      <w:proofErr w:type="gramEnd"/>
      <w:r w:rsidRPr="007E724E">
        <w:rPr>
          <w:rFonts w:ascii="Segoe UI" w:hAnsi="Segoe UI" w:cs="Segoe UI"/>
          <w:color w:val="0F4761" w:themeColor="accent1" w:themeShade="BF"/>
        </w:rPr>
        <w:t>)</w:t>
      </w:r>
    </w:p>
    <w:p w14:paraId="091809D4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Second Listener: HTTP (80)</w:t>
      </w:r>
    </w:p>
    <w:p w14:paraId="7A3DBD30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Action:</w:t>
      </w:r>
      <w:r w:rsidRPr="007E724E">
        <w:rPr>
          <w:rFonts w:ascii="Segoe UI" w:hAnsi="Segoe UI" w:cs="Segoe UI"/>
          <w:color w:val="0F4761" w:themeColor="accent1" w:themeShade="BF"/>
        </w:rPr>
        <w:t> Redirect to HTTPS (443) with status code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HTTP 301</w:t>
      </w:r>
    </w:p>
    <w:p w14:paraId="2D8FDCF7" w14:textId="77777777" w:rsidR="007D7977" w:rsidRPr="007E724E" w:rsidRDefault="007D7977" w:rsidP="007D797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Routing Configuration (HTTPS Listener):</w:t>
      </w:r>
    </w:p>
    <w:p w14:paraId="031CB365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Default Rule:</w:t>
      </w:r>
      <w:r w:rsidRPr="007E724E">
        <w:rPr>
          <w:rFonts w:ascii="Segoe UI" w:hAnsi="Segoe UI" w:cs="Segoe UI"/>
          <w:color w:val="0F4761" w:themeColor="accent1" w:themeShade="BF"/>
        </w:rPr>
        <w:t>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/</w:t>
      </w:r>
      <w:r w:rsidRPr="007E724E">
        <w:rPr>
          <w:rFonts w:ascii="Segoe UI" w:hAnsi="Segoe UI" w:cs="Segoe UI"/>
          <w:color w:val="0F4761" w:themeColor="accent1" w:themeShade="BF"/>
        </w:rPr>
        <w:t> →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homepage-</w:t>
      </w:r>
      <w:proofErr w:type="spell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tg</w:t>
      </w:r>
      <w:proofErr w:type="spellEnd"/>
      <w:r w:rsidRPr="007E724E">
        <w:rPr>
          <w:rFonts w:ascii="Segoe UI" w:hAnsi="Segoe UI" w:cs="Segoe UI"/>
          <w:color w:val="0F4761" w:themeColor="accent1" w:themeShade="BF"/>
        </w:rPr>
        <w:t> (handles all unmatched traffic)</w:t>
      </w:r>
    </w:p>
    <w:p w14:paraId="7F1ADDFD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Add Rule 1:</w:t>
      </w:r>
    </w:p>
    <w:p w14:paraId="44C32ADF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Condition:</w:t>
      </w:r>
      <w:r w:rsidRPr="007E724E">
        <w:rPr>
          <w:rFonts w:ascii="Segoe UI" w:hAnsi="Segoe UI" w:cs="Segoe UI"/>
          <w:color w:val="0F4761" w:themeColor="accent1" w:themeShade="BF"/>
        </w:rPr>
        <w:t> Path is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/movies*</w:t>
      </w:r>
    </w:p>
    <w:p w14:paraId="0E509670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Action:</w:t>
      </w:r>
      <w:r w:rsidRPr="007E724E">
        <w:rPr>
          <w:rFonts w:ascii="Segoe UI" w:hAnsi="Segoe UI" w:cs="Segoe UI"/>
          <w:color w:val="0F4761" w:themeColor="accent1" w:themeShade="BF"/>
        </w:rPr>
        <w:t> Forward to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movies-</w:t>
      </w:r>
      <w:proofErr w:type="spell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tg</w:t>
      </w:r>
      <w:proofErr w:type="spellEnd"/>
      <w:r w:rsidRPr="007E724E">
        <w:rPr>
          <w:rFonts w:ascii="Segoe UI" w:hAnsi="Segoe UI" w:cs="Segoe UI"/>
          <w:color w:val="0F4761" w:themeColor="accent1" w:themeShade="BF"/>
        </w:rPr>
        <w:t> (Priority 10)</w:t>
      </w:r>
    </w:p>
    <w:p w14:paraId="44A80FF8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Add Rule 2:</w:t>
      </w:r>
    </w:p>
    <w:p w14:paraId="7E79694B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Condition:</w:t>
      </w:r>
      <w:r w:rsidRPr="007E724E">
        <w:rPr>
          <w:rFonts w:ascii="Segoe UI" w:hAnsi="Segoe UI" w:cs="Segoe UI"/>
          <w:color w:val="0F4761" w:themeColor="accent1" w:themeShade="BF"/>
        </w:rPr>
        <w:t> Path is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/shows*</w:t>
      </w:r>
    </w:p>
    <w:p w14:paraId="12C95809" w14:textId="77777777" w:rsidR="007D7977" w:rsidRPr="007E724E" w:rsidRDefault="007D7977" w:rsidP="007D7977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t>Action:</w:t>
      </w:r>
      <w:r w:rsidRPr="007E724E">
        <w:rPr>
          <w:rFonts w:ascii="Segoe UI" w:hAnsi="Segoe UI" w:cs="Segoe UI"/>
          <w:color w:val="0F4761" w:themeColor="accent1" w:themeShade="BF"/>
        </w:rPr>
        <w:t> Forward to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shows-</w:t>
      </w:r>
      <w:proofErr w:type="spell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tg</w:t>
      </w:r>
      <w:proofErr w:type="spellEnd"/>
      <w:r w:rsidRPr="007E724E">
        <w:rPr>
          <w:rFonts w:ascii="Segoe UI" w:hAnsi="Segoe UI" w:cs="Segoe UI"/>
          <w:color w:val="0F4761" w:themeColor="accent1" w:themeShade="BF"/>
        </w:rPr>
        <w:t> (Priority 20)</w:t>
      </w:r>
    </w:p>
    <w:p w14:paraId="5143196D" w14:textId="77777777" w:rsidR="007D7977" w:rsidRPr="007E724E" w:rsidRDefault="007D7977" w:rsidP="007D797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Style w:val="Strong"/>
          <w:rFonts w:ascii="Segoe UI" w:eastAsiaTheme="majorEastAsia" w:hAnsi="Segoe UI" w:cs="Segoe UI"/>
          <w:color w:val="0F4761" w:themeColor="accent1" w:themeShade="BF"/>
        </w:rPr>
        <w:lastRenderedPageBreak/>
        <w:t>Final Review:</w:t>
      </w:r>
    </w:p>
    <w:p w14:paraId="1633415E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Fonts w:ascii="Segoe UI" w:hAnsi="Segoe UI" w:cs="Segoe UI"/>
          <w:color w:val="0F4761" w:themeColor="accent1" w:themeShade="BF"/>
        </w:rPr>
        <w:t>Verify all 3 public subnets are selected</w:t>
      </w:r>
    </w:p>
    <w:p w14:paraId="475F73A9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Fonts w:ascii="Segoe UI" w:hAnsi="Segoe UI" w:cs="Segoe UI"/>
          <w:color w:val="0F4761" w:themeColor="accent1" w:themeShade="BF"/>
        </w:rPr>
        <w:t>Confirm ACM certificate is attached to HTTPS listener</w:t>
      </w:r>
    </w:p>
    <w:p w14:paraId="33E5034C" w14:textId="77777777" w:rsidR="007D7977" w:rsidRPr="007E724E" w:rsidRDefault="007D7977" w:rsidP="007D7977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0F4761" w:themeColor="accent1" w:themeShade="BF"/>
        </w:rPr>
      </w:pPr>
      <w:r w:rsidRPr="007E724E">
        <w:rPr>
          <w:rFonts w:ascii="Segoe UI" w:hAnsi="Segoe UI" w:cs="Segoe UI"/>
          <w:color w:val="0F4761" w:themeColor="accent1" w:themeShade="BF"/>
        </w:rPr>
        <w:t>Ensure </w:t>
      </w:r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homepage-</w:t>
      </w:r>
      <w:proofErr w:type="spellStart"/>
      <w:r w:rsidRPr="007E724E">
        <w:rPr>
          <w:rStyle w:val="HTMLCode"/>
          <w:rFonts w:ascii="Roboto Mono" w:eastAsiaTheme="majorEastAsia" w:hAnsi="Roboto Mono"/>
          <w:color w:val="0F4761" w:themeColor="accent1" w:themeShade="BF"/>
          <w:sz w:val="21"/>
          <w:szCs w:val="21"/>
          <w:shd w:val="clear" w:color="auto" w:fill="ECECEC"/>
        </w:rPr>
        <w:t>tg</w:t>
      </w:r>
      <w:proofErr w:type="spellEnd"/>
      <w:r w:rsidRPr="007E724E">
        <w:rPr>
          <w:rFonts w:ascii="Segoe UI" w:hAnsi="Segoe UI" w:cs="Segoe UI"/>
          <w:color w:val="0F4761" w:themeColor="accent1" w:themeShade="BF"/>
        </w:rPr>
        <w:t> is set as the default target group</w:t>
      </w:r>
    </w:p>
    <w:p w14:paraId="338BA811" w14:textId="5F54BFA5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0CF466">
          <v:rect id="_x0000_i1033" style="width:0;height:.75pt" o:hralign="center" o:hrstd="t" o:hrnoshade="t" o:hr="t" fillcolor="#404040" stroked="f"/>
        </w:pict>
      </w:r>
    </w:p>
    <w:p w14:paraId="0FBB52BF" w14:textId="7AE79D85" w:rsidR="002E0B0A" w:rsidRPr="002E0B0A" w:rsidRDefault="002E0B0A" w:rsidP="002E0B0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Step </w:t>
      </w:r>
      <w:r w:rsidR="00B008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8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: HTTP to HTTPS Redirect</w:t>
      </w:r>
    </w:p>
    <w:p w14:paraId="20621034" w14:textId="77777777" w:rsidR="002E0B0A" w:rsidRPr="002E0B0A" w:rsidRDefault="002E0B0A" w:rsidP="002E0B0A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Edit ALB Listener Rules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(HTTP:80):</w:t>
      </w:r>
    </w:p>
    <w:p w14:paraId="6D1451D0" w14:textId="77777777" w:rsidR="002E0B0A" w:rsidRPr="002E0B0A" w:rsidRDefault="002E0B0A" w:rsidP="002E0B0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Redirect to HTTPS (443)</w:t>
      </w:r>
    </w:p>
    <w:p w14:paraId="3F9377DF" w14:textId="77777777" w:rsidR="002E0B0A" w:rsidRPr="002E0B0A" w:rsidRDefault="002E0B0A" w:rsidP="002E0B0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Status Code: </w:t>
      </w: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 301</w:t>
      </w:r>
    </w:p>
    <w:p w14:paraId="3DB8A076" w14:textId="54375225" w:rsidR="00014B98" w:rsidRPr="002E0B0A" w:rsidRDefault="002E0B0A" w:rsidP="002E0B0A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EFD569">
          <v:rect id="_x0000_i1037" style="width:0;height:.75pt" o:hralign="center" o:bullet="t" o:hrstd="t" o:hrnoshade="t" o:hr="t" fillcolor="#404040" stroked="f"/>
        </w:pict>
      </w:r>
    </w:p>
    <w:p w14:paraId="6BFC9CC3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Testing &amp; Validation</w:t>
      </w:r>
    </w:p>
    <w:p w14:paraId="5516CE6A" w14:textId="77777777" w:rsidR="002E0B0A" w:rsidRPr="002E0B0A" w:rsidRDefault="002E0B0A" w:rsidP="002E0B0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 Path-Based Routing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6F98FCC" w14:textId="77777777" w:rsidR="002E0B0A" w:rsidRPr="002E0B0A" w:rsidRDefault="002E0B0A" w:rsidP="002E0B0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E9AF872" w14:textId="3810E741" w:rsidR="002E0B0A" w:rsidRP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https://www.cloudvishwakarma.in/movies</w:t>
      </w:r>
    </w:p>
    <w:p w14:paraId="0A39FDD1" w14:textId="77777777" w:rsidR="002E0B0A" w:rsidRP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https://www.cloudvishwakarma.in/shows</w:t>
      </w:r>
    </w:p>
    <w:p w14:paraId="6DCAEA94" w14:textId="77777777" w:rsidR="002E0B0A" w:rsidRPr="002E0B0A" w:rsidRDefault="002E0B0A" w:rsidP="002E0B0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Verify HTTPS Redirect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C961DB0" w14:textId="77777777" w:rsidR="002E0B0A" w:rsidRPr="002E0B0A" w:rsidRDefault="002E0B0A" w:rsidP="002E0B0A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D87E3DC" w14:textId="26E37E6D" w:rsidR="002E0B0A" w:rsidRP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http://www.cloudvishwakarma.in  </w:t>
      </w:r>
      <w:r w:rsidRPr="002E0B0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E0B0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Should return 301</w:t>
      </w:r>
    </w:p>
    <w:p w14:paraId="513D4A55" w14:textId="77777777" w:rsidR="002E0B0A" w:rsidRPr="002E0B0A" w:rsidRDefault="002E0B0A" w:rsidP="002E0B0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Check Traffic Distribution</w:t>
      </w:r>
      <w:r w:rsidRPr="002E0B0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7598FCC" w14:textId="77777777" w:rsidR="002E0B0A" w:rsidRPr="002E0B0A" w:rsidRDefault="002E0B0A" w:rsidP="002E0B0A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8B4D5A5" w14:textId="43C68FDE" w:rsidR="002E0B0A" w:rsidRPr="002E0B0A" w:rsidRDefault="002E0B0A" w:rsidP="002E0B0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watch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E0B0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-n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E0B0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2E0B0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E0B0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'curl -s https://www.cloudvishwakarma.in | grep "Server"'</w:t>
      </w:r>
    </w:p>
    <w:p w14:paraId="7C751991" w14:textId="77777777" w:rsidR="002E0B0A" w:rsidRDefault="002E0B0A" w:rsidP="002E0B0A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DAEA18">
          <v:rect id="_x0000_i1038" style="width:0;height:.75pt" o:hralign="center" o:bullet="t" o:hrstd="t" o:hrnoshade="t" o:hr="t" fillcolor="#404040" stroked="f"/>
        </w:pict>
      </w:r>
    </w:p>
    <w:p w14:paraId="736100B3" w14:textId="77777777" w:rsidR="007E0E78" w:rsidRDefault="007E0E78" w:rsidP="002E0B0A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1F7ABC" w14:textId="77777777" w:rsidR="007E0E78" w:rsidRPr="002E0B0A" w:rsidRDefault="007E0E78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3362CED5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6. Cleanup</w:t>
      </w:r>
    </w:p>
    <w:p w14:paraId="70A57E4B" w14:textId="77777777" w:rsidR="002E0B0A" w:rsidRPr="002E0B0A" w:rsidRDefault="002E0B0A" w:rsidP="002E0B0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ALB</w:t>
      </w:r>
    </w:p>
    <w:p w14:paraId="17EAF6F0" w14:textId="77777777" w:rsidR="002E0B0A" w:rsidRPr="002E0B0A" w:rsidRDefault="002E0B0A" w:rsidP="002E0B0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Terminate EC2 Instances</w:t>
      </w:r>
    </w:p>
    <w:p w14:paraId="2C101A0C" w14:textId="77777777" w:rsidR="002E0B0A" w:rsidRPr="002E0B0A" w:rsidRDefault="002E0B0A" w:rsidP="002E0B0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Target Groups</w:t>
      </w:r>
    </w:p>
    <w:p w14:paraId="00C4156E" w14:textId="77777777" w:rsidR="002E0B0A" w:rsidRPr="002E0B0A" w:rsidRDefault="002E0B0A" w:rsidP="002E0B0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Release Elastic IPs</w:t>
      </w:r>
    </w:p>
    <w:p w14:paraId="7D76D2FB" w14:textId="77777777" w:rsidR="002E0B0A" w:rsidRPr="002E0B0A" w:rsidRDefault="002E0B0A" w:rsidP="002E0B0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VPC</w:t>
      </w:r>
    </w:p>
    <w:p w14:paraId="5288E5F6" w14:textId="77777777" w:rsidR="002E0B0A" w:rsidRPr="002E0B0A" w:rsidRDefault="002E0B0A" w:rsidP="002E0B0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E0B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538977">
          <v:rect id="_x0000_i1039" style="width:0;height:.75pt" o:hralign="center" o:hrstd="t" o:hrnoshade="t" o:hr="t" fillcolor="#404040" stroked="f"/>
        </w:pict>
      </w:r>
    </w:p>
    <w:p w14:paraId="68EB00A1" w14:textId="77777777" w:rsidR="002E0B0A" w:rsidRPr="002E0B0A" w:rsidRDefault="002E0B0A" w:rsidP="002E0B0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E0B0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Real-World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5983"/>
      </w:tblGrid>
      <w:tr w:rsidR="002E0B0A" w:rsidRPr="002E0B0A" w14:paraId="7B0A4EBC" w14:textId="77777777" w:rsidTr="002E0B0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8420C5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9D7D8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Why ALB?</w:t>
            </w:r>
          </w:p>
        </w:tc>
      </w:tr>
      <w:tr w:rsidR="002E0B0A" w:rsidRPr="002E0B0A" w14:paraId="636757A5" w14:textId="77777777" w:rsidTr="002E0B0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7B7742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Microservices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B0DA4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Path-based routing (</w:t>
            </w:r>
            <w:r w:rsidRPr="002E0B0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/</w:t>
            </w:r>
            <w:proofErr w:type="spellStart"/>
            <w:r w:rsidRPr="002E0B0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api</w:t>
            </w:r>
            <w:proofErr w:type="spellEnd"/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r w:rsidRPr="002E0B0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/app</w:t>
            </w: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  <w:tr w:rsidR="002E0B0A" w:rsidRPr="002E0B0A" w14:paraId="023F68E9" w14:textId="77777777" w:rsidTr="002E0B0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9A3394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Multi-tenant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9780D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Host-based routing (</w:t>
            </w:r>
            <w:r w:rsidRPr="002E0B0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client1.app.com</w:t>
            </w: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r w:rsidRPr="002E0B0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client2.app.com</w:t>
            </w: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  <w:tr w:rsidR="002E0B0A" w:rsidRPr="002E0B0A" w14:paraId="49F4F52D" w14:textId="77777777" w:rsidTr="002E0B0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A8727C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Web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CCF99" w14:textId="77777777" w:rsidR="002E0B0A" w:rsidRPr="002E0B0A" w:rsidRDefault="002E0B0A" w:rsidP="002E0B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E0B0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SSL termination, WAF integration</w:t>
            </w:r>
          </w:p>
        </w:tc>
      </w:tr>
    </w:tbl>
    <w:p w14:paraId="158231C0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AEE"/>
    <w:multiLevelType w:val="multilevel"/>
    <w:tmpl w:val="B7F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6F1B"/>
    <w:multiLevelType w:val="multilevel"/>
    <w:tmpl w:val="59D2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600DE"/>
    <w:multiLevelType w:val="multilevel"/>
    <w:tmpl w:val="BFF8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C08C3"/>
    <w:multiLevelType w:val="multilevel"/>
    <w:tmpl w:val="7EE6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44E12"/>
    <w:multiLevelType w:val="multilevel"/>
    <w:tmpl w:val="A654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920C2"/>
    <w:multiLevelType w:val="multilevel"/>
    <w:tmpl w:val="B098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7140D"/>
    <w:multiLevelType w:val="multilevel"/>
    <w:tmpl w:val="DA68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B479D"/>
    <w:multiLevelType w:val="multilevel"/>
    <w:tmpl w:val="159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62D8B"/>
    <w:multiLevelType w:val="multilevel"/>
    <w:tmpl w:val="BD9E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81FC8"/>
    <w:multiLevelType w:val="multilevel"/>
    <w:tmpl w:val="E6FE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24D31"/>
    <w:multiLevelType w:val="multilevel"/>
    <w:tmpl w:val="0CAE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EA0593"/>
    <w:multiLevelType w:val="multilevel"/>
    <w:tmpl w:val="1C06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21D22"/>
    <w:multiLevelType w:val="multilevel"/>
    <w:tmpl w:val="A41E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64367E"/>
    <w:multiLevelType w:val="multilevel"/>
    <w:tmpl w:val="82B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E2A5A"/>
    <w:multiLevelType w:val="multilevel"/>
    <w:tmpl w:val="F02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552019">
    <w:abstractNumId w:val="8"/>
  </w:num>
  <w:num w:numId="2" w16cid:durableId="192156073">
    <w:abstractNumId w:val="14"/>
  </w:num>
  <w:num w:numId="3" w16cid:durableId="1053456992">
    <w:abstractNumId w:val="5"/>
  </w:num>
  <w:num w:numId="4" w16cid:durableId="920064807">
    <w:abstractNumId w:val="2"/>
  </w:num>
  <w:num w:numId="5" w16cid:durableId="106514194">
    <w:abstractNumId w:val="7"/>
  </w:num>
  <w:num w:numId="6" w16cid:durableId="1397819254">
    <w:abstractNumId w:val="11"/>
  </w:num>
  <w:num w:numId="7" w16cid:durableId="702021775">
    <w:abstractNumId w:val="13"/>
  </w:num>
  <w:num w:numId="8" w16cid:durableId="1159734635">
    <w:abstractNumId w:val="3"/>
  </w:num>
  <w:num w:numId="9" w16cid:durableId="2064207920">
    <w:abstractNumId w:val="6"/>
  </w:num>
  <w:num w:numId="10" w16cid:durableId="703359680">
    <w:abstractNumId w:val="1"/>
  </w:num>
  <w:num w:numId="11" w16cid:durableId="731199330">
    <w:abstractNumId w:val="0"/>
  </w:num>
  <w:num w:numId="12" w16cid:durableId="59131922">
    <w:abstractNumId w:val="12"/>
  </w:num>
  <w:num w:numId="13" w16cid:durableId="735395196">
    <w:abstractNumId w:val="9"/>
  </w:num>
  <w:num w:numId="14" w16cid:durableId="1111557848">
    <w:abstractNumId w:val="4"/>
  </w:num>
  <w:num w:numId="15" w16cid:durableId="2089231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B2"/>
    <w:rsid w:val="00014B98"/>
    <w:rsid w:val="000421CD"/>
    <w:rsid w:val="002E0B0A"/>
    <w:rsid w:val="00622B68"/>
    <w:rsid w:val="007D0CB3"/>
    <w:rsid w:val="007D7977"/>
    <w:rsid w:val="007E0E78"/>
    <w:rsid w:val="007E724E"/>
    <w:rsid w:val="008306AD"/>
    <w:rsid w:val="00B008C2"/>
    <w:rsid w:val="00BA30B2"/>
    <w:rsid w:val="00CF2FE3"/>
    <w:rsid w:val="00F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A550"/>
  <w15:chartTrackingRefBased/>
  <w15:docId w15:val="{7B9F4CDE-E072-4D28-B7C2-C8DABBEF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0B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0B0A"/>
    <w:rPr>
      <w:b/>
      <w:bCs/>
    </w:rPr>
  </w:style>
  <w:style w:type="paragraph" w:customStyle="1" w:styleId="ds-markdown-paragraph">
    <w:name w:val="ds-markdown-paragraph"/>
    <w:basedOn w:val="Normal"/>
    <w:rsid w:val="002E0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0B0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E0B0A"/>
  </w:style>
  <w:style w:type="character" w:customStyle="1" w:styleId="code-info-button-text">
    <w:name w:val="code-info-button-text"/>
    <w:basedOn w:val="DefaultParagraphFont"/>
    <w:rsid w:val="002E0B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E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0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98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0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58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471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16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6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25</cp:revision>
  <dcterms:created xsi:type="dcterms:W3CDTF">2025-05-22T07:09:00Z</dcterms:created>
  <dcterms:modified xsi:type="dcterms:W3CDTF">2025-05-22T09:03:00Z</dcterms:modified>
</cp:coreProperties>
</file>