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D15" w:rsidRPr="00F07399" w:rsidRDefault="00F07399">
      <w:pPr>
        <w:rPr>
          <w:b/>
        </w:rPr>
      </w:pPr>
      <w:r w:rsidRPr="00F07399">
        <w:rPr>
          <w:b/>
        </w:rPr>
        <w:t xml:space="preserve">Paper 1 - </w:t>
      </w:r>
      <w:r w:rsidRPr="00F07399">
        <w:rPr>
          <w:b/>
        </w:rPr>
        <w:t>Activity recognition using a single accelerometer placed at the wrist or ankle</w:t>
      </w:r>
      <w:r w:rsidRPr="00F07399">
        <w:rPr>
          <w:b/>
        </w:rPr>
        <w:t xml:space="preserve"> [Mannini et al]</w:t>
      </w:r>
    </w:p>
    <w:p w:rsidR="00F07399" w:rsidRDefault="00F07399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82983D2" wp14:editId="6BB30167">
            <wp:simplePos x="0" y="0"/>
            <wp:positionH relativeFrom="column">
              <wp:posOffset>2286000</wp:posOffset>
            </wp:positionH>
            <wp:positionV relativeFrom="paragraph">
              <wp:posOffset>170815</wp:posOffset>
            </wp:positionV>
            <wp:extent cx="1628775" cy="257175"/>
            <wp:effectExtent l="0" t="0" r="9525" b="9525"/>
            <wp:wrapThrough wrapText="bothSides">
              <wp:wrapPolygon edited="0">
                <wp:start x="0" y="0"/>
                <wp:lineTo x="0" y="20800"/>
                <wp:lineTo x="21474" y="20800"/>
                <wp:lineTo x="214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CE7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399" w:rsidRDefault="00F07399">
      <w:r>
        <w:t xml:space="preserve">Stanford Dataset. 12.8s window. </w:t>
      </w:r>
    </w:p>
    <w:p w:rsidR="00F07399" w:rsidRDefault="00F07399">
      <w:r>
        <w:t>Signal Magnitude Vector (SMV)</w:t>
      </w:r>
      <w:r>
        <w:t xml:space="preserve"> </w:t>
      </w:r>
    </w:p>
    <w:p w:rsidR="00F07399" w:rsidRDefault="00F07399" w:rsidP="00F07399">
      <w:r>
        <w:t xml:space="preserve">The resulting 90 Hz </w:t>
      </w:r>
      <w:r>
        <w:t xml:space="preserve">SMV signal is independent of the </w:t>
      </w:r>
      <w:r>
        <w:t>orientation of the sensing node. SMVs were low pass filtered using a 15 Hz cut-off 4th order</w:t>
      </w:r>
      <w:r>
        <w:t xml:space="preserve"> </w:t>
      </w:r>
      <w:r>
        <w:t>Butterworth filter to limit the bandwidth of the signal to the freque</w:t>
      </w:r>
      <w:r>
        <w:t>ncies common in human motion</w:t>
      </w:r>
      <w:r>
        <w:t>, removing high frequency noise.</w:t>
      </w:r>
    </w:p>
    <w:p w:rsidR="00F07399" w:rsidRDefault="00F07399" w:rsidP="00F07399">
      <w:r>
        <w:rPr>
          <w:noProof/>
          <w:lang w:val="en-IN" w:eastAsia="en-IN"/>
        </w:rPr>
        <w:drawing>
          <wp:inline distT="0" distB="0" distL="0" distR="0">
            <wp:extent cx="4982270" cy="4039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CAB5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99" w:rsidRDefault="00F07399" w:rsidP="00F07399"/>
    <w:p w:rsidR="00F07399" w:rsidRDefault="00F07399" w:rsidP="00F07399">
      <w:r>
        <w:t xml:space="preserve">SVM rbf. Cross validation, </w:t>
      </w:r>
    </w:p>
    <w:p w:rsidR="00F07399" w:rsidRDefault="00F07399" w:rsidP="00F07399"/>
    <w:p w:rsidR="00F07399" w:rsidRDefault="00CC21E2" w:rsidP="00F07399">
      <w:pPr>
        <w:rPr>
          <w:b/>
        </w:rPr>
      </w:pPr>
      <w:r>
        <w:rPr>
          <w:b/>
        </w:rPr>
        <w:t>Github</w:t>
      </w:r>
      <w:r w:rsidRPr="00CC21E2">
        <w:rPr>
          <w:b/>
        </w:rPr>
        <w:t xml:space="preserve"> – Activity Recognition [Running/Walking]</w:t>
      </w:r>
    </w:p>
    <w:p w:rsidR="00CC21E2" w:rsidRDefault="00CC21E2" w:rsidP="00F07399">
      <w:pPr>
        <w:rPr>
          <w:b/>
        </w:rPr>
      </w:pPr>
      <w:r>
        <w:rPr>
          <w:b/>
        </w:rPr>
        <w:t xml:space="preserve">Link - </w:t>
      </w:r>
      <w:hyperlink r:id="rId7" w:history="1">
        <w:r w:rsidRPr="00CC21E2">
          <w:rPr>
            <w:rStyle w:val="Hyperlink"/>
            <w:b/>
          </w:rPr>
          <w:t>here</w:t>
        </w:r>
      </w:hyperlink>
      <w:r>
        <w:rPr>
          <w:b/>
        </w:rPr>
        <w:t xml:space="preserve"> </w:t>
      </w:r>
    </w:p>
    <w:p w:rsidR="00CC21E2" w:rsidRPr="00CC21E2" w:rsidRDefault="00CC21E2" w:rsidP="00CC21E2">
      <w:pPr>
        <w:numPr>
          <w:ilvl w:val="0"/>
          <w:numId w:val="1"/>
        </w:numPr>
        <w:rPr>
          <w:lang w:val="en-IN"/>
        </w:rPr>
      </w:pPr>
      <w:r w:rsidRPr="00CC21E2">
        <w:rPr>
          <w:lang w:val="en-IN"/>
        </w:rPr>
        <w:t>Mean</w:t>
      </w:r>
    </w:p>
    <w:p w:rsidR="00CC21E2" w:rsidRPr="00CC21E2" w:rsidRDefault="00CC21E2" w:rsidP="00CC21E2">
      <w:pPr>
        <w:numPr>
          <w:ilvl w:val="0"/>
          <w:numId w:val="1"/>
        </w:numPr>
        <w:rPr>
          <w:lang w:val="en-IN"/>
        </w:rPr>
      </w:pPr>
      <w:r w:rsidRPr="00CC21E2">
        <w:rPr>
          <w:lang w:val="en-IN"/>
        </w:rPr>
        <w:t>Standard Deviation</w:t>
      </w:r>
    </w:p>
    <w:p w:rsidR="00CC21E2" w:rsidRPr="00CC21E2" w:rsidRDefault="00CC21E2" w:rsidP="00CC21E2">
      <w:pPr>
        <w:numPr>
          <w:ilvl w:val="0"/>
          <w:numId w:val="1"/>
        </w:numPr>
        <w:rPr>
          <w:lang w:val="en-IN"/>
        </w:rPr>
      </w:pPr>
      <w:r w:rsidRPr="00CC21E2">
        <w:rPr>
          <w:lang w:val="en-IN"/>
        </w:rPr>
        <w:t>Maximum amplitude</w:t>
      </w:r>
    </w:p>
    <w:p w:rsidR="00CC21E2" w:rsidRPr="00CC21E2" w:rsidRDefault="00CC21E2" w:rsidP="00CC21E2">
      <w:pPr>
        <w:numPr>
          <w:ilvl w:val="0"/>
          <w:numId w:val="1"/>
        </w:numPr>
        <w:rPr>
          <w:lang w:val="en-IN"/>
        </w:rPr>
      </w:pPr>
      <w:r w:rsidRPr="00CC21E2">
        <w:rPr>
          <w:lang w:val="en-IN"/>
        </w:rPr>
        <w:t>Minimum amplitude</w:t>
      </w:r>
    </w:p>
    <w:p w:rsidR="00CC21E2" w:rsidRPr="00CC21E2" w:rsidRDefault="00CC21E2" w:rsidP="00CC21E2">
      <w:pPr>
        <w:numPr>
          <w:ilvl w:val="0"/>
          <w:numId w:val="1"/>
        </w:numPr>
        <w:rPr>
          <w:lang w:val="en-IN"/>
        </w:rPr>
      </w:pPr>
      <w:r w:rsidRPr="00CC21E2">
        <w:rPr>
          <w:lang w:val="en-IN"/>
        </w:rPr>
        <w:t>Energy Time domain</w:t>
      </w:r>
    </w:p>
    <w:p w:rsidR="00CC21E2" w:rsidRPr="00CC21E2" w:rsidRDefault="00CC21E2" w:rsidP="00CC21E2">
      <w:pPr>
        <w:numPr>
          <w:ilvl w:val="0"/>
          <w:numId w:val="1"/>
        </w:numPr>
        <w:rPr>
          <w:lang w:val="en-IN"/>
        </w:rPr>
      </w:pPr>
      <w:r w:rsidRPr="00CC21E2">
        <w:rPr>
          <w:lang w:val="en-IN"/>
        </w:rPr>
        <w:t>Energy Frequency domainRunning</w:t>
      </w:r>
    </w:p>
    <w:p w:rsidR="00CC21E2" w:rsidRDefault="00CC21E2" w:rsidP="00F07399">
      <w:r>
        <w:t xml:space="preserve">KNN. </w:t>
      </w:r>
    </w:p>
    <w:p w:rsidR="00CC21E2" w:rsidRDefault="00CC21E2" w:rsidP="00F07399">
      <w:r>
        <w:t>This references a paper using decision trees that got 99% accuracy!</w:t>
      </w:r>
    </w:p>
    <w:p w:rsidR="00CC21E2" w:rsidRDefault="00CC21E2" w:rsidP="00F07399"/>
    <w:p w:rsidR="00CC21E2" w:rsidRDefault="00CC21E2">
      <w:pPr>
        <w:widowControl/>
        <w:autoSpaceDE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:rsidR="00CC21E2" w:rsidRDefault="00CC21E2" w:rsidP="00F07399">
      <w:pPr>
        <w:rPr>
          <w:b/>
        </w:rPr>
      </w:pPr>
      <w:r>
        <w:rPr>
          <w:b/>
        </w:rPr>
        <w:lastRenderedPageBreak/>
        <w:t>Reference 3 – Mining Smartphone Data</w:t>
      </w:r>
    </w:p>
    <w:p w:rsidR="00CC21E2" w:rsidRDefault="00CC21E2" w:rsidP="00F07399">
      <w:pPr>
        <w:rPr>
          <w:b/>
        </w:rPr>
      </w:pPr>
      <w:hyperlink r:id="rId8" w:history="1">
        <w:r w:rsidRPr="00C44D92">
          <w:rPr>
            <w:rStyle w:val="Hyperlink"/>
            <w:b/>
          </w:rPr>
          <w:t>https://www.slideshare.net/neal.lathia/mining-smartphone-data-with-python</w:t>
        </w:r>
      </w:hyperlink>
      <w:r>
        <w:rPr>
          <w:b/>
        </w:rPr>
        <w:t xml:space="preserve"> </w:t>
      </w:r>
    </w:p>
    <w:p w:rsidR="00CC21E2" w:rsidRDefault="00CC21E2" w:rsidP="00F07399">
      <w:pPr>
        <w:rPr>
          <w:b/>
        </w:rPr>
      </w:pPr>
    </w:p>
    <w:p w:rsidR="00CC21E2" w:rsidRDefault="00CC21E2" w:rsidP="00F07399">
      <w:r w:rsidRPr="00CC21E2">
        <w:t xml:space="preserve">Features </w:t>
      </w:r>
      <w:r>
        <w:t>–</w:t>
      </w:r>
      <w:r w:rsidRPr="00CC21E2">
        <w:t xml:space="preserve"> </w:t>
      </w:r>
      <w:r>
        <w:t xml:space="preserve">for each window, get mean and stdev of autocorrelation and autocovariance, jitter, kurtosis, frequency.  </w:t>
      </w:r>
    </w:p>
    <w:p w:rsidR="00CC21E2" w:rsidRDefault="00CC21E2" w:rsidP="00F07399">
      <w:r>
        <w:t>Random Forest – 98%</w:t>
      </w:r>
    </w:p>
    <w:p w:rsidR="00CC21E2" w:rsidRDefault="00CC21E2" w:rsidP="00F07399"/>
    <w:p w:rsidR="00CC21E2" w:rsidRDefault="00CC21E2" w:rsidP="00F07399">
      <w:pPr>
        <w:rPr>
          <w:b/>
        </w:rPr>
      </w:pPr>
      <w:r>
        <w:rPr>
          <w:b/>
        </w:rPr>
        <w:t>Github – LSTM Human Activity Recognition</w:t>
      </w:r>
    </w:p>
    <w:p w:rsidR="00CC21E2" w:rsidRDefault="00CC21E2" w:rsidP="00F07399">
      <w:pPr>
        <w:rPr>
          <w:b/>
        </w:rPr>
      </w:pPr>
      <w:hyperlink r:id="rId9" w:history="1">
        <w:r w:rsidRPr="00C44D92">
          <w:rPr>
            <w:rStyle w:val="Hyperlink"/>
            <w:b/>
          </w:rPr>
          <w:t>https://github.com/guillaume-chevalier/LSTM-Human-Activity-Recognition</w:t>
        </w:r>
      </w:hyperlink>
      <w:r>
        <w:rPr>
          <w:b/>
        </w:rPr>
        <w:t xml:space="preserve"> </w:t>
      </w:r>
    </w:p>
    <w:p w:rsidR="00CC21E2" w:rsidRDefault="00CC21E2" w:rsidP="00F07399"/>
    <w:p w:rsidR="00CC21E2" w:rsidRDefault="00CC21E2" w:rsidP="00F07399">
      <w:r w:rsidRPr="00CC21E2"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</w:t>
      </w:r>
    </w:p>
    <w:p w:rsidR="00CC21E2" w:rsidRDefault="00CC21E2" w:rsidP="00F07399"/>
    <w:p w:rsidR="00CC21E2" w:rsidRDefault="00CC21E2" w:rsidP="00F07399">
      <w:r>
        <w:t>Accuracy – 91%</w:t>
      </w:r>
    </w:p>
    <w:p w:rsidR="00CC21E2" w:rsidRDefault="00CC21E2" w:rsidP="00F07399">
      <w:r>
        <w:t xml:space="preserve">Simple LSTM, 2 layers with 32 hidden units in each. </w:t>
      </w:r>
    </w:p>
    <w:p w:rsidR="00DA0EA6" w:rsidRDefault="00DA0EA6" w:rsidP="00F07399">
      <w:r>
        <w:t>Confusion matrix.</w:t>
      </w:r>
    </w:p>
    <w:p w:rsidR="00DA0EA6" w:rsidRDefault="00DA0EA6" w:rsidP="00F07399">
      <w:r>
        <w:t>Improvement – Bidirectional LSTM.</w:t>
      </w:r>
    </w:p>
    <w:p w:rsidR="00DA0EA6" w:rsidRDefault="00DA0EA6" w:rsidP="00F07399"/>
    <w:p w:rsidR="00DA0EA6" w:rsidRDefault="00DA0EA6">
      <w:pPr>
        <w:widowControl/>
        <w:autoSpaceDE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:rsidR="00DA0EA6" w:rsidRDefault="00DA0EA6" w:rsidP="00F07399">
      <w:pPr>
        <w:rPr>
          <w:b/>
        </w:rPr>
      </w:pPr>
      <w:r>
        <w:rPr>
          <w:b/>
        </w:rPr>
        <w:lastRenderedPageBreak/>
        <w:t>Reference 4 – Deep Bidirectional Residual LSTM Network [Complex]</w:t>
      </w:r>
    </w:p>
    <w:p w:rsidR="00DA0EA6" w:rsidRDefault="00DA0EA6" w:rsidP="00F07399">
      <w:pPr>
        <w:rPr>
          <w:b/>
        </w:rPr>
      </w:pPr>
      <w:hyperlink r:id="rId10" w:history="1">
        <w:r w:rsidRPr="00DA0EA6">
          <w:rPr>
            <w:rStyle w:val="Hyperlink"/>
            <w:b/>
          </w:rPr>
          <w:t>Link</w:t>
        </w:r>
      </w:hyperlink>
    </w:p>
    <w:p w:rsidR="00DA0EA6" w:rsidRDefault="00DA0EA6" w:rsidP="00F07399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525271" cy="587774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C52A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A6" w:rsidRDefault="00DA0EA6" w:rsidP="00F07399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420481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C5F9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A6" w:rsidRDefault="00DA0EA6">
      <w:pPr>
        <w:widowControl/>
        <w:autoSpaceDE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:rsidR="00DA0EA6" w:rsidRDefault="00DA0EA6" w:rsidP="00F07399">
      <w:pPr>
        <w:rPr>
          <w:b/>
        </w:rPr>
      </w:pPr>
      <w:r>
        <w:rPr>
          <w:b/>
        </w:rPr>
        <w:lastRenderedPageBreak/>
        <w:t>Github – Activity Recognition using CNN</w:t>
      </w:r>
    </w:p>
    <w:p w:rsidR="00DA0EA6" w:rsidRDefault="00DA0EA6" w:rsidP="00F07399">
      <w:pPr>
        <w:rPr>
          <w:b/>
        </w:rPr>
      </w:pPr>
      <w:hyperlink r:id="rId13" w:history="1">
        <w:r w:rsidRPr="00DA0EA6">
          <w:rPr>
            <w:rStyle w:val="Hyperlink"/>
            <w:b/>
          </w:rPr>
          <w:t>Link</w:t>
        </w:r>
      </w:hyperlink>
    </w:p>
    <w:p w:rsidR="00DA0EA6" w:rsidRDefault="00DA0EA6" w:rsidP="00F07399">
      <w:pPr>
        <w:rPr>
          <w:b/>
        </w:rPr>
      </w:pPr>
    </w:p>
    <w:p w:rsidR="00DA0EA6" w:rsidRDefault="00DA0EA6" w:rsidP="00F07399">
      <w:pPr>
        <w:rPr>
          <w:b/>
        </w:rPr>
      </w:pPr>
      <w:r>
        <w:rPr>
          <w:b/>
        </w:rPr>
        <w:t>Reference – Physical Human Activity using Wearable Sensors</w:t>
      </w:r>
    </w:p>
    <w:p w:rsidR="00DA0EA6" w:rsidRDefault="00DA0EA6" w:rsidP="00F07399">
      <w:pPr>
        <w:rPr>
          <w:b/>
        </w:rPr>
      </w:pPr>
      <w:hyperlink r:id="rId14" w:history="1">
        <w:r w:rsidRPr="00DA0EA6">
          <w:rPr>
            <w:rStyle w:val="Hyperlink"/>
            <w:b/>
          </w:rPr>
          <w:t>Link</w:t>
        </w:r>
      </w:hyperlink>
    </w:p>
    <w:p w:rsidR="00DA0EA6" w:rsidRDefault="00DA0EA6" w:rsidP="00F07399">
      <w:r w:rsidRPr="00DA0EA6">
        <w:t xml:space="preserve">168 Features based on Time and Frequency Domain. A lot of filters, and transforms. After 168 Features, </w:t>
      </w:r>
      <w:r>
        <w:rPr>
          <w:b/>
        </w:rPr>
        <w:t xml:space="preserve">(??) </w:t>
      </w:r>
      <w:r w:rsidRPr="00DA0EA6">
        <w:t>there’s a random forest to select the 12 best features</w:t>
      </w:r>
      <w:r>
        <w:rPr>
          <w:b/>
        </w:rPr>
        <w:t xml:space="preserve"> (</w:t>
      </w:r>
      <w:r w:rsidRPr="00DA0EA6">
        <w:rPr>
          <w:b/>
        </w:rPr>
        <w:t>??)</w:t>
      </w:r>
      <w:r w:rsidRPr="00DA0EA6">
        <w:t>. Then machine learning algorithm.</w:t>
      </w:r>
    </w:p>
    <w:p w:rsidR="00DA0EA6" w:rsidRDefault="00DA0EA6" w:rsidP="00F07399"/>
    <w:p w:rsidR="0081742A" w:rsidRDefault="0081742A" w:rsidP="00F07399">
      <w:pPr>
        <w:rPr>
          <w:b/>
        </w:rPr>
      </w:pPr>
      <w:r>
        <w:rPr>
          <w:b/>
        </w:rPr>
        <w:t>Reference – Activity Recognition from Accelerometer Data [1400 citations]</w:t>
      </w:r>
    </w:p>
    <w:p w:rsidR="0081742A" w:rsidRDefault="0081742A" w:rsidP="00F07399">
      <w:pPr>
        <w:rPr>
          <w:b/>
        </w:rPr>
      </w:pPr>
      <w:hyperlink r:id="rId15" w:history="1">
        <w:r w:rsidRPr="0081742A">
          <w:rPr>
            <w:rStyle w:val="Hyperlink"/>
            <w:b/>
          </w:rPr>
          <w:t>Link</w:t>
        </w:r>
      </w:hyperlink>
    </w:p>
    <w:p w:rsidR="0081742A" w:rsidRDefault="0081742A" w:rsidP="00F07399">
      <w:r>
        <w:t xml:space="preserve">Four features were extracted from each of the three axes of the accelerometer, giving a total of twelve attributes. The features extracted were: </w:t>
      </w:r>
    </w:p>
    <w:p w:rsidR="0081742A" w:rsidRDefault="0081742A" w:rsidP="0081742A">
      <w:pPr>
        <w:pStyle w:val="ListParagraph"/>
        <w:numPr>
          <w:ilvl w:val="0"/>
          <w:numId w:val="3"/>
        </w:numPr>
      </w:pPr>
      <w:r>
        <w:t xml:space="preserve">Mean </w:t>
      </w:r>
    </w:p>
    <w:p w:rsidR="0081742A" w:rsidRDefault="0081742A" w:rsidP="0081742A">
      <w:pPr>
        <w:pStyle w:val="ListParagraph"/>
        <w:numPr>
          <w:ilvl w:val="0"/>
          <w:numId w:val="3"/>
        </w:numPr>
      </w:pPr>
      <w:r>
        <w:t xml:space="preserve">Standard Deviation </w:t>
      </w:r>
    </w:p>
    <w:p w:rsidR="0081742A" w:rsidRDefault="0081742A" w:rsidP="0081742A">
      <w:pPr>
        <w:pStyle w:val="ListParagraph"/>
        <w:numPr>
          <w:ilvl w:val="0"/>
          <w:numId w:val="3"/>
        </w:numPr>
      </w:pPr>
      <w:r>
        <w:t xml:space="preserve">Energy </w:t>
      </w:r>
    </w:p>
    <w:p w:rsidR="0081742A" w:rsidRPr="0081742A" w:rsidRDefault="0081742A" w:rsidP="0081742A">
      <w:pPr>
        <w:pStyle w:val="ListParagraph"/>
        <w:numPr>
          <w:ilvl w:val="0"/>
          <w:numId w:val="3"/>
        </w:numPr>
        <w:rPr>
          <w:b/>
        </w:rPr>
      </w:pPr>
      <w:r>
        <w:t>Correlation</w:t>
      </w:r>
    </w:p>
    <w:p w:rsidR="0081742A" w:rsidRDefault="0081742A" w:rsidP="0081742A">
      <w:r>
        <w:t>W</w:t>
      </w:r>
      <w:r>
        <w:t>indow size of 256 with 128 samples overlapping between consecutive windows.</w:t>
      </w:r>
      <w:r>
        <w:t xml:space="preserve"> </w:t>
      </w:r>
      <w:r>
        <w:t>At a sampling frequency of 50Hz, each window represents data for 5.12 seconds.</w:t>
      </w:r>
    </w:p>
    <w:p w:rsidR="0081742A" w:rsidRDefault="0081742A" w:rsidP="0081742A">
      <w:r>
        <w:t>Energy is the sum of the squared discrete FFT component magnitudes of the signal. The sum was divided by the window length for normalization</w:t>
      </w:r>
      <w:r>
        <w:t>.</w:t>
      </w:r>
    </w:p>
    <w:p w:rsidR="0081742A" w:rsidRDefault="0081742A" w:rsidP="0081742A">
      <w:r>
        <w:t>Correlation is calculated between each pair of axes as the ratio of the covariance and the product of the standard deviations</w:t>
      </w:r>
      <w:r>
        <w:t>.</w:t>
      </w:r>
    </w:p>
    <w:p w:rsidR="0081742A" w:rsidRPr="0081742A" w:rsidRDefault="0081742A" w:rsidP="0081742A">
      <w:r>
        <w:t>Accuracy – 99%!</w:t>
      </w:r>
      <w:bookmarkStart w:id="0" w:name="_GoBack"/>
      <w:bookmarkEnd w:id="0"/>
    </w:p>
    <w:sectPr w:rsidR="0081742A" w:rsidRPr="0081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2370"/>
    <w:multiLevelType w:val="hybridMultilevel"/>
    <w:tmpl w:val="A162CAD0"/>
    <w:lvl w:ilvl="0" w:tplc="47E81C4A">
      <w:numFmt w:val="bullet"/>
      <w:lvlText w:val="•"/>
      <w:lvlJc w:val="left"/>
      <w:pPr>
        <w:ind w:left="720" w:hanging="360"/>
      </w:pPr>
      <w:rPr>
        <w:rFonts w:ascii="Calibri" w:eastAsia="Book Antiqua" w:hAnsi="Calibri" w:cs="Book Antiqu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C6153"/>
    <w:multiLevelType w:val="multilevel"/>
    <w:tmpl w:val="E83A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EF0F0E"/>
    <w:multiLevelType w:val="hybridMultilevel"/>
    <w:tmpl w:val="88EC5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E9"/>
    <w:rsid w:val="004B04E9"/>
    <w:rsid w:val="005247D9"/>
    <w:rsid w:val="007A2023"/>
    <w:rsid w:val="0081742A"/>
    <w:rsid w:val="0096333D"/>
    <w:rsid w:val="00C264E5"/>
    <w:rsid w:val="00CC21E2"/>
    <w:rsid w:val="00D72EFF"/>
    <w:rsid w:val="00DA0EA6"/>
    <w:rsid w:val="00F0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98436-2867-4B61-9A76-DFE99F3E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ook Antiqu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264E5"/>
    <w:pPr>
      <w:widowControl w:val="0"/>
      <w:autoSpaceDE w:val="0"/>
      <w:autoSpaceDN w:val="0"/>
      <w:spacing w:after="0" w:line="240" w:lineRule="auto"/>
    </w:pPr>
    <w:rPr>
      <w:rFonts w:ascii="Calibri" w:hAnsi="Calibri" w:cs="Book Antiqua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1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neal.lathia/mining-smartphone-data-with-python" TargetMode="External"/><Relationship Id="rId13" Type="http://schemas.openxmlformats.org/officeDocument/2006/relationships/hyperlink" Target="http://aqibsaeed.github.io/2016-11-04-human-activity-recognition-cn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tharthsharma/Activity-Recognition/blob/master/Activity%20recognition.pdf" TargetMode="Externa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3.tmp"/><Relationship Id="rId5" Type="http://schemas.openxmlformats.org/officeDocument/2006/relationships/image" Target="media/image1.tmp"/><Relationship Id="rId15" Type="http://schemas.openxmlformats.org/officeDocument/2006/relationships/hyperlink" Target="https://pdfs.semanticscholar.org/20cb/9de9921d7efbc1add2848239d7916bf158b2.pdf" TargetMode="External"/><Relationship Id="rId10" Type="http://schemas.openxmlformats.org/officeDocument/2006/relationships/hyperlink" Target="https://arxiv.org/ftp/arxiv/papers/1708/1708.0898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laume-chevalier/LSTM-Human-Activity-Recognition" TargetMode="External"/><Relationship Id="rId14" Type="http://schemas.openxmlformats.org/officeDocument/2006/relationships/hyperlink" Target="http://www.mdpi.com/1424-8220/15/12/29858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Saboo</dc:creator>
  <cp:keywords/>
  <dc:description/>
  <cp:lastModifiedBy>Varun Saboo</cp:lastModifiedBy>
  <cp:revision>2</cp:revision>
  <dcterms:created xsi:type="dcterms:W3CDTF">2018-02-23T01:14:00Z</dcterms:created>
  <dcterms:modified xsi:type="dcterms:W3CDTF">2018-02-23T02:16:00Z</dcterms:modified>
</cp:coreProperties>
</file>