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C0D" w:rsidRDefault="002C2C0D" w:rsidP="005174C2">
      <w:pPr>
        <w:spacing w:line="240" w:lineRule="auto"/>
        <w:rPr>
          <w:rFonts w:cs="Calibri"/>
          <w:color w:val="FFFFFF"/>
          <w:sz w:val="96"/>
          <w:lang w:val="en-US"/>
        </w:rPr>
      </w:pPr>
    </w:p>
    <w:p w:rsidR="00892C87" w:rsidRPr="00774BDF" w:rsidRDefault="00272468" w:rsidP="005174C2">
      <w:pPr>
        <w:spacing w:line="240" w:lineRule="auto"/>
        <w:rPr>
          <w:rFonts w:cs="Calibri"/>
          <w:color w:val="FFFFFF"/>
          <w:sz w:val="96"/>
          <w:lang w:val="en-US"/>
        </w:rPr>
      </w:pPr>
      <w:r>
        <w:rPr>
          <w:rFonts w:cs="Calibri"/>
          <w:noProof/>
          <w:sz w:val="48"/>
          <w:lang w:val="en-US"/>
        </w:rPr>
        <mc:AlternateContent>
          <mc:Choice Requires="wps">
            <w:drawing>
              <wp:anchor distT="0" distB="0" distL="114300" distR="114300" simplePos="0" relativeHeight="251657216" behindDoc="1" locked="0" layoutInCell="1" allowOverlap="1">
                <wp:simplePos x="0" y="0"/>
                <wp:positionH relativeFrom="column">
                  <wp:align>center</wp:align>
                </wp:positionH>
                <wp:positionV relativeFrom="paragraph">
                  <wp:posOffset>-740410</wp:posOffset>
                </wp:positionV>
                <wp:extent cx="7433945" cy="4855210"/>
                <wp:effectExtent l="0" t="2540" r="0" b="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33945" cy="4855210"/>
                        </a:xfrm>
                        <a:prstGeom prst="rect">
                          <a:avLst/>
                        </a:prstGeom>
                        <a:solidFill>
                          <a:srgbClr val="99333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1C16C6" id="Rectangle 2" o:spid="_x0000_s1026" style="position:absolute;margin-left:0;margin-top:-58.3pt;width:585.35pt;height:382.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rTfwIAAP0EAAAOAAAAZHJzL2Uyb0RvYy54bWysVNuO0zAQfUfiHyy/d3Ops22iTVd7oQhp&#10;gRULH+DGTmPh2MZ2my6If2fstKUFHhAiD47HHo/PmTnjq+tdL9GWWye0qnF2kWLEVaOZUOsaf/q4&#10;nMwxcp4qRqVWvMbP3OHrxcsXV4OpeK47LRm3CIIoVw2mxp33pkoS13S8p+5CG65gs9W2px5Mu06Y&#10;pQNE72WSp+llMmjLjNUNdw5W78dNvIjx25Y3/n3bOu6RrDFg83G0cVyFMVlc0WptqelEs4dB/wFF&#10;T4WCS4+h7qmnaGPFb6F60VjtdOsvGt0num1FwyMHYJOlv7B56qjhkQskx5ljmtz/C9u82z5aJFiN&#10;p5AeRXuo0QfIGlVryVEe8jMYV4Hbk3m0gaEzD7r57JDSdx148Rtr9dBxygBVFvyTswPBcHAUrYa3&#10;mkF0uvE6pmrX2j4EhCSgXazI87EifOdRA4szMp2WpMCogT0yL4o8izVLaHU4bqzzr7nuUZjU2AL4&#10;GJ5uH5wPcGh1cInwtRRsKaSMhl2v7qRFWwryKMspfJEBsDx1kyo4Kx2OjRHHFUAJd4S9gDeW+1uZ&#10;5SS9zcvJ8nI+m5AlKSblLJ1P0qy8LS9TUpL75fcAMCNVJxjj6kEofpBeRv6utPsmGEUTxYcGYFDk&#10;ReR+ht6dkkzj9yeSvfDQiVL0NZ4fnWgVKvtKMaBNK0+FHOfJOfyYZcjB4R+zEnUQSj9KaKXZM8jA&#10;aigSSA3eDJh02n7FaID+q7H7sqGWYyTfKJBSmRESGjYapJjlYNjTndXpDlUNhKqxx2ic3vmxyTfG&#10;inUHN2UxMUrfgPxaEYURpDmi2osWeiwy2L8HoYlP7ej189Va/AAAAP//AwBQSwMEFAAGAAgAAAAh&#10;ACc5u/zgAAAACgEAAA8AAABkcnMvZG93bnJldi54bWxMj8FOwzAQRO9I/IO1SNxaOwjSKGRTVZUQ&#10;3BAprTi6sRunjdchdpvw97gnOI5mNPOmWE62Yxc9+NYRQjIXwDTVTrXUIHxuXmYZMB8kKdk50gg/&#10;2sOyvL0pZK7cSB/6UoWGxRLyuUQwIfQ557422ko/d72m6B3cYGWIcmi4GuQYy23HH4RIuZUtxQUj&#10;e702uj5VZ4vQuvfD22r9tX2qdrvt+Gp8+D5miPd30+oZWNBT+AvDFT+iQxmZ9u5MyrMOIR4JCLMk&#10;SVNgVz9ZiAWwPUL6mAngZcH/Xyh/AQAA//8DAFBLAQItABQABgAIAAAAIQC2gziS/gAAAOEBAAAT&#10;AAAAAAAAAAAAAAAAAAAAAABbQ29udGVudF9UeXBlc10ueG1sUEsBAi0AFAAGAAgAAAAhADj9If/W&#10;AAAAlAEAAAsAAAAAAAAAAAAAAAAALwEAAF9yZWxzLy5yZWxzUEsBAi0AFAAGAAgAAAAhAAu7CtN/&#10;AgAA/QQAAA4AAAAAAAAAAAAAAAAALgIAAGRycy9lMm9Eb2MueG1sUEsBAi0AFAAGAAgAAAAhACc5&#10;u/zgAAAACgEAAA8AAAAAAAAAAAAAAAAA2QQAAGRycy9kb3ducmV2LnhtbFBLBQYAAAAABAAEAPMA&#10;AADmBQAAAAA=&#10;" fillcolor="#933" stroked="f"/>
            </w:pict>
          </mc:Fallback>
        </mc:AlternateContent>
      </w:r>
    </w:p>
    <w:p w:rsidR="009C6949" w:rsidRPr="00774BDF" w:rsidRDefault="00272468" w:rsidP="005174C2">
      <w:pPr>
        <w:spacing w:line="240" w:lineRule="auto"/>
        <w:rPr>
          <w:rFonts w:cs="Calibri"/>
          <w:sz w:val="48"/>
          <w:lang w:val="en-US"/>
        </w:rPr>
      </w:pPr>
      <w:r>
        <w:rPr>
          <w:rFonts w:cs="Calibri"/>
          <w:noProof/>
          <w:sz w:val="48"/>
          <w:lang w:val="en-US"/>
        </w:rPr>
        <mc:AlternateContent>
          <mc:Choice Requires="wps">
            <w:drawing>
              <wp:anchor distT="0" distB="0" distL="114300" distR="114300" simplePos="0" relativeHeight="251658240" behindDoc="0" locked="0" layoutInCell="1" allowOverlap="1">
                <wp:simplePos x="0" y="0"/>
                <wp:positionH relativeFrom="column">
                  <wp:posOffset>1029335</wp:posOffset>
                </wp:positionH>
                <wp:positionV relativeFrom="paragraph">
                  <wp:posOffset>3591560</wp:posOffset>
                </wp:positionV>
                <wp:extent cx="5702300" cy="2554605"/>
                <wp:effectExtent l="635" t="635" r="2540" b="0"/>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554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A71583" w:rsidRPr="00A71583" w:rsidRDefault="00A71583" w:rsidP="00A71583">
                            <w:pPr>
                              <w:rPr>
                                <w:sz w:val="36"/>
                                <w:szCs w:val="40"/>
                              </w:rPr>
                            </w:pPr>
                            <w:r w:rsidRPr="00A71583">
                              <w:rPr>
                                <w:b/>
                                <w:bCs/>
                                <w:sz w:val="36"/>
                                <w:szCs w:val="48"/>
                              </w:rPr>
                              <w:t>ARTL for Java</w:t>
                            </w:r>
                          </w:p>
                          <w:p w:rsidR="00A71583" w:rsidRPr="00A71583" w:rsidRDefault="00A71583" w:rsidP="00A71583">
                            <w:pPr>
                              <w:rPr>
                                <w:sz w:val="36"/>
                                <w:szCs w:val="40"/>
                              </w:rPr>
                            </w:pPr>
                          </w:p>
                          <w:p w:rsidR="00A71583" w:rsidRDefault="00A71583" w:rsidP="00A71583">
                            <w:pPr>
                              <w:rPr>
                                <w:sz w:val="36"/>
                                <w:szCs w:val="40"/>
                              </w:rPr>
                            </w:pPr>
                            <w:r w:rsidRPr="00A71583">
                              <w:rPr>
                                <w:sz w:val="36"/>
                                <w:szCs w:val="40"/>
                              </w:rPr>
                              <w:t>Java Technical Good</w:t>
                            </w:r>
                          </w:p>
                          <w:p w:rsidR="00DC4482" w:rsidRPr="00A71583" w:rsidRDefault="00DC4482" w:rsidP="00A71583">
                            <w:pPr>
                              <w:rPr>
                                <w:color w:val="FFFFFF"/>
                                <w:sz w:val="36"/>
                                <w:szCs w:val="40"/>
                              </w:rPr>
                            </w:pPr>
                            <w:r>
                              <w:rPr>
                                <w:sz w:val="36"/>
                                <w:szCs w:val="40"/>
                              </w:rPr>
                              <w:t>Introduction to Apache Camel</w:t>
                            </w:r>
                          </w:p>
                          <w:p w:rsidR="00892C87" w:rsidRPr="00A71583" w:rsidRDefault="003E0E8B" w:rsidP="005174C2">
                            <w:pPr>
                              <w:spacing w:line="240" w:lineRule="auto"/>
                              <w:rPr>
                                <w:rFonts w:cs="Calibri"/>
                                <w:sz w:val="36"/>
                                <w:szCs w:val="40"/>
                              </w:rPr>
                            </w:pPr>
                            <w:r>
                              <w:rPr>
                                <w:rFonts w:cs="Calibri"/>
                                <w:sz w:val="36"/>
                                <w:szCs w:val="40"/>
                              </w:rPr>
                              <w:t xml:space="preserve">Install </w:t>
                            </w:r>
                            <w:r w:rsidR="00DC4482">
                              <w:rPr>
                                <w:rFonts w:cs="Calibri"/>
                                <w:sz w:val="36"/>
                                <w:szCs w:val="40"/>
                              </w:rPr>
                              <w:t>ActiveMQ</w:t>
                            </w:r>
                            <w:r>
                              <w:rPr>
                                <w:rFonts w:cs="Calibri"/>
                                <w:sz w:val="36"/>
                                <w:szCs w:val="40"/>
                              </w:rPr>
                              <w:t xml:space="preserve"> on windows</w:t>
                            </w:r>
                          </w:p>
                          <w:p w:rsidR="00A71583" w:rsidRPr="00A71583" w:rsidRDefault="00A71583" w:rsidP="005174C2">
                            <w:pPr>
                              <w:spacing w:line="240" w:lineRule="auto"/>
                              <w:rPr>
                                <w:rFonts w:cs="Calibri"/>
                                <w:sz w:val="36"/>
                                <w:szCs w:val="40"/>
                              </w:rPr>
                            </w:pPr>
                          </w:p>
                          <w:p w:rsidR="00A71583" w:rsidRPr="00A71583" w:rsidRDefault="00A71583" w:rsidP="00A71583">
                            <w:pPr>
                              <w:rPr>
                                <w:i/>
                                <w:color w:val="808080"/>
                                <w:sz w:val="28"/>
                                <w:szCs w:val="40"/>
                              </w:rPr>
                            </w:pPr>
                            <w:r w:rsidRPr="00A71583">
                              <w:rPr>
                                <w:i/>
                                <w:sz w:val="36"/>
                                <w:szCs w:val="40"/>
                              </w:rPr>
                              <w:t>Quick Start and User Guide</w:t>
                            </w:r>
                          </w:p>
                          <w:p w:rsidR="00A71583" w:rsidRPr="00A71583" w:rsidRDefault="00A71583" w:rsidP="00A71583">
                            <w:pPr>
                              <w:rPr>
                                <w:i/>
                                <w:color w:val="808080"/>
                                <w:sz w:val="28"/>
                                <w:szCs w:val="40"/>
                              </w:rPr>
                            </w:pPr>
                          </w:p>
                          <w:p w:rsidR="00A71583" w:rsidRPr="00A71583" w:rsidRDefault="003E0E8B" w:rsidP="00A71583">
                            <w:pPr>
                              <w:rPr>
                                <w:color w:val="FFFFFF"/>
                                <w:sz w:val="36"/>
                                <w:szCs w:val="40"/>
                              </w:rPr>
                            </w:pPr>
                            <w:r>
                              <w:rPr>
                                <w:i/>
                                <w:color w:val="808080"/>
                                <w:sz w:val="28"/>
                                <w:szCs w:val="40"/>
                              </w:rPr>
                              <w:t>June 2015</w:t>
                            </w:r>
                            <w:r w:rsidR="00A71583" w:rsidRPr="00A71583">
                              <w:rPr>
                                <w:i/>
                                <w:color w:val="808080"/>
                                <w:sz w:val="28"/>
                                <w:szCs w:val="40"/>
                              </w:rPr>
                              <w:t xml:space="preserve"> version 1.00</w:t>
                            </w: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CC630A" w:rsidRPr="00A71583" w:rsidRDefault="00CC630A" w:rsidP="005174C2">
                            <w:pPr>
                              <w:spacing w:line="240" w:lineRule="auto"/>
                              <w:rPr>
                                <w:rFonts w:cs="Calibri"/>
                                <w:i/>
                                <w:color w:val="808080"/>
                                <w:sz w:val="28"/>
                                <w:szCs w:val="40"/>
                              </w:rPr>
                            </w:pPr>
                          </w:p>
                          <w:p w:rsidR="00892C87" w:rsidRPr="00A71583" w:rsidRDefault="00892C87" w:rsidP="005174C2">
                            <w:pPr>
                              <w:spacing w:line="240" w:lineRule="auto"/>
                              <w:rPr>
                                <w:rFonts w:cs="Calibri"/>
                                <w:i/>
                                <w:color w:val="808080"/>
                                <w:sz w:val="28"/>
                                <w:szCs w:val="40"/>
                              </w:rPr>
                            </w:pPr>
                            <w:r w:rsidRPr="00A71583">
                              <w:rPr>
                                <w:rFonts w:cs="Calibri"/>
                                <w:i/>
                                <w:color w:val="808080"/>
                                <w:sz w:val="28"/>
                                <w:szCs w:val="40"/>
                              </w:rPr>
                              <w:t>March,</w:t>
                            </w:r>
                            <w:r w:rsidR="00BD7583" w:rsidRPr="00A71583">
                              <w:rPr>
                                <w:rFonts w:cs="Calibri"/>
                                <w:i/>
                                <w:color w:val="808080"/>
                                <w:sz w:val="28"/>
                                <w:szCs w:val="40"/>
                              </w:rPr>
                              <w:t xml:space="preserve"> 201</w:t>
                            </w:r>
                            <w:r w:rsidR="00014195" w:rsidRPr="00A71583">
                              <w:rPr>
                                <w:rFonts w:cs="Calibri"/>
                                <w:i/>
                                <w:color w:val="808080"/>
                                <w:sz w:val="28"/>
                                <w:szCs w:val="40"/>
                              </w:rPr>
                              <w:t>3</w:t>
                            </w:r>
                          </w:p>
                          <w:p w:rsidR="00CC630A" w:rsidRPr="00A71583" w:rsidRDefault="00892C87" w:rsidP="005174C2">
                            <w:pPr>
                              <w:spacing w:line="240" w:lineRule="auto"/>
                              <w:rPr>
                                <w:rFonts w:cs="Calibri"/>
                                <w:i/>
                                <w:color w:val="808080"/>
                                <w:sz w:val="28"/>
                                <w:szCs w:val="40"/>
                              </w:rPr>
                            </w:pPr>
                            <w:r w:rsidRPr="00A71583">
                              <w:rPr>
                                <w:rFonts w:cs="Calibri"/>
                                <w:i/>
                                <w:color w:val="808080"/>
                                <w:sz w:val="28"/>
                                <w:szCs w:val="40"/>
                              </w:rPr>
                              <w:t>V</w:t>
                            </w:r>
                            <w:r w:rsidR="00BD7583" w:rsidRPr="00A71583">
                              <w:rPr>
                                <w:rFonts w:cs="Calibri"/>
                                <w:i/>
                                <w:color w:val="808080"/>
                                <w:sz w:val="28"/>
                                <w:szCs w:val="40"/>
                              </w:rPr>
                              <w:t>ersion 1.0</w:t>
                            </w: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1.05pt;margin-top:282.8pt;width:449pt;height:201.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HOtgIAALs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CUaCdtCjR7Y36E7u0cSWZ+h1Cl4PPfiZPRxDmx1V3d/L8qtGQi4bKjbsVik5NIxWkF5ob/pn&#10;V0ccbUHWwwdZQRi6NdIB7WvV2dpBNRCgQ5ueTq2xqZRwGM+CaBKAqQRbFMdkGsQuBk2P13ulzTsm&#10;O2QXGVbQewdPd/fa2HRoenSx0YQseNu6/rfi4gAcxxMIDletzabh2vkjCZLVfDUnHommK48Eee7d&#10;FkviTYtwFueTfLnMw582bkjShlcVEzbMUVoh+bPWHUQ+iuIkLi1bXlk4m5JWm/WyVWhHQdqF+w4F&#10;OXPzL9NwRQAuLyiFEQnuosQrpvOZRwoSe8ksmHtBmNwl04AkJC8uKd1zwf6dEhoyPIGqjWr6LbfA&#10;fa+50bTjBoZHy7sMz09ONLUaXInKtdZQ3o7rs1LY9J9LAe0+Ntop1op0lKvZr/eAYmW8ltUTaFdJ&#10;UBaoECYeLBqpvmM0wPTIsP62pYph1L4XoP8kJMSOG7ch8SyCjTq3rM8tVJQAlWGD0bhcmnFEbXvF&#10;Nw1EGl+ckLfwZmru1Pyc1eGlwYRwpA7TzI6g873zep65i18AAAD//wMAUEsDBBQABgAIAAAAIQDA&#10;3yNF3wAAAAwBAAAPAAAAZHJzL2Rvd25yZXYueG1sTI89T8MwEIZ3JP6DdZXYqN1KNSTEqRCoExMN&#10;A93c2E2i2ucQO03g13OdYHzvHr0fxXb2jl3sELuAClZLAcxiHUyHjYKPanf/CCwmjUa7gFbBt42w&#10;LW9vCp2bMOG7vexTw8gEY64VtCn1Oeexbq3XcRl6i/Q7hcHrRHJouBn0RObe8bUQknvdISW0urcv&#10;ra3P+9FT7ms67Pps7L7m+vT26aZKVocfpe4W8/MTsGTn9AfDtT5Vh5I6HcOIJjJHWq5XhCrYyI0E&#10;diWEFHQ6KsjkQwa8LPj/EeUvAAAA//8DAFBLAQItABQABgAIAAAAIQC2gziS/gAAAOEBAAATAAAA&#10;AAAAAAAAAAAAAAAAAABbQ29udGVudF9UeXBlc10ueG1sUEsBAi0AFAAGAAgAAAAhADj9If/WAAAA&#10;lAEAAAsAAAAAAAAAAAAAAAAALwEAAF9yZWxzLy5yZWxzUEsBAi0AFAAGAAgAAAAhACY50c62AgAA&#10;uwUAAA4AAAAAAAAAAAAAAAAALgIAAGRycy9lMm9Eb2MueG1sUEsBAi0AFAAGAAgAAAAhAMDfI0Xf&#10;AAAADAEAAA8AAAAAAAAAAAAAAAAAEAUAAGRycy9kb3ducmV2LnhtbFBLBQYAAAAABAAEAPMAAAAc&#10;BgAAAAA=&#10;" filled="f" stroked="f" strokeweight=".25pt">
                <v:textbox>
                  <w:txbxContent>
                    <w:p w:rsidR="00A71583" w:rsidRPr="00A71583" w:rsidRDefault="00A71583" w:rsidP="00A71583">
                      <w:pPr>
                        <w:rPr>
                          <w:sz w:val="36"/>
                          <w:szCs w:val="40"/>
                        </w:rPr>
                      </w:pPr>
                      <w:r w:rsidRPr="00A71583">
                        <w:rPr>
                          <w:b/>
                          <w:bCs/>
                          <w:sz w:val="36"/>
                          <w:szCs w:val="48"/>
                        </w:rPr>
                        <w:t>ARTL for Java</w:t>
                      </w:r>
                    </w:p>
                    <w:p w:rsidR="00A71583" w:rsidRPr="00A71583" w:rsidRDefault="00A71583" w:rsidP="00A71583">
                      <w:pPr>
                        <w:rPr>
                          <w:sz w:val="36"/>
                          <w:szCs w:val="40"/>
                        </w:rPr>
                      </w:pPr>
                    </w:p>
                    <w:p w:rsidR="00A71583" w:rsidRDefault="00A71583" w:rsidP="00A71583">
                      <w:pPr>
                        <w:rPr>
                          <w:sz w:val="36"/>
                          <w:szCs w:val="40"/>
                        </w:rPr>
                      </w:pPr>
                      <w:r w:rsidRPr="00A71583">
                        <w:rPr>
                          <w:sz w:val="36"/>
                          <w:szCs w:val="40"/>
                        </w:rPr>
                        <w:t>Java Technical Good</w:t>
                      </w:r>
                    </w:p>
                    <w:p w:rsidR="00DC4482" w:rsidRPr="00A71583" w:rsidRDefault="00DC4482" w:rsidP="00A71583">
                      <w:pPr>
                        <w:rPr>
                          <w:color w:val="FFFFFF"/>
                          <w:sz w:val="36"/>
                          <w:szCs w:val="40"/>
                        </w:rPr>
                      </w:pPr>
                      <w:r>
                        <w:rPr>
                          <w:sz w:val="36"/>
                          <w:szCs w:val="40"/>
                        </w:rPr>
                        <w:t>Introduction to Apache Camel</w:t>
                      </w:r>
                    </w:p>
                    <w:p w:rsidR="00892C87" w:rsidRPr="00A71583" w:rsidRDefault="003E0E8B" w:rsidP="005174C2">
                      <w:pPr>
                        <w:spacing w:line="240" w:lineRule="auto"/>
                        <w:rPr>
                          <w:rFonts w:cs="Calibri"/>
                          <w:sz w:val="36"/>
                          <w:szCs w:val="40"/>
                        </w:rPr>
                      </w:pPr>
                      <w:r>
                        <w:rPr>
                          <w:rFonts w:cs="Calibri"/>
                          <w:sz w:val="36"/>
                          <w:szCs w:val="40"/>
                        </w:rPr>
                        <w:t xml:space="preserve">Install </w:t>
                      </w:r>
                      <w:r w:rsidR="00DC4482">
                        <w:rPr>
                          <w:rFonts w:cs="Calibri"/>
                          <w:sz w:val="36"/>
                          <w:szCs w:val="40"/>
                        </w:rPr>
                        <w:t>ActiveMQ</w:t>
                      </w:r>
                      <w:r>
                        <w:rPr>
                          <w:rFonts w:cs="Calibri"/>
                          <w:sz w:val="36"/>
                          <w:szCs w:val="40"/>
                        </w:rPr>
                        <w:t xml:space="preserve"> on windows</w:t>
                      </w:r>
                    </w:p>
                    <w:p w:rsidR="00A71583" w:rsidRPr="00A71583" w:rsidRDefault="00A71583" w:rsidP="005174C2">
                      <w:pPr>
                        <w:spacing w:line="240" w:lineRule="auto"/>
                        <w:rPr>
                          <w:rFonts w:cs="Calibri"/>
                          <w:sz w:val="36"/>
                          <w:szCs w:val="40"/>
                        </w:rPr>
                      </w:pPr>
                    </w:p>
                    <w:p w:rsidR="00A71583" w:rsidRPr="00A71583" w:rsidRDefault="00A71583" w:rsidP="00A71583">
                      <w:pPr>
                        <w:rPr>
                          <w:i/>
                          <w:color w:val="808080"/>
                          <w:sz w:val="28"/>
                          <w:szCs w:val="40"/>
                        </w:rPr>
                      </w:pPr>
                      <w:r w:rsidRPr="00A71583">
                        <w:rPr>
                          <w:i/>
                          <w:sz w:val="36"/>
                          <w:szCs w:val="40"/>
                        </w:rPr>
                        <w:t>Quick Start and User Guide</w:t>
                      </w:r>
                    </w:p>
                    <w:p w:rsidR="00A71583" w:rsidRPr="00A71583" w:rsidRDefault="00A71583" w:rsidP="00A71583">
                      <w:pPr>
                        <w:rPr>
                          <w:i/>
                          <w:color w:val="808080"/>
                          <w:sz w:val="28"/>
                          <w:szCs w:val="40"/>
                        </w:rPr>
                      </w:pPr>
                    </w:p>
                    <w:p w:rsidR="00A71583" w:rsidRPr="00A71583" w:rsidRDefault="003E0E8B" w:rsidP="00A71583">
                      <w:pPr>
                        <w:rPr>
                          <w:color w:val="FFFFFF"/>
                          <w:sz w:val="36"/>
                          <w:szCs w:val="40"/>
                        </w:rPr>
                      </w:pPr>
                      <w:r>
                        <w:rPr>
                          <w:i/>
                          <w:color w:val="808080"/>
                          <w:sz w:val="28"/>
                          <w:szCs w:val="40"/>
                        </w:rPr>
                        <w:t>June 2015</w:t>
                      </w:r>
                      <w:r w:rsidR="00A71583" w:rsidRPr="00A71583">
                        <w:rPr>
                          <w:i/>
                          <w:color w:val="808080"/>
                          <w:sz w:val="28"/>
                          <w:szCs w:val="40"/>
                        </w:rPr>
                        <w:t xml:space="preserve"> version 1.00</w:t>
                      </w: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A71583" w:rsidRPr="00A71583" w:rsidRDefault="00A71583" w:rsidP="00A71583">
                      <w:pPr>
                        <w:rPr>
                          <w:color w:val="FFFFFF"/>
                          <w:sz w:val="36"/>
                          <w:szCs w:val="40"/>
                        </w:rPr>
                      </w:pPr>
                    </w:p>
                    <w:p w:rsidR="00CC630A" w:rsidRPr="00A71583" w:rsidRDefault="00CC630A" w:rsidP="005174C2">
                      <w:pPr>
                        <w:spacing w:line="240" w:lineRule="auto"/>
                        <w:rPr>
                          <w:rFonts w:cs="Calibri"/>
                          <w:i/>
                          <w:color w:val="808080"/>
                          <w:sz w:val="28"/>
                          <w:szCs w:val="40"/>
                        </w:rPr>
                      </w:pPr>
                    </w:p>
                    <w:p w:rsidR="00892C87" w:rsidRPr="00A71583" w:rsidRDefault="00892C87" w:rsidP="005174C2">
                      <w:pPr>
                        <w:spacing w:line="240" w:lineRule="auto"/>
                        <w:rPr>
                          <w:rFonts w:cs="Calibri"/>
                          <w:i/>
                          <w:color w:val="808080"/>
                          <w:sz w:val="28"/>
                          <w:szCs w:val="40"/>
                        </w:rPr>
                      </w:pPr>
                      <w:r w:rsidRPr="00A71583">
                        <w:rPr>
                          <w:rFonts w:cs="Calibri"/>
                          <w:i/>
                          <w:color w:val="808080"/>
                          <w:sz w:val="28"/>
                          <w:szCs w:val="40"/>
                        </w:rPr>
                        <w:t>March,</w:t>
                      </w:r>
                      <w:r w:rsidR="00BD7583" w:rsidRPr="00A71583">
                        <w:rPr>
                          <w:rFonts w:cs="Calibri"/>
                          <w:i/>
                          <w:color w:val="808080"/>
                          <w:sz w:val="28"/>
                          <w:szCs w:val="40"/>
                        </w:rPr>
                        <w:t xml:space="preserve"> 201</w:t>
                      </w:r>
                      <w:r w:rsidR="00014195" w:rsidRPr="00A71583">
                        <w:rPr>
                          <w:rFonts w:cs="Calibri"/>
                          <w:i/>
                          <w:color w:val="808080"/>
                          <w:sz w:val="28"/>
                          <w:szCs w:val="40"/>
                        </w:rPr>
                        <w:t>3</w:t>
                      </w:r>
                    </w:p>
                    <w:p w:rsidR="00CC630A" w:rsidRPr="00A71583" w:rsidRDefault="00892C87" w:rsidP="005174C2">
                      <w:pPr>
                        <w:spacing w:line="240" w:lineRule="auto"/>
                        <w:rPr>
                          <w:rFonts w:cs="Calibri"/>
                          <w:i/>
                          <w:color w:val="808080"/>
                          <w:sz w:val="28"/>
                          <w:szCs w:val="40"/>
                        </w:rPr>
                      </w:pPr>
                      <w:r w:rsidRPr="00A71583">
                        <w:rPr>
                          <w:rFonts w:cs="Calibri"/>
                          <w:i/>
                          <w:color w:val="808080"/>
                          <w:sz w:val="28"/>
                          <w:szCs w:val="40"/>
                        </w:rPr>
                        <w:t>V</w:t>
                      </w:r>
                      <w:r w:rsidR="00BD7583" w:rsidRPr="00A71583">
                        <w:rPr>
                          <w:rFonts w:cs="Calibri"/>
                          <w:i/>
                          <w:color w:val="808080"/>
                          <w:sz w:val="28"/>
                          <w:szCs w:val="40"/>
                        </w:rPr>
                        <w:t>ersion 1.0</w:t>
                      </w: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p w:rsidR="00CC630A" w:rsidRPr="00A71583" w:rsidRDefault="00CC630A" w:rsidP="005174C2">
                      <w:pPr>
                        <w:spacing w:line="240" w:lineRule="auto"/>
                        <w:rPr>
                          <w:rFonts w:cs="Calibri"/>
                          <w:color w:val="FFFFFF"/>
                          <w:sz w:val="36"/>
                          <w:szCs w:val="40"/>
                        </w:rPr>
                      </w:pPr>
                    </w:p>
                  </w:txbxContent>
                </v:textbox>
              </v:shape>
            </w:pict>
          </mc:Fallback>
        </mc:AlternateContent>
      </w:r>
      <w:r>
        <w:rPr>
          <w:rFonts w:cs="Calibri"/>
          <w:noProof/>
          <w:sz w:val="48"/>
          <w:lang w:val="en-US"/>
        </w:rPr>
        <w:drawing>
          <wp:anchor distT="0" distB="0" distL="114300" distR="114300" simplePos="0" relativeHeight="251655168" behindDoc="0" locked="0" layoutInCell="1" allowOverlap="1">
            <wp:simplePos x="0" y="0"/>
            <wp:positionH relativeFrom="column">
              <wp:posOffset>1297305</wp:posOffset>
            </wp:positionH>
            <wp:positionV relativeFrom="paragraph">
              <wp:posOffset>6146165</wp:posOffset>
            </wp:positionV>
            <wp:extent cx="3629025" cy="610870"/>
            <wp:effectExtent l="0" t="0" r="0" b="0"/>
            <wp:wrapNone/>
            <wp:docPr id="28" name="Picture 82" descr="strat%20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rat%20line"/>
                    <pic:cNvPicPr>
                      <a:picLocks noChangeAspect="1" noChangeArrowheads="1"/>
                    </pic:cNvPicPr>
                  </pic:nvPicPr>
                  <pic:blipFill>
                    <a:blip r:embed="rId8">
                      <a:clrChange>
                        <a:clrFrom>
                          <a:srgbClr val="FFFFFF"/>
                        </a:clrFrom>
                        <a:clrTo>
                          <a:srgbClr val="FFFFFF">
                            <a:alpha val="0"/>
                          </a:srgbClr>
                        </a:clrTo>
                      </a:clrChange>
                      <a:lum contrast="-82000"/>
                      <a:extLst>
                        <a:ext uri="{28A0092B-C50C-407E-A947-70E740481C1C}">
                          <a14:useLocalDpi xmlns:a14="http://schemas.microsoft.com/office/drawing/2010/main" val="0"/>
                        </a:ext>
                      </a:extLst>
                    </a:blip>
                    <a:srcRect/>
                    <a:stretch>
                      <a:fillRect/>
                    </a:stretch>
                  </pic:blipFill>
                  <pic:spPr bwMode="auto">
                    <a:xfrm>
                      <a:off x="0" y="0"/>
                      <a:ext cx="3629025" cy="6108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Calibri"/>
          <w:noProof/>
          <w:sz w:val="48"/>
          <w:lang w:val="en-US"/>
        </w:rPr>
        <w:drawing>
          <wp:anchor distT="0" distB="0" distL="114300" distR="114300" simplePos="0" relativeHeight="251656192" behindDoc="0" locked="0" layoutInCell="1" allowOverlap="1">
            <wp:simplePos x="0" y="0"/>
            <wp:positionH relativeFrom="column">
              <wp:posOffset>-276225</wp:posOffset>
            </wp:positionH>
            <wp:positionV relativeFrom="paragraph">
              <wp:posOffset>1823720</wp:posOffset>
            </wp:positionV>
            <wp:extent cx="2423160" cy="1331595"/>
            <wp:effectExtent l="0" t="0" r="0" b="0"/>
            <wp:wrapNone/>
            <wp:docPr id="27" name="Picture 83"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ntitled-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3160" cy="1331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6949" w:rsidRPr="00774BDF" w:rsidRDefault="009C6949" w:rsidP="009C6949">
      <w:pPr>
        <w:ind w:left="1800"/>
        <w:rPr>
          <w:rFonts w:cs="Calibri"/>
          <w:sz w:val="48"/>
          <w:lang w:val="en-US"/>
        </w:rPr>
        <w:sectPr w:rsidR="009C6949" w:rsidRPr="00774BDF">
          <w:pgSz w:w="12240" w:h="15840" w:code="1"/>
          <w:pgMar w:top="1440" w:right="1080" w:bottom="1440" w:left="1080" w:header="720" w:footer="720" w:gutter="0"/>
          <w:cols w:space="720"/>
        </w:sectPr>
      </w:pPr>
    </w:p>
    <w:p w:rsidR="00BE0642" w:rsidRPr="00774BDF" w:rsidRDefault="00BE0642" w:rsidP="00CF7A41">
      <w:pPr>
        <w:pStyle w:val="TOCHeading"/>
        <w:numPr>
          <w:ilvl w:val="0"/>
          <w:numId w:val="0"/>
        </w:numPr>
        <w:rPr>
          <w:lang w:val="en-US"/>
        </w:rPr>
      </w:pPr>
      <w:r w:rsidRPr="00774BDF">
        <w:rPr>
          <w:lang w:val="en-US"/>
        </w:rPr>
        <w:lastRenderedPageBreak/>
        <w:t>Table of Contents</w:t>
      </w:r>
    </w:p>
    <w:p w:rsidR="000A49A2" w:rsidRPr="00774BDF" w:rsidRDefault="000A49A2" w:rsidP="006527D1">
      <w:pPr>
        <w:spacing w:after="60" w:line="240" w:lineRule="auto"/>
        <w:rPr>
          <w:lang w:val="en-US"/>
        </w:rPr>
      </w:pPr>
    </w:p>
    <w:p w:rsidR="00E60293" w:rsidRPr="00545AB4" w:rsidRDefault="0066479F">
      <w:pPr>
        <w:pStyle w:val="TOC1"/>
        <w:tabs>
          <w:tab w:val="left" w:pos="440"/>
          <w:tab w:val="right" w:leader="dot" w:pos="10070"/>
        </w:tabs>
        <w:rPr>
          <w:noProof/>
          <w:szCs w:val="22"/>
          <w:lang w:val="en-US"/>
        </w:rPr>
      </w:pPr>
      <w:r w:rsidRPr="00774BDF">
        <w:rPr>
          <w:rFonts w:cs="Calibri"/>
          <w:lang w:val="en-US"/>
        </w:rPr>
        <w:fldChar w:fldCharType="begin"/>
      </w:r>
      <w:r w:rsidR="00BE0642" w:rsidRPr="00774BDF">
        <w:rPr>
          <w:rFonts w:cs="Calibri"/>
          <w:lang w:val="en-US"/>
        </w:rPr>
        <w:instrText xml:space="preserve"> TOC \o "1-3" \h \z \u </w:instrText>
      </w:r>
      <w:r w:rsidRPr="00774BDF">
        <w:rPr>
          <w:rFonts w:cs="Calibri"/>
          <w:lang w:val="en-US"/>
        </w:rPr>
        <w:fldChar w:fldCharType="separate"/>
      </w:r>
      <w:hyperlink w:anchor="_Toc350505671" w:history="1">
        <w:r w:rsidR="00E60293" w:rsidRPr="00723C92">
          <w:rPr>
            <w:rStyle w:val="Hyperlink"/>
            <w:noProof/>
            <w:lang w:val="en-US"/>
          </w:rPr>
          <w:t>1</w:t>
        </w:r>
        <w:r w:rsidR="00E60293" w:rsidRPr="00545AB4">
          <w:rPr>
            <w:noProof/>
            <w:szCs w:val="22"/>
            <w:lang w:val="en-US"/>
          </w:rPr>
          <w:tab/>
        </w:r>
        <w:r w:rsidR="000F1656">
          <w:rPr>
            <w:rStyle w:val="Hyperlink"/>
            <w:noProof/>
            <w:lang w:val="en-US"/>
          </w:rPr>
          <w:t>Apache Camel</w:t>
        </w:r>
        <w:r w:rsidR="00E60293">
          <w:rPr>
            <w:noProof/>
            <w:webHidden/>
          </w:rPr>
          <w:tab/>
        </w:r>
        <w:r w:rsidR="00E60293">
          <w:rPr>
            <w:noProof/>
            <w:webHidden/>
          </w:rPr>
          <w:fldChar w:fldCharType="begin"/>
        </w:r>
        <w:r w:rsidR="00E60293">
          <w:rPr>
            <w:noProof/>
            <w:webHidden/>
          </w:rPr>
          <w:instrText xml:space="preserve"> PAGEREF _Toc350505671 \h </w:instrText>
        </w:r>
        <w:r w:rsidR="00E60293">
          <w:rPr>
            <w:noProof/>
            <w:webHidden/>
          </w:rPr>
        </w:r>
        <w:r w:rsidR="00E60293">
          <w:rPr>
            <w:noProof/>
            <w:webHidden/>
          </w:rPr>
          <w:fldChar w:fldCharType="separate"/>
        </w:r>
        <w:r w:rsidR="00E60293">
          <w:rPr>
            <w:noProof/>
            <w:webHidden/>
          </w:rPr>
          <w:t>3</w:t>
        </w:r>
        <w:r w:rsidR="00E60293">
          <w:rPr>
            <w:noProof/>
            <w:webHidden/>
          </w:rPr>
          <w:fldChar w:fldCharType="end"/>
        </w:r>
      </w:hyperlink>
    </w:p>
    <w:p w:rsidR="00E60293" w:rsidRPr="00545AB4" w:rsidRDefault="006D1F89">
      <w:pPr>
        <w:pStyle w:val="TOC2"/>
        <w:tabs>
          <w:tab w:val="left" w:pos="880"/>
          <w:tab w:val="right" w:leader="dot" w:pos="10070"/>
        </w:tabs>
        <w:rPr>
          <w:noProof/>
          <w:szCs w:val="22"/>
          <w:lang w:val="en-US"/>
        </w:rPr>
      </w:pPr>
      <w:hyperlink w:anchor="_Toc350505672" w:history="1">
        <w:r w:rsidR="00E60293" w:rsidRPr="00723C92">
          <w:rPr>
            <w:rStyle w:val="Hyperlink"/>
            <w:noProof/>
            <w:lang w:val="pt-BR"/>
          </w:rPr>
          <w:t>1.1</w:t>
        </w:r>
        <w:r w:rsidR="00E60293" w:rsidRPr="00545AB4">
          <w:rPr>
            <w:noProof/>
            <w:szCs w:val="22"/>
            <w:lang w:val="en-US"/>
          </w:rPr>
          <w:tab/>
        </w:r>
        <w:r w:rsidR="00E60293" w:rsidRPr="00723C92">
          <w:rPr>
            <w:rStyle w:val="Hyperlink"/>
            <w:noProof/>
            <w:lang w:val="en-US"/>
          </w:rPr>
          <w:t>Introduction</w:t>
        </w:r>
        <w:r w:rsidR="00E60293">
          <w:rPr>
            <w:noProof/>
            <w:webHidden/>
          </w:rPr>
          <w:tab/>
        </w:r>
        <w:r w:rsidR="00E60293">
          <w:rPr>
            <w:noProof/>
            <w:webHidden/>
          </w:rPr>
          <w:fldChar w:fldCharType="begin"/>
        </w:r>
        <w:r w:rsidR="00E60293">
          <w:rPr>
            <w:noProof/>
            <w:webHidden/>
          </w:rPr>
          <w:instrText xml:space="preserve"> PAGEREF _Toc350505672 \h </w:instrText>
        </w:r>
        <w:r w:rsidR="00E60293">
          <w:rPr>
            <w:noProof/>
            <w:webHidden/>
          </w:rPr>
        </w:r>
        <w:r w:rsidR="00E60293">
          <w:rPr>
            <w:noProof/>
            <w:webHidden/>
          </w:rPr>
          <w:fldChar w:fldCharType="separate"/>
        </w:r>
        <w:r w:rsidR="00E60293">
          <w:rPr>
            <w:noProof/>
            <w:webHidden/>
          </w:rPr>
          <w:t>3</w:t>
        </w:r>
        <w:r w:rsidR="00E60293">
          <w:rPr>
            <w:noProof/>
            <w:webHidden/>
          </w:rPr>
          <w:fldChar w:fldCharType="end"/>
        </w:r>
      </w:hyperlink>
    </w:p>
    <w:p w:rsidR="00E60293" w:rsidRPr="00545AB4" w:rsidRDefault="006D1F89">
      <w:pPr>
        <w:pStyle w:val="TOC2"/>
        <w:tabs>
          <w:tab w:val="left" w:pos="880"/>
          <w:tab w:val="right" w:leader="dot" w:pos="10070"/>
        </w:tabs>
        <w:rPr>
          <w:noProof/>
          <w:szCs w:val="22"/>
          <w:lang w:val="en-US"/>
        </w:rPr>
      </w:pPr>
      <w:hyperlink w:anchor="_Toc350505673" w:history="1">
        <w:r w:rsidR="00E60293" w:rsidRPr="00723C92">
          <w:rPr>
            <w:rStyle w:val="Hyperlink"/>
            <w:noProof/>
            <w:lang w:val="pt-BR"/>
          </w:rPr>
          <w:t>1.2</w:t>
        </w:r>
        <w:r w:rsidR="00E60293" w:rsidRPr="00545AB4">
          <w:rPr>
            <w:noProof/>
            <w:szCs w:val="22"/>
            <w:lang w:val="en-US"/>
          </w:rPr>
          <w:tab/>
        </w:r>
        <w:r w:rsidR="000F1656">
          <w:rPr>
            <w:rStyle w:val="Hyperlink"/>
            <w:noProof/>
            <w:lang w:val="en-US"/>
          </w:rPr>
          <w:t>The Problem : Enterprise Application Integration (EAI)</w:t>
        </w:r>
        <w:r w:rsidR="00E60293">
          <w:rPr>
            <w:noProof/>
            <w:webHidden/>
          </w:rPr>
          <w:tab/>
        </w:r>
        <w:r w:rsidR="00E60293">
          <w:rPr>
            <w:noProof/>
            <w:webHidden/>
          </w:rPr>
          <w:fldChar w:fldCharType="begin"/>
        </w:r>
        <w:r w:rsidR="00E60293">
          <w:rPr>
            <w:noProof/>
            <w:webHidden/>
          </w:rPr>
          <w:instrText xml:space="preserve"> PAGEREF _Toc350505673 \h </w:instrText>
        </w:r>
        <w:r w:rsidR="00E60293">
          <w:rPr>
            <w:noProof/>
            <w:webHidden/>
          </w:rPr>
        </w:r>
        <w:r w:rsidR="00E60293">
          <w:rPr>
            <w:noProof/>
            <w:webHidden/>
          </w:rPr>
          <w:fldChar w:fldCharType="separate"/>
        </w:r>
        <w:r w:rsidR="00E60293">
          <w:rPr>
            <w:noProof/>
            <w:webHidden/>
          </w:rPr>
          <w:t>3</w:t>
        </w:r>
        <w:r w:rsidR="00E60293">
          <w:rPr>
            <w:noProof/>
            <w:webHidden/>
          </w:rPr>
          <w:fldChar w:fldCharType="end"/>
        </w:r>
      </w:hyperlink>
    </w:p>
    <w:p w:rsidR="00E60293" w:rsidRDefault="006D1F89">
      <w:pPr>
        <w:pStyle w:val="TOC2"/>
        <w:tabs>
          <w:tab w:val="left" w:pos="880"/>
          <w:tab w:val="right" w:leader="dot" w:pos="10070"/>
        </w:tabs>
        <w:rPr>
          <w:noProof/>
        </w:rPr>
      </w:pPr>
      <w:hyperlink w:anchor="_Toc350505674" w:history="1">
        <w:r w:rsidR="00E60293" w:rsidRPr="00723C92">
          <w:rPr>
            <w:rStyle w:val="Hyperlink"/>
            <w:noProof/>
            <w:lang w:val="pt-BR"/>
          </w:rPr>
          <w:t>1.3</w:t>
        </w:r>
        <w:r w:rsidR="00E60293" w:rsidRPr="00545AB4">
          <w:rPr>
            <w:noProof/>
            <w:szCs w:val="22"/>
            <w:lang w:val="en-US"/>
          </w:rPr>
          <w:tab/>
        </w:r>
        <w:r w:rsidR="000F1656">
          <w:rPr>
            <w:rStyle w:val="Hyperlink"/>
            <w:noProof/>
            <w:lang w:val="en-US"/>
          </w:rPr>
          <w:t>Enterprise Integration Patterns (EIP)</w:t>
        </w:r>
        <w:r w:rsidR="00E60293">
          <w:rPr>
            <w:noProof/>
            <w:webHidden/>
          </w:rPr>
          <w:tab/>
        </w:r>
        <w:r w:rsidR="00E60293">
          <w:rPr>
            <w:noProof/>
            <w:webHidden/>
          </w:rPr>
          <w:fldChar w:fldCharType="begin"/>
        </w:r>
        <w:r w:rsidR="00E60293">
          <w:rPr>
            <w:noProof/>
            <w:webHidden/>
          </w:rPr>
          <w:instrText xml:space="preserve"> PAGEREF _Toc350505674 \h </w:instrText>
        </w:r>
        <w:r w:rsidR="00E60293">
          <w:rPr>
            <w:noProof/>
            <w:webHidden/>
          </w:rPr>
        </w:r>
        <w:r w:rsidR="00E60293">
          <w:rPr>
            <w:noProof/>
            <w:webHidden/>
          </w:rPr>
          <w:fldChar w:fldCharType="separate"/>
        </w:r>
        <w:r w:rsidR="00E60293">
          <w:rPr>
            <w:noProof/>
            <w:webHidden/>
          </w:rPr>
          <w:t>3</w:t>
        </w:r>
        <w:r w:rsidR="00E60293">
          <w:rPr>
            <w:noProof/>
            <w:webHidden/>
          </w:rPr>
          <w:fldChar w:fldCharType="end"/>
        </w:r>
      </w:hyperlink>
    </w:p>
    <w:p w:rsidR="000F1656" w:rsidRPr="00545AB4" w:rsidRDefault="006D1F89" w:rsidP="000F1656">
      <w:pPr>
        <w:pStyle w:val="TOC2"/>
        <w:tabs>
          <w:tab w:val="left" w:pos="880"/>
          <w:tab w:val="right" w:leader="dot" w:pos="10070"/>
        </w:tabs>
        <w:rPr>
          <w:noProof/>
          <w:szCs w:val="22"/>
          <w:lang w:val="en-US"/>
        </w:rPr>
      </w:pPr>
      <w:hyperlink w:anchor="_Toc350505673" w:history="1">
        <w:r w:rsidR="000F1656" w:rsidRPr="00723C92">
          <w:rPr>
            <w:rStyle w:val="Hyperlink"/>
            <w:noProof/>
            <w:lang w:val="pt-BR"/>
          </w:rPr>
          <w:t>1.</w:t>
        </w:r>
        <w:r w:rsidR="000F1656">
          <w:rPr>
            <w:rStyle w:val="Hyperlink"/>
            <w:noProof/>
            <w:lang w:val="pt-BR"/>
          </w:rPr>
          <w:t>4</w:t>
        </w:r>
        <w:r w:rsidR="000F1656" w:rsidRPr="00545AB4">
          <w:rPr>
            <w:noProof/>
            <w:szCs w:val="22"/>
            <w:lang w:val="en-US"/>
          </w:rPr>
          <w:tab/>
        </w:r>
        <w:r w:rsidR="000F1656">
          <w:rPr>
            <w:rStyle w:val="Hyperlink"/>
            <w:noProof/>
            <w:lang w:val="en-US"/>
          </w:rPr>
          <w:t>What is Apache Camel?</w:t>
        </w:r>
        <w:r w:rsidR="000F1656">
          <w:rPr>
            <w:noProof/>
            <w:webHidden/>
          </w:rPr>
          <w:tab/>
          <w:t>4</w:t>
        </w:r>
      </w:hyperlink>
    </w:p>
    <w:p w:rsidR="000F1656" w:rsidRDefault="006D1F89" w:rsidP="000F1656">
      <w:pPr>
        <w:pStyle w:val="TOC2"/>
        <w:tabs>
          <w:tab w:val="left" w:pos="880"/>
          <w:tab w:val="right" w:leader="dot" w:pos="10070"/>
        </w:tabs>
        <w:rPr>
          <w:noProof/>
        </w:rPr>
      </w:pPr>
      <w:hyperlink w:anchor="_Toc350505674" w:history="1">
        <w:r w:rsidR="000F1656" w:rsidRPr="00723C92">
          <w:rPr>
            <w:rStyle w:val="Hyperlink"/>
            <w:noProof/>
            <w:lang w:val="pt-BR"/>
          </w:rPr>
          <w:t>1.</w:t>
        </w:r>
        <w:r w:rsidR="000F1656">
          <w:rPr>
            <w:rStyle w:val="Hyperlink"/>
            <w:noProof/>
            <w:lang w:val="pt-BR"/>
          </w:rPr>
          <w:t>5</w:t>
        </w:r>
        <w:r w:rsidR="000F1656" w:rsidRPr="00545AB4">
          <w:rPr>
            <w:noProof/>
            <w:szCs w:val="22"/>
            <w:lang w:val="en-US"/>
          </w:rPr>
          <w:tab/>
        </w:r>
        <w:r w:rsidR="000F1656">
          <w:rPr>
            <w:rStyle w:val="Hyperlink"/>
            <w:noProof/>
            <w:lang w:val="en-US"/>
          </w:rPr>
          <w:t>When to use Apache Camel ? (features)</w:t>
        </w:r>
        <w:r w:rsidR="000F1656">
          <w:rPr>
            <w:noProof/>
            <w:webHidden/>
          </w:rPr>
          <w:tab/>
          <w:t>4</w:t>
        </w:r>
      </w:hyperlink>
    </w:p>
    <w:p w:rsidR="000F1656" w:rsidRPr="00545AB4" w:rsidRDefault="006D1F89" w:rsidP="000F1656">
      <w:pPr>
        <w:pStyle w:val="TOC2"/>
        <w:tabs>
          <w:tab w:val="left" w:pos="880"/>
          <w:tab w:val="right" w:leader="dot" w:pos="10070"/>
        </w:tabs>
        <w:rPr>
          <w:noProof/>
          <w:szCs w:val="22"/>
          <w:lang w:val="en-US"/>
        </w:rPr>
      </w:pPr>
      <w:hyperlink w:anchor="_Toc350505673" w:history="1">
        <w:r w:rsidR="000F1656" w:rsidRPr="00723C92">
          <w:rPr>
            <w:rStyle w:val="Hyperlink"/>
            <w:noProof/>
            <w:lang w:val="pt-BR"/>
          </w:rPr>
          <w:t>1.</w:t>
        </w:r>
        <w:r w:rsidR="000F1656">
          <w:rPr>
            <w:rStyle w:val="Hyperlink"/>
            <w:noProof/>
            <w:lang w:val="pt-BR"/>
          </w:rPr>
          <w:t>6</w:t>
        </w:r>
        <w:r w:rsidR="000F1656" w:rsidRPr="00545AB4">
          <w:rPr>
            <w:noProof/>
            <w:szCs w:val="22"/>
            <w:lang w:val="en-US"/>
          </w:rPr>
          <w:tab/>
        </w:r>
        <w:r w:rsidR="000F1656">
          <w:rPr>
            <w:rStyle w:val="Hyperlink"/>
            <w:noProof/>
            <w:lang w:val="en-US"/>
          </w:rPr>
          <w:t xml:space="preserve">When NOT to use Apache Camel ? </w:t>
        </w:r>
        <w:r w:rsidR="000F1656">
          <w:rPr>
            <w:noProof/>
            <w:webHidden/>
          </w:rPr>
          <w:tab/>
          <w:t>5</w:t>
        </w:r>
      </w:hyperlink>
    </w:p>
    <w:p w:rsidR="000F1656" w:rsidRDefault="006D1F89" w:rsidP="000F1656">
      <w:pPr>
        <w:pStyle w:val="TOC2"/>
        <w:tabs>
          <w:tab w:val="left" w:pos="880"/>
          <w:tab w:val="right" w:leader="dot" w:pos="10070"/>
        </w:tabs>
        <w:rPr>
          <w:noProof/>
        </w:rPr>
      </w:pPr>
      <w:hyperlink w:anchor="_Toc350505674" w:history="1">
        <w:r w:rsidR="000F1656" w:rsidRPr="00723C92">
          <w:rPr>
            <w:rStyle w:val="Hyperlink"/>
            <w:noProof/>
            <w:lang w:val="pt-BR"/>
          </w:rPr>
          <w:t>1.</w:t>
        </w:r>
        <w:r w:rsidR="000F1656">
          <w:rPr>
            <w:rStyle w:val="Hyperlink"/>
            <w:noProof/>
            <w:lang w:val="pt-BR"/>
          </w:rPr>
          <w:t>7</w:t>
        </w:r>
        <w:r w:rsidR="000F1656" w:rsidRPr="00545AB4">
          <w:rPr>
            <w:noProof/>
            <w:szCs w:val="22"/>
            <w:lang w:val="en-US"/>
          </w:rPr>
          <w:tab/>
        </w:r>
        <w:r w:rsidR="000F1656">
          <w:rPr>
            <w:rStyle w:val="Hyperlink"/>
            <w:noProof/>
            <w:lang w:val="en-US"/>
          </w:rPr>
          <w:t>Conclusion</w:t>
        </w:r>
        <w:r w:rsidR="000F1656">
          <w:rPr>
            <w:noProof/>
            <w:webHidden/>
          </w:rPr>
          <w:tab/>
          <w:t>5</w:t>
        </w:r>
      </w:hyperlink>
    </w:p>
    <w:p w:rsidR="00E60293" w:rsidRPr="00545AB4" w:rsidRDefault="006D1F89">
      <w:pPr>
        <w:pStyle w:val="TOC1"/>
        <w:tabs>
          <w:tab w:val="left" w:pos="440"/>
          <w:tab w:val="right" w:leader="dot" w:pos="10070"/>
        </w:tabs>
        <w:rPr>
          <w:noProof/>
          <w:szCs w:val="22"/>
          <w:lang w:val="en-US"/>
        </w:rPr>
      </w:pPr>
      <w:hyperlink w:anchor="_Toc350505685" w:history="1">
        <w:r w:rsidR="00712851">
          <w:rPr>
            <w:rStyle w:val="Hyperlink"/>
            <w:noProof/>
            <w:lang w:val="en-US"/>
          </w:rPr>
          <w:t>2</w:t>
        </w:r>
        <w:r w:rsidR="00E60293" w:rsidRPr="00545AB4">
          <w:rPr>
            <w:noProof/>
            <w:szCs w:val="22"/>
            <w:lang w:val="en-US"/>
          </w:rPr>
          <w:tab/>
        </w:r>
        <w:r w:rsidR="00CD6EC8">
          <w:rPr>
            <w:rStyle w:val="Hyperlink"/>
            <w:noProof/>
            <w:lang w:val="en-US"/>
          </w:rPr>
          <w:t xml:space="preserve">Installing </w:t>
        </w:r>
        <w:r w:rsidR="000F1656">
          <w:rPr>
            <w:rStyle w:val="Hyperlink"/>
            <w:noProof/>
            <w:lang w:val="en-US"/>
          </w:rPr>
          <w:t xml:space="preserve">ActiveMQ </w:t>
        </w:r>
        <w:r w:rsidR="00CD6EC8">
          <w:rPr>
            <w:rStyle w:val="Hyperlink"/>
            <w:noProof/>
            <w:lang w:val="en-US"/>
          </w:rPr>
          <w:t>on windows</w:t>
        </w:r>
        <w:r w:rsidR="00E60293">
          <w:rPr>
            <w:noProof/>
            <w:webHidden/>
          </w:rPr>
          <w:tab/>
        </w:r>
        <w:r w:rsidR="00712851">
          <w:rPr>
            <w:noProof/>
            <w:webHidden/>
          </w:rPr>
          <w:t>5</w:t>
        </w:r>
      </w:hyperlink>
    </w:p>
    <w:p w:rsidR="00E60293" w:rsidRPr="00545AB4" w:rsidRDefault="006D1F89">
      <w:pPr>
        <w:pStyle w:val="TOC2"/>
        <w:tabs>
          <w:tab w:val="left" w:pos="880"/>
          <w:tab w:val="right" w:leader="dot" w:pos="10070"/>
        </w:tabs>
        <w:rPr>
          <w:noProof/>
          <w:szCs w:val="22"/>
          <w:lang w:val="en-US"/>
        </w:rPr>
      </w:pPr>
      <w:hyperlink w:anchor="_Toc350505686" w:history="1">
        <w:r w:rsidR="00712851">
          <w:rPr>
            <w:rStyle w:val="Hyperlink"/>
            <w:noProof/>
            <w:lang w:val="pt-BR"/>
          </w:rPr>
          <w:t>2</w:t>
        </w:r>
        <w:r w:rsidR="00E60293" w:rsidRPr="00723C92">
          <w:rPr>
            <w:rStyle w:val="Hyperlink"/>
            <w:noProof/>
            <w:lang w:val="pt-BR"/>
          </w:rPr>
          <w:t>.1</w:t>
        </w:r>
        <w:r w:rsidR="00E60293" w:rsidRPr="00545AB4">
          <w:rPr>
            <w:noProof/>
            <w:szCs w:val="22"/>
            <w:lang w:val="en-US"/>
          </w:rPr>
          <w:tab/>
        </w:r>
        <w:r w:rsidR="008249DF" w:rsidRPr="008249DF">
          <w:rPr>
            <w:rStyle w:val="Hyperlink"/>
            <w:noProof/>
            <w:lang w:val="en-US"/>
          </w:rPr>
          <w:t xml:space="preserve">Download </w:t>
        </w:r>
        <w:r w:rsidR="0005588D">
          <w:rPr>
            <w:rStyle w:val="Hyperlink"/>
            <w:noProof/>
            <w:lang w:val="en-US"/>
          </w:rPr>
          <w:t>ActiveMQ</w:t>
        </w:r>
        <w:r w:rsidR="00E60293">
          <w:rPr>
            <w:noProof/>
            <w:webHidden/>
          </w:rPr>
          <w:tab/>
        </w:r>
        <w:r w:rsidR="00712851">
          <w:rPr>
            <w:noProof/>
            <w:webHidden/>
          </w:rPr>
          <w:t>5</w:t>
        </w:r>
      </w:hyperlink>
    </w:p>
    <w:p w:rsidR="00E60293" w:rsidRPr="00545AB4" w:rsidRDefault="006D1F89">
      <w:pPr>
        <w:pStyle w:val="TOC2"/>
        <w:tabs>
          <w:tab w:val="left" w:pos="880"/>
          <w:tab w:val="right" w:leader="dot" w:pos="10070"/>
        </w:tabs>
        <w:rPr>
          <w:noProof/>
          <w:szCs w:val="22"/>
          <w:lang w:val="en-US"/>
        </w:rPr>
      </w:pPr>
      <w:hyperlink w:anchor="_Toc350505687" w:history="1">
        <w:r w:rsidR="00712851">
          <w:rPr>
            <w:rStyle w:val="Hyperlink"/>
            <w:noProof/>
            <w:lang w:val="pt-BR"/>
          </w:rPr>
          <w:t>2</w:t>
        </w:r>
        <w:r w:rsidR="00E60293" w:rsidRPr="00723C92">
          <w:rPr>
            <w:rStyle w:val="Hyperlink"/>
            <w:noProof/>
            <w:lang w:val="pt-BR"/>
          </w:rPr>
          <w:t>.2</w:t>
        </w:r>
        <w:r w:rsidR="00E60293" w:rsidRPr="00545AB4">
          <w:rPr>
            <w:noProof/>
            <w:szCs w:val="22"/>
            <w:lang w:val="en-US"/>
          </w:rPr>
          <w:tab/>
        </w:r>
        <w:r w:rsidR="008249DF" w:rsidRPr="008249DF">
          <w:rPr>
            <w:rStyle w:val="Hyperlink"/>
            <w:noProof/>
            <w:lang w:val="en-US"/>
          </w:rPr>
          <w:t xml:space="preserve">Review </w:t>
        </w:r>
        <w:r w:rsidR="0005588D">
          <w:rPr>
            <w:rStyle w:val="Hyperlink"/>
            <w:noProof/>
            <w:lang w:val="en-US"/>
          </w:rPr>
          <w:t>ActiveMQ</w:t>
        </w:r>
        <w:r w:rsidR="008249DF" w:rsidRPr="008249DF">
          <w:rPr>
            <w:rStyle w:val="Hyperlink"/>
            <w:noProof/>
            <w:lang w:val="en-US"/>
          </w:rPr>
          <w:t xml:space="preserve"> folder</w:t>
        </w:r>
        <w:r w:rsidR="00E60293">
          <w:rPr>
            <w:noProof/>
            <w:webHidden/>
          </w:rPr>
          <w:tab/>
        </w:r>
        <w:r w:rsidR="00662578">
          <w:rPr>
            <w:noProof/>
            <w:webHidden/>
          </w:rPr>
          <w:t>6</w:t>
        </w:r>
      </w:hyperlink>
    </w:p>
    <w:p w:rsidR="008249DF" w:rsidRPr="00545AB4" w:rsidRDefault="006D1F89" w:rsidP="008249DF">
      <w:pPr>
        <w:pStyle w:val="TOC2"/>
        <w:tabs>
          <w:tab w:val="left" w:pos="880"/>
          <w:tab w:val="right" w:leader="dot" w:pos="10070"/>
        </w:tabs>
        <w:rPr>
          <w:noProof/>
          <w:szCs w:val="22"/>
          <w:lang w:val="en-US"/>
        </w:rPr>
      </w:pPr>
      <w:hyperlink w:anchor="_Toc350505686" w:history="1">
        <w:r w:rsidR="00712851">
          <w:rPr>
            <w:rStyle w:val="Hyperlink"/>
            <w:noProof/>
            <w:lang w:val="pt-BR"/>
          </w:rPr>
          <w:t>2</w:t>
        </w:r>
        <w:r w:rsidR="008249DF">
          <w:rPr>
            <w:rStyle w:val="Hyperlink"/>
            <w:noProof/>
            <w:lang w:val="pt-BR"/>
          </w:rPr>
          <w:t>.</w:t>
        </w:r>
        <w:r w:rsidR="0005588D">
          <w:rPr>
            <w:rStyle w:val="Hyperlink"/>
            <w:noProof/>
            <w:lang w:val="pt-BR"/>
          </w:rPr>
          <w:t>3</w:t>
        </w:r>
        <w:r w:rsidR="008249DF" w:rsidRPr="00545AB4">
          <w:rPr>
            <w:noProof/>
            <w:szCs w:val="22"/>
            <w:lang w:val="en-US"/>
          </w:rPr>
          <w:tab/>
        </w:r>
        <w:r w:rsidR="008249DF" w:rsidRPr="008249DF">
          <w:rPr>
            <w:rStyle w:val="Hyperlink"/>
            <w:noProof/>
            <w:lang w:val="en-US"/>
          </w:rPr>
          <w:t xml:space="preserve">Run </w:t>
        </w:r>
        <w:r w:rsidR="0005588D">
          <w:rPr>
            <w:rStyle w:val="Hyperlink"/>
            <w:noProof/>
            <w:lang w:val="en-US"/>
          </w:rPr>
          <w:t>ActiveMQ</w:t>
        </w:r>
        <w:r w:rsidR="008249DF" w:rsidRPr="008249DF">
          <w:rPr>
            <w:rStyle w:val="Hyperlink"/>
            <w:noProof/>
            <w:lang w:val="en-US"/>
          </w:rPr>
          <w:t xml:space="preserve"> server</w:t>
        </w:r>
        <w:r w:rsidR="008249DF">
          <w:rPr>
            <w:noProof/>
            <w:webHidden/>
          </w:rPr>
          <w:tab/>
        </w:r>
        <w:r w:rsidR="00712851">
          <w:rPr>
            <w:noProof/>
            <w:webHidden/>
          </w:rPr>
          <w:t>6</w:t>
        </w:r>
      </w:hyperlink>
    </w:p>
    <w:p w:rsidR="008249DF" w:rsidRPr="00545AB4" w:rsidRDefault="006D1F89" w:rsidP="008249DF">
      <w:pPr>
        <w:pStyle w:val="TOC2"/>
        <w:tabs>
          <w:tab w:val="left" w:pos="880"/>
          <w:tab w:val="right" w:leader="dot" w:pos="10070"/>
        </w:tabs>
        <w:rPr>
          <w:noProof/>
          <w:szCs w:val="22"/>
          <w:lang w:val="en-US"/>
        </w:rPr>
      </w:pPr>
      <w:hyperlink w:anchor="_Toc350505687" w:history="1">
        <w:r w:rsidR="00712851">
          <w:rPr>
            <w:rStyle w:val="Hyperlink"/>
            <w:noProof/>
            <w:lang w:val="pt-BR"/>
          </w:rPr>
          <w:t>2</w:t>
        </w:r>
        <w:r w:rsidR="008249DF">
          <w:rPr>
            <w:rStyle w:val="Hyperlink"/>
            <w:noProof/>
            <w:lang w:val="pt-BR"/>
          </w:rPr>
          <w:t>.</w:t>
        </w:r>
        <w:r w:rsidR="0005588D">
          <w:rPr>
            <w:rStyle w:val="Hyperlink"/>
            <w:noProof/>
            <w:lang w:val="pt-BR"/>
          </w:rPr>
          <w:t>4</w:t>
        </w:r>
        <w:r w:rsidR="008249DF" w:rsidRPr="00545AB4">
          <w:rPr>
            <w:noProof/>
            <w:szCs w:val="22"/>
            <w:lang w:val="en-US"/>
          </w:rPr>
          <w:tab/>
        </w:r>
        <w:r w:rsidR="0005588D">
          <w:rPr>
            <w:rStyle w:val="Hyperlink"/>
            <w:noProof/>
            <w:lang w:val="en-US"/>
          </w:rPr>
          <w:t>Open ActiveMQ admin console in browser</w:t>
        </w:r>
        <w:r w:rsidR="008249DF">
          <w:rPr>
            <w:noProof/>
            <w:webHidden/>
          </w:rPr>
          <w:tab/>
        </w:r>
        <w:r w:rsidR="00712851">
          <w:rPr>
            <w:noProof/>
            <w:webHidden/>
          </w:rPr>
          <w:t>7</w:t>
        </w:r>
      </w:hyperlink>
    </w:p>
    <w:p w:rsidR="00E60293" w:rsidRPr="00545AB4" w:rsidRDefault="006D1F89">
      <w:pPr>
        <w:pStyle w:val="TOC1"/>
        <w:tabs>
          <w:tab w:val="left" w:pos="440"/>
          <w:tab w:val="right" w:leader="dot" w:pos="10070"/>
        </w:tabs>
        <w:rPr>
          <w:noProof/>
          <w:szCs w:val="22"/>
          <w:lang w:val="en-US"/>
        </w:rPr>
      </w:pPr>
      <w:hyperlink w:anchor="_Toc350505689" w:history="1">
        <w:r w:rsidR="00712851">
          <w:rPr>
            <w:rStyle w:val="Hyperlink"/>
            <w:noProof/>
            <w:lang w:val="en-US"/>
          </w:rPr>
          <w:t>4</w:t>
        </w:r>
        <w:r w:rsidR="00E60293" w:rsidRPr="00545AB4">
          <w:rPr>
            <w:noProof/>
            <w:szCs w:val="22"/>
            <w:lang w:val="en-US"/>
          </w:rPr>
          <w:tab/>
        </w:r>
        <w:r w:rsidR="00E60293" w:rsidRPr="00723C92">
          <w:rPr>
            <w:rStyle w:val="Hyperlink"/>
            <w:noProof/>
            <w:lang w:val="en-US"/>
          </w:rPr>
          <w:t>Document Control</w:t>
        </w:r>
        <w:r w:rsidR="00E60293">
          <w:rPr>
            <w:noProof/>
            <w:webHidden/>
          </w:rPr>
          <w:tab/>
        </w:r>
        <w:r w:rsidR="00712851">
          <w:rPr>
            <w:noProof/>
            <w:webHidden/>
          </w:rPr>
          <w:t>8</w:t>
        </w:r>
      </w:hyperlink>
    </w:p>
    <w:p w:rsidR="00E60293" w:rsidRPr="00545AB4" w:rsidRDefault="006D1F89">
      <w:pPr>
        <w:pStyle w:val="TOC2"/>
        <w:tabs>
          <w:tab w:val="left" w:pos="880"/>
          <w:tab w:val="right" w:leader="dot" w:pos="10070"/>
        </w:tabs>
        <w:rPr>
          <w:noProof/>
          <w:szCs w:val="22"/>
          <w:lang w:val="en-US"/>
        </w:rPr>
      </w:pPr>
      <w:hyperlink w:anchor="_Toc350505690" w:history="1">
        <w:r w:rsidR="00E60293" w:rsidRPr="00723C92">
          <w:rPr>
            <w:rStyle w:val="Hyperlink"/>
            <w:noProof/>
            <w:lang w:val="pt-BR"/>
          </w:rPr>
          <w:t>4.1</w:t>
        </w:r>
        <w:r w:rsidR="00E60293" w:rsidRPr="00545AB4">
          <w:rPr>
            <w:noProof/>
            <w:szCs w:val="22"/>
            <w:lang w:val="en-US"/>
          </w:rPr>
          <w:tab/>
        </w:r>
        <w:r w:rsidR="00E60293" w:rsidRPr="00723C92">
          <w:rPr>
            <w:rStyle w:val="Hyperlink"/>
            <w:noProof/>
            <w:lang w:val="en-US"/>
          </w:rPr>
          <w:t>Change History</w:t>
        </w:r>
        <w:r w:rsidR="00E60293">
          <w:rPr>
            <w:noProof/>
            <w:webHidden/>
          </w:rPr>
          <w:tab/>
        </w:r>
        <w:r w:rsidR="00712851">
          <w:rPr>
            <w:noProof/>
            <w:webHidden/>
          </w:rPr>
          <w:t>8</w:t>
        </w:r>
      </w:hyperlink>
    </w:p>
    <w:p w:rsidR="00E60293" w:rsidRPr="00545AB4" w:rsidRDefault="006D1F89">
      <w:pPr>
        <w:pStyle w:val="TOC2"/>
        <w:tabs>
          <w:tab w:val="left" w:pos="880"/>
          <w:tab w:val="right" w:leader="dot" w:pos="10070"/>
        </w:tabs>
        <w:rPr>
          <w:noProof/>
          <w:szCs w:val="22"/>
          <w:lang w:val="en-US"/>
        </w:rPr>
      </w:pPr>
      <w:hyperlink w:anchor="_Toc350505691" w:history="1">
        <w:r w:rsidR="00E60293" w:rsidRPr="00723C92">
          <w:rPr>
            <w:rStyle w:val="Hyperlink"/>
            <w:noProof/>
            <w:lang w:val="pt-BR"/>
          </w:rPr>
          <w:t>4.2</w:t>
        </w:r>
        <w:r w:rsidR="00E60293" w:rsidRPr="00545AB4">
          <w:rPr>
            <w:noProof/>
            <w:szCs w:val="22"/>
            <w:lang w:val="en-US"/>
          </w:rPr>
          <w:tab/>
        </w:r>
        <w:r w:rsidR="00E60293" w:rsidRPr="00723C92">
          <w:rPr>
            <w:rStyle w:val="Hyperlink"/>
            <w:noProof/>
            <w:lang w:val="en-US"/>
          </w:rPr>
          <w:t>Open Issues</w:t>
        </w:r>
        <w:r w:rsidR="00E60293">
          <w:rPr>
            <w:noProof/>
            <w:webHidden/>
          </w:rPr>
          <w:tab/>
        </w:r>
        <w:r w:rsidR="00712851">
          <w:rPr>
            <w:noProof/>
            <w:webHidden/>
          </w:rPr>
          <w:t>8</w:t>
        </w:r>
      </w:hyperlink>
    </w:p>
    <w:p w:rsidR="00342F97" w:rsidRPr="00774BDF" w:rsidRDefault="0066479F" w:rsidP="00B83200">
      <w:pPr>
        <w:spacing w:after="60" w:line="240" w:lineRule="auto"/>
        <w:rPr>
          <w:lang w:val="en-US"/>
        </w:rPr>
      </w:pPr>
      <w:r w:rsidRPr="00774BDF">
        <w:rPr>
          <w:rFonts w:cs="Calibri"/>
          <w:lang w:val="en-US"/>
        </w:rPr>
        <w:fldChar w:fldCharType="end"/>
      </w:r>
    </w:p>
    <w:p w:rsidR="008224DD" w:rsidRPr="007E117E" w:rsidRDefault="00B83200" w:rsidP="00CF7A41">
      <w:pPr>
        <w:pStyle w:val="Heading1"/>
        <w:rPr>
          <w:lang w:val="en-US"/>
        </w:rPr>
      </w:pPr>
      <w:bookmarkStart w:id="0" w:name="HowToWriteandRunJunitinEclipse-AddingJUn"/>
      <w:bookmarkStart w:id="1" w:name="_Toc350505671"/>
      <w:bookmarkEnd w:id="0"/>
      <w:r>
        <w:rPr>
          <w:lang w:val="en-US"/>
        </w:rPr>
        <w:br w:type="page"/>
      </w:r>
      <w:bookmarkEnd w:id="1"/>
      <w:r w:rsidR="00DB1AF4">
        <w:rPr>
          <w:lang w:val="en-US"/>
        </w:rPr>
        <w:lastRenderedPageBreak/>
        <w:t>A</w:t>
      </w:r>
      <w:r w:rsidR="00DB1AF4">
        <w:rPr>
          <w:caps w:val="0"/>
          <w:lang w:val="en-US"/>
        </w:rPr>
        <w:t>pache</w:t>
      </w:r>
      <w:r w:rsidR="00DB1AF4">
        <w:rPr>
          <w:lang w:val="en-US"/>
        </w:rPr>
        <w:t xml:space="preserve"> C</w:t>
      </w:r>
      <w:r w:rsidR="00DB1AF4" w:rsidRPr="00DB1AF4">
        <w:rPr>
          <w:caps w:val="0"/>
          <w:lang w:val="en-US"/>
        </w:rPr>
        <w:t>amel</w:t>
      </w:r>
    </w:p>
    <w:p w:rsidR="007C6F86" w:rsidRDefault="001B27EC" w:rsidP="005B1C87">
      <w:pPr>
        <w:pStyle w:val="Heading2"/>
        <w:jc w:val="both"/>
        <w:rPr>
          <w:lang w:val="en-US"/>
        </w:rPr>
      </w:pPr>
      <w:bookmarkStart w:id="2" w:name="_Toc350505672"/>
      <w:r w:rsidRPr="00774BDF">
        <w:rPr>
          <w:lang w:val="en-US"/>
        </w:rPr>
        <w:t>Introduction</w:t>
      </w:r>
      <w:bookmarkEnd w:id="2"/>
    </w:p>
    <w:p w:rsidR="007E117E" w:rsidRPr="007E117E" w:rsidRDefault="00A52EF5" w:rsidP="007E117E">
      <w:pPr>
        <w:rPr>
          <w:lang w:val="en-US"/>
        </w:rPr>
      </w:pPr>
      <w:r w:rsidRPr="00A52EF5">
        <w:rPr>
          <w:lang w:val="en-US"/>
        </w:rPr>
        <w:t>Apache Camel is one of the open source frameworks in the JVM / Java environment. It enables easy integration of different applications which use several protocols and technologies.</w:t>
      </w:r>
    </w:p>
    <w:p w:rsidR="007C6F86" w:rsidRPr="00774BDF" w:rsidRDefault="00DB1AF4" w:rsidP="005B1C87">
      <w:pPr>
        <w:pStyle w:val="Heading2"/>
        <w:tabs>
          <w:tab w:val="num" w:pos="576"/>
        </w:tabs>
        <w:spacing w:line="276" w:lineRule="auto"/>
        <w:jc w:val="both"/>
        <w:rPr>
          <w:lang w:val="en-US"/>
        </w:rPr>
      </w:pPr>
      <w:r>
        <w:rPr>
          <w:lang w:val="en-US"/>
        </w:rPr>
        <w:t xml:space="preserve">The </w:t>
      </w:r>
      <w:r w:rsidR="00A52EF5">
        <w:rPr>
          <w:lang w:val="en-US"/>
        </w:rPr>
        <w:t>Problem:</w:t>
      </w:r>
      <w:r>
        <w:rPr>
          <w:lang w:val="en-US"/>
        </w:rPr>
        <w:t xml:space="preserve"> Enterprise Application Integration (EAI)</w:t>
      </w:r>
    </w:p>
    <w:p w:rsidR="00A52EF5" w:rsidRPr="00A52EF5" w:rsidRDefault="00A52EF5" w:rsidP="00A52EF5">
      <w:pPr>
        <w:jc w:val="both"/>
        <w:rPr>
          <w:lang w:val="en-US"/>
        </w:rPr>
      </w:pPr>
      <w:r w:rsidRPr="00A52EF5">
        <w:rPr>
          <w:lang w:val="en-US"/>
        </w:rPr>
        <w:t>Enterprise application integration is necessary in almost every company due to new products and applications. Integrating these applications creates several problems. New paradigms come up every decade, for example client / server communication, Service-oriented Architecture (SOA) or Cloud Computing.</w:t>
      </w:r>
    </w:p>
    <w:p w:rsidR="00A52EF5" w:rsidRPr="00A52EF5" w:rsidRDefault="00A52EF5" w:rsidP="00A52EF5">
      <w:pPr>
        <w:jc w:val="both"/>
        <w:rPr>
          <w:lang w:val="en-US"/>
        </w:rPr>
      </w:pPr>
    </w:p>
    <w:p w:rsidR="00BD7583" w:rsidRPr="00774BDF" w:rsidRDefault="00A52EF5" w:rsidP="00A52EF5">
      <w:pPr>
        <w:jc w:val="both"/>
        <w:rPr>
          <w:lang w:val="en-US"/>
        </w:rPr>
      </w:pPr>
      <w:r w:rsidRPr="00A52EF5">
        <w:rPr>
          <w:lang w:val="en-US"/>
        </w:rPr>
        <w:t>Besides, different interfaces, protocols and technologies emerge. Instead of storing data in files in the past (many years ago), SQL databases are used often today. Sometimes, even NoSQL databases are required in some use cases. Synchronous remote procedure calls or asynchronous messaging is used to communicate via several technologies such as RMI, SOAP Web Services, REST or JMS. A lot of software silos exists. Nevertheless, all applications and products of these decades have to communicate with each other to work together perfectly</w:t>
      </w:r>
    </w:p>
    <w:p w:rsidR="007C6F86" w:rsidRPr="00774BDF" w:rsidRDefault="00DB1AF4" w:rsidP="005B1C87">
      <w:pPr>
        <w:pStyle w:val="Heading2"/>
        <w:tabs>
          <w:tab w:val="num" w:pos="576"/>
        </w:tabs>
        <w:spacing w:line="276" w:lineRule="auto"/>
        <w:jc w:val="both"/>
        <w:rPr>
          <w:lang w:val="en-US"/>
        </w:rPr>
      </w:pPr>
      <w:r>
        <w:rPr>
          <w:lang w:val="en-US"/>
        </w:rPr>
        <w:t>Enterprise Integration Patterns (EIP)</w:t>
      </w:r>
    </w:p>
    <w:p w:rsidR="00BD7583" w:rsidRPr="00774BDF" w:rsidRDefault="00BD7583" w:rsidP="005B1C87">
      <w:pPr>
        <w:jc w:val="both"/>
        <w:rPr>
          <w:lang w:val="en-US"/>
        </w:rPr>
      </w:pPr>
    </w:p>
    <w:p w:rsidR="00A52EF5" w:rsidRPr="00A52EF5" w:rsidRDefault="00A52EF5" w:rsidP="00A52EF5">
      <w:pPr>
        <w:jc w:val="both"/>
        <w:rPr>
          <w:lang w:val="en-US"/>
        </w:rPr>
      </w:pPr>
      <w:r w:rsidRPr="00A52EF5">
        <w:rPr>
          <w:lang w:val="en-US"/>
        </w:rPr>
        <w:t>Enterprise Integration Patterns (www.eaipatterns.com) help to fragment problems and use standardized ways to integrate applications. Using these, you always use the same concepts to transform and route messages.</w:t>
      </w:r>
    </w:p>
    <w:p w:rsidR="00A52EF5" w:rsidRPr="00A52EF5" w:rsidRDefault="00A52EF5" w:rsidP="00A52EF5">
      <w:pPr>
        <w:jc w:val="both"/>
        <w:rPr>
          <w:lang w:val="en-US"/>
        </w:rPr>
      </w:pPr>
      <w:r w:rsidRPr="00A52EF5">
        <w:rPr>
          <w:lang w:val="en-US"/>
        </w:rPr>
        <w:t>Three alternatives exist for integrating applications. EIPs can be used in each solution.</w:t>
      </w:r>
    </w:p>
    <w:p w:rsidR="00A52EF5" w:rsidRPr="00A52EF5" w:rsidRDefault="00A52EF5" w:rsidP="00A52EF5">
      <w:pPr>
        <w:jc w:val="both"/>
        <w:rPr>
          <w:lang w:val="en-US"/>
        </w:rPr>
      </w:pPr>
    </w:p>
    <w:p w:rsidR="00A52EF5" w:rsidRPr="00A52EF5" w:rsidRDefault="00A52EF5" w:rsidP="00A52EF5">
      <w:pPr>
        <w:jc w:val="both"/>
        <w:rPr>
          <w:b/>
          <w:sz w:val="24"/>
          <w:u w:val="single"/>
          <w:lang w:val="en-US"/>
        </w:rPr>
      </w:pPr>
      <w:r w:rsidRPr="00A52EF5">
        <w:rPr>
          <w:lang w:val="en-US"/>
        </w:rPr>
        <w:t>•</w:t>
      </w:r>
      <w:r w:rsidRPr="00A52EF5">
        <w:rPr>
          <w:lang w:val="en-US"/>
        </w:rPr>
        <w:tab/>
      </w:r>
      <w:r w:rsidRPr="00A52EF5">
        <w:rPr>
          <w:b/>
          <w:i/>
          <w:sz w:val="24"/>
          <w:u w:val="single"/>
          <w:lang w:val="en-US"/>
        </w:rPr>
        <w:t>Solution 1: Own custom Solution</w:t>
      </w:r>
    </w:p>
    <w:p w:rsidR="00A52EF5" w:rsidRPr="00A52EF5" w:rsidRDefault="00A52EF5" w:rsidP="00A52EF5">
      <w:pPr>
        <w:jc w:val="both"/>
        <w:rPr>
          <w:lang w:val="en-US"/>
        </w:rPr>
      </w:pPr>
      <w:r w:rsidRPr="00A52EF5">
        <w:rPr>
          <w:lang w:val="en-US"/>
        </w:rPr>
        <w:t>Implement an individual solution that works for your problem without separating problems into little pieces. This works and is probably the fastest alternative for small use cases. Lots of coding has to be done. Maintenance will probably be high if team members change.</w:t>
      </w:r>
    </w:p>
    <w:p w:rsidR="00A52EF5" w:rsidRPr="00A52EF5" w:rsidRDefault="00A52EF5" w:rsidP="00A52EF5">
      <w:pPr>
        <w:jc w:val="both"/>
        <w:rPr>
          <w:lang w:val="en-US"/>
        </w:rPr>
      </w:pPr>
    </w:p>
    <w:p w:rsidR="00A52EF5" w:rsidRPr="00A52EF5" w:rsidRDefault="00A52EF5" w:rsidP="00A52EF5">
      <w:pPr>
        <w:jc w:val="both"/>
        <w:rPr>
          <w:i/>
          <w:lang w:val="en-US"/>
        </w:rPr>
      </w:pPr>
      <w:r w:rsidRPr="00A52EF5">
        <w:rPr>
          <w:lang w:val="en-US"/>
        </w:rPr>
        <w:t>•</w:t>
      </w:r>
      <w:r w:rsidRPr="00A52EF5">
        <w:rPr>
          <w:lang w:val="en-US"/>
        </w:rPr>
        <w:tab/>
      </w:r>
      <w:r w:rsidRPr="00A52EF5">
        <w:rPr>
          <w:b/>
          <w:i/>
          <w:sz w:val="24"/>
          <w:u w:val="single"/>
          <w:lang w:val="en-US"/>
        </w:rPr>
        <w:t>Solution 2: Integration Framework</w:t>
      </w:r>
    </w:p>
    <w:p w:rsidR="00A52EF5" w:rsidRPr="00A52EF5" w:rsidRDefault="00A52EF5" w:rsidP="00A52EF5">
      <w:pPr>
        <w:jc w:val="both"/>
        <w:rPr>
          <w:lang w:val="en-US"/>
        </w:rPr>
      </w:pPr>
      <w:r w:rsidRPr="00A52EF5">
        <w:rPr>
          <w:lang w:val="en-US"/>
        </w:rPr>
        <w:t>Use a framework which helps to integrate applications in a standardized way using several integration patterns. It reduces efforts a lot. Every developer will easily understand what is done (if he knows the used framework).</w:t>
      </w:r>
    </w:p>
    <w:p w:rsidR="00A52EF5" w:rsidRPr="00A52EF5" w:rsidRDefault="00A52EF5" w:rsidP="00A52EF5">
      <w:pPr>
        <w:jc w:val="both"/>
        <w:rPr>
          <w:lang w:val="en-US"/>
        </w:rPr>
      </w:pPr>
    </w:p>
    <w:p w:rsidR="00A52EF5" w:rsidRPr="00A52EF5" w:rsidRDefault="00A52EF5" w:rsidP="00A52EF5">
      <w:pPr>
        <w:jc w:val="both"/>
        <w:rPr>
          <w:b/>
          <w:i/>
          <w:sz w:val="24"/>
          <w:u w:val="single"/>
          <w:lang w:val="en-US"/>
        </w:rPr>
      </w:pPr>
      <w:r w:rsidRPr="00A52EF5">
        <w:rPr>
          <w:lang w:val="en-US"/>
        </w:rPr>
        <w:t>•</w:t>
      </w:r>
      <w:r w:rsidRPr="00A52EF5">
        <w:rPr>
          <w:lang w:val="en-US"/>
        </w:rPr>
        <w:tab/>
      </w:r>
      <w:r w:rsidRPr="00A52EF5">
        <w:rPr>
          <w:b/>
          <w:i/>
          <w:sz w:val="24"/>
          <w:u w:val="single"/>
          <w:lang w:val="en-US"/>
        </w:rPr>
        <w:t>Solution 3: Enterprise Service Bus (ESB)</w:t>
      </w:r>
    </w:p>
    <w:p w:rsidR="004D7620" w:rsidRPr="00774BDF" w:rsidRDefault="00A52EF5" w:rsidP="00A52EF5">
      <w:pPr>
        <w:jc w:val="both"/>
        <w:rPr>
          <w:lang w:val="en-US"/>
        </w:rPr>
      </w:pPr>
      <w:r w:rsidRPr="00A52EF5">
        <w:rPr>
          <w:lang w:val="en-US"/>
        </w:rPr>
        <w:t>Use an enterprise service bus to integrate applications. Under the hood, the ESB also uses an integration framework. But there is much more functionality, such as business process management, a registry or business activity monitoring. One can usually configure routing and such stuff within a graphical user interface – you have to decide at your own if that reduces complexity and efforts. Usually, an ESB is a complex product. The learning curve is much higher.</w:t>
      </w:r>
    </w:p>
    <w:p w:rsidR="00A52EF5" w:rsidRDefault="00A52EF5" w:rsidP="00E95243">
      <w:pPr>
        <w:rPr>
          <w:lang w:val="en-US"/>
        </w:rPr>
      </w:pPr>
    </w:p>
    <w:p w:rsidR="00A52EF5" w:rsidRDefault="00A52EF5" w:rsidP="00E95243">
      <w:pPr>
        <w:rPr>
          <w:lang w:val="en-US"/>
        </w:rPr>
      </w:pPr>
    </w:p>
    <w:p w:rsidR="008249DF" w:rsidRDefault="00A52EF5" w:rsidP="00E95243">
      <w:pPr>
        <w:rPr>
          <w:lang w:val="en-US"/>
        </w:rPr>
      </w:pPr>
      <w:r>
        <w:rPr>
          <w:noProof/>
          <w:color w:val="1F497D"/>
          <w:lang w:val="en-US"/>
        </w:rPr>
        <w:drawing>
          <wp:inline distT="0" distB="0" distL="0" distR="0">
            <wp:extent cx="6249423" cy="1981200"/>
            <wp:effectExtent l="0" t="0" r="0" b="0"/>
            <wp:docPr id="5" name="Picture 5" descr="When to use Apache Cam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to use Apache Camel?"/>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251944" cy="1981999"/>
                    </a:xfrm>
                    <a:prstGeom prst="rect">
                      <a:avLst/>
                    </a:prstGeom>
                    <a:noFill/>
                    <a:ln>
                      <a:noFill/>
                    </a:ln>
                  </pic:spPr>
                </pic:pic>
              </a:graphicData>
            </a:graphic>
          </wp:inline>
        </w:drawing>
      </w:r>
    </w:p>
    <w:p w:rsidR="008249DF" w:rsidRDefault="008249DF" w:rsidP="00E95243">
      <w:pPr>
        <w:rPr>
          <w:lang w:val="en-US"/>
        </w:rPr>
      </w:pPr>
    </w:p>
    <w:p w:rsidR="00A849D7" w:rsidRPr="00774BDF" w:rsidRDefault="00A52EF5" w:rsidP="005B1C87">
      <w:pPr>
        <w:pStyle w:val="Heading2"/>
        <w:tabs>
          <w:tab w:val="num" w:pos="576"/>
        </w:tabs>
        <w:spacing w:line="276" w:lineRule="auto"/>
        <w:jc w:val="both"/>
        <w:rPr>
          <w:lang w:val="en-US"/>
        </w:rPr>
      </w:pPr>
      <w:r>
        <w:rPr>
          <w:lang w:val="en-US"/>
        </w:rPr>
        <w:t>What is Apache Camel</w:t>
      </w:r>
      <w:r w:rsidR="00F06BD8">
        <w:rPr>
          <w:lang w:val="en-US"/>
        </w:rPr>
        <w:t>?</w:t>
      </w:r>
    </w:p>
    <w:p w:rsidR="00A52EF5" w:rsidRPr="00A52EF5" w:rsidRDefault="00A52EF5" w:rsidP="00A52EF5">
      <w:pPr>
        <w:pStyle w:val="Heading2"/>
        <w:numPr>
          <w:ilvl w:val="0"/>
          <w:numId w:val="36"/>
        </w:numPr>
        <w:tabs>
          <w:tab w:val="num" w:pos="576"/>
        </w:tabs>
        <w:spacing w:before="0" w:after="0" w:line="276" w:lineRule="auto"/>
        <w:jc w:val="both"/>
        <w:rPr>
          <w:rFonts w:ascii="Calibri" w:hAnsi="Calibri"/>
          <w:b w:val="0"/>
          <w:sz w:val="22"/>
          <w:szCs w:val="20"/>
          <w:lang w:val="en-US"/>
        </w:rPr>
      </w:pPr>
      <w:r w:rsidRPr="00A52EF5">
        <w:rPr>
          <w:rFonts w:ascii="Calibri" w:hAnsi="Calibri"/>
          <w:b w:val="0"/>
          <w:sz w:val="22"/>
          <w:szCs w:val="20"/>
          <w:lang w:val="en-US"/>
        </w:rPr>
        <w:t xml:space="preserve">Apache Camel is a lightweight integration framework which implements all EIPs. </w:t>
      </w:r>
    </w:p>
    <w:p w:rsidR="00A52EF5" w:rsidRPr="00A52EF5" w:rsidRDefault="00A52EF5" w:rsidP="00A52EF5">
      <w:pPr>
        <w:pStyle w:val="Heading2"/>
        <w:numPr>
          <w:ilvl w:val="0"/>
          <w:numId w:val="36"/>
        </w:numPr>
        <w:spacing w:before="0" w:after="0"/>
        <w:jc w:val="both"/>
        <w:rPr>
          <w:rFonts w:ascii="Calibri" w:hAnsi="Calibri"/>
          <w:b w:val="0"/>
          <w:sz w:val="22"/>
          <w:szCs w:val="20"/>
          <w:lang w:val="en-US"/>
        </w:rPr>
      </w:pPr>
      <w:r w:rsidRPr="00A52EF5">
        <w:rPr>
          <w:rFonts w:ascii="Calibri" w:hAnsi="Calibri"/>
          <w:b w:val="0"/>
          <w:sz w:val="22"/>
          <w:szCs w:val="20"/>
          <w:lang w:val="en-US"/>
        </w:rPr>
        <w:t>Easy integration of different applications using the required patterns.</w:t>
      </w:r>
    </w:p>
    <w:p w:rsidR="00A52EF5" w:rsidRPr="00A52EF5" w:rsidRDefault="00A52EF5" w:rsidP="00A52EF5">
      <w:pPr>
        <w:pStyle w:val="Heading2"/>
        <w:numPr>
          <w:ilvl w:val="0"/>
          <w:numId w:val="36"/>
        </w:numPr>
        <w:spacing w:before="0" w:after="0"/>
        <w:jc w:val="both"/>
        <w:rPr>
          <w:rFonts w:ascii="Calibri" w:hAnsi="Calibri"/>
          <w:b w:val="0"/>
          <w:sz w:val="22"/>
          <w:szCs w:val="20"/>
          <w:lang w:val="en-US"/>
        </w:rPr>
      </w:pPr>
      <w:r w:rsidRPr="00A52EF5">
        <w:rPr>
          <w:rFonts w:ascii="Calibri" w:hAnsi="Calibri"/>
          <w:b w:val="0"/>
          <w:sz w:val="22"/>
          <w:szCs w:val="20"/>
          <w:lang w:val="en-US"/>
        </w:rPr>
        <w:t xml:space="preserve">Camel empowers you to define routing and mediation rules in a variety of domain-specific languages, including a Java-based Fluent API, Spring or Blueprint XML Configuration files, and a Scala DSL. </w:t>
      </w:r>
    </w:p>
    <w:p w:rsidR="00A52EF5" w:rsidRDefault="00A52EF5" w:rsidP="00A52EF5">
      <w:pPr>
        <w:pStyle w:val="Heading2"/>
        <w:numPr>
          <w:ilvl w:val="0"/>
          <w:numId w:val="36"/>
        </w:numPr>
        <w:spacing w:before="0" w:after="0"/>
        <w:jc w:val="both"/>
        <w:rPr>
          <w:rFonts w:ascii="Calibri" w:hAnsi="Calibri"/>
          <w:b w:val="0"/>
          <w:sz w:val="22"/>
          <w:szCs w:val="20"/>
          <w:lang w:val="en-US"/>
        </w:rPr>
      </w:pPr>
      <w:r w:rsidRPr="00A52EF5">
        <w:rPr>
          <w:rFonts w:ascii="Calibri" w:hAnsi="Calibri"/>
          <w:b w:val="0"/>
          <w:sz w:val="22"/>
          <w:szCs w:val="20"/>
          <w:lang w:val="en-US"/>
        </w:rPr>
        <w:t>Almost every technology is available, for example HTTP, FTP, JMS, EJB, JPA, RMI, JMS, JMX, LDAP, Netty, and many, many more (of course most ESBs also offer support for them). Besides, own custom components can be created very easily.</w:t>
      </w:r>
    </w:p>
    <w:p w:rsidR="00A52EF5" w:rsidRPr="00A52EF5" w:rsidRDefault="00A52EF5" w:rsidP="00A52EF5">
      <w:pPr>
        <w:pStyle w:val="ListParagraph"/>
        <w:numPr>
          <w:ilvl w:val="0"/>
          <w:numId w:val="36"/>
        </w:numPr>
        <w:jc w:val="both"/>
        <w:rPr>
          <w:lang w:val="en-US"/>
        </w:rPr>
      </w:pPr>
      <w:r w:rsidRPr="00A52EF5">
        <w:rPr>
          <w:lang w:val="en-US"/>
        </w:rPr>
        <w:t>You can deploy Apache Camel as standalone application, in a web container (e.g. Tomcat or Jetty), in a JEE application Server (e.g. JBoss AS or WebSphere AS), in an OSGi environment or in combination with a Spring container.</w:t>
      </w:r>
    </w:p>
    <w:p w:rsidR="00BD7583" w:rsidRPr="00774BDF" w:rsidRDefault="00BD7583" w:rsidP="005B1C87">
      <w:pPr>
        <w:jc w:val="both"/>
        <w:rPr>
          <w:lang w:val="en-US"/>
        </w:rPr>
      </w:pPr>
    </w:p>
    <w:p w:rsidR="00A52EF5" w:rsidRDefault="00A52EF5" w:rsidP="00A52EF5">
      <w:pPr>
        <w:pStyle w:val="Heading2"/>
        <w:rPr>
          <w:lang w:val="en-US"/>
        </w:rPr>
      </w:pPr>
      <w:r>
        <w:rPr>
          <w:lang w:val="en-US"/>
        </w:rPr>
        <w:t>When to use Apache Camel? (features)</w:t>
      </w:r>
    </w:p>
    <w:p w:rsidR="000F1656" w:rsidRPr="000F1656" w:rsidRDefault="000F1656" w:rsidP="000F1656">
      <w:pPr>
        <w:pStyle w:val="ListParagraph"/>
        <w:numPr>
          <w:ilvl w:val="0"/>
          <w:numId w:val="40"/>
        </w:numPr>
        <w:jc w:val="both"/>
        <w:rPr>
          <w:lang w:val="en-US"/>
        </w:rPr>
      </w:pPr>
      <w:r w:rsidRPr="000F1656">
        <w:rPr>
          <w:lang w:val="en-US"/>
        </w:rPr>
        <w:t>Apache Camel is awesome if you want to integrate several applications with different protocols and technologies. Why? There is one feature (besides supporting so many technologies and besides supporting different programming languages) which is most attractive : Every integration uses the same concepts! No matter which protocol you use. No matter which technology you use. No matter which domain specific language (DSL)  you use – it can be Java, Scala, Groovy or Spring XML. You do it the same way. Always! There is a producer, there is a consumer, there are endpoints, there are EIPs, there are custom processors  / beans (e.g. for custom transformation) and there are parameters (e.g. for credentials).</w:t>
      </w:r>
    </w:p>
    <w:p w:rsidR="000F1656" w:rsidRPr="000F1656" w:rsidRDefault="000F1656" w:rsidP="000F1656">
      <w:pPr>
        <w:pStyle w:val="ListParagraph"/>
        <w:numPr>
          <w:ilvl w:val="0"/>
          <w:numId w:val="40"/>
        </w:numPr>
        <w:jc w:val="both"/>
        <w:rPr>
          <w:lang w:val="en-US"/>
        </w:rPr>
      </w:pPr>
      <w:r w:rsidRPr="000F1656">
        <w:rPr>
          <w:lang w:val="en-US"/>
        </w:rPr>
        <w:t>Two other very important features are the support for error-handling (e.g. using a dead letter queue) and automatic testing. You can test EVERYTHING very easily using a Camel-extension of JUnit! And again, you always use the same concepts, no matter which technology you have to support.</w:t>
      </w:r>
    </w:p>
    <w:p w:rsidR="000F1656" w:rsidRPr="000F1656" w:rsidRDefault="000F1656" w:rsidP="000F1656">
      <w:pPr>
        <w:pStyle w:val="ListParagraph"/>
        <w:numPr>
          <w:ilvl w:val="0"/>
          <w:numId w:val="40"/>
        </w:numPr>
        <w:jc w:val="both"/>
        <w:rPr>
          <w:lang w:val="en-US"/>
        </w:rPr>
      </w:pPr>
      <w:r w:rsidRPr="000F1656">
        <w:rPr>
          <w:lang w:val="en-US"/>
        </w:rPr>
        <w:lastRenderedPageBreak/>
        <w:t>Apache Camel is mature and production ready. It offers scalability, transaction support, concurrency and monitoring.</w:t>
      </w:r>
    </w:p>
    <w:p w:rsidR="000F1656" w:rsidRDefault="000F1656" w:rsidP="00A52EF5">
      <w:pPr>
        <w:pStyle w:val="Heading2"/>
        <w:rPr>
          <w:lang w:val="en-US"/>
        </w:rPr>
      </w:pPr>
      <w:r>
        <w:rPr>
          <w:lang w:val="en-US"/>
        </w:rPr>
        <w:t>When NOT to use Apache Camel?</w:t>
      </w:r>
    </w:p>
    <w:p w:rsidR="000F1656" w:rsidRPr="000F1656" w:rsidRDefault="000F1656" w:rsidP="000F1656">
      <w:pPr>
        <w:pStyle w:val="ListParagraph"/>
        <w:numPr>
          <w:ilvl w:val="0"/>
          <w:numId w:val="43"/>
        </w:numPr>
        <w:jc w:val="both"/>
        <w:rPr>
          <w:lang w:val="en-US"/>
        </w:rPr>
      </w:pPr>
      <w:r w:rsidRPr="000F1656">
        <w:rPr>
          <w:lang w:val="en-US"/>
        </w:rPr>
        <w:t xml:space="preserve">If there is  just one or two technologies for integration , e.g. reading a file or sending a JMS message, it is probably much easier and faster to use some well-known libraries such as Apache Commons IO or Spring JmsTemplate. </w:t>
      </w:r>
    </w:p>
    <w:p w:rsidR="000F1656" w:rsidRPr="000F1656" w:rsidRDefault="000F1656" w:rsidP="000F1656">
      <w:pPr>
        <w:pStyle w:val="ListParagraph"/>
        <w:numPr>
          <w:ilvl w:val="0"/>
          <w:numId w:val="43"/>
        </w:numPr>
        <w:jc w:val="both"/>
        <w:rPr>
          <w:lang w:val="en-US"/>
        </w:rPr>
      </w:pPr>
      <w:r w:rsidRPr="000F1656">
        <w:rPr>
          <w:lang w:val="en-US"/>
        </w:rPr>
        <w:t>For  very large integration projects camel might  not be a right choice. An ESB is the right tool for this job in most cases. It offers many additional features such as BPM or BAM. Well-known open source ESBs are Apache ServiceMix, Mule ESB and WSO2 ESB.</w:t>
      </w:r>
    </w:p>
    <w:p w:rsidR="000F1656" w:rsidRPr="000F1656" w:rsidRDefault="000F1656" w:rsidP="000F1656">
      <w:pPr>
        <w:pStyle w:val="ListParagraph"/>
        <w:numPr>
          <w:ilvl w:val="0"/>
          <w:numId w:val="43"/>
        </w:numPr>
        <w:jc w:val="both"/>
        <w:rPr>
          <w:lang w:val="en-US"/>
        </w:rPr>
      </w:pPr>
      <w:r w:rsidRPr="000F1656">
        <w:rPr>
          <w:lang w:val="en-US"/>
        </w:rPr>
        <w:t>Some ESB base on the Apache Camel framework (e.g. Apache Service Mix and the Talend ESB).</w:t>
      </w:r>
    </w:p>
    <w:p w:rsidR="000F1656" w:rsidRDefault="000F1656" w:rsidP="00A52EF5">
      <w:pPr>
        <w:pStyle w:val="Heading2"/>
        <w:rPr>
          <w:lang w:val="en-US"/>
        </w:rPr>
      </w:pPr>
      <w:r>
        <w:rPr>
          <w:lang w:val="en-US"/>
        </w:rPr>
        <w:t>Conclusion</w:t>
      </w:r>
    </w:p>
    <w:p w:rsidR="000F1656" w:rsidRPr="000F1656" w:rsidRDefault="000F1656" w:rsidP="000F1656">
      <w:pPr>
        <w:rPr>
          <w:lang w:val="en-US"/>
        </w:rPr>
      </w:pPr>
      <w:r w:rsidRPr="000F1656">
        <w:rPr>
          <w:lang w:val="en-US"/>
        </w:rPr>
        <w:t>Apache Camel is an awesome framework to integrate applications with different technologies. The best thing is that you always use the same concepts. Besides, support for many technologies, good error handling and easy automatic testing make it ready for integration projects.</w:t>
      </w:r>
    </w:p>
    <w:p w:rsidR="008249DF" w:rsidRDefault="008249DF" w:rsidP="00CD6EC8">
      <w:pPr>
        <w:jc w:val="both"/>
        <w:rPr>
          <w:lang w:val="en-US"/>
        </w:rPr>
      </w:pPr>
    </w:p>
    <w:p w:rsidR="00151328" w:rsidRPr="00CF7A41" w:rsidRDefault="001E638D" w:rsidP="00CF7A41">
      <w:pPr>
        <w:pStyle w:val="Heading1"/>
      </w:pPr>
      <w:r w:rsidRPr="00CF7A41">
        <w:t>installing mongodb on windows</w:t>
      </w:r>
    </w:p>
    <w:p w:rsidR="00151328" w:rsidRPr="00946F84" w:rsidRDefault="00946F84" w:rsidP="00946F84">
      <w:pPr>
        <w:pStyle w:val="Heading2"/>
        <w:tabs>
          <w:tab w:val="num" w:pos="576"/>
        </w:tabs>
        <w:spacing w:line="276" w:lineRule="auto"/>
        <w:jc w:val="both"/>
        <w:rPr>
          <w:lang w:val="en-US"/>
        </w:rPr>
      </w:pPr>
      <w:r w:rsidRPr="00946F84">
        <w:rPr>
          <w:lang w:val="en-US"/>
        </w:rPr>
        <w:t xml:space="preserve">Download </w:t>
      </w:r>
      <w:r w:rsidR="00FA1555">
        <w:rPr>
          <w:lang w:val="en-US"/>
        </w:rPr>
        <w:t>ActiveMQ</w:t>
      </w:r>
    </w:p>
    <w:p w:rsidR="00151328" w:rsidRPr="00774BDF" w:rsidRDefault="00151328" w:rsidP="005B1C87">
      <w:pPr>
        <w:jc w:val="both"/>
        <w:rPr>
          <w:lang w:val="en-US"/>
        </w:rPr>
      </w:pPr>
    </w:p>
    <w:p w:rsidR="00167804" w:rsidRDefault="00946F84" w:rsidP="003A5D82">
      <w:pPr>
        <w:jc w:val="both"/>
        <w:rPr>
          <w:lang w:val="en-US"/>
        </w:rPr>
      </w:pPr>
      <w:r w:rsidRPr="00946F84">
        <w:rPr>
          <w:lang w:val="en-US"/>
        </w:rPr>
        <w:t xml:space="preserve">Download </w:t>
      </w:r>
      <w:r w:rsidR="00FA1555">
        <w:rPr>
          <w:lang w:val="en-US"/>
        </w:rPr>
        <w:t>ActiveMQ</w:t>
      </w:r>
      <w:r w:rsidRPr="00946F84">
        <w:rPr>
          <w:lang w:val="en-US"/>
        </w:rPr>
        <w:t xml:space="preserve"> from official </w:t>
      </w:r>
      <w:r w:rsidR="00FA1555">
        <w:rPr>
          <w:lang w:val="en-US"/>
        </w:rPr>
        <w:t>ActiveMQ</w:t>
      </w:r>
      <w:r w:rsidRPr="00946F84">
        <w:rPr>
          <w:lang w:val="en-US"/>
        </w:rPr>
        <w:t xml:space="preserve"> website. Choose</w:t>
      </w:r>
      <w:r w:rsidR="006E23C2">
        <w:rPr>
          <w:lang w:val="en-US"/>
        </w:rPr>
        <w:t xml:space="preserve"> the windows distribution</w:t>
      </w:r>
      <w:r w:rsidRPr="00946F84">
        <w:rPr>
          <w:lang w:val="en-US"/>
        </w:rPr>
        <w:t xml:space="preserve">. Unzip, extracts to your prefer location, for example : </w:t>
      </w:r>
      <w:r w:rsidR="006E23C2" w:rsidRPr="006E23C2">
        <w:rPr>
          <w:lang w:val="en-US"/>
        </w:rPr>
        <w:t>C:\software\apache-activemq-5.6.0</w:t>
      </w:r>
    </w:p>
    <w:p w:rsidR="00FA1555" w:rsidRDefault="00FA1555" w:rsidP="003A5D82">
      <w:pPr>
        <w:jc w:val="both"/>
        <w:rPr>
          <w:lang w:val="en-US"/>
        </w:rPr>
      </w:pPr>
    </w:p>
    <w:p w:rsidR="00FA1555" w:rsidRPr="00774BDF" w:rsidRDefault="00FA1555" w:rsidP="003A5D82">
      <w:pPr>
        <w:jc w:val="both"/>
        <w:rPr>
          <w:lang w:val="en-US"/>
        </w:rPr>
      </w:pPr>
      <w:r>
        <w:rPr>
          <w:noProof/>
          <w:lang w:val="en-US"/>
        </w:rPr>
        <w:drawing>
          <wp:inline distT="0" distB="0" distL="0" distR="0">
            <wp:extent cx="64008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647950"/>
                    </a:xfrm>
                    <a:prstGeom prst="rect">
                      <a:avLst/>
                    </a:prstGeom>
                    <a:noFill/>
                    <a:ln>
                      <a:noFill/>
                    </a:ln>
                  </pic:spPr>
                </pic:pic>
              </a:graphicData>
            </a:graphic>
          </wp:inline>
        </w:drawing>
      </w:r>
    </w:p>
    <w:p w:rsidR="00167804" w:rsidRPr="00774BDF" w:rsidRDefault="00167804" w:rsidP="00167804">
      <w:pPr>
        <w:ind w:left="360"/>
        <w:jc w:val="center"/>
        <w:rPr>
          <w:lang w:val="en-US"/>
        </w:rPr>
      </w:pPr>
    </w:p>
    <w:p w:rsidR="00640869" w:rsidRDefault="00946F84" w:rsidP="00946F84">
      <w:pPr>
        <w:pStyle w:val="Heading2"/>
        <w:tabs>
          <w:tab w:val="num" w:pos="576"/>
        </w:tabs>
        <w:spacing w:line="276" w:lineRule="auto"/>
        <w:jc w:val="both"/>
        <w:rPr>
          <w:lang w:val="en-US"/>
        </w:rPr>
      </w:pPr>
      <w:r w:rsidRPr="00946F84">
        <w:rPr>
          <w:lang w:val="en-US"/>
        </w:rPr>
        <w:lastRenderedPageBreak/>
        <w:t xml:space="preserve">Review </w:t>
      </w:r>
      <w:r w:rsidR="006E23C2">
        <w:rPr>
          <w:lang w:val="en-US"/>
        </w:rPr>
        <w:t>ActiveMQ</w:t>
      </w:r>
      <w:r w:rsidRPr="00946F84">
        <w:rPr>
          <w:lang w:val="en-US"/>
        </w:rPr>
        <w:t xml:space="preserve"> folder</w:t>
      </w:r>
    </w:p>
    <w:p w:rsidR="00946F84" w:rsidRPr="00946F84" w:rsidRDefault="00946F84" w:rsidP="00946F84">
      <w:pPr>
        <w:rPr>
          <w:lang w:val="en-US"/>
        </w:rPr>
      </w:pPr>
    </w:p>
    <w:p w:rsidR="00946F84" w:rsidRDefault="00B17388" w:rsidP="00946F84">
      <w:pPr>
        <w:rPr>
          <w:lang w:val="en-US"/>
        </w:rPr>
      </w:pPr>
      <w:r>
        <w:rPr>
          <w:lang w:val="en-US"/>
        </w:rPr>
        <w:t>Go to the bin folder of the extracted ActiveMQ folder. You will find win32 and win64 folder. Chose according to your system. It will look like the below screenshot.</w:t>
      </w:r>
    </w:p>
    <w:p w:rsidR="00B17388" w:rsidRPr="00946F84" w:rsidRDefault="00B17388" w:rsidP="00946F84">
      <w:pPr>
        <w:rPr>
          <w:lang w:val="en-US"/>
        </w:rPr>
      </w:pPr>
    </w:p>
    <w:p w:rsidR="003C283A" w:rsidRPr="00774BDF" w:rsidRDefault="00946F84" w:rsidP="00946F84">
      <w:pPr>
        <w:rPr>
          <w:lang w:val="en-US"/>
        </w:rPr>
      </w:pPr>
      <w:r w:rsidRPr="00946F84">
        <w:rPr>
          <w:lang w:val="en-US"/>
        </w:rPr>
        <w:t xml:space="preserve">Figure : Files under </w:t>
      </w:r>
      <w:r w:rsidR="00B17388" w:rsidRPr="00B17388">
        <w:rPr>
          <w:lang w:val="en-US"/>
        </w:rPr>
        <w:t>C:\software\apache-activemq-5.6.0\bin\win64</w:t>
      </w:r>
    </w:p>
    <w:p w:rsidR="003C283A" w:rsidRPr="00774BDF" w:rsidRDefault="00B17388" w:rsidP="00946F84">
      <w:pPr>
        <w:rPr>
          <w:lang w:val="en-US"/>
        </w:rPr>
      </w:pPr>
      <w:r>
        <w:rPr>
          <w:noProof/>
          <w:lang w:val="en-US"/>
        </w:rPr>
        <w:drawing>
          <wp:inline distT="0" distB="0" distL="0" distR="0">
            <wp:extent cx="6400800" cy="2028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028825"/>
                    </a:xfrm>
                    <a:prstGeom prst="rect">
                      <a:avLst/>
                    </a:prstGeom>
                    <a:noFill/>
                    <a:ln>
                      <a:noFill/>
                    </a:ln>
                  </pic:spPr>
                </pic:pic>
              </a:graphicData>
            </a:graphic>
          </wp:inline>
        </w:drawing>
      </w:r>
    </w:p>
    <w:p w:rsidR="00E50A92" w:rsidRPr="00774BDF" w:rsidRDefault="00E50A92" w:rsidP="006A6939">
      <w:pPr>
        <w:rPr>
          <w:lang w:val="en-US"/>
        </w:rPr>
      </w:pPr>
    </w:p>
    <w:p w:rsidR="001C114D" w:rsidRPr="00DC2FFF" w:rsidRDefault="001C114D" w:rsidP="001C114D">
      <w:pPr>
        <w:pStyle w:val="Heading2"/>
        <w:jc w:val="both"/>
        <w:rPr>
          <w:rFonts w:asciiTheme="majorHAnsi" w:hAnsiTheme="majorHAnsi"/>
          <w:lang w:val="en-US"/>
        </w:rPr>
      </w:pPr>
      <w:r w:rsidRPr="00DC2FFF">
        <w:rPr>
          <w:rFonts w:asciiTheme="majorHAnsi" w:hAnsiTheme="majorHAnsi"/>
          <w:lang w:val="en-US"/>
        </w:rPr>
        <w:t xml:space="preserve">Run </w:t>
      </w:r>
      <w:r>
        <w:rPr>
          <w:rFonts w:asciiTheme="majorHAnsi" w:hAnsiTheme="majorHAnsi"/>
          <w:lang w:val="en-US"/>
        </w:rPr>
        <w:t>ActiveMQ</w:t>
      </w:r>
      <w:r w:rsidRPr="00DC2FFF">
        <w:rPr>
          <w:rFonts w:asciiTheme="majorHAnsi" w:hAnsiTheme="majorHAnsi"/>
          <w:lang w:val="en-US"/>
        </w:rPr>
        <w:t xml:space="preserve"> server</w:t>
      </w:r>
    </w:p>
    <w:p w:rsidR="001C114D" w:rsidRDefault="001C114D" w:rsidP="001C114D">
      <w:pPr>
        <w:jc w:val="both"/>
        <w:rPr>
          <w:lang w:val="en-US"/>
        </w:rPr>
      </w:pPr>
      <w:r>
        <w:rPr>
          <w:lang w:val="en-US"/>
        </w:rPr>
        <w:t>Double click on activemq batch file which is shown in the screen shot as above and that’s it. It will start the ActiveMQ server . Refer below careen shot for better understanding.</w:t>
      </w:r>
    </w:p>
    <w:p w:rsidR="00DC2FFF" w:rsidRDefault="001C114D" w:rsidP="001C114D">
      <w:pPr>
        <w:jc w:val="both"/>
        <w:rPr>
          <w:lang w:val="en-US"/>
        </w:rPr>
      </w:pPr>
      <w:r>
        <w:rPr>
          <w:noProof/>
          <w:lang w:val="en-US"/>
        </w:rPr>
        <w:drawing>
          <wp:inline distT="0" distB="0" distL="0" distR="0" wp14:anchorId="3F58C014" wp14:editId="4ACD8326">
            <wp:extent cx="6391275" cy="2895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91275" cy="2895600"/>
                    </a:xfrm>
                    <a:prstGeom prst="rect">
                      <a:avLst/>
                    </a:prstGeom>
                    <a:noFill/>
                    <a:ln>
                      <a:noFill/>
                    </a:ln>
                  </pic:spPr>
                </pic:pic>
              </a:graphicData>
            </a:graphic>
          </wp:inline>
        </w:drawing>
      </w:r>
    </w:p>
    <w:p w:rsidR="001C114D" w:rsidRPr="00946F84" w:rsidRDefault="001C114D" w:rsidP="001C114D">
      <w:pPr>
        <w:jc w:val="both"/>
        <w:rPr>
          <w:lang w:val="en-US"/>
        </w:rPr>
      </w:pPr>
    </w:p>
    <w:p w:rsidR="00A25A56" w:rsidRDefault="00A25A56" w:rsidP="005B1C87">
      <w:pPr>
        <w:jc w:val="both"/>
        <w:rPr>
          <w:lang w:val="en-US"/>
        </w:rPr>
      </w:pPr>
    </w:p>
    <w:p w:rsidR="001C114D" w:rsidRDefault="001C114D" w:rsidP="00E87A70">
      <w:pPr>
        <w:pStyle w:val="Heading2"/>
        <w:numPr>
          <w:ilvl w:val="0"/>
          <w:numId w:val="0"/>
        </w:numPr>
        <w:ind w:left="576" w:hanging="576"/>
        <w:rPr>
          <w:lang w:val="en-US"/>
        </w:rPr>
      </w:pPr>
    </w:p>
    <w:p w:rsidR="00A25A56" w:rsidRPr="00946F84" w:rsidRDefault="001C114D" w:rsidP="00E87A70">
      <w:pPr>
        <w:pStyle w:val="Heading2"/>
        <w:numPr>
          <w:ilvl w:val="0"/>
          <w:numId w:val="0"/>
        </w:numPr>
        <w:ind w:left="576" w:hanging="576"/>
        <w:rPr>
          <w:lang w:val="en-US"/>
        </w:rPr>
      </w:pPr>
      <w:r>
        <w:rPr>
          <w:lang w:val="en-US"/>
        </w:rPr>
        <w:t>2.4</w:t>
      </w:r>
      <w:r w:rsidR="00A25A56" w:rsidRPr="00946F84">
        <w:rPr>
          <w:lang w:val="en-US"/>
        </w:rPr>
        <w:t xml:space="preserve"> </w:t>
      </w:r>
      <w:r>
        <w:rPr>
          <w:lang w:val="en-US"/>
        </w:rPr>
        <w:t>Open ActiveMQ level in the console</w:t>
      </w:r>
    </w:p>
    <w:p w:rsidR="00A25A56" w:rsidRDefault="00951CD5" w:rsidP="00A25A56">
      <w:pPr>
        <w:jc w:val="both"/>
        <w:rPr>
          <w:lang w:val="en-US"/>
        </w:rPr>
      </w:pPr>
      <w:r>
        <w:rPr>
          <w:lang w:val="en-US"/>
        </w:rPr>
        <w:t xml:space="preserve">Open default url </w:t>
      </w:r>
      <w:hyperlink r:id="rId15" w:history="1">
        <w:r w:rsidR="001C114D" w:rsidRPr="008E252B">
          <w:rPr>
            <w:rStyle w:val="Hyperlink"/>
            <w:lang w:val="en-US"/>
          </w:rPr>
          <w:t>http://localhost:8161/</w:t>
        </w:r>
      </w:hyperlink>
      <w:r>
        <w:rPr>
          <w:lang w:val="en-US"/>
        </w:rPr>
        <w:t xml:space="preserve"> in our browser to verify the ActiveMQ server.</w:t>
      </w:r>
    </w:p>
    <w:p w:rsidR="001C114D" w:rsidRDefault="001C114D" w:rsidP="00A25A56">
      <w:pPr>
        <w:jc w:val="both"/>
        <w:rPr>
          <w:lang w:val="en-US"/>
        </w:rPr>
      </w:pPr>
    </w:p>
    <w:p w:rsidR="001C114D" w:rsidRDefault="001C114D" w:rsidP="00A25A56">
      <w:pPr>
        <w:jc w:val="both"/>
        <w:rPr>
          <w:lang w:val="en-US"/>
        </w:rPr>
      </w:pPr>
      <w:r>
        <w:rPr>
          <w:noProof/>
          <w:lang w:val="en-US"/>
        </w:rPr>
        <w:drawing>
          <wp:inline distT="0" distB="0" distL="0" distR="0">
            <wp:extent cx="6309360" cy="4206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09360" cy="4206240"/>
                    </a:xfrm>
                    <a:prstGeom prst="rect">
                      <a:avLst/>
                    </a:prstGeom>
                    <a:noFill/>
                    <a:ln>
                      <a:noFill/>
                    </a:ln>
                  </pic:spPr>
                </pic:pic>
              </a:graphicData>
            </a:graphic>
          </wp:inline>
        </w:drawing>
      </w:r>
    </w:p>
    <w:p w:rsidR="00A25A56" w:rsidRPr="00A25A56" w:rsidRDefault="00A25A56" w:rsidP="00A25A56">
      <w:pPr>
        <w:jc w:val="both"/>
        <w:rPr>
          <w:lang w:val="en-US"/>
        </w:rPr>
      </w:pPr>
    </w:p>
    <w:p w:rsidR="00DA4761" w:rsidRPr="00A25A56" w:rsidRDefault="00951CD5" w:rsidP="00A25A56">
      <w:pPr>
        <w:jc w:val="both"/>
        <w:rPr>
          <w:lang w:val="en-US"/>
        </w:rPr>
      </w:pPr>
      <w:r>
        <w:rPr>
          <w:noProof/>
          <w:lang w:val="en-US"/>
        </w:rPr>
        <w:drawing>
          <wp:inline distT="0" distB="0" distL="0" distR="0">
            <wp:extent cx="6400800" cy="2333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333625"/>
                    </a:xfrm>
                    <a:prstGeom prst="rect">
                      <a:avLst/>
                    </a:prstGeom>
                    <a:noFill/>
                    <a:ln>
                      <a:noFill/>
                    </a:ln>
                  </pic:spPr>
                </pic:pic>
              </a:graphicData>
            </a:graphic>
          </wp:inline>
        </w:drawing>
      </w:r>
    </w:p>
    <w:p w:rsidR="00A25A56" w:rsidRDefault="00A25A56" w:rsidP="00A25A56">
      <w:pPr>
        <w:jc w:val="both"/>
        <w:rPr>
          <w:lang w:val="en-US"/>
        </w:rPr>
      </w:pPr>
    </w:p>
    <w:p w:rsidR="00951CD5" w:rsidRDefault="00951CD5" w:rsidP="00951CD5">
      <w:pPr>
        <w:pStyle w:val="Heading1"/>
        <w:numPr>
          <w:ilvl w:val="0"/>
          <w:numId w:val="0"/>
        </w:numPr>
        <w:rPr>
          <w:lang w:val="en-US"/>
        </w:rPr>
      </w:pPr>
      <w:bookmarkStart w:id="3" w:name="_Toc350505690"/>
      <w:bookmarkStart w:id="4" w:name="_GoBack"/>
      <w:bookmarkEnd w:id="4"/>
    </w:p>
    <w:p w:rsidR="00CD2858" w:rsidRPr="00EB1D75" w:rsidRDefault="00CD2858" w:rsidP="00EB1D75">
      <w:pPr>
        <w:pStyle w:val="Heading1"/>
        <w:numPr>
          <w:ilvl w:val="0"/>
          <w:numId w:val="2"/>
        </w:numPr>
        <w:rPr>
          <w:lang w:val="en-US"/>
        </w:rPr>
      </w:pPr>
      <w:r w:rsidRPr="00EB1D75">
        <w:rPr>
          <w:lang w:val="en-US"/>
        </w:rPr>
        <w:t>Document Control</w:t>
      </w:r>
    </w:p>
    <w:p w:rsidR="00F5758F" w:rsidRPr="00774BDF" w:rsidRDefault="00F5758F" w:rsidP="00F5758F">
      <w:pPr>
        <w:pStyle w:val="Heading2"/>
        <w:rPr>
          <w:lang w:val="en-US"/>
        </w:rPr>
      </w:pPr>
      <w:r w:rsidRPr="00774BDF">
        <w:rPr>
          <w:lang w:val="en-US"/>
        </w:rPr>
        <w:t xml:space="preserve">Change </w:t>
      </w:r>
      <w:r w:rsidR="00BD7583" w:rsidRPr="00774BDF">
        <w:rPr>
          <w:lang w:val="en-US"/>
        </w:rPr>
        <w:t>H</w:t>
      </w:r>
      <w:r w:rsidRPr="00774BDF">
        <w:rPr>
          <w:lang w:val="en-US"/>
        </w:rPr>
        <w:t>istory</w:t>
      </w:r>
      <w:bookmarkEnd w:id="3"/>
    </w:p>
    <w:p w:rsidR="006A6939" w:rsidRPr="00774BDF" w:rsidRDefault="006A6939" w:rsidP="006A6939">
      <w:pPr>
        <w:rPr>
          <w:lang w:val="en-US"/>
        </w:rPr>
      </w:pPr>
    </w:p>
    <w:tbl>
      <w:tblPr>
        <w:tblW w:w="10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36"/>
        <w:gridCol w:w="1530"/>
        <w:gridCol w:w="1800"/>
        <w:gridCol w:w="1800"/>
        <w:gridCol w:w="4260"/>
      </w:tblGrid>
      <w:tr w:rsidR="00F5758F" w:rsidRPr="00774BDF" w:rsidTr="00E50A92">
        <w:tc>
          <w:tcPr>
            <w:tcW w:w="1136" w:type="dxa"/>
            <w:shd w:val="pct30" w:color="000000" w:fill="FFFFFF"/>
          </w:tcPr>
          <w:p w:rsidR="00F5758F" w:rsidRPr="00774BDF" w:rsidRDefault="00F5758F" w:rsidP="009C6949">
            <w:pPr>
              <w:rPr>
                <w:b/>
                <w:noProof/>
                <w:lang w:val="en-US"/>
              </w:rPr>
            </w:pPr>
            <w:r w:rsidRPr="00774BDF">
              <w:rPr>
                <w:b/>
                <w:noProof/>
                <w:lang w:val="en-US"/>
              </w:rPr>
              <w:t>Version</w:t>
            </w:r>
          </w:p>
        </w:tc>
        <w:tc>
          <w:tcPr>
            <w:tcW w:w="1530" w:type="dxa"/>
            <w:shd w:val="pct30" w:color="000000" w:fill="FFFFFF"/>
          </w:tcPr>
          <w:p w:rsidR="00F5758F" w:rsidRPr="00774BDF" w:rsidRDefault="00F5758F" w:rsidP="009C6949">
            <w:pPr>
              <w:rPr>
                <w:b/>
                <w:noProof/>
                <w:lang w:val="en-US"/>
              </w:rPr>
            </w:pPr>
            <w:r w:rsidRPr="00774BDF">
              <w:rPr>
                <w:b/>
                <w:noProof/>
                <w:lang w:val="en-US"/>
              </w:rPr>
              <w:t>Date</w:t>
            </w:r>
          </w:p>
        </w:tc>
        <w:tc>
          <w:tcPr>
            <w:tcW w:w="1800" w:type="dxa"/>
            <w:shd w:val="pct30" w:color="000000" w:fill="FFFFFF"/>
          </w:tcPr>
          <w:p w:rsidR="00F5758F" w:rsidRPr="00774BDF" w:rsidRDefault="00F5758F" w:rsidP="009C6949">
            <w:pPr>
              <w:rPr>
                <w:b/>
                <w:noProof/>
                <w:lang w:val="en-US"/>
              </w:rPr>
            </w:pPr>
            <w:r w:rsidRPr="00774BDF">
              <w:rPr>
                <w:b/>
                <w:noProof/>
                <w:lang w:val="en-US"/>
              </w:rPr>
              <w:t>Author</w:t>
            </w:r>
          </w:p>
        </w:tc>
        <w:tc>
          <w:tcPr>
            <w:tcW w:w="1800" w:type="dxa"/>
            <w:shd w:val="pct30" w:color="000000" w:fill="FFFFFF"/>
          </w:tcPr>
          <w:p w:rsidR="00F5758F" w:rsidRPr="00774BDF" w:rsidRDefault="00F5758F" w:rsidP="009C6949">
            <w:pPr>
              <w:rPr>
                <w:b/>
                <w:noProof/>
                <w:lang w:val="en-US"/>
              </w:rPr>
            </w:pPr>
            <w:r w:rsidRPr="00774BDF">
              <w:rPr>
                <w:b/>
                <w:noProof/>
                <w:lang w:val="en-US"/>
              </w:rPr>
              <w:t>Approver</w:t>
            </w:r>
          </w:p>
        </w:tc>
        <w:tc>
          <w:tcPr>
            <w:tcW w:w="4260" w:type="dxa"/>
            <w:shd w:val="pct30" w:color="000000" w:fill="FFFFFF"/>
          </w:tcPr>
          <w:p w:rsidR="00F5758F" w:rsidRPr="00774BDF" w:rsidRDefault="00F5758F" w:rsidP="009C6949">
            <w:pPr>
              <w:rPr>
                <w:b/>
                <w:noProof/>
                <w:lang w:val="en-US"/>
              </w:rPr>
            </w:pPr>
            <w:r w:rsidRPr="00774BDF">
              <w:rPr>
                <w:b/>
                <w:noProof/>
                <w:lang w:val="en-US"/>
              </w:rPr>
              <w:t>Comment</w:t>
            </w:r>
          </w:p>
        </w:tc>
      </w:tr>
      <w:tr w:rsidR="00E746CD" w:rsidRPr="00774BDF" w:rsidTr="00E50A92">
        <w:tc>
          <w:tcPr>
            <w:tcW w:w="1136" w:type="dxa"/>
          </w:tcPr>
          <w:p w:rsidR="00E746CD" w:rsidRPr="006C2810" w:rsidRDefault="00E746CD" w:rsidP="001D794B">
            <w:pPr>
              <w:rPr>
                <w:noProof/>
              </w:rPr>
            </w:pPr>
            <w:r>
              <w:rPr>
                <w:noProof/>
              </w:rPr>
              <w:t>1</w:t>
            </w:r>
          </w:p>
        </w:tc>
        <w:tc>
          <w:tcPr>
            <w:tcW w:w="1530" w:type="dxa"/>
          </w:tcPr>
          <w:p w:rsidR="00E746CD" w:rsidRPr="006C2810" w:rsidRDefault="00E746CD" w:rsidP="00E074A8">
            <w:pPr>
              <w:jc w:val="both"/>
              <w:rPr>
                <w:noProof/>
              </w:rPr>
            </w:pPr>
            <w:r>
              <w:rPr>
                <w:noProof/>
              </w:rPr>
              <w:t>1</w:t>
            </w:r>
            <w:r w:rsidR="00E074A8">
              <w:rPr>
                <w:noProof/>
              </w:rPr>
              <w:t>3</w:t>
            </w:r>
            <w:r>
              <w:rPr>
                <w:noProof/>
              </w:rPr>
              <w:t>/0</w:t>
            </w:r>
            <w:r w:rsidR="00E074A8">
              <w:rPr>
                <w:noProof/>
              </w:rPr>
              <w:t>7</w:t>
            </w:r>
            <w:r>
              <w:rPr>
                <w:noProof/>
              </w:rPr>
              <w:t>/201</w:t>
            </w:r>
            <w:r w:rsidR="00E074A8">
              <w:rPr>
                <w:noProof/>
              </w:rPr>
              <w:t>6</w:t>
            </w:r>
          </w:p>
        </w:tc>
        <w:tc>
          <w:tcPr>
            <w:tcW w:w="1800" w:type="dxa"/>
          </w:tcPr>
          <w:p w:rsidR="00E746CD" w:rsidRPr="006C2810" w:rsidRDefault="00E746CD" w:rsidP="001D794B">
            <w:pPr>
              <w:rPr>
                <w:noProof/>
                <w:lang w:val="es-ES_tradnl"/>
              </w:rPr>
            </w:pPr>
            <w:r>
              <w:rPr>
                <w:noProof/>
                <w:lang w:val="es-ES_tradnl"/>
              </w:rPr>
              <w:t>1</w:t>
            </w:r>
          </w:p>
        </w:tc>
        <w:tc>
          <w:tcPr>
            <w:tcW w:w="1800" w:type="dxa"/>
          </w:tcPr>
          <w:p w:rsidR="00E746CD" w:rsidRPr="006C2810" w:rsidRDefault="00E746CD" w:rsidP="001D794B">
            <w:pPr>
              <w:rPr>
                <w:noProof/>
                <w:lang w:val="es-ES_tradnl"/>
              </w:rPr>
            </w:pPr>
            <w:r>
              <w:rPr>
                <w:noProof/>
                <w:lang w:val="es-ES_tradnl"/>
              </w:rPr>
              <w:t>Ashish Agarwal</w:t>
            </w:r>
          </w:p>
        </w:tc>
        <w:tc>
          <w:tcPr>
            <w:tcW w:w="4260" w:type="dxa"/>
          </w:tcPr>
          <w:p w:rsidR="00E746CD" w:rsidRPr="00774BDF" w:rsidRDefault="00E746CD" w:rsidP="008428BB">
            <w:pPr>
              <w:rPr>
                <w:lang w:val="en-US"/>
              </w:rPr>
            </w:pPr>
          </w:p>
        </w:tc>
      </w:tr>
      <w:tr w:rsidR="00E746CD" w:rsidRPr="00774BDF" w:rsidTr="00E50A92">
        <w:tc>
          <w:tcPr>
            <w:tcW w:w="1136" w:type="dxa"/>
          </w:tcPr>
          <w:p w:rsidR="00E746CD" w:rsidRPr="00774BDF" w:rsidRDefault="00E746CD" w:rsidP="008428BB">
            <w:pPr>
              <w:rPr>
                <w:lang w:val="en-US"/>
              </w:rPr>
            </w:pPr>
          </w:p>
        </w:tc>
        <w:tc>
          <w:tcPr>
            <w:tcW w:w="1530" w:type="dxa"/>
          </w:tcPr>
          <w:p w:rsidR="00E746CD" w:rsidRPr="00774BDF" w:rsidRDefault="00E746CD" w:rsidP="008428BB">
            <w:pPr>
              <w:rPr>
                <w:lang w:val="en-US"/>
              </w:rPr>
            </w:pPr>
          </w:p>
        </w:tc>
        <w:tc>
          <w:tcPr>
            <w:tcW w:w="1800" w:type="dxa"/>
          </w:tcPr>
          <w:p w:rsidR="00E746CD" w:rsidRPr="00774BDF" w:rsidRDefault="00E746CD" w:rsidP="008428BB">
            <w:pPr>
              <w:rPr>
                <w:lang w:val="en-US"/>
              </w:rPr>
            </w:pPr>
          </w:p>
        </w:tc>
        <w:tc>
          <w:tcPr>
            <w:tcW w:w="1800" w:type="dxa"/>
          </w:tcPr>
          <w:p w:rsidR="00E746CD" w:rsidRPr="00774BDF" w:rsidRDefault="00E746CD" w:rsidP="009C6949">
            <w:pPr>
              <w:jc w:val="both"/>
              <w:rPr>
                <w:noProof/>
                <w:lang w:val="en-US"/>
              </w:rPr>
            </w:pPr>
          </w:p>
        </w:tc>
        <w:tc>
          <w:tcPr>
            <w:tcW w:w="4260" w:type="dxa"/>
          </w:tcPr>
          <w:p w:rsidR="00E746CD" w:rsidRPr="00774BDF" w:rsidRDefault="00E746CD" w:rsidP="008428BB">
            <w:pPr>
              <w:rPr>
                <w:lang w:val="en-US"/>
              </w:rPr>
            </w:pPr>
          </w:p>
        </w:tc>
      </w:tr>
      <w:tr w:rsidR="00E746CD" w:rsidRPr="00774BDF" w:rsidTr="00E50A92">
        <w:tc>
          <w:tcPr>
            <w:tcW w:w="1136" w:type="dxa"/>
          </w:tcPr>
          <w:p w:rsidR="00E746CD" w:rsidRPr="00774BDF" w:rsidRDefault="00E746CD" w:rsidP="008428BB">
            <w:pPr>
              <w:rPr>
                <w:lang w:val="en-US"/>
              </w:rPr>
            </w:pPr>
          </w:p>
        </w:tc>
        <w:tc>
          <w:tcPr>
            <w:tcW w:w="1530" w:type="dxa"/>
          </w:tcPr>
          <w:p w:rsidR="00E746CD" w:rsidRPr="00774BDF" w:rsidRDefault="00E746CD" w:rsidP="008428BB">
            <w:pPr>
              <w:rPr>
                <w:lang w:val="en-US"/>
              </w:rPr>
            </w:pPr>
          </w:p>
        </w:tc>
        <w:tc>
          <w:tcPr>
            <w:tcW w:w="1800" w:type="dxa"/>
          </w:tcPr>
          <w:p w:rsidR="00E746CD" w:rsidRPr="00774BDF" w:rsidRDefault="00E746CD" w:rsidP="008428BB">
            <w:pPr>
              <w:rPr>
                <w:lang w:val="en-US"/>
              </w:rPr>
            </w:pPr>
          </w:p>
        </w:tc>
        <w:tc>
          <w:tcPr>
            <w:tcW w:w="1800" w:type="dxa"/>
          </w:tcPr>
          <w:p w:rsidR="00E746CD" w:rsidRPr="00774BDF" w:rsidRDefault="00E746CD" w:rsidP="009C6949">
            <w:pPr>
              <w:jc w:val="both"/>
              <w:rPr>
                <w:noProof/>
                <w:lang w:val="en-US"/>
              </w:rPr>
            </w:pPr>
          </w:p>
        </w:tc>
        <w:tc>
          <w:tcPr>
            <w:tcW w:w="4260" w:type="dxa"/>
          </w:tcPr>
          <w:p w:rsidR="00E746CD" w:rsidRPr="00774BDF" w:rsidRDefault="00E746CD" w:rsidP="008428BB">
            <w:pPr>
              <w:rPr>
                <w:lang w:val="en-US"/>
              </w:rPr>
            </w:pPr>
          </w:p>
        </w:tc>
      </w:tr>
      <w:tr w:rsidR="00E746CD" w:rsidRPr="00774BDF" w:rsidTr="00E50A92">
        <w:tc>
          <w:tcPr>
            <w:tcW w:w="1136" w:type="dxa"/>
          </w:tcPr>
          <w:p w:rsidR="00E746CD" w:rsidRPr="00774BDF" w:rsidRDefault="00E746CD" w:rsidP="008428BB">
            <w:pPr>
              <w:rPr>
                <w:lang w:val="en-US"/>
              </w:rPr>
            </w:pPr>
          </w:p>
        </w:tc>
        <w:tc>
          <w:tcPr>
            <w:tcW w:w="1530" w:type="dxa"/>
          </w:tcPr>
          <w:p w:rsidR="00E746CD" w:rsidRPr="00774BDF" w:rsidRDefault="00E746CD" w:rsidP="008428BB">
            <w:pPr>
              <w:rPr>
                <w:lang w:val="en-US"/>
              </w:rPr>
            </w:pPr>
          </w:p>
        </w:tc>
        <w:tc>
          <w:tcPr>
            <w:tcW w:w="1800" w:type="dxa"/>
          </w:tcPr>
          <w:p w:rsidR="00E746CD" w:rsidRPr="00774BDF" w:rsidRDefault="00E746CD" w:rsidP="008428BB">
            <w:pPr>
              <w:rPr>
                <w:lang w:val="en-US"/>
              </w:rPr>
            </w:pPr>
          </w:p>
        </w:tc>
        <w:tc>
          <w:tcPr>
            <w:tcW w:w="1800" w:type="dxa"/>
          </w:tcPr>
          <w:p w:rsidR="00E746CD" w:rsidRPr="00774BDF" w:rsidRDefault="00E746CD" w:rsidP="009C6949">
            <w:pPr>
              <w:jc w:val="both"/>
              <w:rPr>
                <w:noProof/>
                <w:lang w:val="en-US"/>
              </w:rPr>
            </w:pPr>
          </w:p>
        </w:tc>
        <w:tc>
          <w:tcPr>
            <w:tcW w:w="4260" w:type="dxa"/>
          </w:tcPr>
          <w:p w:rsidR="00E746CD" w:rsidRPr="00774BDF" w:rsidRDefault="00E746CD" w:rsidP="008428BB">
            <w:pPr>
              <w:rPr>
                <w:lang w:val="en-US"/>
              </w:rPr>
            </w:pPr>
          </w:p>
        </w:tc>
      </w:tr>
      <w:tr w:rsidR="00E746CD" w:rsidRPr="00774BDF" w:rsidTr="00E50A92">
        <w:tc>
          <w:tcPr>
            <w:tcW w:w="1136" w:type="dxa"/>
          </w:tcPr>
          <w:p w:rsidR="00E746CD" w:rsidRPr="00774BDF" w:rsidRDefault="00E746CD" w:rsidP="008428BB">
            <w:pPr>
              <w:rPr>
                <w:lang w:val="en-US"/>
              </w:rPr>
            </w:pPr>
          </w:p>
        </w:tc>
        <w:tc>
          <w:tcPr>
            <w:tcW w:w="1530" w:type="dxa"/>
          </w:tcPr>
          <w:p w:rsidR="00E746CD" w:rsidRPr="00774BDF" w:rsidRDefault="00E746CD" w:rsidP="008428BB">
            <w:pPr>
              <w:rPr>
                <w:lang w:val="en-US"/>
              </w:rPr>
            </w:pPr>
          </w:p>
        </w:tc>
        <w:tc>
          <w:tcPr>
            <w:tcW w:w="1800" w:type="dxa"/>
          </w:tcPr>
          <w:p w:rsidR="00E746CD" w:rsidRPr="00774BDF" w:rsidRDefault="00E746CD" w:rsidP="008428BB">
            <w:pPr>
              <w:rPr>
                <w:lang w:val="en-US"/>
              </w:rPr>
            </w:pPr>
          </w:p>
        </w:tc>
        <w:tc>
          <w:tcPr>
            <w:tcW w:w="1800" w:type="dxa"/>
          </w:tcPr>
          <w:p w:rsidR="00E746CD" w:rsidRPr="00774BDF" w:rsidRDefault="00E746CD" w:rsidP="009C6949">
            <w:pPr>
              <w:jc w:val="both"/>
              <w:rPr>
                <w:noProof/>
                <w:lang w:val="en-US"/>
              </w:rPr>
            </w:pPr>
          </w:p>
        </w:tc>
        <w:tc>
          <w:tcPr>
            <w:tcW w:w="4260" w:type="dxa"/>
          </w:tcPr>
          <w:p w:rsidR="00E746CD" w:rsidRPr="00774BDF" w:rsidRDefault="00E746CD" w:rsidP="008428BB">
            <w:pPr>
              <w:rPr>
                <w:lang w:val="en-US"/>
              </w:rPr>
            </w:pPr>
          </w:p>
        </w:tc>
      </w:tr>
      <w:tr w:rsidR="00E746CD" w:rsidRPr="00774BDF" w:rsidTr="00E50A92">
        <w:tc>
          <w:tcPr>
            <w:tcW w:w="1136" w:type="dxa"/>
          </w:tcPr>
          <w:p w:rsidR="00E746CD" w:rsidRPr="00774BDF" w:rsidRDefault="00E746CD" w:rsidP="008428BB">
            <w:pPr>
              <w:rPr>
                <w:lang w:val="en-US"/>
              </w:rPr>
            </w:pPr>
          </w:p>
        </w:tc>
        <w:tc>
          <w:tcPr>
            <w:tcW w:w="1530" w:type="dxa"/>
          </w:tcPr>
          <w:p w:rsidR="00E746CD" w:rsidRPr="00774BDF" w:rsidRDefault="00E746CD" w:rsidP="008428BB">
            <w:pPr>
              <w:rPr>
                <w:lang w:val="en-US"/>
              </w:rPr>
            </w:pPr>
          </w:p>
        </w:tc>
        <w:tc>
          <w:tcPr>
            <w:tcW w:w="1800" w:type="dxa"/>
          </w:tcPr>
          <w:p w:rsidR="00E746CD" w:rsidRPr="00774BDF" w:rsidRDefault="00E746CD" w:rsidP="008428BB">
            <w:pPr>
              <w:rPr>
                <w:lang w:val="en-US"/>
              </w:rPr>
            </w:pPr>
          </w:p>
        </w:tc>
        <w:tc>
          <w:tcPr>
            <w:tcW w:w="1800" w:type="dxa"/>
          </w:tcPr>
          <w:p w:rsidR="00E746CD" w:rsidRPr="00774BDF" w:rsidRDefault="00E746CD" w:rsidP="009C6949">
            <w:pPr>
              <w:jc w:val="both"/>
              <w:rPr>
                <w:noProof/>
                <w:lang w:val="en-US"/>
              </w:rPr>
            </w:pPr>
          </w:p>
        </w:tc>
        <w:tc>
          <w:tcPr>
            <w:tcW w:w="4260" w:type="dxa"/>
          </w:tcPr>
          <w:p w:rsidR="00E746CD" w:rsidRPr="00774BDF" w:rsidRDefault="00E746CD" w:rsidP="008428BB">
            <w:pPr>
              <w:rPr>
                <w:lang w:val="en-US"/>
              </w:rPr>
            </w:pPr>
          </w:p>
        </w:tc>
      </w:tr>
      <w:tr w:rsidR="00E746CD" w:rsidRPr="00774BDF" w:rsidTr="00E50A92">
        <w:tc>
          <w:tcPr>
            <w:tcW w:w="1136" w:type="dxa"/>
          </w:tcPr>
          <w:p w:rsidR="00E746CD" w:rsidRPr="00774BDF" w:rsidRDefault="00E746CD" w:rsidP="008428BB">
            <w:pPr>
              <w:rPr>
                <w:lang w:val="en-US"/>
              </w:rPr>
            </w:pPr>
          </w:p>
        </w:tc>
        <w:tc>
          <w:tcPr>
            <w:tcW w:w="1530" w:type="dxa"/>
          </w:tcPr>
          <w:p w:rsidR="00E746CD" w:rsidRPr="00774BDF" w:rsidRDefault="00E746CD" w:rsidP="008428BB">
            <w:pPr>
              <w:rPr>
                <w:lang w:val="en-US"/>
              </w:rPr>
            </w:pPr>
          </w:p>
        </w:tc>
        <w:tc>
          <w:tcPr>
            <w:tcW w:w="1800" w:type="dxa"/>
          </w:tcPr>
          <w:p w:rsidR="00E746CD" w:rsidRPr="00774BDF" w:rsidRDefault="00E746CD" w:rsidP="008428BB">
            <w:pPr>
              <w:rPr>
                <w:lang w:val="en-US"/>
              </w:rPr>
            </w:pPr>
          </w:p>
        </w:tc>
        <w:tc>
          <w:tcPr>
            <w:tcW w:w="1800" w:type="dxa"/>
          </w:tcPr>
          <w:p w:rsidR="00E746CD" w:rsidRPr="00774BDF" w:rsidRDefault="00E746CD" w:rsidP="009C6949">
            <w:pPr>
              <w:jc w:val="both"/>
              <w:rPr>
                <w:noProof/>
                <w:lang w:val="en-US"/>
              </w:rPr>
            </w:pPr>
          </w:p>
        </w:tc>
        <w:tc>
          <w:tcPr>
            <w:tcW w:w="4260" w:type="dxa"/>
          </w:tcPr>
          <w:p w:rsidR="00E746CD" w:rsidRPr="00774BDF" w:rsidRDefault="00E746CD" w:rsidP="008428BB">
            <w:pPr>
              <w:rPr>
                <w:lang w:val="en-US"/>
              </w:rPr>
            </w:pPr>
          </w:p>
        </w:tc>
      </w:tr>
      <w:tr w:rsidR="00E746CD" w:rsidRPr="00774BDF" w:rsidTr="00E50A92">
        <w:tc>
          <w:tcPr>
            <w:tcW w:w="1136" w:type="dxa"/>
          </w:tcPr>
          <w:p w:rsidR="00E746CD" w:rsidRPr="00774BDF" w:rsidRDefault="00E746CD" w:rsidP="008428BB">
            <w:pPr>
              <w:rPr>
                <w:lang w:val="en-US"/>
              </w:rPr>
            </w:pPr>
          </w:p>
        </w:tc>
        <w:tc>
          <w:tcPr>
            <w:tcW w:w="1530" w:type="dxa"/>
          </w:tcPr>
          <w:p w:rsidR="00E746CD" w:rsidRPr="00774BDF" w:rsidRDefault="00E746CD" w:rsidP="008428BB">
            <w:pPr>
              <w:rPr>
                <w:lang w:val="en-US"/>
              </w:rPr>
            </w:pPr>
          </w:p>
        </w:tc>
        <w:tc>
          <w:tcPr>
            <w:tcW w:w="1800" w:type="dxa"/>
          </w:tcPr>
          <w:p w:rsidR="00E746CD" w:rsidRPr="00774BDF" w:rsidRDefault="00E746CD" w:rsidP="008428BB">
            <w:pPr>
              <w:rPr>
                <w:lang w:val="en-US"/>
              </w:rPr>
            </w:pPr>
          </w:p>
        </w:tc>
        <w:tc>
          <w:tcPr>
            <w:tcW w:w="1800" w:type="dxa"/>
          </w:tcPr>
          <w:p w:rsidR="00E746CD" w:rsidRPr="00774BDF" w:rsidRDefault="00E746CD" w:rsidP="009C6949">
            <w:pPr>
              <w:jc w:val="both"/>
              <w:rPr>
                <w:noProof/>
                <w:lang w:val="en-US"/>
              </w:rPr>
            </w:pPr>
          </w:p>
        </w:tc>
        <w:tc>
          <w:tcPr>
            <w:tcW w:w="4260" w:type="dxa"/>
          </w:tcPr>
          <w:p w:rsidR="00E746CD" w:rsidRPr="00774BDF" w:rsidRDefault="00E746CD" w:rsidP="008428BB">
            <w:pPr>
              <w:rPr>
                <w:lang w:val="en-US"/>
              </w:rPr>
            </w:pPr>
          </w:p>
        </w:tc>
      </w:tr>
    </w:tbl>
    <w:p w:rsidR="00F5758F" w:rsidRPr="00774BDF" w:rsidRDefault="00F5758F" w:rsidP="00F5758F">
      <w:pPr>
        <w:rPr>
          <w:lang w:val="en-US"/>
        </w:rPr>
      </w:pPr>
    </w:p>
    <w:p w:rsidR="008224DD" w:rsidRPr="00774BDF" w:rsidRDefault="00BD7583" w:rsidP="008224DD">
      <w:pPr>
        <w:pStyle w:val="Heading2"/>
        <w:rPr>
          <w:lang w:val="en-US"/>
        </w:rPr>
      </w:pPr>
      <w:bookmarkStart w:id="5" w:name="_Toc350505691"/>
      <w:r w:rsidRPr="00774BDF">
        <w:rPr>
          <w:lang w:val="en-US"/>
        </w:rPr>
        <w:t>Open I</w:t>
      </w:r>
      <w:r w:rsidR="00F5758F" w:rsidRPr="00774BDF">
        <w:rPr>
          <w:lang w:val="en-US"/>
        </w:rPr>
        <w:t>ssues</w:t>
      </w:r>
      <w:bookmarkEnd w:id="5"/>
    </w:p>
    <w:p w:rsidR="008224DD" w:rsidRPr="00774BDF" w:rsidRDefault="008224DD" w:rsidP="008224DD">
      <w:pPr>
        <w:rPr>
          <w:lang w:val="en-U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1136"/>
        <w:gridCol w:w="1226"/>
        <w:gridCol w:w="2104"/>
        <w:gridCol w:w="3600"/>
        <w:gridCol w:w="1264"/>
        <w:gridCol w:w="862"/>
      </w:tblGrid>
      <w:tr w:rsidR="00F5758F" w:rsidRPr="00774BDF" w:rsidTr="00E50A92">
        <w:tc>
          <w:tcPr>
            <w:tcW w:w="557" w:type="pct"/>
            <w:shd w:val="pct30" w:color="000000" w:fill="FFFFFF"/>
          </w:tcPr>
          <w:p w:rsidR="00F5758F" w:rsidRPr="00774BDF" w:rsidRDefault="00F5758F" w:rsidP="009C6949">
            <w:pPr>
              <w:rPr>
                <w:b/>
                <w:noProof/>
                <w:lang w:val="en-US"/>
              </w:rPr>
            </w:pPr>
            <w:r w:rsidRPr="00774BDF">
              <w:rPr>
                <w:b/>
                <w:noProof/>
                <w:lang w:val="en-US"/>
              </w:rPr>
              <w:t>Version</w:t>
            </w:r>
          </w:p>
        </w:tc>
        <w:tc>
          <w:tcPr>
            <w:tcW w:w="601" w:type="pct"/>
            <w:shd w:val="pct30" w:color="000000" w:fill="FFFFFF"/>
          </w:tcPr>
          <w:p w:rsidR="00F5758F" w:rsidRPr="00774BDF" w:rsidRDefault="00F5758F" w:rsidP="009C6949">
            <w:pPr>
              <w:rPr>
                <w:b/>
                <w:noProof/>
                <w:lang w:val="en-US"/>
              </w:rPr>
            </w:pPr>
            <w:r w:rsidRPr="00774BDF">
              <w:rPr>
                <w:b/>
                <w:noProof/>
                <w:lang w:val="en-US"/>
              </w:rPr>
              <w:t>Date</w:t>
            </w:r>
          </w:p>
        </w:tc>
        <w:tc>
          <w:tcPr>
            <w:tcW w:w="1032" w:type="pct"/>
            <w:shd w:val="pct30" w:color="000000" w:fill="FFFFFF"/>
          </w:tcPr>
          <w:p w:rsidR="00F5758F" w:rsidRPr="00774BDF" w:rsidRDefault="00F5758F" w:rsidP="009C6949">
            <w:pPr>
              <w:rPr>
                <w:b/>
                <w:noProof/>
                <w:lang w:val="en-US"/>
              </w:rPr>
            </w:pPr>
            <w:r w:rsidRPr="00774BDF">
              <w:rPr>
                <w:b/>
                <w:noProof/>
                <w:lang w:val="en-US"/>
              </w:rPr>
              <w:t>Author</w:t>
            </w:r>
          </w:p>
        </w:tc>
        <w:tc>
          <w:tcPr>
            <w:tcW w:w="1766" w:type="pct"/>
            <w:shd w:val="pct30" w:color="000000" w:fill="FFFFFF"/>
          </w:tcPr>
          <w:p w:rsidR="00F5758F" w:rsidRPr="00774BDF" w:rsidRDefault="00F5758F" w:rsidP="009C6949">
            <w:pPr>
              <w:rPr>
                <w:b/>
                <w:noProof/>
                <w:lang w:val="en-US"/>
              </w:rPr>
            </w:pPr>
            <w:r w:rsidRPr="00774BDF">
              <w:rPr>
                <w:b/>
                <w:noProof/>
                <w:lang w:val="en-US"/>
              </w:rPr>
              <w:t>Action</w:t>
            </w:r>
          </w:p>
        </w:tc>
        <w:tc>
          <w:tcPr>
            <w:tcW w:w="620" w:type="pct"/>
            <w:shd w:val="pct30" w:color="000000" w:fill="FFFFFF"/>
          </w:tcPr>
          <w:p w:rsidR="00F5758F" w:rsidRPr="00774BDF" w:rsidRDefault="00F5758F" w:rsidP="009C6949">
            <w:pPr>
              <w:rPr>
                <w:b/>
                <w:noProof/>
                <w:lang w:val="en-US"/>
              </w:rPr>
            </w:pPr>
            <w:r w:rsidRPr="00774BDF">
              <w:rPr>
                <w:b/>
                <w:noProof/>
                <w:lang w:val="en-US"/>
              </w:rPr>
              <w:t>Owner</w:t>
            </w:r>
          </w:p>
        </w:tc>
        <w:tc>
          <w:tcPr>
            <w:tcW w:w="423" w:type="pct"/>
            <w:shd w:val="pct30" w:color="000000" w:fill="FFFFFF"/>
          </w:tcPr>
          <w:p w:rsidR="00F5758F" w:rsidRPr="00774BDF" w:rsidRDefault="00F5758F" w:rsidP="009C6949">
            <w:pPr>
              <w:rPr>
                <w:b/>
                <w:noProof/>
                <w:lang w:val="en-US"/>
              </w:rPr>
            </w:pPr>
            <w:r w:rsidRPr="00774BDF">
              <w:rPr>
                <w:b/>
                <w:noProof/>
                <w:lang w:val="en-US"/>
              </w:rPr>
              <w:t>Status</w:t>
            </w:r>
          </w:p>
        </w:tc>
      </w:tr>
      <w:tr w:rsidR="00F5758F" w:rsidRPr="00774BDF" w:rsidTr="00E50A92">
        <w:tc>
          <w:tcPr>
            <w:tcW w:w="557" w:type="pct"/>
          </w:tcPr>
          <w:p w:rsidR="00F5758F" w:rsidRPr="00774BDF" w:rsidRDefault="00F5758F" w:rsidP="009C6949">
            <w:pPr>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r w:rsidR="00F5758F" w:rsidRPr="00774BDF" w:rsidTr="00E50A92">
        <w:tc>
          <w:tcPr>
            <w:tcW w:w="557" w:type="pct"/>
          </w:tcPr>
          <w:p w:rsidR="00F5758F" w:rsidRPr="00774BDF" w:rsidRDefault="00F5758F" w:rsidP="009C6949">
            <w:pPr>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r w:rsidR="00F5758F" w:rsidRPr="00774BDF" w:rsidTr="00E50A92">
        <w:tc>
          <w:tcPr>
            <w:tcW w:w="557" w:type="pct"/>
          </w:tcPr>
          <w:p w:rsidR="00F5758F" w:rsidRPr="00774BDF" w:rsidRDefault="00F5758F" w:rsidP="009C6949">
            <w:pPr>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r w:rsidR="00F5758F" w:rsidRPr="00774BDF" w:rsidTr="00E50A92">
        <w:tc>
          <w:tcPr>
            <w:tcW w:w="557" w:type="pct"/>
          </w:tcPr>
          <w:p w:rsidR="00F5758F" w:rsidRPr="00774BDF" w:rsidRDefault="00F5758F" w:rsidP="009C6949">
            <w:pPr>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r w:rsidR="00F5758F" w:rsidRPr="00774BDF" w:rsidTr="00E50A92">
        <w:tc>
          <w:tcPr>
            <w:tcW w:w="557" w:type="pct"/>
          </w:tcPr>
          <w:p w:rsidR="00F5758F" w:rsidRPr="00774BDF" w:rsidRDefault="00F5758F" w:rsidP="009C6949">
            <w:pPr>
              <w:jc w:val="both"/>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r w:rsidR="00F5758F" w:rsidRPr="00774BDF" w:rsidTr="00E50A92">
        <w:tc>
          <w:tcPr>
            <w:tcW w:w="557" w:type="pct"/>
          </w:tcPr>
          <w:p w:rsidR="00F5758F" w:rsidRPr="00774BDF" w:rsidRDefault="00F5758F" w:rsidP="009C6949">
            <w:pPr>
              <w:jc w:val="both"/>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r w:rsidR="00F5758F" w:rsidRPr="00774BDF" w:rsidTr="00E50A92">
        <w:tc>
          <w:tcPr>
            <w:tcW w:w="557" w:type="pct"/>
          </w:tcPr>
          <w:p w:rsidR="00F5758F" w:rsidRPr="00774BDF" w:rsidRDefault="00F5758F" w:rsidP="009C6949">
            <w:pPr>
              <w:jc w:val="both"/>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r w:rsidR="00F5758F" w:rsidRPr="00774BDF" w:rsidTr="00E50A92">
        <w:tc>
          <w:tcPr>
            <w:tcW w:w="557" w:type="pct"/>
          </w:tcPr>
          <w:p w:rsidR="00F5758F" w:rsidRPr="00774BDF" w:rsidRDefault="00F5758F" w:rsidP="009C6949">
            <w:pPr>
              <w:jc w:val="both"/>
              <w:rPr>
                <w:noProof/>
                <w:lang w:val="en-US"/>
              </w:rPr>
            </w:pPr>
          </w:p>
        </w:tc>
        <w:tc>
          <w:tcPr>
            <w:tcW w:w="601" w:type="pct"/>
          </w:tcPr>
          <w:p w:rsidR="00F5758F" w:rsidRPr="00774BDF" w:rsidRDefault="00F5758F" w:rsidP="009C6949">
            <w:pPr>
              <w:jc w:val="both"/>
              <w:rPr>
                <w:noProof/>
                <w:lang w:val="en-US"/>
              </w:rPr>
            </w:pPr>
          </w:p>
        </w:tc>
        <w:tc>
          <w:tcPr>
            <w:tcW w:w="1032" w:type="pct"/>
          </w:tcPr>
          <w:p w:rsidR="00F5758F" w:rsidRPr="00774BDF" w:rsidRDefault="00F5758F" w:rsidP="009C6949">
            <w:pPr>
              <w:rPr>
                <w:noProof/>
                <w:lang w:val="en-US"/>
              </w:rPr>
            </w:pPr>
          </w:p>
        </w:tc>
        <w:tc>
          <w:tcPr>
            <w:tcW w:w="1766" w:type="pct"/>
          </w:tcPr>
          <w:p w:rsidR="00F5758F" w:rsidRPr="00774BDF" w:rsidRDefault="00F5758F" w:rsidP="009C6949">
            <w:pPr>
              <w:jc w:val="both"/>
              <w:rPr>
                <w:noProof/>
                <w:lang w:val="en-US"/>
              </w:rPr>
            </w:pPr>
          </w:p>
        </w:tc>
        <w:tc>
          <w:tcPr>
            <w:tcW w:w="620" w:type="pct"/>
          </w:tcPr>
          <w:p w:rsidR="00F5758F" w:rsidRPr="00774BDF" w:rsidRDefault="00F5758F" w:rsidP="009C6949">
            <w:pPr>
              <w:jc w:val="both"/>
              <w:rPr>
                <w:noProof/>
                <w:lang w:val="en-US"/>
              </w:rPr>
            </w:pPr>
          </w:p>
        </w:tc>
        <w:tc>
          <w:tcPr>
            <w:tcW w:w="423" w:type="pct"/>
          </w:tcPr>
          <w:p w:rsidR="00F5758F" w:rsidRPr="00774BDF" w:rsidRDefault="00F5758F" w:rsidP="009C6949">
            <w:pPr>
              <w:jc w:val="both"/>
              <w:rPr>
                <w:noProof/>
                <w:lang w:val="en-US"/>
              </w:rPr>
            </w:pPr>
          </w:p>
        </w:tc>
      </w:tr>
    </w:tbl>
    <w:p w:rsidR="00F5758F" w:rsidRPr="00774BDF" w:rsidRDefault="00F5758F" w:rsidP="00F5758F">
      <w:pPr>
        <w:rPr>
          <w:lang w:val="en-US"/>
        </w:rPr>
      </w:pPr>
    </w:p>
    <w:p w:rsidR="00640869" w:rsidRPr="00774BDF" w:rsidRDefault="00640869" w:rsidP="006A6939">
      <w:pPr>
        <w:rPr>
          <w:lang w:val="en-US"/>
        </w:rPr>
      </w:pPr>
    </w:p>
    <w:sectPr w:rsidR="00640869" w:rsidRPr="00774BDF" w:rsidSect="009C6949">
      <w:footerReference w:type="default" r:id="rId18"/>
      <w:pgSz w:w="12240" w:h="15840" w:code="1"/>
      <w:pgMar w:top="1440" w:right="1080" w:bottom="1440" w:left="108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F89" w:rsidRDefault="006D1F89">
      <w:r>
        <w:separator/>
      </w:r>
    </w:p>
  </w:endnote>
  <w:endnote w:type="continuationSeparator" w:id="0">
    <w:p w:rsidR="006D1F89" w:rsidRDefault="006D1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30A" w:rsidRPr="00EB43C2" w:rsidRDefault="00CC630A" w:rsidP="009C6949">
    <w:pPr>
      <w:rPr>
        <w:rFonts w:ascii="Times New Roman" w:hAnsi="Times New Roman"/>
        <w:sz w:val="24"/>
        <w:szCs w:val="24"/>
      </w:rPr>
    </w:pPr>
    <w:r w:rsidRPr="00EB43C2">
      <w:rPr>
        <w:rFonts w:ascii="Arial" w:hAnsi="Arial" w:cs="Arial"/>
        <w:sz w:val="16"/>
        <w:szCs w:val="16"/>
      </w:rPr>
      <w:t>© 20</w:t>
    </w:r>
    <w:r>
      <w:rPr>
        <w:rFonts w:ascii="Arial" w:hAnsi="Arial" w:cs="Arial"/>
        <w:sz w:val="16"/>
        <w:szCs w:val="16"/>
      </w:rPr>
      <w:t>11</w:t>
    </w:r>
    <w:r w:rsidRPr="00EB43C2">
      <w:rPr>
        <w:rFonts w:ascii="Arial" w:hAnsi="Arial" w:cs="Arial"/>
        <w:sz w:val="16"/>
        <w:szCs w:val="16"/>
      </w:rPr>
      <w:t xml:space="preserve"> Accenture</w:t>
    </w:r>
  </w:p>
  <w:p w:rsidR="00CC630A" w:rsidRPr="00EB43C2" w:rsidRDefault="00CC630A" w:rsidP="009C6949">
    <w:pPr>
      <w:rPr>
        <w:rFonts w:ascii="Times New Roman" w:hAnsi="Times New Roman"/>
        <w:sz w:val="24"/>
        <w:szCs w:val="24"/>
      </w:rPr>
    </w:pPr>
    <w:r w:rsidRPr="00EB43C2">
      <w:rPr>
        <w:rFonts w:ascii="Arial" w:hAnsi="Arial" w:cs="Arial"/>
        <w:sz w:val="16"/>
        <w:szCs w:val="16"/>
      </w:rPr>
      <w:t>All rights reserved.</w:t>
    </w:r>
  </w:p>
  <w:p w:rsidR="00CC630A" w:rsidRPr="00EB43C2" w:rsidRDefault="00CC630A" w:rsidP="009C6949">
    <w:pPr>
      <w:rPr>
        <w:rFonts w:ascii="Times New Roman" w:hAnsi="Times New Roman"/>
        <w:sz w:val="24"/>
        <w:szCs w:val="24"/>
      </w:rPr>
    </w:pPr>
    <w:r w:rsidRPr="00EB43C2">
      <w:rPr>
        <w:rFonts w:ascii="Arial" w:hAnsi="Arial" w:cs="Arial"/>
        <w:color w:val="000080"/>
        <w:sz w:val="20"/>
      </w:rPr>
      <w:t> </w:t>
    </w:r>
  </w:p>
  <w:p w:rsidR="00CC630A" w:rsidRDefault="00CC63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F89" w:rsidRDefault="006D1F89">
      <w:r>
        <w:separator/>
      </w:r>
    </w:p>
  </w:footnote>
  <w:footnote w:type="continuationSeparator" w:id="0">
    <w:p w:rsidR="006D1F89" w:rsidRDefault="006D1F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5B07"/>
    <w:multiLevelType w:val="hybridMultilevel"/>
    <w:tmpl w:val="ED128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6D44C4"/>
    <w:multiLevelType w:val="hybridMultilevel"/>
    <w:tmpl w:val="99B6661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B1113"/>
    <w:multiLevelType w:val="multilevel"/>
    <w:tmpl w:val="0222485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pt-BR"/>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8FC6BAA"/>
    <w:multiLevelType w:val="hybridMultilevel"/>
    <w:tmpl w:val="43F09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AC02132"/>
    <w:multiLevelType w:val="hybridMultilevel"/>
    <w:tmpl w:val="4880E3CE"/>
    <w:lvl w:ilvl="0" w:tplc="63C27C5E">
      <w:numFmt w:val="bullet"/>
      <w:lvlText w:val="•"/>
      <w:lvlJc w:val="left"/>
      <w:pPr>
        <w:ind w:left="1290" w:hanging="57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45600F"/>
    <w:multiLevelType w:val="hybridMultilevel"/>
    <w:tmpl w:val="F512353A"/>
    <w:lvl w:ilvl="0" w:tplc="0409000F">
      <w:start w:val="1"/>
      <w:numFmt w:val="decimal"/>
      <w:lvlText w:val="%1."/>
      <w:lvlJc w:val="left"/>
      <w:pPr>
        <w:ind w:left="1333" w:hanging="360"/>
      </w:pPr>
    </w:lvl>
    <w:lvl w:ilvl="1" w:tplc="04090019" w:tentative="1">
      <w:start w:val="1"/>
      <w:numFmt w:val="lowerLetter"/>
      <w:lvlText w:val="%2."/>
      <w:lvlJc w:val="left"/>
      <w:pPr>
        <w:ind w:left="2053" w:hanging="360"/>
      </w:pPr>
    </w:lvl>
    <w:lvl w:ilvl="2" w:tplc="0409001B" w:tentative="1">
      <w:start w:val="1"/>
      <w:numFmt w:val="lowerRoman"/>
      <w:lvlText w:val="%3."/>
      <w:lvlJc w:val="right"/>
      <w:pPr>
        <w:ind w:left="2773" w:hanging="180"/>
      </w:pPr>
    </w:lvl>
    <w:lvl w:ilvl="3" w:tplc="0409000F" w:tentative="1">
      <w:start w:val="1"/>
      <w:numFmt w:val="decimal"/>
      <w:lvlText w:val="%4."/>
      <w:lvlJc w:val="left"/>
      <w:pPr>
        <w:ind w:left="3493" w:hanging="360"/>
      </w:pPr>
    </w:lvl>
    <w:lvl w:ilvl="4" w:tplc="04090019" w:tentative="1">
      <w:start w:val="1"/>
      <w:numFmt w:val="lowerLetter"/>
      <w:lvlText w:val="%5."/>
      <w:lvlJc w:val="left"/>
      <w:pPr>
        <w:ind w:left="4213" w:hanging="360"/>
      </w:pPr>
    </w:lvl>
    <w:lvl w:ilvl="5" w:tplc="0409001B" w:tentative="1">
      <w:start w:val="1"/>
      <w:numFmt w:val="lowerRoman"/>
      <w:lvlText w:val="%6."/>
      <w:lvlJc w:val="right"/>
      <w:pPr>
        <w:ind w:left="4933" w:hanging="180"/>
      </w:pPr>
    </w:lvl>
    <w:lvl w:ilvl="6" w:tplc="0409000F" w:tentative="1">
      <w:start w:val="1"/>
      <w:numFmt w:val="decimal"/>
      <w:lvlText w:val="%7."/>
      <w:lvlJc w:val="left"/>
      <w:pPr>
        <w:ind w:left="5653" w:hanging="360"/>
      </w:pPr>
    </w:lvl>
    <w:lvl w:ilvl="7" w:tplc="04090019" w:tentative="1">
      <w:start w:val="1"/>
      <w:numFmt w:val="lowerLetter"/>
      <w:lvlText w:val="%8."/>
      <w:lvlJc w:val="left"/>
      <w:pPr>
        <w:ind w:left="6373" w:hanging="360"/>
      </w:pPr>
    </w:lvl>
    <w:lvl w:ilvl="8" w:tplc="0409001B" w:tentative="1">
      <w:start w:val="1"/>
      <w:numFmt w:val="lowerRoman"/>
      <w:lvlText w:val="%9."/>
      <w:lvlJc w:val="right"/>
      <w:pPr>
        <w:ind w:left="7093" w:hanging="180"/>
      </w:pPr>
    </w:lvl>
  </w:abstractNum>
  <w:abstractNum w:abstractNumId="6" w15:restartNumberingAfterBreak="0">
    <w:nsid w:val="0DD14298"/>
    <w:multiLevelType w:val="hybridMultilevel"/>
    <w:tmpl w:val="04A20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71E6C"/>
    <w:multiLevelType w:val="hybridMultilevel"/>
    <w:tmpl w:val="E5548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B56436"/>
    <w:multiLevelType w:val="hybridMultilevel"/>
    <w:tmpl w:val="C2DE6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7061B1"/>
    <w:multiLevelType w:val="hybridMultilevel"/>
    <w:tmpl w:val="F894F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8332D8"/>
    <w:multiLevelType w:val="hybridMultilevel"/>
    <w:tmpl w:val="AA8AFA76"/>
    <w:lvl w:ilvl="0" w:tplc="63C27C5E">
      <w:numFmt w:val="bullet"/>
      <w:lvlText w:val="•"/>
      <w:lvlJc w:val="left"/>
      <w:pPr>
        <w:ind w:left="930" w:hanging="57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44481F"/>
    <w:multiLevelType w:val="hybridMultilevel"/>
    <w:tmpl w:val="44C49B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766A09"/>
    <w:multiLevelType w:val="hybridMultilevel"/>
    <w:tmpl w:val="F5846E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212411"/>
    <w:multiLevelType w:val="hybridMultilevel"/>
    <w:tmpl w:val="D12288D2"/>
    <w:lvl w:ilvl="0" w:tplc="63C27C5E">
      <w:numFmt w:val="bullet"/>
      <w:lvlText w:val="•"/>
      <w:lvlJc w:val="left"/>
      <w:pPr>
        <w:ind w:left="930" w:hanging="57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A410C0"/>
    <w:multiLevelType w:val="hybridMultilevel"/>
    <w:tmpl w:val="7BA042FE"/>
    <w:lvl w:ilvl="0" w:tplc="0D6C291E">
      <w:start w:val="1"/>
      <w:numFmt w:val="bullet"/>
      <w:lvlText w:val=""/>
      <w:lvlJc w:val="left"/>
      <w:pPr>
        <w:tabs>
          <w:tab w:val="num" w:pos="720"/>
        </w:tabs>
        <w:ind w:left="720" w:hanging="360"/>
      </w:pPr>
      <w:rPr>
        <w:rFonts w:ascii="Symbol" w:hAnsi="Symbol" w:hint="default"/>
      </w:rPr>
    </w:lvl>
    <w:lvl w:ilvl="1" w:tplc="E08E3612" w:tentative="1">
      <w:start w:val="1"/>
      <w:numFmt w:val="bullet"/>
      <w:lvlText w:val="o"/>
      <w:lvlJc w:val="left"/>
      <w:pPr>
        <w:tabs>
          <w:tab w:val="num" w:pos="1440"/>
        </w:tabs>
        <w:ind w:left="1440" w:hanging="360"/>
      </w:pPr>
      <w:rPr>
        <w:rFonts w:ascii="Courier New" w:hAnsi="Courier New" w:cs="Courier New" w:hint="default"/>
      </w:rPr>
    </w:lvl>
    <w:lvl w:ilvl="2" w:tplc="C2EE999C" w:tentative="1">
      <w:start w:val="1"/>
      <w:numFmt w:val="bullet"/>
      <w:lvlText w:val=""/>
      <w:lvlJc w:val="left"/>
      <w:pPr>
        <w:tabs>
          <w:tab w:val="num" w:pos="2160"/>
        </w:tabs>
        <w:ind w:left="2160" w:hanging="360"/>
      </w:pPr>
      <w:rPr>
        <w:rFonts w:ascii="Wingdings" w:hAnsi="Wingdings" w:hint="default"/>
      </w:rPr>
    </w:lvl>
    <w:lvl w:ilvl="3" w:tplc="73C8490C" w:tentative="1">
      <w:start w:val="1"/>
      <w:numFmt w:val="bullet"/>
      <w:lvlText w:val=""/>
      <w:lvlJc w:val="left"/>
      <w:pPr>
        <w:tabs>
          <w:tab w:val="num" w:pos="2880"/>
        </w:tabs>
        <w:ind w:left="2880" w:hanging="360"/>
      </w:pPr>
      <w:rPr>
        <w:rFonts w:ascii="Symbol" w:hAnsi="Symbol" w:hint="default"/>
      </w:rPr>
    </w:lvl>
    <w:lvl w:ilvl="4" w:tplc="E69C8588" w:tentative="1">
      <w:start w:val="1"/>
      <w:numFmt w:val="bullet"/>
      <w:lvlText w:val="o"/>
      <w:lvlJc w:val="left"/>
      <w:pPr>
        <w:tabs>
          <w:tab w:val="num" w:pos="3600"/>
        </w:tabs>
        <w:ind w:left="3600" w:hanging="360"/>
      </w:pPr>
      <w:rPr>
        <w:rFonts w:ascii="Courier New" w:hAnsi="Courier New" w:cs="Courier New" w:hint="default"/>
      </w:rPr>
    </w:lvl>
    <w:lvl w:ilvl="5" w:tplc="4B6A6F76" w:tentative="1">
      <w:start w:val="1"/>
      <w:numFmt w:val="bullet"/>
      <w:lvlText w:val=""/>
      <w:lvlJc w:val="left"/>
      <w:pPr>
        <w:tabs>
          <w:tab w:val="num" w:pos="4320"/>
        </w:tabs>
        <w:ind w:left="4320" w:hanging="360"/>
      </w:pPr>
      <w:rPr>
        <w:rFonts w:ascii="Wingdings" w:hAnsi="Wingdings" w:hint="default"/>
      </w:rPr>
    </w:lvl>
    <w:lvl w:ilvl="6" w:tplc="5C742706" w:tentative="1">
      <w:start w:val="1"/>
      <w:numFmt w:val="bullet"/>
      <w:lvlText w:val=""/>
      <w:lvlJc w:val="left"/>
      <w:pPr>
        <w:tabs>
          <w:tab w:val="num" w:pos="5040"/>
        </w:tabs>
        <w:ind w:left="5040" w:hanging="360"/>
      </w:pPr>
      <w:rPr>
        <w:rFonts w:ascii="Symbol" w:hAnsi="Symbol" w:hint="default"/>
      </w:rPr>
    </w:lvl>
    <w:lvl w:ilvl="7" w:tplc="7B9EECF8" w:tentative="1">
      <w:start w:val="1"/>
      <w:numFmt w:val="bullet"/>
      <w:lvlText w:val="o"/>
      <w:lvlJc w:val="left"/>
      <w:pPr>
        <w:tabs>
          <w:tab w:val="num" w:pos="5760"/>
        </w:tabs>
        <w:ind w:left="5760" w:hanging="360"/>
      </w:pPr>
      <w:rPr>
        <w:rFonts w:ascii="Courier New" w:hAnsi="Courier New" w:cs="Courier New" w:hint="default"/>
      </w:rPr>
    </w:lvl>
    <w:lvl w:ilvl="8" w:tplc="73448DF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A914CC"/>
    <w:multiLevelType w:val="hybridMultilevel"/>
    <w:tmpl w:val="276A794C"/>
    <w:lvl w:ilvl="0" w:tplc="63C27C5E">
      <w:numFmt w:val="bullet"/>
      <w:lvlText w:val="•"/>
      <w:lvlJc w:val="left"/>
      <w:pPr>
        <w:ind w:left="1290" w:hanging="57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E0C3E32"/>
    <w:multiLevelType w:val="hybridMultilevel"/>
    <w:tmpl w:val="937C9F24"/>
    <w:lvl w:ilvl="0" w:tplc="63C27C5E">
      <w:numFmt w:val="bullet"/>
      <w:lvlText w:val="•"/>
      <w:lvlJc w:val="left"/>
      <w:pPr>
        <w:ind w:left="930" w:hanging="57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FB04D7"/>
    <w:multiLevelType w:val="hybridMultilevel"/>
    <w:tmpl w:val="D7927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EB5151"/>
    <w:multiLevelType w:val="hybridMultilevel"/>
    <w:tmpl w:val="C22EE250"/>
    <w:lvl w:ilvl="0" w:tplc="63C27C5E">
      <w:numFmt w:val="bullet"/>
      <w:lvlText w:val="•"/>
      <w:lvlJc w:val="left"/>
      <w:pPr>
        <w:ind w:left="930" w:hanging="57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814233"/>
    <w:multiLevelType w:val="hybridMultilevel"/>
    <w:tmpl w:val="CCA68ADC"/>
    <w:lvl w:ilvl="0" w:tplc="A33CA324">
      <w:start w:val="1"/>
      <w:numFmt w:val="bullet"/>
      <w:lvlText w:val=""/>
      <w:lvlJc w:val="left"/>
      <w:pPr>
        <w:tabs>
          <w:tab w:val="num" w:pos="720"/>
        </w:tabs>
        <w:ind w:left="720" w:hanging="360"/>
      </w:pPr>
      <w:rPr>
        <w:rFonts w:ascii="Symbol" w:hAnsi="Symbol" w:hint="default"/>
      </w:rPr>
    </w:lvl>
    <w:lvl w:ilvl="1" w:tplc="1C2AEE6A">
      <w:start w:val="1"/>
      <w:numFmt w:val="bullet"/>
      <w:lvlText w:val="o"/>
      <w:lvlJc w:val="left"/>
      <w:pPr>
        <w:tabs>
          <w:tab w:val="num" w:pos="1440"/>
        </w:tabs>
        <w:ind w:left="1440" w:hanging="360"/>
      </w:pPr>
      <w:rPr>
        <w:rFonts w:ascii="Courier New" w:hAnsi="Courier New" w:cs="Courier New" w:hint="default"/>
      </w:rPr>
    </w:lvl>
    <w:lvl w:ilvl="2" w:tplc="FFA892A6" w:tentative="1">
      <w:start w:val="1"/>
      <w:numFmt w:val="bullet"/>
      <w:lvlText w:val=""/>
      <w:lvlJc w:val="left"/>
      <w:pPr>
        <w:tabs>
          <w:tab w:val="num" w:pos="2160"/>
        </w:tabs>
        <w:ind w:left="2160" w:hanging="360"/>
      </w:pPr>
      <w:rPr>
        <w:rFonts w:ascii="Wingdings" w:hAnsi="Wingdings" w:hint="default"/>
      </w:rPr>
    </w:lvl>
    <w:lvl w:ilvl="3" w:tplc="974E094C" w:tentative="1">
      <w:start w:val="1"/>
      <w:numFmt w:val="bullet"/>
      <w:lvlText w:val=""/>
      <w:lvlJc w:val="left"/>
      <w:pPr>
        <w:tabs>
          <w:tab w:val="num" w:pos="2880"/>
        </w:tabs>
        <w:ind w:left="2880" w:hanging="360"/>
      </w:pPr>
      <w:rPr>
        <w:rFonts w:ascii="Symbol" w:hAnsi="Symbol" w:hint="default"/>
      </w:rPr>
    </w:lvl>
    <w:lvl w:ilvl="4" w:tplc="F788B072" w:tentative="1">
      <w:start w:val="1"/>
      <w:numFmt w:val="bullet"/>
      <w:lvlText w:val="o"/>
      <w:lvlJc w:val="left"/>
      <w:pPr>
        <w:tabs>
          <w:tab w:val="num" w:pos="3600"/>
        </w:tabs>
        <w:ind w:left="3600" w:hanging="360"/>
      </w:pPr>
      <w:rPr>
        <w:rFonts w:ascii="Courier New" w:hAnsi="Courier New" w:cs="Courier New" w:hint="default"/>
      </w:rPr>
    </w:lvl>
    <w:lvl w:ilvl="5" w:tplc="893082B8" w:tentative="1">
      <w:start w:val="1"/>
      <w:numFmt w:val="bullet"/>
      <w:lvlText w:val=""/>
      <w:lvlJc w:val="left"/>
      <w:pPr>
        <w:tabs>
          <w:tab w:val="num" w:pos="4320"/>
        </w:tabs>
        <w:ind w:left="4320" w:hanging="360"/>
      </w:pPr>
      <w:rPr>
        <w:rFonts w:ascii="Wingdings" w:hAnsi="Wingdings" w:hint="default"/>
      </w:rPr>
    </w:lvl>
    <w:lvl w:ilvl="6" w:tplc="68E0DB76" w:tentative="1">
      <w:start w:val="1"/>
      <w:numFmt w:val="bullet"/>
      <w:lvlText w:val=""/>
      <w:lvlJc w:val="left"/>
      <w:pPr>
        <w:tabs>
          <w:tab w:val="num" w:pos="5040"/>
        </w:tabs>
        <w:ind w:left="5040" w:hanging="360"/>
      </w:pPr>
      <w:rPr>
        <w:rFonts w:ascii="Symbol" w:hAnsi="Symbol" w:hint="default"/>
      </w:rPr>
    </w:lvl>
    <w:lvl w:ilvl="7" w:tplc="C7C8F258" w:tentative="1">
      <w:start w:val="1"/>
      <w:numFmt w:val="bullet"/>
      <w:lvlText w:val="o"/>
      <w:lvlJc w:val="left"/>
      <w:pPr>
        <w:tabs>
          <w:tab w:val="num" w:pos="5760"/>
        </w:tabs>
        <w:ind w:left="5760" w:hanging="360"/>
      </w:pPr>
      <w:rPr>
        <w:rFonts w:ascii="Courier New" w:hAnsi="Courier New" w:cs="Courier New" w:hint="default"/>
      </w:rPr>
    </w:lvl>
    <w:lvl w:ilvl="8" w:tplc="BD363D4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1A545E"/>
    <w:multiLevelType w:val="hybridMultilevel"/>
    <w:tmpl w:val="22E8A7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F527CDB"/>
    <w:multiLevelType w:val="hybridMultilevel"/>
    <w:tmpl w:val="AAFC0CE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40134744"/>
    <w:multiLevelType w:val="hybridMultilevel"/>
    <w:tmpl w:val="04A204DA"/>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3" w15:restartNumberingAfterBreak="0">
    <w:nsid w:val="40D30E67"/>
    <w:multiLevelType w:val="hybridMultilevel"/>
    <w:tmpl w:val="4ED82E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D458E2"/>
    <w:multiLevelType w:val="hybridMultilevel"/>
    <w:tmpl w:val="18D272A2"/>
    <w:lvl w:ilvl="0" w:tplc="63C27C5E">
      <w:numFmt w:val="bullet"/>
      <w:lvlText w:val="•"/>
      <w:lvlJc w:val="left"/>
      <w:pPr>
        <w:ind w:left="930" w:hanging="57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1F5870"/>
    <w:multiLevelType w:val="hybridMultilevel"/>
    <w:tmpl w:val="1FF09792"/>
    <w:lvl w:ilvl="0" w:tplc="63C27C5E">
      <w:numFmt w:val="bullet"/>
      <w:lvlText w:val="•"/>
      <w:lvlJc w:val="left"/>
      <w:pPr>
        <w:ind w:left="1290" w:hanging="57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7BF3A3A"/>
    <w:multiLevelType w:val="hybridMultilevel"/>
    <w:tmpl w:val="E9DA0B7C"/>
    <w:lvl w:ilvl="0" w:tplc="63C27C5E">
      <w:numFmt w:val="bullet"/>
      <w:lvlText w:val="•"/>
      <w:lvlJc w:val="left"/>
      <w:pPr>
        <w:ind w:left="930" w:hanging="57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DB6CA6"/>
    <w:multiLevelType w:val="hybridMultilevel"/>
    <w:tmpl w:val="BB8A57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EF0860"/>
    <w:multiLevelType w:val="hybridMultilevel"/>
    <w:tmpl w:val="0CBC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CD4EB7"/>
    <w:multiLevelType w:val="hybridMultilevel"/>
    <w:tmpl w:val="12C0B20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5F1D37A2"/>
    <w:multiLevelType w:val="hybridMultilevel"/>
    <w:tmpl w:val="1674A9C6"/>
    <w:lvl w:ilvl="0" w:tplc="63C27C5E">
      <w:numFmt w:val="bullet"/>
      <w:lvlText w:val="•"/>
      <w:lvlJc w:val="left"/>
      <w:pPr>
        <w:ind w:left="1290" w:hanging="57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DB0E2D"/>
    <w:multiLevelType w:val="hybridMultilevel"/>
    <w:tmpl w:val="1380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854461"/>
    <w:multiLevelType w:val="hybridMultilevel"/>
    <w:tmpl w:val="E07233A6"/>
    <w:lvl w:ilvl="0" w:tplc="63C27C5E">
      <w:numFmt w:val="bullet"/>
      <w:lvlText w:val="•"/>
      <w:lvlJc w:val="left"/>
      <w:pPr>
        <w:ind w:left="1290" w:hanging="57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955E6B"/>
    <w:multiLevelType w:val="hybridMultilevel"/>
    <w:tmpl w:val="14B48DA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C70437E"/>
    <w:multiLevelType w:val="hybridMultilevel"/>
    <w:tmpl w:val="F948FADC"/>
    <w:lvl w:ilvl="0" w:tplc="424A6AD4">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C86919"/>
    <w:multiLevelType w:val="hybridMultilevel"/>
    <w:tmpl w:val="68A01B6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3559CB"/>
    <w:multiLevelType w:val="hybridMultilevel"/>
    <w:tmpl w:val="1A14B60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74DB472E"/>
    <w:multiLevelType w:val="hybridMultilevel"/>
    <w:tmpl w:val="CF68446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9D631A"/>
    <w:multiLevelType w:val="hybridMultilevel"/>
    <w:tmpl w:val="982A165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6"/>
  </w:num>
  <w:num w:numId="5">
    <w:abstractNumId w:val="22"/>
  </w:num>
  <w:num w:numId="6">
    <w:abstractNumId w:val="7"/>
  </w:num>
  <w:num w:numId="7">
    <w:abstractNumId w:val="14"/>
  </w:num>
  <w:num w:numId="8">
    <w:abstractNumId w:val="11"/>
  </w:num>
  <w:num w:numId="9">
    <w:abstractNumId w:val="19"/>
  </w:num>
  <w:num w:numId="10">
    <w:abstractNumId w:val="37"/>
  </w:num>
  <w:num w:numId="11">
    <w:abstractNumId w:val="33"/>
  </w:num>
  <w:num w:numId="12">
    <w:abstractNumId w:val="0"/>
  </w:num>
  <w:num w:numId="13">
    <w:abstractNumId w:val="12"/>
  </w:num>
  <w:num w:numId="14">
    <w:abstractNumId w:val="38"/>
  </w:num>
  <w:num w:numId="15">
    <w:abstractNumId w:val="17"/>
  </w:num>
  <w:num w:numId="16">
    <w:abstractNumId w:val="27"/>
  </w:num>
  <w:num w:numId="17">
    <w:abstractNumId w:val="35"/>
  </w:num>
  <w:num w:numId="18">
    <w:abstractNumId w:val="8"/>
  </w:num>
  <w:num w:numId="19">
    <w:abstractNumId w:val="23"/>
  </w:num>
  <w:num w:numId="20">
    <w:abstractNumId w:val="21"/>
  </w:num>
  <w:num w:numId="21">
    <w:abstractNumId w:val="29"/>
  </w:num>
  <w:num w:numId="22">
    <w:abstractNumId w:val="9"/>
  </w:num>
  <w:num w:numId="23">
    <w:abstractNumId w:val="20"/>
  </w:num>
  <w:num w:numId="24">
    <w:abstractNumId w:val="2"/>
  </w:num>
  <w:num w:numId="25">
    <w:abstractNumId w:val="3"/>
  </w:num>
  <w:num w:numId="26">
    <w:abstractNumId w:val="2"/>
  </w:num>
  <w:num w:numId="27">
    <w:abstractNumId w:val="36"/>
  </w:num>
  <w:num w:numId="28">
    <w:abstractNumId w:val="2"/>
  </w:num>
  <w:num w:numId="29">
    <w:abstractNumId w:val="34"/>
  </w:num>
  <w:num w:numId="30">
    <w:abstractNumId w:val="5"/>
  </w:num>
  <w:num w:numId="31">
    <w:abstractNumId w:val="28"/>
  </w:num>
  <w:num w:numId="32">
    <w:abstractNumId w:val="31"/>
  </w:num>
  <w:num w:numId="33">
    <w:abstractNumId w:val="18"/>
  </w:num>
  <w:num w:numId="34">
    <w:abstractNumId w:val="30"/>
  </w:num>
  <w:num w:numId="35">
    <w:abstractNumId w:val="26"/>
  </w:num>
  <w:num w:numId="36">
    <w:abstractNumId w:val="15"/>
  </w:num>
  <w:num w:numId="37">
    <w:abstractNumId w:val="10"/>
  </w:num>
  <w:num w:numId="38">
    <w:abstractNumId w:val="32"/>
  </w:num>
  <w:num w:numId="39">
    <w:abstractNumId w:val="25"/>
  </w:num>
  <w:num w:numId="40">
    <w:abstractNumId w:val="4"/>
  </w:num>
  <w:num w:numId="41">
    <w:abstractNumId w:val="24"/>
  </w:num>
  <w:num w:numId="42">
    <w:abstractNumId w:val="16"/>
  </w:num>
  <w:num w:numId="43">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fill="f" fillcolor="#fc6" stroke="f">
      <v:fill color="#fc6" on="f"/>
      <v:stroke on="f"/>
      <v:shadow color="#eeece1"/>
      <o:colormru v:ext="edit" colors="#f36,#933,#e13366,#cc3,#903,#639,#f90,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1A7"/>
    <w:rsid w:val="00004D05"/>
    <w:rsid w:val="00005B17"/>
    <w:rsid w:val="00005F47"/>
    <w:rsid w:val="00007432"/>
    <w:rsid w:val="000115D8"/>
    <w:rsid w:val="00012067"/>
    <w:rsid w:val="00013B7B"/>
    <w:rsid w:val="00014195"/>
    <w:rsid w:val="0001553F"/>
    <w:rsid w:val="0001721C"/>
    <w:rsid w:val="00017A3F"/>
    <w:rsid w:val="000205B2"/>
    <w:rsid w:val="00021629"/>
    <w:rsid w:val="000259FA"/>
    <w:rsid w:val="00025F6C"/>
    <w:rsid w:val="00025F9B"/>
    <w:rsid w:val="0003006D"/>
    <w:rsid w:val="00040B2A"/>
    <w:rsid w:val="00042217"/>
    <w:rsid w:val="0004314C"/>
    <w:rsid w:val="000443DA"/>
    <w:rsid w:val="00044A8F"/>
    <w:rsid w:val="00045D5B"/>
    <w:rsid w:val="00046334"/>
    <w:rsid w:val="00046E04"/>
    <w:rsid w:val="00047A6E"/>
    <w:rsid w:val="00050804"/>
    <w:rsid w:val="00050E4C"/>
    <w:rsid w:val="000529F0"/>
    <w:rsid w:val="00052E87"/>
    <w:rsid w:val="0005588D"/>
    <w:rsid w:val="00055EFE"/>
    <w:rsid w:val="00064F60"/>
    <w:rsid w:val="00065FA3"/>
    <w:rsid w:val="00072331"/>
    <w:rsid w:val="000755D3"/>
    <w:rsid w:val="000762D4"/>
    <w:rsid w:val="00076AAD"/>
    <w:rsid w:val="00077582"/>
    <w:rsid w:val="0007765D"/>
    <w:rsid w:val="00082CE9"/>
    <w:rsid w:val="00084FDC"/>
    <w:rsid w:val="00086648"/>
    <w:rsid w:val="00086CE4"/>
    <w:rsid w:val="00087195"/>
    <w:rsid w:val="000922FB"/>
    <w:rsid w:val="00092D69"/>
    <w:rsid w:val="00096168"/>
    <w:rsid w:val="00097C81"/>
    <w:rsid w:val="000A1D98"/>
    <w:rsid w:val="000A2379"/>
    <w:rsid w:val="000A2B1E"/>
    <w:rsid w:val="000A49A2"/>
    <w:rsid w:val="000A6CC5"/>
    <w:rsid w:val="000A6D2F"/>
    <w:rsid w:val="000B0B45"/>
    <w:rsid w:val="000B1018"/>
    <w:rsid w:val="000B2C0E"/>
    <w:rsid w:val="000B5780"/>
    <w:rsid w:val="000B6D65"/>
    <w:rsid w:val="000C4993"/>
    <w:rsid w:val="000C5251"/>
    <w:rsid w:val="000C5CFF"/>
    <w:rsid w:val="000C755D"/>
    <w:rsid w:val="000C7A93"/>
    <w:rsid w:val="000D21B1"/>
    <w:rsid w:val="000D393E"/>
    <w:rsid w:val="000D4625"/>
    <w:rsid w:val="000E2074"/>
    <w:rsid w:val="000E2159"/>
    <w:rsid w:val="000E3007"/>
    <w:rsid w:val="000F1656"/>
    <w:rsid w:val="000F266B"/>
    <w:rsid w:val="000F2C8D"/>
    <w:rsid w:val="000F342E"/>
    <w:rsid w:val="0010417E"/>
    <w:rsid w:val="00105D12"/>
    <w:rsid w:val="00106575"/>
    <w:rsid w:val="00106B08"/>
    <w:rsid w:val="001137A0"/>
    <w:rsid w:val="001206B1"/>
    <w:rsid w:val="00121008"/>
    <w:rsid w:val="001218A5"/>
    <w:rsid w:val="00122B1E"/>
    <w:rsid w:val="00131043"/>
    <w:rsid w:val="00133066"/>
    <w:rsid w:val="00133F2F"/>
    <w:rsid w:val="0013476A"/>
    <w:rsid w:val="00136299"/>
    <w:rsid w:val="00141FCA"/>
    <w:rsid w:val="001468EC"/>
    <w:rsid w:val="00151328"/>
    <w:rsid w:val="00153DAA"/>
    <w:rsid w:val="00154F8D"/>
    <w:rsid w:val="001578A0"/>
    <w:rsid w:val="001608BA"/>
    <w:rsid w:val="00160B05"/>
    <w:rsid w:val="00162425"/>
    <w:rsid w:val="00162CDF"/>
    <w:rsid w:val="00166427"/>
    <w:rsid w:val="001666C9"/>
    <w:rsid w:val="001670ED"/>
    <w:rsid w:val="00167804"/>
    <w:rsid w:val="00172B6C"/>
    <w:rsid w:val="0017321B"/>
    <w:rsid w:val="00173648"/>
    <w:rsid w:val="00173E14"/>
    <w:rsid w:val="0017550D"/>
    <w:rsid w:val="00180E9B"/>
    <w:rsid w:val="001831A5"/>
    <w:rsid w:val="001833AC"/>
    <w:rsid w:val="00186E17"/>
    <w:rsid w:val="0019039D"/>
    <w:rsid w:val="00191955"/>
    <w:rsid w:val="001950BF"/>
    <w:rsid w:val="0019515E"/>
    <w:rsid w:val="00195E79"/>
    <w:rsid w:val="001A0328"/>
    <w:rsid w:val="001A3EF1"/>
    <w:rsid w:val="001A6889"/>
    <w:rsid w:val="001A7113"/>
    <w:rsid w:val="001B27EC"/>
    <w:rsid w:val="001B3B4F"/>
    <w:rsid w:val="001B4B29"/>
    <w:rsid w:val="001B770A"/>
    <w:rsid w:val="001C0882"/>
    <w:rsid w:val="001C114D"/>
    <w:rsid w:val="001C2733"/>
    <w:rsid w:val="001C409D"/>
    <w:rsid w:val="001C72AA"/>
    <w:rsid w:val="001D0AC5"/>
    <w:rsid w:val="001D12B5"/>
    <w:rsid w:val="001D2C1B"/>
    <w:rsid w:val="001D3B59"/>
    <w:rsid w:val="001D52FC"/>
    <w:rsid w:val="001D590A"/>
    <w:rsid w:val="001D74CD"/>
    <w:rsid w:val="001E0DC7"/>
    <w:rsid w:val="001E2AA2"/>
    <w:rsid w:val="001E2F54"/>
    <w:rsid w:val="001E50FE"/>
    <w:rsid w:val="001E5874"/>
    <w:rsid w:val="001E638D"/>
    <w:rsid w:val="001F2FFB"/>
    <w:rsid w:val="001F6BF3"/>
    <w:rsid w:val="001F6EBE"/>
    <w:rsid w:val="001F7C8B"/>
    <w:rsid w:val="00203F86"/>
    <w:rsid w:val="0020428C"/>
    <w:rsid w:val="00211545"/>
    <w:rsid w:val="002140CA"/>
    <w:rsid w:val="002144DD"/>
    <w:rsid w:val="0021659B"/>
    <w:rsid w:val="00221C3D"/>
    <w:rsid w:val="00221EDC"/>
    <w:rsid w:val="002222AC"/>
    <w:rsid w:val="00222C87"/>
    <w:rsid w:val="002250F6"/>
    <w:rsid w:val="00225E63"/>
    <w:rsid w:val="00226582"/>
    <w:rsid w:val="00226D2F"/>
    <w:rsid w:val="00227D09"/>
    <w:rsid w:val="00231590"/>
    <w:rsid w:val="00231875"/>
    <w:rsid w:val="002324CA"/>
    <w:rsid w:val="002330DC"/>
    <w:rsid w:val="00233B2E"/>
    <w:rsid w:val="002351FC"/>
    <w:rsid w:val="00235346"/>
    <w:rsid w:val="00236B7C"/>
    <w:rsid w:val="0023760D"/>
    <w:rsid w:val="00240AC4"/>
    <w:rsid w:val="00240D63"/>
    <w:rsid w:val="00240E33"/>
    <w:rsid w:val="00240FF3"/>
    <w:rsid w:val="00242ED4"/>
    <w:rsid w:val="002455DB"/>
    <w:rsid w:val="00245808"/>
    <w:rsid w:val="0025769B"/>
    <w:rsid w:val="00260158"/>
    <w:rsid w:val="0026094E"/>
    <w:rsid w:val="0026374F"/>
    <w:rsid w:val="00270671"/>
    <w:rsid w:val="00270F8E"/>
    <w:rsid w:val="00272468"/>
    <w:rsid w:val="00273A1D"/>
    <w:rsid w:val="00274637"/>
    <w:rsid w:val="00280511"/>
    <w:rsid w:val="00280637"/>
    <w:rsid w:val="00281C41"/>
    <w:rsid w:val="00282347"/>
    <w:rsid w:val="0028244E"/>
    <w:rsid w:val="00284116"/>
    <w:rsid w:val="002912ED"/>
    <w:rsid w:val="00294CBE"/>
    <w:rsid w:val="00294F64"/>
    <w:rsid w:val="002966E8"/>
    <w:rsid w:val="00297F6D"/>
    <w:rsid w:val="002A13B9"/>
    <w:rsid w:val="002A2A0F"/>
    <w:rsid w:val="002A501A"/>
    <w:rsid w:val="002A6237"/>
    <w:rsid w:val="002B0759"/>
    <w:rsid w:val="002B1AA7"/>
    <w:rsid w:val="002B2515"/>
    <w:rsid w:val="002B2602"/>
    <w:rsid w:val="002B33AC"/>
    <w:rsid w:val="002B450B"/>
    <w:rsid w:val="002C03CA"/>
    <w:rsid w:val="002C2C0D"/>
    <w:rsid w:val="002C5BB0"/>
    <w:rsid w:val="002C6AB0"/>
    <w:rsid w:val="002C7C9B"/>
    <w:rsid w:val="002C7DD5"/>
    <w:rsid w:val="002D1621"/>
    <w:rsid w:val="002D19CE"/>
    <w:rsid w:val="002D24B9"/>
    <w:rsid w:val="002D4285"/>
    <w:rsid w:val="002D6918"/>
    <w:rsid w:val="002E00FC"/>
    <w:rsid w:val="002E0C49"/>
    <w:rsid w:val="002E198A"/>
    <w:rsid w:val="002E3669"/>
    <w:rsid w:val="002E701A"/>
    <w:rsid w:val="002E73D2"/>
    <w:rsid w:val="002F39A2"/>
    <w:rsid w:val="002F7AE4"/>
    <w:rsid w:val="002F7C7D"/>
    <w:rsid w:val="00300049"/>
    <w:rsid w:val="00300999"/>
    <w:rsid w:val="00301B44"/>
    <w:rsid w:val="00302542"/>
    <w:rsid w:val="003027A2"/>
    <w:rsid w:val="003051C3"/>
    <w:rsid w:val="00314E84"/>
    <w:rsid w:val="003155BD"/>
    <w:rsid w:val="00315C0E"/>
    <w:rsid w:val="00315FC1"/>
    <w:rsid w:val="00320613"/>
    <w:rsid w:val="00320B98"/>
    <w:rsid w:val="00320F65"/>
    <w:rsid w:val="003234B4"/>
    <w:rsid w:val="00323580"/>
    <w:rsid w:val="003238D7"/>
    <w:rsid w:val="00325AAC"/>
    <w:rsid w:val="00326AF0"/>
    <w:rsid w:val="00335893"/>
    <w:rsid w:val="00337A97"/>
    <w:rsid w:val="00342F97"/>
    <w:rsid w:val="0034737F"/>
    <w:rsid w:val="00351B21"/>
    <w:rsid w:val="00352DD5"/>
    <w:rsid w:val="00363FF9"/>
    <w:rsid w:val="003660E3"/>
    <w:rsid w:val="00370F63"/>
    <w:rsid w:val="00372B6A"/>
    <w:rsid w:val="00375E9A"/>
    <w:rsid w:val="0037690F"/>
    <w:rsid w:val="00376AB8"/>
    <w:rsid w:val="0037711A"/>
    <w:rsid w:val="003772BB"/>
    <w:rsid w:val="00377A20"/>
    <w:rsid w:val="00377D52"/>
    <w:rsid w:val="003806CF"/>
    <w:rsid w:val="00380CED"/>
    <w:rsid w:val="00380CF1"/>
    <w:rsid w:val="003877BE"/>
    <w:rsid w:val="0039112C"/>
    <w:rsid w:val="003919CD"/>
    <w:rsid w:val="003946F5"/>
    <w:rsid w:val="00394F61"/>
    <w:rsid w:val="00395D00"/>
    <w:rsid w:val="003967CF"/>
    <w:rsid w:val="003976BE"/>
    <w:rsid w:val="003A18DF"/>
    <w:rsid w:val="003A5D82"/>
    <w:rsid w:val="003B35F5"/>
    <w:rsid w:val="003B45B5"/>
    <w:rsid w:val="003B4C16"/>
    <w:rsid w:val="003B5149"/>
    <w:rsid w:val="003B6455"/>
    <w:rsid w:val="003C0958"/>
    <w:rsid w:val="003C23C5"/>
    <w:rsid w:val="003C283A"/>
    <w:rsid w:val="003C3826"/>
    <w:rsid w:val="003C3A08"/>
    <w:rsid w:val="003C61DA"/>
    <w:rsid w:val="003C61FD"/>
    <w:rsid w:val="003D0A6F"/>
    <w:rsid w:val="003D1A37"/>
    <w:rsid w:val="003D21CB"/>
    <w:rsid w:val="003D51A7"/>
    <w:rsid w:val="003D7E46"/>
    <w:rsid w:val="003E07B7"/>
    <w:rsid w:val="003E0E8B"/>
    <w:rsid w:val="003E4B5C"/>
    <w:rsid w:val="003E74F1"/>
    <w:rsid w:val="003F0B39"/>
    <w:rsid w:val="003F5853"/>
    <w:rsid w:val="003F5A18"/>
    <w:rsid w:val="003F72E1"/>
    <w:rsid w:val="004022C5"/>
    <w:rsid w:val="0040247A"/>
    <w:rsid w:val="00403AD9"/>
    <w:rsid w:val="00405E24"/>
    <w:rsid w:val="00407D8E"/>
    <w:rsid w:val="00412BA5"/>
    <w:rsid w:val="0041524A"/>
    <w:rsid w:val="00415332"/>
    <w:rsid w:val="00416EA3"/>
    <w:rsid w:val="004321FF"/>
    <w:rsid w:val="0043231D"/>
    <w:rsid w:val="00433BE8"/>
    <w:rsid w:val="00442991"/>
    <w:rsid w:val="004429FD"/>
    <w:rsid w:val="00443E2C"/>
    <w:rsid w:val="00445F8A"/>
    <w:rsid w:val="00450DEE"/>
    <w:rsid w:val="004512BF"/>
    <w:rsid w:val="00451C5C"/>
    <w:rsid w:val="004525B4"/>
    <w:rsid w:val="00457ECE"/>
    <w:rsid w:val="00460BB0"/>
    <w:rsid w:val="004621A8"/>
    <w:rsid w:val="00462CA3"/>
    <w:rsid w:val="00472A9D"/>
    <w:rsid w:val="004825BF"/>
    <w:rsid w:val="00482EB9"/>
    <w:rsid w:val="004839F8"/>
    <w:rsid w:val="0048407C"/>
    <w:rsid w:val="00484688"/>
    <w:rsid w:val="00487900"/>
    <w:rsid w:val="0049083E"/>
    <w:rsid w:val="00491BFD"/>
    <w:rsid w:val="004928DF"/>
    <w:rsid w:val="00492968"/>
    <w:rsid w:val="00493716"/>
    <w:rsid w:val="00494A7C"/>
    <w:rsid w:val="00494C01"/>
    <w:rsid w:val="004A3FC6"/>
    <w:rsid w:val="004A49BD"/>
    <w:rsid w:val="004A6641"/>
    <w:rsid w:val="004B13FE"/>
    <w:rsid w:val="004B36C3"/>
    <w:rsid w:val="004B4A12"/>
    <w:rsid w:val="004B62D8"/>
    <w:rsid w:val="004C58AB"/>
    <w:rsid w:val="004D3EA9"/>
    <w:rsid w:val="004D5205"/>
    <w:rsid w:val="004D7431"/>
    <w:rsid w:val="004D7620"/>
    <w:rsid w:val="004D7C30"/>
    <w:rsid w:val="004E0396"/>
    <w:rsid w:val="004E3BFF"/>
    <w:rsid w:val="004E53CF"/>
    <w:rsid w:val="004E5F38"/>
    <w:rsid w:val="004E606A"/>
    <w:rsid w:val="004E62D9"/>
    <w:rsid w:val="004E7FD7"/>
    <w:rsid w:val="004F0308"/>
    <w:rsid w:val="004F0BDE"/>
    <w:rsid w:val="004F302A"/>
    <w:rsid w:val="004F4159"/>
    <w:rsid w:val="004F491B"/>
    <w:rsid w:val="004F5B6E"/>
    <w:rsid w:val="005003EB"/>
    <w:rsid w:val="00502D06"/>
    <w:rsid w:val="0050663D"/>
    <w:rsid w:val="00510B35"/>
    <w:rsid w:val="00510D2A"/>
    <w:rsid w:val="00511190"/>
    <w:rsid w:val="00515EB5"/>
    <w:rsid w:val="0051657F"/>
    <w:rsid w:val="00516AE9"/>
    <w:rsid w:val="0051737B"/>
    <w:rsid w:val="005174C2"/>
    <w:rsid w:val="00527334"/>
    <w:rsid w:val="00530BCB"/>
    <w:rsid w:val="00536A8E"/>
    <w:rsid w:val="005372AF"/>
    <w:rsid w:val="00540B6C"/>
    <w:rsid w:val="00541ACC"/>
    <w:rsid w:val="00544DF5"/>
    <w:rsid w:val="005459CF"/>
    <w:rsid w:val="00545AB4"/>
    <w:rsid w:val="00553DD8"/>
    <w:rsid w:val="005540B2"/>
    <w:rsid w:val="00556E01"/>
    <w:rsid w:val="00557E7D"/>
    <w:rsid w:val="0056346B"/>
    <w:rsid w:val="005645BE"/>
    <w:rsid w:val="0056481E"/>
    <w:rsid w:val="00564E26"/>
    <w:rsid w:val="005651CA"/>
    <w:rsid w:val="00567C82"/>
    <w:rsid w:val="005815E6"/>
    <w:rsid w:val="00581E54"/>
    <w:rsid w:val="00584777"/>
    <w:rsid w:val="00586199"/>
    <w:rsid w:val="005866C6"/>
    <w:rsid w:val="00587042"/>
    <w:rsid w:val="005966F5"/>
    <w:rsid w:val="005A0643"/>
    <w:rsid w:val="005A1831"/>
    <w:rsid w:val="005A23FC"/>
    <w:rsid w:val="005A28A6"/>
    <w:rsid w:val="005A31F8"/>
    <w:rsid w:val="005A33A7"/>
    <w:rsid w:val="005A345A"/>
    <w:rsid w:val="005A3AC9"/>
    <w:rsid w:val="005A5805"/>
    <w:rsid w:val="005A5C5F"/>
    <w:rsid w:val="005B0272"/>
    <w:rsid w:val="005B093E"/>
    <w:rsid w:val="005B1C87"/>
    <w:rsid w:val="005B2380"/>
    <w:rsid w:val="005B2C4A"/>
    <w:rsid w:val="005B6438"/>
    <w:rsid w:val="005C11FB"/>
    <w:rsid w:val="005C2769"/>
    <w:rsid w:val="005C28E8"/>
    <w:rsid w:val="005C2FB8"/>
    <w:rsid w:val="005C5727"/>
    <w:rsid w:val="005C5D1C"/>
    <w:rsid w:val="005D0E1E"/>
    <w:rsid w:val="005D1AB2"/>
    <w:rsid w:val="005D3369"/>
    <w:rsid w:val="005D4767"/>
    <w:rsid w:val="005D5A23"/>
    <w:rsid w:val="005D71F3"/>
    <w:rsid w:val="005D722F"/>
    <w:rsid w:val="005E2F9C"/>
    <w:rsid w:val="005E3EB4"/>
    <w:rsid w:val="005E5FE4"/>
    <w:rsid w:val="005F5B68"/>
    <w:rsid w:val="005F6DD1"/>
    <w:rsid w:val="005F74AC"/>
    <w:rsid w:val="00604FA5"/>
    <w:rsid w:val="00612D68"/>
    <w:rsid w:val="0061524D"/>
    <w:rsid w:val="006166CF"/>
    <w:rsid w:val="006209E9"/>
    <w:rsid w:val="006308EF"/>
    <w:rsid w:val="00630C8E"/>
    <w:rsid w:val="00632592"/>
    <w:rsid w:val="00633780"/>
    <w:rsid w:val="00633E93"/>
    <w:rsid w:val="00634D2B"/>
    <w:rsid w:val="006366B6"/>
    <w:rsid w:val="00640445"/>
    <w:rsid w:val="00640869"/>
    <w:rsid w:val="00646C8C"/>
    <w:rsid w:val="00647253"/>
    <w:rsid w:val="00650C21"/>
    <w:rsid w:val="006527D1"/>
    <w:rsid w:val="0065377E"/>
    <w:rsid w:val="0065503F"/>
    <w:rsid w:val="00662578"/>
    <w:rsid w:val="00664361"/>
    <w:rsid w:val="0066479F"/>
    <w:rsid w:val="00666A9F"/>
    <w:rsid w:val="00667A0C"/>
    <w:rsid w:val="00667EF0"/>
    <w:rsid w:val="0067026A"/>
    <w:rsid w:val="0067136D"/>
    <w:rsid w:val="00672A5B"/>
    <w:rsid w:val="0067613D"/>
    <w:rsid w:val="0067770C"/>
    <w:rsid w:val="006802F5"/>
    <w:rsid w:val="006808AE"/>
    <w:rsid w:val="00681D83"/>
    <w:rsid w:val="006826F4"/>
    <w:rsid w:val="006838B3"/>
    <w:rsid w:val="00683BEF"/>
    <w:rsid w:val="00684F4F"/>
    <w:rsid w:val="006910F5"/>
    <w:rsid w:val="006928B6"/>
    <w:rsid w:val="00694F2D"/>
    <w:rsid w:val="0069645F"/>
    <w:rsid w:val="006A084C"/>
    <w:rsid w:val="006A0ADE"/>
    <w:rsid w:val="006A3DE2"/>
    <w:rsid w:val="006A6939"/>
    <w:rsid w:val="006B00D5"/>
    <w:rsid w:val="006B550E"/>
    <w:rsid w:val="006B7A06"/>
    <w:rsid w:val="006C0665"/>
    <w:rsid w:val="006C1F37"/>
    <w:rsid w:val="006C2257"/>
    <w:rsid w:val="006C24A5"/>
    <w:rsid w:val="006C2810"/>
    <w:rsid w:val="006C3D33"/>
    <w:rsid w:val="006C6DF3"/>
    <w:rsid w:val="006D1F89"/>
    <w:rsid w:val="006D57A4"/>
    <w:rsid w:val="006D7058"/>
    <w:rsid w:val="006E23C2"/>
    <w:rsid w:val="006E2884"/>
    <w:rsid w:val="006E2DF3"/>
    <w:rsid w:val="006E628E"/>
    <w:rsid w:val="006E7296"/>
    <w:rsid w:val="006E79D0"/>
    <w:rsid w:val="006F03D4"/>
    <w:rsid w:val="006F158D"/>
    <w:rsid w:val="006F3662"/>
    <w:rsid w:val="00700331"/>
    <w:rsid w:val="0070248C"/>
    <w:rsid w:val="007026FA"/>
    <w:rsid w:val="00702E15"/>
    <w:rsid w:val="00703677"/>
    <w:rsid w:val="00703EE2"/>
    <w:rsid w:val="0070482C"/>
    <w:rsid w:val="00705389"/>
    <w:rsid w:val="00712851"/>
    <w:rsid w:val="007143DC"/>
    <w:rsid w:val="007155D0"/>
    <w:rsid w:val="007160B7"/>
    <w:rsid w:val="00720A5E"/>
    <w:rsid w:val="00721E85"/>
    <w:rsid w:val="00722CB2"/>
    <w:rsid w:val="007255F1"/>
    <w:rsid w:val="0072565A"/>
    <w:rsid w:val="00726345"/>
    <w:rsid w:val="00733F73"/>
    <w:rsid w:val="007357B3"/>
    <w:rsid w:val="00735A9D"/>
    <w:rsid w:val="00737018"/>
    <w:rsid w:val="00737C9D"/>
    <w:rsid w:val="00740A31"/>
    <w:rsid w:val="00740B96"/>
    <w:rsid w:val="007428D2"/>
    <w:rsid w:val="0074397E"/>
    <w:rsid w:val="007513AA"/>
    <w:rsid w:val="00753705"/>
    <w:rsid w:val="0075442E"/>
    <w:rsid w:val="0075462F"/>
    <w:rsid w:val="00756A1C"/>
    <w:rsid w:val="00756B6B"/>
    <w:rsid w:val="00757670"/>
    <w:rsid w:val="00761B7C"/>
    <w:rsid w:val="00770697"/>
    <w:rsid w:val="0077101B"/>
    <w:rsid w:val="00774BDF"/>
    <w:rsid w:val="00774CDE"/>
    <w:rsid w:val="007801F8"/>
    <w:rsid w:val="007831A6"/>
    <w:rsid w:val="00790EE2"/>
    <w:rsid w:val="00791A79"/>
    <w:rsid w:val="0079366A"/>
    <w:rsid w:val="007A1B0F"/>
    <w:rsid w:val="007A36CE"/>
    <w:rsid w:val="007B002C"/>
    <w:rsid w:val="007B32D1"/>
    <w:rsid w:val="007B4C1A"/>
    <w:rsid w:val="007B5726"/>
    <w:rsid w:val="007B5A91"/>
    <w:rsid w:val="007B657B"/>
    <w:rsid w:val="007C0896"/>
    <w:rsid w:val="007C2C7E"/>
    <w:rsid w:val="007C6F86"/>
    <w:rsid w:val="007C7E83"/>
    <w:rsid w:val="007D3065"/>
    <w:rsid w:val="007D4664"/>
    <w:rsid w:val="007D4AE2"/>
    <w:rsid w:val="007D66F7"/>
    <w:rsid w:val="007E0946"/>
    <w:rsid w:val="007E117E"/>
    <w:rsid w:val="007E20FA"/>
    <w:rsid w:val="007E40E8"/>
    <w:rsid w:val="007E4DE9"/>
    <w:rsid w:val="007E4EE4"/>
    <w:rsid w:val="007E7226"/>
    <w:rsid w:val="007E7CBC"/>
    <w:rsid w:val="007F177B"/>
    <w:rsid w:val="007F416F"/>
    <w:rsid w:val="007F5F8A"/>
    <w:rsid w:val="007F6FB1"/>
    <w:rsid w:val="00802F90"/>
    <w:rsid w:val="00803E97"/>
    <w:rsid w:val="00806132"/>
    <w:rsid w:val="00807175"/>
    <w:rsid w:val="00814308"/>
    <w:rsid w:val="008153DA"/>
    <w:rsid w:val="0081704C"/>
    <w:rsid w:val="00821754"/>
    <w:rsid w:val="00821E2A"/>
    <w:rsid w:val="008224DD"/>
    <w:rsid w:val="008249DF"/>
    <w:rsid w:val="008261D7"/>
    <w:rsid w:val="0082699F"/>
    <w:rsid w:val="008312D6"/>
    <w:rsid w:val="008320E5"/>
    <w:rsid w:val="00833291"/>
    <w:rsid w:val="0083427D"/>
    <w:rsid w:val="008426E6"/>
    <w:rsid w:val="008428BB"/>
    <w:rsid w:val="008430F2"/>
    <w:rsid w:val="0084326E"/>
    <w:rsid w:val="00843471"/>
    <w:rsid w:val="00843B81"/>
    <w:rsid w:val="00845D57"/>
    <w:rsid w:val="0084720C"/>
    <w:rsid w:val="00852D3D"/>
    <w:rsid w:val="00854A36"/>
    <w:rsid w:val="00860027"/>
    <w:rsid w:val="008710C3"/>
    <w:rsid w:val="00872C0F"/>
    <w:rsid w:val="0087428F"/>
    <w:rsid w:val="00875ACF"/>
    <w:rsid w:val="00877E77"/>
    <w:rsid w:val="00880683"/>
    <w:rsid w:val="00881CCA"/>
    <w:rsid w:val="00886669"/>
    <w:rsid w:val="00890A20"/>
    <w:rsid w:val="008925EC"/>
    <w:rsid w:val="00892C87"/>
    <w:rsid w:val="00897407"/>
    <w:rsid w:val="008975AA"/>
    <w:rsid w:val="008A05F8"/>
    <w:rsid w:val="008A33FF"/>
    <w:rsid w:val="008A3C0D"/>
    <w:rsid w:val="008A3F9F"/>
    <w:rsid w:val="008A4928"/>
    <w:rsid w:val="008A5EAF"/>
    <w:rsid w:val="008A6264"/>
    <w:rsid w:val="008A71D7"/>
    <w:rsid w:val="008B0A3A"/>
    <w:rsid w:val="008B0F7B"/>
    <w:rsid w:val="008B3DC5"/>
    <w:rsid w:val="008B420F"/>
    <w:rsid w:val="008C0ACC"/>
    <w:rsid w:val="008C2864"/>
    <w:rsid w:val="008C7DF6"/>
    <w:rsid w:val="008D21CB"/>
    <w:rsid w:val="008D5B10"/>
    <w:rsid w:val="008E763B"/>
    <w:rsid w:val="008F01EC"/>
    <w:rsid w:val="008F4BE0"/>
    <w:rsid w:val="008F4EFB"/>
    <w:rsid w:val="008F630A"/>
    <w:rsid w:val="008F759C"/>
    <w:rsid w:val="00903A3A"/>
    <w:rsid w:val="00903E28"/>
    <w:rsid w:val="009057D8"/>
    <w:rsid w:val="00906F9E"/>
    <w:rsid w:val="009073A1"/>
    <w:rsid w:val="00907C3A"/>
    <w:rsid w:val="009104D3"/>
    <w:rsid w:val="00911E67"/>
    <w:rsid w:val="00912438"/>
    <w:rsid w:val="00913196"/>
    <w:rsid w:val="00913770"/>
    <w:rsid w:val="00917CD1"/>
    <w:rsid w:val="00921CD5"/>
    <w:rsid w:val="00924DE9"/>
    <w:rsid w:val="00930839"/>
    <w:rsid w:val="00931DDB"/>
    <w:rsid w:val="0093320E"/>
    <w:rsid w:val="009337BF"/>
    <w:rsid w:val="00936D22"/>
    <w:rsid w:val="00941B5A"/>
    <w:rsid w:val="0094212F"/>
    <w:rsid w:val="00946F84"/>
    <w:rsid w:val="00947ECE"/>
    <w:rsid w:val="009502CB"/>
    <w:rsid w:val="009508A1"/>
    <w:rsid w:val="00951A7D"/>
    <w:rsid w:val="00951CD5"/>
    <w:rsid w:val="00951CF1"/>
    <w:rsid w:val="00952642"/>
    <w:rsid w:val="009572D2"/>
    <w:rsid w:val="009576BB"/>
    <w:rsid w:val="00960E13"/>
    <w:rsid w:val="009630F4"/>
    <w:rsid w:val="00967745"/>
    <w:rsid w:val="00967BFE"/>
    <w:rsid w:val="00970C41"/>
    <w:rsid w:val="0097118F"/>
    <w:rsid w:val="00971247"/>
    <w:rsid w:val="009728BB"/>
    <w:rsid w:val="009739EE"/>
    <w:rsid w:val="00974FE2"/>
    <w:rsid w:val="00975300"/>
    <w:rsid w:val="009812E5"/>
    <w:rsid w:val="00981BA8"/>
    <w:rsid w:val="00982680"/>
    <w:rsid w:val="00982898"/>
    <w:rsid w:val="009876D1"/>
    <w:rsid w:val="00990182"/>
    <w:rsid w:val="009901A4"/>
    <w:rsid w:val="00991AB3"/>
    <w:rsid w:val="00991B8C"/>
    <w:rsid w:val="00995C2F"/>
    <w:rsid w:val="009A2DEE"/>
    <w:rsid w:val="009B0AD3"/>
    <w:rsid w:val="009B5A6F"/>
    <w:rsid w:val="009C10D5"/>
    <w:rsid w:val="009C1C47"/>
    <w:rsid w:val="009C4489"/>
    <w:rsid w:val="009C57B3"/>
    <w:rsid w:val="009C6949"/>
    <w:rsid w:val="009C7905"/>
    <w:rsid w:val="009D16A8"/>
    <w:rsid w:val="009D44E5"/>
    <w:rsid w:val="009D469D"/>
    <w:rsid w:val="009D481B"/>
    <w:rsid w:val="009D4BDA"/>
    <w:rsid w:val="009D7960"/>
    <w:rsid w:val="009E4454"/>
    <w:rsid w:val="009F3EAF"/>
    <w:rsid w:val="009F43A4"/>
    <w:rsid w:val="00A00609"/>
    <w:rsid w:val="00A0180F"/>
    <w:rsid w:val="00A01FAA"/>
    <w:rsid w:val="00A02767"/>
    <w:rsid w:val="00A02BE0"/>
    <w:rsid w:val="00A06AD3"/>
    <w:rsid w:val="00A07092"/>
    <w:rsid w:val="00A15FCC"/>
    <w:rsid w:val="00A16ABE"/>
    <w:rsid w:val="00A2052C"/>
    <w:rsid w:val="00A258E0"/>
    <w:rsid w:val="00A25A56"/>
    <w:rsid w:val="00A26D11"/>
    <w:rsid w:val="00A310E1"/>
    <w:rsid w:val="00A31B13"/>
    <w:rsid w:val="00A32572"/>
    <w:rsid w:val="00A32F22"/>
    <w:rsid w:val="00A336A9"/>
    <w:rsid w:val="00A33BBF"/>
    <w:rsid w:val="00A34735"/>
    <w:rsid w:val="00A35447"/>
    <w:rsid w:val="00A3682A"/>
    <w:rsid w:val="00A40B6E"/>
    <w:rsid w:val="00A43385"/>
    <w:rsid w:val="00A43F7D"/>
    <w:rsid w:val="00A4514A"/>
    <w:rsid w:val="00A461A4"/>
    <w:rsid w:val="00A4700C"/>
    <w:rsid w:val="00A47BED"/>
    <w:rsid w:val="00A50208"/>
    <w:rsid w:val="00A52EF5"/>
    <w:rsid w:val="00A5757B"/>
    <w:rsid w:val="00A57FA7"/>
    <w:rsid w:val="00A61044"/>
    <w:rsid w:val="00A616C6"/>
    <w:rsid w:val="00A61F7F"/>
    <w:rsid w:val="00A63519"/>
    <w:rsid w:val="00A636D5"/>
    <w:rsid w:val="00A655FD"/>
    <w:rsid w:val="00A659C2"/>
    <w:rsid w:val="00A70173"/>
    <w:rsid w:val="00A71583"/>
    <w:rsid w:val="00A7502B"/>
    <w:rsid w:val="00A7545A"/>
    <w:rsid w:val="00A760C1"/>
    <w:rsid w:val="00A812CF"/>
    <w:rsid w:val="00A81E05"/>
    <w:rsid w:val="00A849D7"/>
    <w:rsid w:val="00A87CB9"/>
    <w:rsid w:val="00A9226F"/>
    <w:rsid w:val="00A9470D"/>
    <w:rsid w:val="00A94DF9"/>
    <w:rsid w:val="00A956F7"/>
    <w:rsid w:val="00AA1854"/>
    <w:rsid w:val="00AA23BB"/>
    <w:rsid w:val="00AA30C4"/>
    <w:rsid w:val="00AA3310"/>
    <w:rsid w:val="00AA50D2"/>
    <w:rsid w:val="00AA67C3"/>
    <w:rsid w:val="00AB3B7B"/>
    <w:rsid w:val="00AB4A14"/>
    <w:rsid w:val="00AB67AC"/>
    <w:rsid w:val="00AC0A7A"/>
    <w:rsid w:val="00AC0AC1"/>
    <w:rsid w:val="00AC0B53"/>
    <w:rsid w:val="00AC1B78"/>
    <w:rsid w:val="00AC46FF"/>
    <w:rsid w:val="00AD2F60"/>
    <w:rsid w:val="00AD5EF4"/>
    <w:rsid w:val="00AD7638"/>
    <w:rsid w:val="00AF3A58"/>
    <w:rsid w:val="00AF3E87"/>
    <w:rsid w:val="00B062E9"/>
    <w:rsid w:val="00B07CA4"/>
    <w:rsid w:val="00B1668D"/>
    <w:rsid w:val="00B17216"/>
    <w:rsid w:val="00B17388"/>
    <w:rsid w:val="00B17CC1"/>
    <w:rsid w:val="00B203F1"/>
    <w:rsid w:val="00B21C1C"/>
    <w:rsid w:val="00B21F44"/>
    <w:rsid w:val="00B22BED"/>
    <w:rsid w:val="00B26CF0"/>
    <w:rsid w:val="00B2735B"/>
    <w:rsid w:val="00B30C88"/>
    <w:rsid w:val="00B30CC6"/>
    <w:rsid w:val="00B3149D"/>
    <w:rsid w:val="00B31AEC"/>
    <w:rsid w:val="00B36BB4"/>
    <w:rsid w:val="00B36D9C"/>
    <w:rsid w:val="00B3760F"/>
    <w:rsid w:val="00B377D1"/>
    <w:rsid w:val="00B403A7"/>
    <w:rsid w:val="00B4622E"/>
    <w:rsid w:val="00B46F75"/>
    <w:rsid w:val="00B514AE"/>
    <w:rsid w:val="00B52DAD"/>
    <w:rsid w:val="00B54E7A"/>
    <w:rsid w:val="00B55BB2"/>
    <w:rsid w:val="00B567D5"/>
    <w:rsid w:val="00B56A78"/>
    <w:rsid w:val="00B56C0D"/>
    <w:rsid w:val="00B632B2"/>
    <w:rsid w:val="00B645E4"/>
    <w:rsid w:val="00B646A4"/>
    <w:rsid w:val="00B674C7"/>
    <w:rsid w:val="00B71A83"/>
    <w:rsid w:val="00B730B9"/>
    <w:rsid w:val="00B742D8"/>
    <w:rsid w:val="00B75F70"/>
    <w:rsid w:val="00B81E08"/>
    <w:rsid w:val="00B826B4"/>
    <w:rsid w:val="00B82778"/>
    <w:rsid w:val="00B82EDC"/>
    <w:rsid w:val="00B83200"/>
    <w:rsid w:val="00B8585B"/>
    <w:rsid w:val="00B87837"/>
    <w:rsid w:val="00B87980"/>
    <w:rsid w:val="00B9002A"/>
    <w:rsid w:val="00B95CD5"/>
    <w:rsid w:val="00B97D97"/>
    <w:rsid w:val="00BA2596"/>
    <w:rsid w:val="00BA3722"/>
    <w:rsid w:val="00BA642C"/>
    <w:rsid w:val="00BB1471"/>
    <w:rsid w:val="00BB29B8"/>
    <w:rsid w:val="00BB485B"/>
    <w:rsid w:val="00BB7367"/>
    <w:rsid w:val="00BC122D"/>
    <w:rsid w:val="00BC1641"/>
    <w:rsid w:val="00BC2295"/>
    <w:rsid w:val="00BC3193"/>
    <w:rsid w:val="00BC350B"/>
    <w:rsid w:val="00BC4048"/>
    <w:rsid w:val="00BC799B"/>
    <w:rsid w:val="00BD2E20"/>
    <w:rsid w:val="00BD54B1"/>
    <w:rsid w:val="00BD7583"/>
    <w:rsid w:val="00BE0642"/>
    <w:rsid w:val="00BE6A2D"/>
    <w:rsid w:val="00BE7E80"/>
    <w:rsid w:val="00BF0DC9"/>
    <w:rsid w:val="00BF3B24"/>
    <w:rsid w:val="00BF3B58"/>
    <w:rsid w:val="00BF3FDE"/>
    <w:rsid w:val="00BF44F2"/>
    <w:rsid w:val="00C00E9F"/>
    <w:rsid w:val="00C01669"/>
    <w:rsid w:val="00C01B89"/>
    <w:rsid w:val="00C01D27"/>
    <w:rsid w:val="00C04370"/>
    <w:rsid w:val="00C05050"/>
    <w:rsid w:val="00C065B4"/>
    <w:rsid w:val="00C12524"/>
    <w:rsid w:val="00C20737"/>
    <w:rsid w:val="00C2127A"/>
    <w:rsid w:val="00C2541B"/>
    <w:rsid w:val="00C258B7"/>
    <w:rsid w:val="00C259ED"/>
    <w:rsid w:val="00C336D0"/>
    <w:rsid w:val="00C3495C"/>
    <w:rsid w:val="00C351F9"/>
    <w:rsid w:val="00C36B6C"/>
    <w:rsid w:val="00C36D9E"/>
    <w:rsid w:val="00C41D98"/>
    <w:rsid w:val="00C42E9D"/>
    <w:rsid w:val="00C45F9A"/>
    <w:rsid w:val="00C46415"/>
    <w:rsid w:val="00C50162"/>
    <w:rsid w:val="00C52B1E"/>
    <w:rsid w:val="00C57885"/>
    <w:rsid w:val="00C579B1"/>
    <w:rsid w:val="00C60C8F"/>
    <w:rsid w:val="00C61E7E"/>
    <w:rsid w:val="00C66610"/>
    <w:rsid w:val="00C6739B"/>
    <w:rsid w:val="00C71CAD"/>
    <w:rsid w:val="00C74197"/>
    <w:rsid w:val="00C751BF"/>
    <w:rsid w:val="00C81969"/>
    <w:rsid w:val="00C827D8"/>
    <w:rsid w:val="00C84D7A"/>
    <w:rsid w:val="00C85180"/>
    <w:rsid w:val="00C8663A"/>
    <w:rsid w:val="00C95BCD"/>
    <w:rsid w:val="00C96E99"/>
    <w:rsid w:val="00C97738"/>
    <w:rsid w:val="00CA1A33"/>
    <w:rsid w:val="00CA70B1"/>
    <w:rsid w:val="00CA752E"/>
    <w:rsid w:val="00CA7623"/>
    <w:rsid w:val="00CA7C2D"/>
    <w:rsid w:val="00CB0556"/>
    <w:rsid w:val="00CB083A"/>
    <w:rsid w:val="00CB3703"/>
    <w:rsid w:val="00CB3F69"/>
    <w:rsid w:val="00CC1D0B"/>
    <w:rsid w:val="00CC3C7D"/>
    <w:rsid w:val="00CC630A"/>
    <w:rsid w:val="00CD092D"/>
    <w:rsid w:val="00CD2858"/>
    <w:rsid w:val="00CD49F4"/>
    <w:rsid w:val="00CD6C38"/>
    <w:rsid w:val="00CD6EC8"/>
    <w:rsid w:val="00CD6ED8"/>
    <w:rsid w:val="00CD7F52"/>
    <w:rsid w:val="00CE1CDA"/>
    <w:rsid w:val="00CE2B6D"/>
    <w:rsid w:val="00CE372A"/>
    <w:rsid w:val="00CE3C4C"/>
    <w:rsid w:val="00CE6005"/>
    <w:rsid w:val="00CF0707"/>
    <w:rsid w:val="00CF0CCA"/>
    <w:rsid w:val="00CF2854"/>
    <w:rsid w:val="00CF511F"/>
    <w:rsid w:val="00CF7A41"/>
    <w:rsid w:val="00D00E21"/>
    <w:rsid w:val="00D03D28"/>
    <w:rsid w:val="00D04BC3"/>
    <w:rsid w:val="00D04F94"/>
    <w:rsid w:val="00D06AA6"/>
    <w:rsid w:val="00D1367F"/>
    <w:rsid w:val="00D15401"/>
    <w:rsid w:val="00D17F90"/>
    <w:rsid w:val="00D21561"/>
    <w:rsid w:val="00D262A0"/>
    <w:rsid w:val="00D268E0"/>
    <w:rsid w:val="00D26B56"/>
    <w:rsid w:val="00D27ADB"/>
    <w:rsid w:val="00D331BF"/>
    <w:rsid w:val="00D37586"/>
    <w:rsid w:val="00D41287"/>
    <w:rsid w:val="00D43691"/>
    <w:rsid w:val="00D44E28"/>
    <w:rsid w:val="00D4622D"/>
    <w:rsid w:val="00D46FCB"/>
    <w:rsid w:val="00D5206F"/>
    <w:rsid w:val="00D524AD"/>
    <w:rsid w:val="00D547AD"/>
    <w:rsid w:val="00D56A67"/>
    <w:rsid w:val="00D64A9A"/>
    <w:rsid w:val="00D71403"/>
    <w:rsid w:val="00D71E4C"/>
    <w:rsid w:val="00D71FD4"/>
    <w:rsid w:val="00D7374E"/>
    <w:rsid w:val="00D75A20"/>
    <w:rsid w:val="00D824D1"/>
    <w:rsid w:val="00D843B6"/>
    <w:rsid w:val="00D8588B"/>
    <w:rsid w:val="00D901A6"/>
    <w:rsid w:val="00D9105D"/>
    <w:rsid w:val="00D93027"/>
    <w:rsid w:val="00D94BC1"/>
    <w:rsid w:val="00D94C11"/>
    <w:rsid w:val="00D9536A"/>
    <w:rsid w:val="00D97476"/>
    <w:rsid w:val="00DA10FA"/>
    <w:rsid w:val="00DA3219"/>
    <w:rsid w:val="00DA4761"/>
    <w:rsid w:val="00DA5584"/>
    <w:rsid w:val="00DB1979"/>
    <w:rsid w:val="00DB1AF4"/>
    <w:rsid w:val="00DB4757"/>
    <w:rsid w:val="00DC0B81"/>
    <w:rsid w:val="00DC13D2"/>
    <w:rsid w:val="00DC1778"/>
    <w:rsid w:val="00DC2FFF"/>
    <w:rsid w:val="00DC3513"/>
    <w:rsid w:val="00DC3DE1"/>
    <w:rsid w:val="00DC4482"/>
    <w:rsid w:val="00DC7D9B"/>
    <w:rsid w:val="00DD1056"/>
    <w:rsid w:val="00DD4189"/>
    <w:rsid w:val="00DD4920"/>
    <w:rsid w:val="00DD501C"/>
    <w:rsid w:val="00DD6CC5"/>
    <w:rsid w:val="00DE00B4"/>
    <w:rsid w:val="00DE0A4B"/>
    <w:rsid w:val="00DE59F0"/>
    <w:rsid w:val="00DE7194"/>
    <w:rsid w:val="00DF0069"/>
    <w:rsid w:val="00DF19FC"/>
    <w:rsid w:val="00DF2C91"/>
    <w:rsid w:val="00DF2D8B"/>
    <w:rsid w:val="00DF3A0F"/>
    <w:rsid w:val="00DF3CD5"/>
    <w:rsid w:val="00DF6A52"/>
    <w:rsid w:val="00E019AF"/>
    <w:rsid w:val="00E0250C"/>
    <w:rsid w:val="00E03375"/>
    <w:rsid w:val="00E0475F"/>
    <w:rsid w:val="00E048D8"/>
    <w:rsid w:val="00E05889"/>
    <w:rsid w:val="00E06162"/>
    <w:rsid w:val="00E074A8"/>
    <w:rsid w:val="00E237B5"/>
    <w:rsid w:val="00E23A7E"/>
    <w:rsid w:val="00E24FDD"/>
    <w:rsid w:val="00E30067"/>
    <w:rsid w:val="00E31C8D"/>
    <w:rsid w:val="00E31D7D"/>
    <w:rsid w:val="00E35E5A"/>
    <w:rsid w:val="00E365A2"/>
    <w:rsid w:val="00E40D7B"/>
    <w:rsid w:val="00E441F9"/>
    <w:rsid w:val="00E45BB2"/>
    <w:rsid w:val="00E50A92"/>
    <w:rsid w:val="00E517E3"/>
    <w:rsid w:val="00E5221E"/>
    <w:rsid w:val="00E56403"/>
    <w:rsid w:val="00E60293"/>
    <w:rsid w:val="00E62E63"/>
    <w:rsid w:val="00E70552"/>
    <w:rsid w:val="00E708DB"/>
    <w:rsid w:val="00E70E17"/>
    <w:rsid w:val="00E7157A"/>
    <w:rsid w:val="00E746CD"/>
    <w:rsid w:val="00E7514E"/>
    <w:rsid w:val="00E75373"/>
    <w:rsid w:val="00E76720"/>
    <w:rsid w:val="00E83B57"/>
    <w:rsid w:val="00E84676"/>
    <w:rsid w:val="00E8503D"/>
    <w:rsid w:val="00E877D9"/>
    <w:rsid w:val="00E87A70"/>
    <w:rsid w:val="00E91649"/>
    <w:rsid w:val="00E93051"/>
    <w:rsid w:val="00E94A64"/>
    <w:rsid w:val="00E95243"/>
    <w:rsid w:val="00E96CC6"/>
    <w:rsid w:val="00E976C6"/>
    <w:rsid w:val="00E976E7"/>
    <w:rsid w:val="00EA0763"/>
    <w:rsid w:val="00EA1BCD"/>
    <w:rsid w:val="00EA2AED"/>
    <w:rsid w:val="00EA4534"/>
    <w:rsid w:val="00EB1D75"/>
    <w:rsid w:val="00EB4A2C"/>
    <w:rsid w:val="00EB5482"/>
    <w:rsid w:val="00EB61B7"/>
    <w:rsid w:val="00EC04BA"/>
    <w:rsid w:val="00EC0E50"/>
    <w:rsid w:val="00EC14D0"/>
    <w:rsid w:val="00EC14F0"/>
    <w:rsid w:val="00EC4530"/>
    <w:rsid w:val="00ED0A30"/>
    <w:rsid w:val="00ED1427"/>
    <w:rsid w:val="00ED1610"/>
    <w:rsid w:val="00ED2C23"/>
    <w:rsid w:val="00ED2E5B"/>
    <w:rsid w:val="00ED7A4A"/>
    <w:rsid w:val="00EE08C0"/>
    <w:rsid w:val="00EE1366"/>
    <w:rsid w:val="00EE597B"/>
    <w:rsid w:val="00EE6069"/>
    <w:rsid w:val="00EF1973"/>
    <w:rsid w:val="00EF27C7"/>
    <w:rsid w:val="00EF3D4A"/>
    <w:rsid w:val="00EF4056"/>
    <w:rsid w:val="00EF48F2"/>
    <w:rsid w:val="00EF4D11"/>
    <w:rsid w:val="00EF790F"/>
    <w:rsid w:val="00F01D42"/>
    <w:rsid w:val="00F06BD8"/>
    <w:rsid w:val="00F16015"/>
    <w:rsid w:val="00F160D1"/>
    <w:rsid w:val="00F202C7"/>
    <w:rsid w:val="00F23018"/>
    <w:rsid w:val="00F238E0"/>
    <w:rsid w:val="00F25F55"/>
    <w:rsid w:val="00F30C54"/>
    <w:rsid w:val="00F329A8"/>
    <w:rsid w:val="00F33508"/>
    <w:rsid w:val="00F35080"/>
    <w:rsid w:val="00F36FD9"/>
    <w:rsid w:val="00F44020"/>
    <w:rsid w:val="00F464C7"/>
    <w:rsid w:val="00F476EB"/>
    <w:rsid w:val="00F529E7"/>
    <w:rsid w:val="00F5528B"/>
    <w:rsid w:val="00F5758F"/>
    <w:rsid w:val="00F57CF0"/>
    <w:rsid w:val="00F61B1F"/>
    <w:rsid w:val="00F6276F"/>
    <w:rsid w:val="00F62EC3"/>
    <w:rsid w:val="00F6445E"/>
    <w:rsid w:val="00F65229"/>
    <w:rsid w:val="00F6746E"/>
    <w:rsid w:val="00F70ADE"/>
    <w:rsid w:val="00F7252B"/>
    <w:rsid w:val="00F72673"/>
    <w:rsid w:val="00F738CA"/>
    <w:rsid w:val="00F75549"/>
    <w:rsid w:val="00F764F4"/>
    <w:rsid w:val="00F76974"/>
    <w:rsid w:val="00F81F8F"/>
    <w:rsid w:val="00F823B5"/>
    <w:rsid w:val="00F85C47"/>
    <w:rsid w:val="00F87DA1"/>
    <w:rsid w:val="00F92CFF"/>
    <w:rsid w:val="00F95808"/>
    <w:rsid w:val="00FA1555"/>
    <w:rsid w:val="00FA4730"/>
    <w:rsid w:val="00FB18A2"/>
    <w:rsid w:val="00FB1F7B"/>
    <w:rsid w:val="00FB4454"/>
    <w:rsid w:val="00FB4BB8"/>
    <w:rsid w:val="00FB63A5"/>
    <w:rsid w:val="00FB648B"/>
    <w:rsid w:val="00FB7D92"/>
    <w:rsid w:val="00FC1C21"/>
    <w:rsid w:val="00FC768F"/>
    <w:rsid w:val="00FD17D1"/>
    <w:rsid w:val="00FD386D"/>
    <w:rsid w:val="00FE2B1C"/>
    <w:rsid w:val="00FE3077"/>
    <w:rsid w:val="00FE467A"/>
    <w:rsid w:val="00FE49B7"/>
    <w:rsid w:val="00FE5215"/>
    <w:rsid w:val="00FE56EC"/>
    <w:rsid w:val="00FE6418"/>
    <w:rsid w:val="00FE798F"/>
    <w:rsid w:val="00FF0D57"/>
    <w:rsid w:val="00FF19EC"/>
    <w:rsid w:val="00FF34A0"/>
    <w:rsid w:val="00FF36B2"/>
    <w:rsid w:val="00FF3D14"/>
    <w:rsid w:val="00FF3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fc6" stroke="f">
      <v:fill color="#fc6" on="f"/>
      <v:stroke on="f"/>
      <v:shadow color="#eeece1"/>
      <o:colormru v:ext="edit" colors="#f36,#933,#e13366,#cc3,#903,#639,#f90,red"/>
    </o:shapedefaults>
    <o:shapelayout v:ext="edit">
      <o:idmap v:ext="edit" data="1"/>
    </o:shapelayout>
  </w:shapeDefaults>
  <w:decimalSymbol w:val="."/>
  <w:listSeparator w:val=","/>
  <w15:docId w15:val="{E4AD968D-9095-4E05-842D-62C9831F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04D3"/>
    <w:pPr>
      <w:spacing w:line="288" w:lineRule="auto"/>
    </w:pPr>
    <w:rPr>
      <w:rFonts w:ascii="Calibri" w:hAnsi="Calibri"/>
      <w:sz w:val="22"/>
      <w:lang w:val="en-GB"/>
    </w:rPr>
  </w:style>
  <w:style w:type="paragraph" w:styleId="Heading1">
    <w:name w:val="heading 1"/>
    <w:aliases w:val="h1,Heading 1 App,H1"/>
    <w:basedOn w:val="Normal"/>
    <w:next w:val="Normal"/>
    <w:qFormat/>
    <w:rsid w:val="00CF7A41"/>
    <w:pPr>
      <w:keepNext/>
      <w:numPr>
        <w:numId w:val="1"/>
      </w:numPr>
      <w:pBdr>
        <w:bottom w:val="single" w:sz="4" w:space="1" w:color="auto"/>
      </w:pBdr>
      <w:spacing w:before="240" w:after="60"/>
      <w:outlineLvl w:val="0"/>
    </w:pPr>
    <w:rPr>
      <w:rFonts w:ascii="Cambria" w:hAnsi="Cambria" w:cs="Calibri"/>
      <w:b/>
      <w:caps/>
      <w:kern w:val="28"/>
      <w:sz w:val="28"/>
    </w:rPr>
  </w:style>
  <w:style w:type="paragraph" w:styleId="Heading2">
    <w:name w:val="heading 2"/>
    <w:aliases w:val="Heading 2 Char1,Heading 2 Char Char"/>
    <w:basedOn w:val="Normal"/>
    <w:next w:val="Normal"/>
    <w:qFormat/>
    <w:rsid w:val="00EF27C7"/>
    <w:pPr>
      <w:keepNext/>
      <w:numPr>
        <w:ilvl w:val="1"/>
        <w:numId w:val="2"/>
      </w:numPr>
      <w:spacing w:before="240" w:after="60"/>
      <w:outlineLvl w:val="1"/>
    </w:pPr>
    <w:rPr>
      <w:rFonts w:ascii="Cambria" w:hAnsi="Cambria"/>
      <w:b/>
      <w:sz w:val="26"/>
      <w:szCs w:val="26"/>
    </w:rPr>
  </w:style>
  <w:style w:type="paragraph" w:styleId="Heading3">
    <w:name w:val="heading 3"/>
    <w:aliases w:val="h3,3,31,32,33,H3,34,h31,311,321,331,H31,heading 31,35,h32,312,322,332,H32,heading 32,36,h33,313,323,333,H33,heading 33,37,h34,314,324,334,H34,heading 34,38,h35,315,325,335,H35,heading 35,341,h311,3111,3211,3311,H311,heading 311,351,heading 3"/>
    <w:basedOn w:val="Normal"/>
    <w:next w:val="Normal"/>
    <w:qFormat/>
    <w:rsid w:val="00BF3B58"/>
    <w:pPr>
      <w:keepNext/>
      <w:numPr>
        <w:ilvl w:val="2"/>
        <w:numId w:val="1"/>
      </w:numPr>
      <w:spacing w:before="240" w:after="60"/>
      <w:outlineLvl w:val="2"/>
    </w:pPr>
    <w:rPr>
      <w:rFonts w:ascii="Cambria" w:hAnsi="Cambria"/>
      <w:b/>
      <w:i/>
      <w:sz w:val="24"/>
    </w:rPr>
  </w:style>
  <w:style w:type="paragraph" w:styleId="Heading4">
    <w:name w:val="heading 4"/>
    <w:aliases w:val="Heading,4,h4,41,h41,42,h42,43,h43,411,h411,421,h421,44,h44,412,h412,422,h422,45,h45,413,h413,423,h423,46,h46,414,h414,424,h424,47,h47,415,h415,425,h425,431,h431,4111,h4111,4211,h4211,441,h441,4121,h4121,4221,h4221,451,h451,4131,h4131,4231"/>
    <w:basedOn w:val="Normal"/>
    <w:next w:val="Normal"/>
    <w:link w:val="Heading4Char"/>
    <w:uiPriority w:val="9"/>
    <w:unhideWhenUsed/>
    <w:qFormat/>
    <w:rsid w:val="00886669"/>
    <w:pPr>
      <w:keepNext/>
      <w:keepLines/>
      <w:numPr>
        <w:ilvl w:val="3"/>
        <w:numId w:val="1"/>
      </w:numPr>
      <w:spacing w:before="200"/>
      <w:outlineLvl w:val="3"/>
    </w:pPr>
    <w:rPr>
      <w:rFonts w:ascii="Cambria" w:hAnsi="Cambria"/>
      <w:b/>
      <w:bCs/>
      <w:iCs/>
    </w:rPr>
  </w:style>
  <w:style w:type="paragraph" w:styleId="Heading5">
    <w:name w:val="heading 5"/>
    <w:aliases w:val="5,h5,51,52,53,h51,511,521,54,h52,512,522,55,h53,513,523,56,h54,514,524,57,h55,515,525,531,h511,5111,5211,541,h521,5121,5221,551,h531,5131,5231,561,h541,5141,5241,58,h56,516,526,532,h512,5112,5212,542,h522,5122,5222,59,h57,517,527,533,h513,5113"/>
    <w:basedOn w:val="Normal"/>
    <w:next w:val="Normal"/>
    <w:link w:val="Heading5Char"/>
    <w:uiPriority w:val="9"/>
    <w:unhideWhenUsed/>
    <w:qFormat/>
    <w:rsid w:val="001D3B59"/>
    <w:pPr>
      <w:keepNext/>
      <w:keepLines/>
      <w:numPr>
        <w:ilvl w:val="4"/>
        <w:numId w:val="1"/>
      </w:numPr>
      <w:spacing w:before="200"/>
      <w:outlineLvl w:val="4"/>
    </w:pPr>
    <w:rPr>
      <w:rFonts w:ascii="Cambria" w:hAnsi="Cambria"/>
      <w:color w:val="243F60"/>
    </w:rPr>
  </w:style>
  <w:style w:type="paragraph" w:styleId="Heading6">
    <w:name w:val="heading 6"/>
    <w:basedOn w:val="Normal"/>
    <w:next w:val="Normal"/>
    <w:link w:val="Heading6Char"/>
    <w:uiPriority w:val="9"/>
    <w:unhideWhenUsed/>
    <w:qFormat/>
    <w:rsid w:val="001D3B59"/>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unhideWhenUsed/>
    <w:qFormat/>
    <w:rsid w:val="001D3B59"/>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unhideWhenUsed/>
    <w:qFormat/>
    <w:rsid w:val="001D3B59"/>
    <w:pPr>
      <w:keepNext/>
      <w:keepLines/>
      <w:numPr>
        <w:ilvl w:val="7"/>
        <w:numId w:val="1"/>
      </w:numPr>
      <w:spacing w:before="200"/>
      <w:outlineLvl w:val="7"/>
    </w:pPr>
    <w:rPr>
      <w:rFonts w:ascii="Cambria" w:hAnsi="Cambria"/>
      <w:color w:val="404040"/>
      <w:sz w:val="20"/>
    </w:rPr>
  </w:style>
  <w:style w:type="paragraph" w:styleId="Heading9">
    <w:name w:val="heading 9"/>
    <w:basedOn w:val="Normal"/>
    <w:next w:val="Normal"/>
    <w:link w:val="Heading9Char"/>
    <w:uiPriority w:val="9"/>
    <w:unhideWhenUsed/>
    <w:qFormat/>
    <w:rsid w:val="001D3B59"/>
    <w:pPr>
      <w:keepNext/>
      <w:keepLines/>
      <w:numPr>
        <w:ilvl w:val="8"/>
        <w:numId w:val="1"/>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OCKPARA">
    <w:name w:val="A BLOCK PARA"/>
    <w:basedOn w:val="Normal"/>
    <w:rsid w:val="00BC350B"/>
  </w:style>
  <w:style w:type="paragraph" w:customStyle="1" w:styleId="ABULLET">
    <w:name w:val="A BULLET"/>
    <w:basedOn w:val="ABLOCKPARA"/>
    <w:rsid w:val="00BC350B"/>
    <w:pPr>
      <w:ind w:left="331" w:hanging="331"/>
    </w:pPr>
  </w:style>
  <w:style w:type="paragraph" w:customStyle="1" w:styleId="AINDENTEDBULLET">
    <w:name w:val="A INDENTED BULLET"/>
    <w:basedOn w:val="ABLOCKPARA"/>
    <w:rsid w:val="00BC350B"/>
    <w:pPr>
      <w:tabs>
        <w:tab w:val="left" w:pos="1080"/>
      </w:tabs>
      <w:ind w:left="662" w:hanging="331"/>
    </w:pPr>
  </w:style>
  <w:style w:type="paragraph" w:customStyle="1" w:styleId="AINDENTEDPARA">
    <w:name w:val="A INDENTED PARA"/>
    <w:basedOn w:val="ABLOCKPARA"/>
    <w:rsid w:val="00BC350B"/>
    <w:pPr>
      <w:ind w:left="331"/>
    </w:pPr>
  </w:style>
  <w:style w:type="paragraph" w:styleId="Footer">
    <w:name w:val="footer"/>
    <w:basedOn w:val="Normal"/>
    <w:rsid w:val="00BC350B"/>
    <w:pPr>
      <w:tabs>
        <w:tab w:val="center" w:pos="4320"/>
        <w:tab w:val="right" w:pos="8640"/>
      </w:tabs>
    </w:pPr>
  </w:style>
  <w:style w:type="paragraph" w:styleId="Header">
    <w:name w:val="header"/>
    <w:basedOn w:val="Normal"/>
    <w:rsid w:val="00BC350B"/>
    <w:pPr>
      <w:tabs>
        <w:tab w:val="center" w:pos="4320"/>
        <w:tab w:val="right" w:pos="8640"/>
      </w:tabs>
    </w:pPr>
  </w:style>
  <w:style w:type="paragraph" w:styleId="NormalWeb">
    <w:name w:val="Normal (Web)"/>
    <w:basedOn w:val="Normal"/>
    <w:uiPriority w:val="99"/>
    <w:unhideWhenUsed/>
    <w:rsid w:val="00BC799B"/>
    <w:pPr>
      <w:spacing w:before="100" w:beforeAutospacing="1" w:after="100" w:afterAutospacing="1"/>
    </w:pPr>
    <w:rPr>
      <w:rFonts w:ascii="Times New Roman" w:hAnsi="Times New Roman"/>
      <w:sz w:val="24"/>
      <w:szCs w:val="24"/>
    </w:rPr>
  </w:style>
  <w:style w:type="paragraph" w:styleId="BalloonText">
    <w:name w:val="Balloon Text"/>
    <w:basedOn w:val="Normal"/>
    <w:link w:val="BalloonTextChar"/>
    <w:uiPriority w:val="99"/>
    <w:semiHidden/>
    <w:unhideWhenUsed/>
    <w:rsid w:val="00BC799B"/>
    <w:rPr>
      <w:rFonts w:ascii="Tahoma" w:hAnsi="Tahoma" w:cs="Tahoma"/>
      <w:sz w:val="16"/>
      <w:szCs w:val="16"/>
    </w:rPr>
  </w:style>
  <w:style w:type="character" w:customStyle="1" w:styleId="BalloonTextChar">
    <w:name w:val="Balloon Text Char"/>
    <w:link w:val="BalloonText"/>
    <w:uiPriority w:val="99"/>
    <w:semiHidden/>
    <w:rsid w:val="00BC799B"/>
    <w:rPr>
      <w:rFonts w:ascii="Tahoma" w:hAnsi="Tahoma" w:cs="Tahoma"/>
      <w:sz w:val="16"/>
      <w:szCs w:val="16"/>
    </w:rPr>
  </w:style>
  <w:style w:type="paragraph" w:styleId="TOCHeading">
    <w:name w:val="TOC Heading"/>
    <w:basedOn w:val="Heading1"/>
    <w:next w:val="Normal"/>
    <w:uiPriority w:val="39"/>
    <w:unhideWhenUsed/>
    <w:qFormat/>
    <w:rsid w:val="00BE0642"/>
    <w:pPr>
      <w:keepLines/>
      <w:spacing w:before="480" w:after="0" w:line="276" w:lineRule="auto"/>
      <w:outlineLvl w:val="9"/>
    </w:pPr>
    <w:rPr>
      <w:rFonts w:cs="Times New Roman"/>
      <w:bCs/>
      <w:color w:val="365F91"/>
      <w:kern w:val="0"/>
      <w:szCs w:val="28"/>
    </w:rPr>
  </w:style>
  <w:style w:type="paragraph" w:styleId="TOC1">
    <w:name w:val="toc 1"/>
    <w:basedOn w:val="Normal"/>
    <w:next w:val="Normal"/>
    <w:autoRedefine/>
    <w:uiPriority w:val="39"/>
    <w:unhideWhenUsed/>
    <w:rsid w:val="00BE0642"/>
    <w:pPr>
      <w:spacing w:after="100"/>
    </w:pPr>
  </w:style>
  <w:style w:type="paragraph" w:styleId="TOC2">
    <w:name w:val="toc 2"/>
    <w:basedOn w:val="Normal"/>
    <w:next w:val="Normal"/>
    <w:autoRedefine/>
    <w:uiPriority w:val="39"/>
    <w:unhideWhenUsed/>
    <w:rsid w:val="00BE0642"/>
    <w:pPr>
      <w:spacing w:after="100"/>
      <w:ind w:left="220"/>
    </w:pPr>
  </w:style>
  <w:style w:type="character" w:styleId="Hyperlink">
    <w:name w:val="Hyperlink"/>
    <w:uiPriority w:val="99"/>
    <w:unhideWhenUsed/>
    <w:rsid w:val="00BE0642"/>
    <w:rPr>
      <w:color w:val="0000FF"/>
      <w:u w:val="single"/>
    </w:rPr>
  </w:style>
  <w:style w:type="paragraph" w:styleId="Title">
    <w:name w:val="Title"/>
    <w:basedOn w:val="Normal"/>
    <w:next w:val="Normal"/>
    <w:link w:val="TitleChar"/>
    <w:uiPriority w:val="10"/>
    <w:qFormat/>
    <w:rsid w:val="00515EB5"/>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515EB5"/>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515EB5"/>
    <w:rPr>
      <w:rFonts w:ascii="Book Antiqua" w:hAnsi="Book Antiqua"/>
      <w:sz w:val="22"/>
    </w:rPr>
  </w:style>
  <w:style w:type="character" w:customStyle="1" w:styleId="Heading4Char">
    <w:name w:val="Heading 4 Char"/>
    <w:aliases w:val="Heading Char,4 Char,h4 Char,41 Char,h41 Char,42 Char,h42 Char,43 Char,h43 Char,411 Char,h411 Char,421 Char,h421 Char,44 Char,h44 Char,412 Char,h412 Char,422 Char,h422 Char,45 Char,h45 Char,413 Char,h413 Char,423 Char,h423 Char,46 Char"/>
    <w:link w:val="Heading4"/>
    <w:uiPriority w:val="9"/>
    <w:rsid w:val="00886669"/>
    <w:rPr>
      <w:rFonts w:ascii="Cambria" w:eastAsia="Times New Roman" w:hAnsi="Cambria" w:cs="Times New Roman"/>
      <w:b/>
      <w:bCs/>
      <w:iCs/>
      <w:sz w:val="22"/>
      <w:lang w:val="en-GB"/>
    </w:rPr>
  </w:style>
  <w:style w:type="character" w:customStyle="1" w:styleId="Heading5Char">
    <w:name w:val="Heading 5 Char"/>
    <w:aliases w:val="5 Char,h5 Char,51 Char,52 Char,53 Char,h51 Char,511 Char,521 Char,54 Char,h52 Char,512 Char,522 Char,55 Char,h53 Char,513 Char,523 Char,56 Char,h54 Char,514 Char,524 Char,57 Char,h55 Char,515 Char,525 Char,531 Char,h511 Char,5111 Char"/>
    <w:link w:val="Heading5"/>
    <w:uiPriority w:val="9"/>
    <w:rsid w:val="001D3B59"/>
    <w:rPr>
      <w:rFonts w:ascii="Cambria" w:eastAsia="Times New Roman" w:hAnsi="Cambria" w:cs="Times New Roman"/>
      <w:color w:val="243F60"/>
      <w:sz w:val="22"/>
      <w:lang w:val="en-GB"/>
    </w:rPr>
  </w:style>
  <w:style w:type="character" w:customStyle="1" w:styleId="Heading6Char">
    <w:name w:val="Heading 6 Char"/>
    <w:link w:val="Heading6"/>
    <w:uiPriority w:val="9"/>
    <w:rsid w:val="001D3B59"/>
    <w:rPr>
      <w:rFonts w:ascii="Cambria" w:eastAsia="Times New Roman" w:hAnsi="Cambria" w:cs="Times New Roman"/>
      <w:i/>
      <w:iCs/>
      <w:color w:val="243F60"/>
      <w:sz w:val="22"/>
      <w:lang w:val="en-GB"/>
    </w:rPr>
  </w:style>
  <w:style w:type="character" w:customStyle="1" w:styleId="Heading7Char">
    <w:name w:val="Heading 7 Char"/>
    <w:link w:val="Heading7"/>
    <w:uiPriority w:val="9"/>
    <w:rsid w:val="001D3B59"/>
    <w:rPr>
      <w:rFonts w:ascii="Cambria" w:eastAsia="Times New Roman" w:hAnsi="Cambria" w:cs="Times New Roman"/>
      <w:i/>
      <w:iCs/>
      <w:color w:val="404040"/>
      <w:sz w:val="22"/>
      <w:lang w:val="en-GB"/>
    </w:rPr>
  </w:style>
  <w:style w:type="character" w:customStyle="1" w:styleId="Heading8Char">
    <w:name w:val="Heading 8 Char"/>
    <w:link w:val="Heading8"/>
    <w:uiPriority w:val="9"/>
    <w:rsid w:val="001D3B59"/>
    <w:rPr>
      <w:rFonts w:ascii="Cambria" w:eastAsia="Times New Roman" w:hAnsi="Cambria" w:cs="Times New Roman"/>
      <w:color w:val="404040"/>
      <w:lang w:val="en-GB"/>
    </w:rPr>
  </w:style>
  <w:style w:type="character" w:customStyle="1" w:styleId="Heading9Char">
    <w:name w:val="Heading 9 Char"/>
    <w:link w:val="Heading9"/>
    <w:uiPriority w:val="9"/>
    <w:rsid w:val="001D3B59"/>
    <w:rPr>
      <w:rFonts w:ascii="Cambria" w:eastAsia="Times New Roman" w:hAnsi="Cambria" w:cs="Times New Roman"/>
      <w:i/>
      <w:iCs/>
      <w:color w:val="404040"/>
      <w:lang w:val="en-GB"/>
    </w:rPr>
  </w:style>
  <w:style w:type="paragraph" w:styleId="TOC3">
    <w:name w:val="toc 3"/>
    <w:basedOn w:val="Normal"/>
    <w:next w:val="Normal"/>
    <w:autoRedefine/>
    <w:uiPriority w:val="39"/>
    <w:unhideWhenUsed/>
    <w:rsid w:val="00C3495C"/>
    <w:pPr>
      <w:spacing w:after="100"/>
      <w:ind w:left="440"/>
    </w:pPr>
  </w:style>
  <w:style w:type="paragraph" w:styleId="IntenseQuote">
    <w:name w:val="Intense Quote"/>
    <w:basedOn w:val="Normal"/>
    <w:next w:val="Normal"/>
    <w:link w:val="IntenseQuoteChar"/>
    <w:uiPriority w:val="30"/>
    <w:qFormat/>
    <w:rsid w:val="00B2735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2735B"/>
    <w:rPr>
      <w:rFonts w:ascii="Book Antiqua" w:hAnsi="Book Antiqua"/>
      <w:b/>
      <w:bCs/>
      <w:i/>
      <w:iCs/>
      <w:color w:val="4F81BD"/>
      <w:sz w:val="22"/>
    </w:rPr>
  </w:style>
  <w:style w:type="paragraph" w:styleId="ListParagraph">
    <w:name w:val="List Paragraph"/>
    <w:basedOn w:val="Normal"/>
    <w:qFormat/>
    <w:rsid w:val="00B2735B"/>
    <w:pPr>
      <w:ind w:left="720"/>
      <w:contextualSpacing/>
    </w:pPr>
  </w:style>
  <w:style w:type="character" w:styleId="BookTitle">
    <w:name w:val="Book Title"/>
    <w:uiPriority w:val="33"/>
    <w:qFormat/>
    <w:rsid w:val="00B2735B"/>
    <w:rPr>
      <w:b/>
      <w:bCs/>
      <w:smallCaps/>
      <w:spacing w:val="5"/>
    </w:rPr>
  </w:style>
  <w:style w:type="character" w:styleId="IntenseReference">
    <w:name w:val="Intense Reference"/>
    <w:uiPriority w:val="32"/>
    <w:qFormat/>
    <w:rsid w:val="00B2735B"/>
    <w:rPr>
      <w:b/>
      <w:bCs/>
      <w:smallCaps/>
      <w:color w:val="C0504D"/>
      <w:spacing w:val="5"/>
      <w:u w:val="single"/>
    </w:rPr>
  </w:style>
  <w:style w:type="character" w:styleId="SubtleReference">
    <w:name w:val="Subtle Reference"/>
    <w:uiPriority w:val="31"/>
    <w:qFormat/>
    <w:rsid w:val="00B2735B"/>
    <w:rPr>
      <w:smallCaps/>
      <w:color w:val="C0504D"/>
      <w:u w:val="single"/>
    </w:rPr>
  </w:style>
  <w:style w:type="paragraph" w:styleId="Quote">
    <w:name w:val="Quote"/>
    <w:basedOn w:val="Normal"/>
    <w:next w:val="Normal"/>
    <w:link w:val="QuoteChar"/>
    <w:uiPriority w:val="29"/>
    <w:qFormat/>
    <w:rsid w:val="00B2735B"/>
    <w:rPr>
      <w:i/>
      <w:iCs/>
      <w:color w:val="000000"/>
    </w:rPr>
  </w:style>
  <w:style w:type="character" w:customStyle="1" w:styleId="QuoteChar">
    <w:name w:val="Quote Char"/>
    <w:link w:val="Quote"/>
    <w:uiPriority w:val="29"/>
    <w:rsid w:val="00B2735B"/>
    <w:rPr>
      <w:rFonts w:ascii="Book Antiqua" w:hAnsi="Book Antiqua"/>
      <w:i/>
      <w:iCs/>
      <w:color w:val="000000"/>
      <w:sz w:val="22"/>
    </w:rPr>
  </w:style>
  <w:style w:type="character" w:styleId="Strong">
    <w:name w:val="Strong"/>
    <w:uiPriority w:val="22"/>
    <w:qFormat/>
    <w:rsid w:val="00B2735B"/>
    <w:rPr>
      <w:b/>
      <w:bCs/>
    </w:rPr>
  </w:style>
  <w:style w:type="character" w:styleId="IntenseEmphasis">
    <w:name w:val="Intense Emphasis"/>
    <w:uiPriority w:val="21"/>
    <w:qFormat/>
    <w:rsid w:val="00B2735B"/>
    <w:rPr>
      <w:b/>
      <w:bCs/>
      <w:i/>
      <w:iCs/>
      <w:color w:val="4F81BD"/>
    </w:rPr>
  </w:style>
  <w:style w:type="character" w:styleId="SubtleEmphasis">
    <w:name w:val="Subtle Emphasis"/>
    <w:uiPriority w:val="19"/>
    <w:qFormat/>
    <w:rsid w:val="00B2735B"/>
    <w:rPr>
      <w:i/>
      <w:iCs/>
      <w:color w:val="808080"/>
    </w:rPr>
  </w:style>
  <w:style w:type="table" w:styleId="TableGrid">
    <w:name w:val="Table Grid"/>
    <w:basedOn w:val="TableNormal"/>
    <w:uiPriority w:val="59"/>
    <w:rsid w:val="00052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6C2810"/>
    <w:pPr>
      <w:widowControl w:val="0"/>
      <w:tabs>
        <w:tab w:val="num" w:pos="360"/>
      </w:tabs>
      <w:jc w:val="both"/>
    </w:pPr>
    <w:rPr>
      <w:rFonts w:ascii="Arial" w:eastAsia="SimSun" w:hAnsi="Arial" w:cs="Arial"/>
      <w:kern w:val="2"/>
      <w:sz w:val="20"/>
      <w:szCs w:val="24"/>
      <w:lang w:eastAsia="zh-CN"/>
    </w:rPr>
  </w:style>
  <w:style w:type="character" w:styleId="CommentReference">
    <w:name w:val="annotation reference"/>
    <w:rsid w:val="007B657B"/>
    <w:rPr>
      <w:sz w:val="16"/>
      <w:szCs w:val="16"/>
    </w:rPr>
  </w:style>
  <w:style w:type="paragraph" w:styleId="CommentText">
    <w:name w:val="annotation text"/>
    <w:basedOn w:val="Normal"/>
    <w:link w:val="CommentTextChar"/>
    <w:rsid w:val="007B657B"/>
    <w:pPr>
      <w:spacing w:after="200"/>
    </w:pPr>
    <w:rPr>
      <w:rFonts w:ascii="Arial" w:eastAsia="Calibri" w:hAnsi="Arial" w:cs="Arial"/>
      <w:spacing w:val="4"/>
      <w:sz w:val="20"/>
      <w:lang w:bidi="en-US"/>
    </w:rPr>
  </w:style>
  <w:style w:type="character" w:customStyle="1" w:styleId="CommentTextChar">
    <w:name w:val="Comment Text Char"/>
    <w:link w:val="CommentText"/>
    <w:rsid w:val="007B657B"/>
    <w:rPr>
      <w:rFonts w:ascii="Arial" w:eastAsia="Calibri" w:hAnsi="Arial" w:cs="Arial"/>
      <w:spacing w:val="4"/>
      <w:lang w:val="en-GB" w:bidi="en-US"/>
    </w:rPr>
  </w:style>
  <w:style w:type="character" w:styleId="FollowedHyperlink">
    <w:name w:val="FollowedHyperlink"/>
    <w:uiPriority w:val="99"/>
    <w:semiHidden/>
    <w:unhideWhenUsed/>
    <w:rsid w:val="00B87980"/>
    <w:rPr>
      <w:color w:val="800080"/>
      <w:u w:val="single"/>
    </w:rPr>
  </w:style>
  <w:style w:type="paragraph" w:styleId="HTMLPreformatted">
    <w:name w:val="HTML Preformatted"/>
    <w:basedOn w:val="Normal"/>
    <w:link w:val="HTMLPreformattedChar"/>
    <w:uiPriority w:val="99"/>
    <w:rsid w:val="00DC0B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link w:val="HTMLPreformatted"/>
    <w:uiPriority w:val="99"/>
    <w:rsid w:val="00DC0B81"/>
    <w:rPr>
      <w:rFonts w:ascii="Courier New" w:hAnsi="Courier New" w:cs="Courier New"/>
      <w:lang w:val="en-GB"/>
    </w:rPr>
  </w:style>
  <w:style w:type="paragraph" w:customStyle="1" w:styleId="CodeSnippet">
    <w:name w:val="Code Snippet"/>
    <w:basedOn w:val="Normal"/>
    <w:next w:val="Caption"/>
    <w:qFormat/>
    <w:rsid w:val="00A9226F"/>
    <w:pPr>
      <w:pBdr>
        <w:top w:val="single" w:sz="8" w:space="1" w:color="DCDC28"/>
        <w:left w:val="single" w:sz="8" w:space="4" w:color="DCDC28"/>
        <w:bottom w:val="single" w:sz="8" w:space="1" w:color="DCDC28"/>
        <w:right w:val="single" w:sz="8" w:space="4" w:color="DCDC28"/>
      </w:pBdr>
      <w:shd w:val="clear" w:color="auto" w:fill="F0F0A0"/>
      <w:spacing w:line="276" w:lineRule="auto"/>
      <w:ind w:left="709" w:right="284"/>
    </w:pPr>
    <w:rPr>
      <w:rFonts w:ascii="Courier New" w:hAnsi="Courier New" w:cs="Courier New"/>
      <w:noProof/>
      <w:color w:val="7F7F7F"/>
      <w:sz w:val="18"/>
      <w:szCs w:val="22"/>
      <w:lang w:bidi="en-US"/>
    </w:rPr>
  </w:style>
  <w:style w:type="paragraph" w:styleId="Caption">
    <w:name w:val="caption"/>
    <w:basedOn w:val="Normal"/>
    <w:next w:val="Normal"/>
    <w:unhideWhenUsed/>
    <w:qFormat/>
    <w:rsid w:val="00A9226F"/>
    <w:pPr>
      <w:spacing w:after="200" w:line="240" w:lineRule="auto"/>
    </w:pPr>
    <w:rPr>
      <w:b/>
      <w:bCs/>
      <w:color w:val="4F81BD"/>
      <w:sz w:val="18"/>
      <w:szCs w:val="18"/>
    </w:rPr>
  </w:style>
  <w:style w:type="character" w:customStyle="1" w:styleId="NoSpacingChar">
    <w:name w:val="No Spacing Char"/>
    <w:link w:val="NoSpacing"/>
    <w:uiPriority w:val="1"/>
    <w:rsid w:val="00E06162"/>
    <w:rPr>
      <w:rFonts w:ascii="Book Antiqua" w:hAnsi="Book Antiqua"/>
      <w:sz w:val="22"/>
      <w:lang w:val="en-US" w:eastAsia="en-US" w:bidi="ar-SA"/>
    </w:rPr>
  </w:style>
  <w:style w:type="paragraph" w:customStyle="1" w:styleId="XMLSnippet">
    <w:name w:val="XML Snippet"/>
    <w:basedOn w:val="CodeSnippet"/>
    <w:next w:val="Caption"/>
    <w:autoRedefine/>
    <w:qFormat/>
    <w:rsid w:val="00516AE9"/>
    <w:pPr>
      <w:pBdr>
        <w:top w:val="single" w:sz="8" w:space="1" w:color="4F81BD"/>
        <w:left w:val="single" w:sz="8" w:space="4" w:color="4F81BD"/>
        <w:bottom w:val="single" w:sz="8" w:space="1" w:color="4F81BD"/>
        <w:right w:val="single" w:sz="8" w:space="4" w:color="4F81BD"/>
      </w:pBdr>
      <w:shd w:val="clear" w:color="auto" w:fill="C6D9F1"/>
    </w:pPr>
    <w:rPr>
      <w:color w:val="404040"/>
    </w:rPr>
  </w:style>
  <w:style w:type="paragraph" w:customStyle="1" w:styleId="StyleCodeSnippetGray-65">
    <w:name w:val="Style Code Snippet + Gray-65%"/>
    <w:basedOn w:val="Normal"/>
    <w:rsid w:val="00D15401"/>
    <w:pPr>
      <w:pBdr>
        <w:top w:val="single" w:sz="8" w:space="1" w:color="DCDC28"/>
        <w:left w:val="single" w:sz="8" w:space="4" w:color="DCDC28"/>
        <w:bottom w:val="single" w:sz="8" w:space="1" w:color="DCDC28"/>
        <w:right w:val="single" w:sz="8" w:space="4" w:color="DCDC28"/>
      </w:pBdr>
      <w:shd w:val="clear" w:color="auto" w:fill="F0F0A0"/>
      <w:spacing w:line="276" w:lineRule="auto"/>
      <w:ind w:left="706" w:right="288"/>
    </w:pPr>
    <w:rPr>
      <w:rFonts w:ascii="Courier New" w:hAnsi="Courier New"/>
      <w:color w:val="595959"/>
      <w:sz w:val="18"/>
      <w:szCs w:val="22"/>
      <w:lang w:bidi="en-US"/>
    </w:rPr>
  </w:style>
  <w:style w:type="paragraph" w:customStyle="1" w:styleId="StyleCodeSnippetGray-75BoxSinglesolidlineCustomColo">
    <w:name w:val="Style Code Snippet + Gray-75% Box: (Single solid line Custom Colo..."/>
    <w:basedOn w:val="Caption"/>
    <w:rsid w:val="00D15401"/>
    <w:pPr>
      <w:pBdr>
        <w:top w:val="single" w:sz="8" w:space="1" w:color="4F81BD"/>
        <w:left w:val="single" w:sz="8" w:space="4" w:color="4F81BD"/>
        <w:bottom w:val="single" w:sz="8" w:space="1" w:color="4F81BD"/>
        <w:right w:val="single" w:sz="8" w:space="4" w:color="4F81BD"/>
      </w:pBdr>
      <w:shd w:val="clear" w:color="auto" w:fill="C6D9F1"/>
      <w:spacing w:after="0" w:line="276" w:lineRule="auto"/>
      <w:ind w:left="706" w:right="288"/>
    </w:pPr>
    <w:rPr>
      <w:rFonts w:ascii="Courier New" w:hAnsi="Courier New"/>
      <w:b w:val="0"/>
      <w:color w:val="404040"/>
      <w:spacing w:val="4"/>
      <w:szCs w:val="20"/>
      <w:lang w:bidi="en-US"/>
    </w:rPr>
  </w:style>
  <w:style w:type="paragraph" w:styleId="Revision">
    <w:name w:val="Revision"/>
    <w:hidden/>
    <w:uiPriority w:val="99"/>
    <w:semiHidden/>
    <w:rsid w:val="00774BDF"/>
    <w:rPr>
      <w:rFonts w:ascii="Calibri" w:hAnsi="Calibri"/>
      <w:sz w:val="22"/>
      <w:lang w:val="en-GB"/>
    </w:rPr>
  </w:style>
  <w:style w:type="character" w:customStyle="1" w:styleId="tgc">
    <w:name w:val="_tgc"/>
    <w:basedOn w:val="DefaultParagraphFont"/>
    <w:rsid w:val="003E0E8B"/>
  </w:style>
  <w:style w:type="character" w:styleId="HTMLCode">
    <w:name w:val="HTML Code"/>
    <w:basedOn w:val="DefaultParagraphFont"/>
    <w:uiPriority w:val="99"/>
    <w:semiHidden/>
    <w:unhideWhenUsed/>
    <w:rsid w:val="00DC2FFF"/>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83525">
      <w:bodyDiv w:val="1"/>
      <w:marLeft w:val="0"/>
      <w:marRight w:val="0"/>
      <w:marTop w:val="0"/>
      <w:marBottom w:val="0"/>
      <w:divBdr>
        <w:top w:val="none" w:sz="0" w:space="0" w:color="auto"/>
        <w:left w:val="none" w:sz="0" w:space="0" w:color="auto"/>
        <w:bottom w:val="none" w:sz="0" w:space="0" w:color="auto"/>
        <w:right w:val="none" w:sz="0" w:space="0" w:color="auto"/>
      </w:divBdr>
      <w:divsChild>
        <w:div w:id="425613742">
          <w:marLeft w:val="0"/>
          <w:marRight w:val="0"/>
          <w:marTop w:val="0"/>
          <w:marBottom w:val="0"/>
          <w:divBdr>
            <w:top w:val="none" w:sz="0" w:space="0" w:color="auto"/>
            <w:left w:val="none" w:sz="0" w:space="0" w:color="auto"/>
            <w:bottom w:val="none" w:sz="0" w:space="0" w:color="auto"/>
            <w:right w:val="none" w:sz="0" w:space="0" w:color="auto"/>
          </w:divBdr>
          <w:divsChild>
            <w:div w:id="152524543">
              <w:marLeft w:val="0"/>
              <w:marRight w:val="0"/>
              <w:marTop w:val="0"/>
              <w:marBottom w:val="0"/>
              <w:divBdr>
                <w:top w:val="none" w:sz="0" w:space="0" w:color="auto"/>
                <w:left w:val="none" w:sz="0" w:space="0" w:color="auto"/>
                <w:bottom w:val="none" w:sz="0" w:space="0" w:color="auto"/>
                <w:right w:val="none" w:sz="0" w:space="0" w:color="auto"/>
              </w:divBdr>
              <w:divsChild>
                <w:div w:id="493493026">
                  <w:marLeft w:val="0"/>
                  <w:marRight w:val="0"/>
                  <w:marTop w:val="0"/>
                  <w:marBottom w:val="0"/>
                  <w:divBdr>
                    <w:top w:val="none" w:sz="0" w:space="0" w:color="auto"/>
                    <w:left w:val="none" w:sz="0" w:space="0" w:color="auto"/>
                    <w:bottom w:val="none" w:sz="0" w:space="0" w:color="auto"/>
                    <w:right w:val="none" w:sz="0" w:space="0" w:color="auto"/>
                  </w:divBdr>
                  <w:divsChild>
                    <w:div w:id="415635215">
                      <w:marLeft w:val="0"/>
                      <w:marRight w:val="0"/>
                      <w:marTop w:val="0"/>
                      <w:marBottom w:val="0"/>
                      <w:divBdr>
                        <w:top w:val="none" w:sz="0" w:space="0" w:color="auto"/>
                        <w:left w:val="none" w:sz="0" w:space="0" w:color="auto"/>
                        <w:bottom w:val="none" w:sz="0" w:space="0" w:color="auto"/>
                        <w:right w:val="none" w:sz="0" w:space="0" w:color="auto"/>
                      </w:divBdr>
                      <w:divsChild>
                        <w:div w:id="2073697112">
                          <w:marLeft w:val="0"/>
                          <w:marRight w:val="0"/>
                          <w:marTop w:val="0"/>
                          <w:marBottom w:val="0"/>
                          <w:divBdr>
                            <w:top w:val="none" w:sz="0" w:space="0" w:color="auto"/>
                            <w:left w:val="none" w:sz="0" w:space="0" w:color="auto"/>
                            <w:bottom w:val="none" w:sz="0" w:space="0" w:color="auto"/>
                            <w:right w:val="none" w:sz="0" w:space="0" w:color="auto"/>
                          </w:divBdr>
                          <w:divsChild>
                            <w:div w:id="822739788">
                              <w:marLeft w:val="0"/>
                              <w:marRight w:val="0"/>
                              <w:marTop w:val="0"/>
                              <w:marBottom w:val="0"/>
                              <w:divBdr>
                                <w:top w:val="none" w:sz="0" w:space="0" w:color="auto"/>
                                <w:left w:val="none" w:sz="0" w:space="0" w:color="auto"/>
                                <w:bottom w:val="none" w:sz="0" w:space="0" w:color="auto"/>
                                <w:right w:val="none" w:sz="0" w:space="0" w:color="auto"/>
                              </w:divBdr>
                              <w:divsChild>
                                <w:div w:id="1604997614">
                                  <w:marLeft w:val="0"/>
                                  <w:marRight w:val="0"/>
                                  <w:marTop w:val="0"/>
                                  <w:marBottom w:val="0"/>
                                  <w:divBdr>
                                    <w:top w:val="none" w:sz="0" w:space="0" w:color="auto"/>
                                    <w:left w:val="none" w:sz="0" w:space="0" w:color="auto"/>
                                    <w:bottom w:val="none" w:sz="0" w:space="0" w:color="auto"/>
                                    <w:right w:val="none" w:sz="0" w:space="0" w:color="auto"/>
                                  </w:divBdr>
                                  <w:divsChild>
                                    <w:div w:id="17040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072081">
      <w:bodyDiv w:val="1"/>
      <w:marLeft w:val="0"/>
      <w:marRight w:val="0"/>
      <w:marTop w:val="0"/>
      <w:marBottom w:val="0"/>
      <w:divBdr>
        <w:top w:val="none" w:sz="0" w:space="0" w:color="auto"/>
        <w:left w:val="none" w:sz="0" w:space="0" w:color="auto"/>
        <w:bottom w:val="none" w:sz="0" w:space="0" w:color="auto"/>
        <w:right w:val="none" w:sz="0" w:space="0" w:color="auto"/>
      </w:divBdr>
    </w:div>
    <w:div w:id="363486741">
      <w:bodyDiv w:val="1"/>
      <w:marLeft w:val="0"/>
      <w:marRight w:val="0"/>
      <w:marTop w:val="0"/>
      <w:marBottom w:val="0"/>
      <w:divBdr>
        <w:top w:val="none" w:sz="0" w:space="0" w:color="auto"/>
        <w:left w:val="none" w:sz="0" w:space="0" w:color="auto"/>
        <w:bottom w:val="none" w:sz="0" w:space="0" w:color="auto"/>
        <w:right w:val="none" w:sz="0" w:space="0" w:color="auto"/>
      </w:divBdr>
    </w:div>
    <w:div w:id="392461586">
      <w:bodyDiv w:val="1"/>
      <w:marLeft w:val="0"/>
      <w:marRight w:val="0"/>
      <w:marTop w:val="0"/>
      <w:marBottom w:val="0"/>
      <w:divBdr>
        <w:top w:val="none" w:sz="0" w:space="0" w:color="auto"/>
        <w:left w:val="none" w:sz="0" w:space="0" w:color="auto"/>
        <w:bottom w:val="none" w:sz="0" w:space="0" w:color="auto"/>
        <w:right w:val="none" w:sz="0" w:space="0" w:color="auto"/>
      </w:divBdr>
    </w:div>
    <w:div w:id="672293471">
      <w:bodyDiv w:val="1"/>
      <w:marLeft w:val="0"/>
      <w:marRight w:val="0"/>
      <w:marTop w:val="0"/>
      <w:marBottom w:val="0"/>
      <w:divBdr>
        <w:top w:val="none" w:sz="0" w:space="0" w:color="auto"/>
        <w:left w:val="none" w:sz="0" w:space="0" w:color="auto"/>
        <w:bottom w:val="none" w:sz="0" w:space="0" w:color="auto"/>
        <w:right w:val="none" w:sz="0" w:space="0" w:color="auto"/>
      </w:divBdr>
    </w:div>
    <w:div w:id="834302381">
      <w:bodyDiv w:val="1"/>
      <w:marLeft w:val="0"/>
      <w:marRight w:val="0"/>
      <w:marTop w:val="0"/>
      <w:marBottom w:val="0"/>
      <w:divBdr>
        <w:top w:val="none" w:sz="0" w:space="0" w:color="auto"/>
        <w:left w:val="none" w:sz="0" w:space="0" w:color="auto"/>
        <w:bottom w:val="none" w:sz="0" w:space="0" w:color="auto"/>
        <w:right w:val="none" w:sz="0" w:space="0" w:color="auto"/>
      </w:divBdr>
      <w:divsChild>
        <w:div w:id="51465925">
          <w:marLeft w:val="0"/>
          <w:marRight w:val="0"/>
          <w:marTop w:val="0"/>
          <w:marBottom w:val="0"/>
          <w:divBdr>
            <w:top w:val="none" w:sz="0" w:space="0" w:color="auto"/>
            <w:left w:val="none" w:sz="0" w:space="0" w:color="auto"/>
            <w:bottom w:val="none" w:sz="0" w:space="0" w:color="auto"/>
            <w:right w:val="none" w:sz="0" w:space="0" w:color="auto"/>
          </w:divBdr>
          <w:divsChild>
            <w:div w:id="1806314926">
              <w:marLeft w:val="0"/>
              <w:marRight w:val="0"/>
              <w:marTop w:val="0"/>
              <w:marBottom w:val="0"/>
              <w:divBdr>
                <w:top w:val="none" w:sz="0" w:space="0" w:color="auto"/>
                <w:left w:val="none" w:sz="0" w:space="0" w:color="auto"/>
                <w:bottom w:val="none" w:sz="0" w:space="0" w:color="auto"/>
                <w:right w:val="none" w:sz="0" w:space="0" w:color="auto"/>
              </w:divBdr>
              <w:divsChild>
                <w:div w:id="436173679">
                  <w:marLeft w:val="0"/>
                  <w:marRight w:val="0"/>
                  <w:marTop w:val="0"/>
                  <w:marBottom w:val="0"/>
                  <w:divBdr>
                    <w:top w:val="none" w:sz="0" w:space="0" w:color="auto"/>
                    <w:left w:val="none" w:sz="0" w:space="0" w:color="auto"/>
                    <w:bottom w:val="none" w:sz="0" w:space="0" w:color="auto"/>
                    <w:right w:val="none" w:sz="0" w:space="0" w:color="auto"/>
                  </w:divBdr>
                </w:div>
              </w:divsChild>
            </w:div>
            <w:div w:id="1933390799">
              <w:marLeft w:val="0"/>
              <w:marRight w:val="0"/>
              <w:marTop w:val="0"/>
              <w:marBottom w:val="0"/>
              <w:divBdr>
                <w:top w:val="none" w:sz="0" w:space="0" w:color="auto"/>
                <w:left w:val="none" w:sz="0" w:space="0" w:color="auto"/>
                <w:bottom w:val="none" w:sz="0" w:space="0" w:color="auto"/>
                <w:right w:val="none" w:sz="0" w:space="0" w:color="auto"/>
              </w:divBdr>
            </w:div>
          </w:divsChild>
        </w:div>
        <w:div w:id="135689468">
          <w:marLeft w:val="0"/>
          <w:marRight w:val="0"/>
          <w:marTop w:val="0"/>
          <w:marBottom w:val="0"/>
          <w:divBdr>
            <w:top w:val="none" w:sz="0" w:space="0" w:color="auto"/>
            <w:left w:val="none" w:sz="0" w:space="0" w:color="auto"/>
            <w:bottom w:val="none" w:sz="0" w:space="0" w:color="auto"/>
            <w:right w:val="none" w:sz="0" w:space="0" w:color="auto"/>
          </w:divBdr>
          <w:divsChild>
            <w:div w:id="1794250400">
              <w:marLeft w:val="0"/>
              <w:marRight w:val="0"/>
              <w:marTop w:val="0"/>
              <w:marBottom w:val="0"/>
              <w:divBdr>
                <w:top w:val="none" w:sz="0" w:space="0" w:color="auto"/>
                <w:left w:val="none" w:sz="0" w:space="0" w:color="auto"/>
                <w:bottom w:val="none" w:sz="0" w:space="0" w:color="auto"/>
                <w:right w:val="none" w:sz="0" w:space="0" w:color="auto"/>
              </w:divBdr>
              <w:divsChild>
                <w:div w:id="1151797214">
                  <w:marLeft w:val="0"/>
                  <w:marRight w:val="0"/>
                  <w:marTop w:val="0"/>
                  <w:marBottom w:val="0"/>
                  <w:divBdr>
                    <w:top w:val="none" w:sz="0" w:space="0" w:color="auto"/>
                    <w:left w:val="none" w:sz="0" w:space="0" w:color="auto"/>
                    <w:bottom w:val="none" w:sz="0" w:space="0" w:color="auto"/>
                    <w:right w:val="none" w:sz="0" w:space="0" w:color="auto"/>
                  </w:divBdr>
                </w:div>
              </w:divsChild>
            </w:div>
            <w:div w:id="1860387529">
              <w:marLeft w:val="0"/>
              <w:marRight w:val="0"/>
              <w:marTop w:val="0"/>
              <w:marBottom w:val="0"/>
              <w:divBdr>
                <w:top w:val="none" w:sz="0" w:space="0" w:color="auto"/>
                <w:left w:val="none" w:sz="0" w:space="0" w:color="auto"/>
                <w:bottom w:val="none" w:sz="0" w:space="0" w:color="auto"/>
                <w:right w:val="none" w:sz="0" w:space="0" w:color="auto"/>
              </w:divBdr>
            </w:div>
          </w:divsChild>
        </w:div>
        <w:div w:id="340931820">
          <w:marLeft w:val="0"/>
          <w:marRight w:val="0"/>
          <w:marTop w:val="0"/>
          <w:marBottom w:val="0"/>
          <w:divBdr>
            <w:top w:val="none" w:sz="0" w:space="0" w:color="auto"/>
            <w:left w:val="none" w:sz="0" w:space="0" w:color="auto"/>
            <w:bottom w:val="none" w:sz="0" w:space="0" w:color="auto"/>
            <w:right w:val="none" w:sz="0" w:space="0" w:color="auto"/>
          </w:divBdr>
          <w:divsChild>
            <w:div w:id="716515244">
              <w:marLeft w:val="0"/>
              <w:marRight w:val="0"/>
              <w:marTop w:val="0"/>
              <w:marBottom w:val="0"/>
              <w:divBdr>
                <w:top w:val="none" w:sz="0" w:space="0" w:color="auto"/>
                <w:left w:val="none" w:sz="0" w:space="0" w:color="auto"/>
                <w:bottom w:val="none" w:sz="0" w:space="0" w:color="auto"/>
                <w:right w:val="none" w:sz="0" w:space="0" w:color="auto"/>
              </w:divBdr>
              <w:divsChild>
                <w:div w:id="1924678435">
                  <w:marLeft w:val="0"/>
                  <w:marRight w:val="0"/>
                  <w:marTop w:val="0"/>
                  <w:marBottom w:val="0"/>
                  <w:divBdr>
                    <w:top w:val="none" w:sz="0" w:space="0" w:color="auto"/>
                    <w:left w:val="none" w:sz="0" w:space="0" w:color="auto"/>
                    <w:bottom w:val="none" w:sz="0" w:space="0" w:color="auto"/>
                    <w:right w:val="none" w:sz="0" w:space="0" w:color="auto"/>
                  </w:divBdr>
                </w:div>
              </w:divsChild>
            </w:div>
            <w:div w:id="1752463305">
              <w:marLeft w:val="0"/>
              <w:marRight w:val="0"/>
              <w:marTop w:val="0"/>
              <w:marBottom w:val="0"/>
              <w:divBdr>
                <w:top w:val="none" w:sz="0" w:space="0" w:color="auto"/>
                <w:left w:val="none" w:sz="0" w:space="0" w:color="auto"/>
                <w:bottom w:val="none" w:sz="0" w:space="0" w:color="auto"/>
                <w:right w:val="none" w:sz="0" w:space="0" w:color="auto"/>
              </w:divBdr>
            </w:div>
          </w:divsChild>
        </w:div>
        <w:div w:id="362561439">
          <w:marLeft w:val="0"/>
          <w:marRight w:val="0"/>
          <w:marTop w:val="0"/>
          <w:marBottom w:val="0"/>
          <w:divBdr>
            <w:top w:val="none" w:sz="0" w:space="0" w:color="auto"/>
            <w:left w:val="none" w:sz="0" w:space="0" w:color="auto"/>
            <w:bottom w:val="none" w:sz="0" w:space="0" w:color="auto"/>
            <w:right w:val="none" w:sz="0" w:space="0" w:color="auto"/>
          </w:divBdr>
          <w:divsChild>
            <w:div w:id="562182595">
              <w:marLeft w:val="0"/>
              <w:marRight w:val="0"/>
              <w:marTop w:val="0"/>
              <w:marBottom w:val="0"/>
              <w:divBdr>
                <w:top w:val="none" w:sz="0" w:space="0" w:color="auto"/>
                <w:left w:val="none" w:sz="0" w:space="0" w:color="auto"/>
                <w:bottom w:val="none" w:sz="0" w:space="0" w:color="auto"/>
                <w:right w:val="none" w:sz="0" w:space="0" w:color="auto"/>
              </w:divBdr>
              <w:divsChild>
                <w:div w:id="1200971840">
                  <w:marLeft w:val="0"/>
                  <w:marRight w:val="0"/>
                  <w:marTop w:val="0"/>
                  <w:marBottom w:val="0"/>
                  <w:divBdr>
                    <w:top w:val="none" w:sz="0" w:space="0" w:color="auto"/>
                    <w:left w:val="none" w:sz="0" w:space="0" w:color="auto"/>
                    <w:bottom w:val="none" w:sz="0" w:space="0" w:color="auto"/>
                    <w:right w:val="none" w:sz="0" w:space="0" w:color="auto"/>
                  </w:divBdr>
                </w:div>
              </w:divsChild>
            </w:div>
            <w:div w:id="1293443120">
              <w:marLeft w:val="0"/>
              <w:marRight w:val="0"/>
              <w:marTop w:val="0"/>
              <w:marBottom w:val="0"/>
              <w:divBdr>
                <w:top w:val="none" w:sz="0" w:space="0" w:color="auto"/>
                <w:left w:val="none" w:sz="0" w:space="0" w:color="auto"/>
                <w:bottom w:val="none" w:sz="0" w:space="0" w:color="auto"/>
                <w:right w:val="none" w:sz="0" w:space="0" w:color="auto"/>
              </w:divBdr>
            </w:div>
          </w:divsChild>
        </w:div>
        <w:div w:id="418794277">
          <w:marLeft w:val="0"/>
          <w:marRight w:val="0"/>
          <w:marTop w:val="0"/>
          <w:marBottom w:val="0"/>
          <w:divBdr>
            <w:top w:val="none" w:sz="0" w:space="0" w:color="auto"/>
            <w:left w:val="none" w:sz="0" w:space="0" w:color="auto"/>
            <w:bottom w:val="none" w:sz="0" w:space="0" w:color="auto"/>
            <w:right w:val="none" w:sz="0" w:space="0" w:color="auto"/>
          </w:divBdr>
          <w:divsChild>
            <w:div w:id="1768696872">
              <w:marLeft w:val="0"/>
              <w:marRight w:val="0"/>
              <w:marTop w:val="0"/>
              <w:marBottom w:val="0"/>
              <w:divBdr>
                <w:top w:val="none" w:sz="0" w:space="0" w:color="auto"/>
                <w:left w:val="none" w:sz="0" w:space="0" w:color="auto"/>
                <w:bottom w:val="none" w:sz="0" w:space="0" w:color="auto"/>
                <w:right w:val="none" w:sz="0" w:space="0" w:color="auto"/>
              </w:divBdr>
            </w:div>
            <w:div w:id="1972468869">
              <w:marLeft w:val="0"/>
              <w:marRight w:val="0"/>
              <w:marTop w:val="0"/>
              <w:marBottom w:val="0"/>
              <w:divBdr>
                <w:top w:val="none" w:sz="0" w:space="0" w:color="auto"/>
                <w:left w:val="none" w:sz="0" w:space="0" w:color="auto"/>
                <w:bottom w:val="none" w:sz="0" w:space="0" w:color="auto"/>
                <w:right w:val="none" w:sz="0" w:space="0" w:color="auto"/>
              </w:divBdr>
              <w:divsChild>
                <w:div w:id="2960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10081">
          <w:marLeft w:val="0"/>
          <w:marRight w:val="0"/>
          <w:marTop w:val="0"/>
          <w:marBottom w:val="0"/>
          <w:divBdr>
            <w:top w:val="none" w:sz="0" w:space="0" w:color="auto"/>
            <w:left w:val="none" w:sz="0" w:space="0" w:color="auto"/>
            <w:bottom w:val="none" w:sz="0" w:space="0" w:color="auto"/>
            <w:right w:val="none" w:sz="0" w:space="0" w:color="auto"/>
          </w:divBdr>
          <w:divsChild>
            <w:div w:id="711730443">
              <w:marLeft w:val="0"/>
              <w:marRight w:val="0"/>
              <w:marTop w:val="0"/>
              <w:marBottom w:val="0"/>
              <w:divBdr>
                <w:top w:val="none" w:sz="0" w:space="0" w:color="auto"/>
                <w:left w:val="none" w:sz="0" w:space="0" w:color="auto"/>
                <w:bottom w:val="none" w:sz="0" w:space="0" w:color="auto"/>
                <w:right w:val="none" w:sz="0" w:space="0" w:color="auto"/>
              </w:divBdr>
              <w:divsChild>
                <w:div w:id="103768702">
                  <w:marLeft w:val="0"/>
                  <w:marRight w:val="0"/>
                  <w:marTop w:val="0"/>
                  <w:marBottom w:val="0"/>
                  <w:divBdr>
                    <w:top w:val="none" w:sz="0" w:space="0" w:color="auto"/>
                    <w:left w:val="none" w:sz="0" w:space="0" w:color="auto"/>
                    <w:bottom w:val="none" w:sz="0" w:space="0" w:color="auto"/>
                    <w:right w:val="none" w:sz="0" w:space="0" w:color="auto"/>
                  </w:divBdr>
                </w:div>
              </w:divsChild>
            </w:div>
            <w:div w:id="1820879206">
              <w:marLeft w:val="0"/>
              <w:marRight w:val="0"/>
              <w:marTop w:val="0"/>
              <w:marBottom w:val="0"/>
              <w:divBdr>
                <w:top w:val="none" w:sz="0" w:space="0" w:color="auto"/>
                <w:left w:val="none" w:sz="0" w:space="0" w:color="auto"/>
                <w:bottom w:val="none" w:sz="0" w:space="0" w:color="auto"/>
                <w:right w:val="none" w:sz="0" w:space="0" w:color="auto"/>
              </w:divBdr>
            </w:div>
          </w:divsChild>
        </w:div>
        <w:div w:id="598954483">
          <w:marLeft w:val="0"/>
          <w:marRight w:val="0"/>
          <w:marTop w:val="0"/>
          <w:marBottom w:val="0"/>
          <w:divBdr>
            <w:top w:val="none" w:sz="0" w:space="0" w:color="auto"/>
            <w:left w:val="none" w:sz="0" w:space="0" w:color="auto"/>
            <w:bottom w:val="none" w:sz="0" w:space="0" w:color="auto"/>
            <w:right w:val="none" w:sz="0" w:space="0" w:color="auto"/>
          </w:divBdr>
          <w:divsChild>
            <w:div w:id="929241084">
              <w:marLeft w:val="0"/>
              <w:marRight w:val="0"/>
              <w:marTop w:val="0"/>
              <w:marBottom w:val="0"/>
              <w:divBdr>
                <w:top w:val="none" w:sz="0" w:space="0" w:color="auto"/>
                <w:left w:val="none" w:sz="0" w:space="0" w:color="auto"/>
                <w:bottom w:val="none" w:sz="0" w:space="0" w:color="auto"/>
                <w:right w:val="none" w:sz="0" w:space="0" w:color="auto"/>
              </w:divBdr>
            </w:div>
          </w:divsChild>
        </w:div>
        <w:div w:id="785318945">
          <w:marLeft w:val="0"/>
          <w:marRight w:val="0"/>
          <w:marTop w:val="0"/>
          <w:marBottom w:val="0"/>
          <w:divBdr>
            <w:top w:val="none" w:sz="0" w:space="0" w:color="auto"/>
            <w:left w:val="none" w:sz="0" w:space="0" w:color="auto"/>
            <w:bottom w:val="none" w:sz="0" w:space="0" w:color="auto"/>
            <w:right w:val="none" w:sz="0" w:space="0" w:color="auto"/>
          </w:divBdr>
          <w:divsChild>
            <w:div w:id="59059374">
              <w:marLeft w:val="0"/>
              <w:marRight w:val="0"/>
              <w:marTop w:val="0"/>
              <w:marBottom w:val="0"/>
              <w:divBdr>
                <w:top w:val="none" w:sz="0" w:space="0" w:color="auto"/>
                <w:left w:val="none" w:sz="0" w:space="0" w:color="auto"/>
                <w:bottom w:val="none" w:sz="0" w:space="0" w:color="auto"/>
                <w:right w:val="none" w:sz="0" w:space="0" w:color="auto"/>
              </w:divBdr>
            </w:div>
          </w:divsChild>
        </w:div>
        <w:div w:id="1231305862">
          <w:marLeft w:val="0"/>
          <w:marRight w:val="0"/>
          <w:marTop w:val="0"/>
          <w:marBottom w:val="0"/>
          <w:divBdr>
            <w:top w:val="none" w:sz="0" w:space="0" w:color="auto"/>
            <w:left w:val="none" w:sz="0" w:space="0" w:color="auto"/>
            <w:bottom w:val="none" w:sz="0" w:space="0" w:color="auto"/>
            <w:right w:val="none" w:sz="0" w:space="0" w:color="auto"/>
          </w:divBdr>
          <w:divsChild>
            <w:div w:id="1516307478">
              <w:marLeft w:val="0"/>
              <w:marRight w:val="0"/>
              <w:marTop w:val="0"/>
              <w:marBottom w:val="0"/>
              <w:divBdr>
                <w:top w:val="none" w:sz="0" w:space="0" w:color="auto"/>
                <w:left w:val="none" w:sz="0" w:space="0" w:color="auto"/>
                <w:bottom w:val="none" w:sz="0" w:space="0" w:color="auto"/>
                <w:right w:val="none" w:sz="0" w:space="0" w:color="auto"/>
              </w:divBdr>
              <w:divsChild>
                <w:div w:id="335158149">
                  <w:marLeft w:val="0"/>
                  <w:marRight w:val="0"/>
                  <w:marTop w:val="0"/>
                  <w:marBottom w:val="0"/>
                  <w:divBdr>
                    <w:top w:val="none" w:sz="0" w:space="0" w:color="auto"/>
                    <w:left w:val="none" w:sz="0" w:space="0" w:color="auto"/>
                    <w:bottom w:val="none" w:sz="0" w:space="0" w:color="auto"/>
                    <w:right w:val="none" w:sz="0" w:space="0" w:color="auto"/>
                  </w:divBdr>
                </w:div>
              </w:divsChild>
            </w:div>
            <w:div w:id="1558541748">
              <w:marLeft w:val="0"/>
              <w:marRight w:val="0"/>
              <w:marTop w:val="0"/>
              <w:marBottom w:val="0"/>
              <w:divBdr>
                <w:top w:val="none" w:sz="0" w:space="0" w:color="auto"/>
                <w:left w:val="none" w:sz="0" w:space="0" w:color="auto"/>
                <w:bottom w:val="none" w:sz="0" w:space="0" w:color="auto"/>
                <w:right w:val="none" w:sz="0" w:space="0" w:color="auto"/>
              </w:divBdr>
            </w:div>
          </w:divsChild>
        </w:div>
        <w:div w:id="1286160527">
          <w:marLeft w:val="0"/>
          <w:marRight w:val="0"/>
          <w:marTop w:val="0"/>
          <w:marBottom w:val="0"/>
          <w:divBdr>
            <w:top w:val="none" w:sz="0" w:space="0" w:color="auto"/>
            <w:left w:val="none" w:sz="0" w:space="0" w:color="auto"/>
            <w:bottom w:val="none" w:sz="0" w:space="0" w:color="auto"/>
            <w:right w:val="none" w:sz="0" w:space="0" w:color="auto"/>
          </w:divBdr>
          <w:divsChild>
            <w:div w:id="270012833">
              <w:marLeft w:val="0"/>
              <w:marRight w:val="0"/>
              <w:marTop w:val="0"/>
              <w:marBottom w:val="0"/>
              <w:divBdr>
                <w:top w:val="none" w:sz="0" w:space="0" w:color="auto"/>
                <w:left w:val="none" w:sz="0" w:space="0" w:color="auto"/>
                <w:bottom w:val="none" w:sz="0" w:space="0" w:color="auto"/>
                <w:right w:val="none" w:sz="0" w:space="0" w:color="auto"/>
              </w:divBdr>
            </w:div>
          </w:divsChild>
        </w:div>
        <w:div w:id="1311859565">
          <w:marLeft w:val="0"/>
          <w:marRight w:val="0"/>
          <w:marTop w:val="0"/>
          <w:marBottom w:val="0"/>
          <w:divBdr>
            <w:top w:val="none" w:sz="0" w:space="0" w:color="auto"/>
            <w:left w:val="none" w:sz="0" w:space="0" w:color="auto"/>
            <w:bottom w:val="none" w:sz="0" w:space="0" w:color="auto"/>
            <w:right w:val="none" w:sz="0" w:space="0" w:color="auto"/>
          </w:divBdr>
          <w:divsChild>
            <w:div w:id="59794851">
              <w:marLeft w:val="0"/>
              <w:marRight w:val="0"/>
              <w:marTop w:val="0"/>
              <w:marBottom w:val="0"/>
              <w:divBdr>
                <w:top w:val="none" w:sz="0" w:space="0" w:color="auto"/>
                <w:left w:val="none" w:sz="0" w:space="0" w:color="auto"/>
                <w:bottom w:val="none" w:sz="0" w:space="0" w:color="auto"/>
                <w:right w:val="none" w:sz="0" w:space="0" w:color="auto"/>
              </w:divBdr>
            </w:div>
            <w:div w:id="1027217588">
              <w:marLeft w:val="0"/>
              <w:marRight w:val="0"/>
              <w:marTop w:val="0"/>
              <w:marBottom w:val="0"/>
              <w:divBdr>
                <w:top w:val="none" w:sz="0" w:space="0" w:color="auto"/>
                <w:left w:val="none" w:sz="0" w:space="0" w:color="auto"/>
                <w:bottom w:val="none" w:sz="0" w:space="0" w:color="auto"/>
                <w:right w:val="none" w:sz="0" w:space="0" w:color="auto"/>
              </w:divBdr>
              <w:divsChild>
                <w:div w:id="862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7386">
          <w:marLeft w:val="0"/>
          <w:marRight w:val="0"/>
          <w:marTop w:val="0"/>
          <w:marBottom w:val="0"/>
          <w:divBdr>
            <w:top w:val="none" w:sz="0" w:space="0" w:color="auto"/>
            <w:left w:val="none" w:sz="0" w:space="0" w:color="auto"/>
            <w:bottom w:val="none" w:sz="0" w:space="0" w:color="auto"/>
            <w:right w:val="none" w:sz="0" w:space="0" w:color="auto"/>
          </w:divBdr>
          <w:divsChild>
            <w:div w:id="1612859572">
              <w:marLeft w:val="0"/>
              <w:marRight w:val="0"/>
              <w:marTop w:val="0"/>
              <w:marBottom w:val="0"/>
              <w:divBdr>
                <w:top w:val="none" w:sz="0" w:space="0" w:color="auto"/>
                <w:left w:val="none" w:sz="0" w:space="0" w:color="auto"/>
                <w:bottom w:val="none" w:sz="0" w:space="0" w:color="auto"/>
                <w:right w:val="none" w:sz="0" w:space="0" w:color="auto"/>
              </w:divBdr>
              <w:divsChild>
                <w:div w:id="1540896097">
                  <w:marLeft w:val="0"/>
                  <w:marRight w:val="0"/>
                  <w:marTop w:val="0"/>
                  <w:marBottom w:val="0"/>
                  <w:divBdr>
                    <w:top w:val="none" w:sz="0" w:space="0" w:color="auto"/>
                    <w:left w:val="none" w:sz="0" w:space="0" w:color="auto"/>
                    <w:bottom w:val="none" w:sz="0" w:space="0" w:color="auto"/>
                    <w:right w:val="none" w:sz="0" w:space="0" w:color="auto"/>
                  </w:divBdr>
                </w:div>
              </w:divsChild>
            </w:div>
            <w:div w:id="1759718052">
              <w:marLeft w:val="0"/>
              <w:marRight w:val="0"/>
              <w:marTop w:val="0"/>
              <w:marBottom w:val="0"/>
              <w:divBdr>
                <w:top w:val="none" w:sz="0" w:space="0" w:color="auto"/>
                <w:left w:val="none" w:sz="0" w:space="0" w:color="auto"/>
                <w:bottom w:val="none" w:sz="0" w:space="0" w:color="auto"/>
                <w:right w:val="none" w:sz="0" w:space="0" w:color="auto"/>
              </w:divBdr>
            </w:div>
          </w:divsChild>
        </w:div>
        <w:div w:id="1403021077">
          <w:marLeft w:val="0"/>
          <w:marRight w:val="0"/>
          <w:marTop w:val="0"/>
          <w:marBottom w:val="0"/>
          <w:divBdr>
            <w:top w:val="none" w:sz="0" w:space="0" w:color="auto"/>
            <w:left w:val="none" w:sz="0" w:space="0" w:color="auto"/>
            <w:bottom w:val="none" w:sz="0" w:space="0" w:color="auto"/>
            <w:right w:val="none" w:sz="0" w:space="0" w:color="auto"/>
          </w:divBdr>
          <w:divsChild>
            <w:div w:id="1897858844">
              <w:marLeft w:val="0"/>
              <w:marRight w:val="0"/>
              <w:marTop w:val="0"/>
              <w:marBottom w:val="0"/>
              <w:divBdr>
                <w:top w:val="none" w:sz="0" w:space="0" w:color="auto"/>
                <w:left w:val="none" w:sz="0" w:space="0" w:color="auto"/>
                <w:bottom w:val="none" w:sz="0" w:space="0" w:color="auto"/>
                <w:right w:val="none" w:sz="0" w:space="0" w:color="auto"/>
              </w:divBdr>
            </w:div>
          </w:divsChild>
        </w:div>
        <w:div w:id="1432970143">
          <w:marLeft w:val="0"/>
          <w:marRight w:val="0"/>
          <w:marTop w:val="0"/>
          <w:marBottom w:val="0"/>
          <w:divBdr>
            <w:top w:val="none" w:sz="0" w:space="0" w:color="auto"/>
            <w:left w:val="none" w:sz="0" w:space="0" w:color="auto"/>
            <w:bottom w:val="none" w:sz="0" w:space="0" w:color="auto"/>
            <w:right w:val="none" w:sz="0" w:space="0" w:color="auto"/>
          </w:divBdr>
          <w:divsChild>
            <w:div w:id="1795556024">
              <w:marLeft w:val="0"/>
              <w:marRight w:val="0"/>
              <w:marTop w:val="0"/>
              <w:marBottom w:val="0"/>
              <w:divBdr>
                <w:top w:val="none" w:sz="0" w:space="0" w:color="auto"/>
                <w:left w:val="none" w:sz="0" w:space="0" w:color="auto"/>
                <w:bottom w:val="none" w:sz="0" w:space="0" w:color="auto"/>
                <w:right w:val="none" w:sz="0" w:space="0" w:color="auto"/>
              </w:divBdr>
            </w:div>
          </w:divsChild>
        </w:div>
        <w:div w:id="1591431204">
          <w:marLeft w:val="0"/>
          <w:marRight w:val="0"/>
          <w:marTop w:val="0"/>
          <w:marBottom w:val="0"/>
          <w:divBdr>
            <w:top w:val="none" w:sz="0" w:space="0" w:color="auto"/>
            <w:left w:val="none" w:sz="0" w:space="0" w:color="auto"/>
            <w:bottom w:val="none" w:sz="0" w:space="0" w:color="auto"/>
            <w:right w:val="none" w:sz="0" w:space="0" w:color="auto"/>
          </w:divBdr>
          <w:divsChild>
            <w:div w:id="514655088">
              <w:marLeft w:val="0"/>
              <w:marRight w:val="0"/>
              <w:marTop w:val="0"/>
              <w:marBottom w:val="0"/>
              <w:divBdr>
                <w:top w:val="none" w:sz="0" w:space="0" w:color="auto"/>
                <w:left w:val="none" w:sz="0" w:space="0" w:color="auto"/>
                <w:bottom w:val="none" w:sz="0" w:space="0" w:color="auto"/>
                <w:right w:val="none" w:sz="0" w:space="0" w:color="auto"/>
              </w:divBdr>
              <w:divsChild>
                <w:div w:id="1174757180">
                  <w:marLeft w:val="0"/>
                  <w:marRight w:val="0"/>
                  <w:marTop w:val="0"/>
                  <w:marBottom w:val="0"/>
                  <w:divBdr>
                    <w:top w:val="none" w:sz="0" w:space="0" w:color="auto"/>
                    <w:left w:val="none" w:sz="0" w:space="0" w:color="auto"/>
                    <w:bottom w:val="none" w:sz="0" w:space="0" w:color="auto"/>
                    <w:right w:val="none" w:sz="0" w:space="0" w:color="auto"/>
                  </w:divBdr>
                </w:div>
              </w:divsChild>
            </w:div>
            <w:div w:id="1997681563">
              <w:marLeft w:val="0"/>
              <w:marRight w:val="0"/>
              <w:marTop w:val="0"/>
              <w:marBottom w:val="0"/>
              <w:divBdr>
                <w:top w:val="none" w:sz="0" w:space="0" w:color="auto"/>
                <w:left w:val="none" w:sz="0" w:space="0" w:color="auto"/>
                <w:bottom w:val="none" w:sz="0" w:space="0" w:color="auto"/>
                <w:right w:val="none" w:sz="0" w:space="0" w:color="auto"/>
              </w:divBdr>
            </w:div>
          </w:divsChild>
        </w:div>
        <w:div w:id="1606156370">
          <w:marLeft w:val="0"/>
          <w:marRight w:val="0"/>
          <w:marTop w:val="0"/>
          <w:marBottom w:val="0"/>
          <w:divBdr>
            <w:top w:val="none" w:sz="0" w:space="0" w:color="auto"/>
            <w:left w:val="none" w:sz="0" w:space="0" w:color="auto"/>
            <w:bottom w:val="none" w:sz="0" w:space="0" w:color="auto"/>
            <w:right w:val="none" w:sz="0" w:space="0" w:color="auto"/>
          </w:divBdr>
          <w:divsChild>
            <w:div w:id="269558041">
              <w:marLeft w:val="0"/>
              <w:marRight w:val="0"/>
              <w:marTop w:val="0"/>
              <w:marBottom w:val="0"/>
              <w:divBdr>
                <w:top w:val="none" w:sz="0" w:space="0" w:color="auto"/>
                <w:left w:val="none" w:sz="0" w:space="0" w:color="auto"/>
                <w:bottom w:val="none" w:sz="0" w:space="0" w:color="auto"/>
                <w:right w:val="none" w:sz="0" w:space="0" w:color="auto"/>
              </w:divBdr>
              <w:divsChild>
                <w:div w:id="1907639238">
                  <w:marLeft w:val="0"/>
                  <w:marRight w:val="0"/>
                  <w:marTop w:val="0"/>
                  <w:marBottom w:val="0"/>
                  <w:divBdr>
                    <w:top w:val="none" w:sz="0" w:space="0" w:color="auto"/>
                    <w:left w:val="none" w:sz="0" w:space="0" w:color="auto"/>
                    <w:bottom w:val="none" w:sz="0" w:space="0" w:color="auto"/>
                    <w:right w:val="none" w:sz="0" w:space="0" w:color="auto"/>
                  </w:divBdr>
                </w:div>
              </w:divsChild>
            </w:div>
            <w:div w:id="1180778677">
              <w:marLeft w:val="0"/>
              <w:marRight w:val="0"/>
              <w:marTop w:val="0"/>
              <w:marBottom w:val="0"/>
              <w:divBdr>
                <w:top w:val="none" w:sz="0" w:space="0" w:color="auto"/>
                <w:left w:val="none" w:sz="0" w:space="0" w:color="auto"/>
                <w:bottom w:val="none" w:sz="0" w:space="0" w:color="auto"/>
                <w:right w:val="none" w:sz="0" w:space="0" w:color="auto"/>
              </w:divBdr>
            </w:div>
          </w:divsChild>
        </w:div>
        <w:div w:id="1609506083">
          <w:marLeft w:val="0"/>
          <w:marRight w:val="0"/>
          <w:marTop w:val="0"/>
          <w:marBottom w:val="0"/>
          <w:divBdr>
            <w:top w:val="none" w:sz="0" w:space="0" w:color="auto"/>
            <w:left w:val="none" w:sz="0" w:space="0" w:color="auto"/>
            <w:bottom w:val="none" w:sz="0" w:space="0" w:color="auto"/>
            <w:right w:val="none" w:sz="0" w:space="0" w:color="auto"/>
          </w:divBdr>
          <w:divsChild>
            <w:div w:id="47804980">
              <w:marLeft w:val="0"/>
              <w:marRight w:val="0"/>
              <w:marTop w:val="0"/>
              <w:marBottom w:val="0"/>
              <w:divBdr>
                <w:top w:val="none" w:sz="0" w:space="0" w:color="auto"/>
                <w:left w:val="none" w:sz="0" w:space="0" w:color="auto"/>
                <w:bottom w:val="none" w:sz="0" w:space="0" w:color="auto"/>
                <w:right w:val="none" w:sz="0" w:space="0" w:color="auto"/>
              </w:divBdr>
            </w:div>
            <w:div w:id="1736707752">
              <w:marLeft w:val="0"/>
              <w:marRight w:val="0"/>
              <w:marTop w:val="0"/>
              <w:marBottom w:val="0"/>
              <w:divBdr>
                <w:top w:val="none" w:sz="0" w:space="0" w:color="auto"/>
                <w:left w:val="none" w:sz="0" w:space="0" w:color="auto"/>
                <w:bottom w:val="none" w:sz="0" w:space="0" w:color="auto"/>
                <w:right w:val="none" w:sz="0" w:space="0" w:color="auto"/>
              </w:divBdr>
              <w:divsChild>
                <w:div w:id="18593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72381">
          <w:marLeft w:val="0"/>
          <w:marRight w:val="0"/>
          <w:marTop w:val="0"/>
          <w:marBottom w:val="0"/>
          <w:divBdr>
            <w:top w:val="none" w:sz="0" w:space="0" w:color="auto"/>
            <w:left w:val="none" w:sz="0" w:space="0" w:color="auto"/>
            <w:bottom w:val="none" w:sz="0" w:space="0" w:color="auto"/>
            <w:right w:val="none" w:sz="0" w:space="0" w:color="auto"/>
          </w:divBdr>
          <w:divsChild>
            <w:div w:id="847982702">
              <w:marLeft w:val="0"/>
              <w:marRight w:val="0"/>
              <w:marTop w:val="0"/>
              <w:marBottom w:val="0"/>
              <w:divBdr>
                <w:top w:val="none" w:sz="0" w:space="0" w:color="auto"/>
                <w:left w:val="none" w:sz="0" w:space="0" w:color="auto"/>
                <w:bottom w:val="none" w:sz="0" w:space="0" w:color="auto"/>
                <w:right w:val="none" w:sz="0" w:space="0" w:color="auto"/>
              </w:divBdr>
            </w:div>
            <w:div w:id="1145395589">
              <w:marLeft w:val="0"/>
              <w:marRight w:val="0"/>
              <w:marTop w:val="0"/>
              <w:marBottom w:val="0"/>
              <w:divBdr>
                <w:top w:val="none" w:sz="0" w:space="0" w:color="auto"/>
                <w:left w:val="none" w:sz="0" w:space="0" w:color="auto"/>
                <w:bottom w:val="none" w:sz="0" w:space="0" w:color="auto"/>
                <w:right w:val="none" w:sz="0" w:space="0" w:color="auto"/>
              </w:divBdr>
              <w:divsChild>
                <w:div w:id="2110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6938">
          <w:marLeft w:val="0"/>
          <w:marRight w:val="0"/>
          <w:marTop w:val="0"/>
          <w:marBottom w:val="0"/>
          <w:divBdr>
            <w:top w:val="none" w:sz="0" w:space="0" w:color="auto"/>
            <w:left w:val="none" w:sz="0" w:space="0" w:color="auto"/>
            <w:bottom w:val="none" w:sz="0" w:space="0" w:color="auto"/>
            <w:right w:val="none" w:sz="0" w:space="0" w:color="auto"/>
          </w:divBdr>
          <w:divsChild>
            <w:div w:id="1501240372">
              <w:marLeft w:val="0"/>
              <w:marRight w:val="0"/>
              <w:marTop w:val="0"/>
              <w:marBottom w:val="0"/>
              <w:divBdr>
                <w:top w:val="none" w:sz="0" w:space="0" w:color="auto"/>
                <w:left w:val="none" w:sz="0" w:space="0" w:color="auto"/>
                <w:bottom w:val="none" w:sz="0" w:space="0" w:color="auto"/>
                <w:right w:val="none" w:sz="0" w:space="0" w:color="auto"/>
              </w:divBdr>
              <w:divsChild>
                <w:div w:id="1343242096">
                  <w:marLeft w:val="0"/>
                  <w:marRight w:val="0"/>
                  <w:marTop w:val="0"/>
                  <w:marBottom w:val="0"/>
                  <w:divBdr>
                    <w:top w:val="none" w:sz="0" w:space="0" w:color="auto"/>
                    <w:left w:val="none" w:sz="0" w:space="0" w:color="auto"/>
                    <w:bottom w:val="none" w:sz="0" w:space="0" w:color="auto"/>
                    <w:right w:val="none" w:sz="0" w:space="0" w:color="auto"/>
                  </w:divBdr>
                </w:div>
              </w:divsChild>
            </w:div>
            <w:div w:id="20149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12500">
      <w:marLeft w:val="0"/>
      <w:marRight w:val="0"/>
      <w:marTop w:val="0"/>
      <w:marBottom w:val="0"/>
      <w:divBdr>
        <w:top w:val="none" w:sz="0" w:space="0" w:color="auto"/>
        <w:left w:val="none" w:sz="0" w:space="0" w:color="auto"/>
        <w:bottom w:val="none" w:sz="0" w:space="0" w:color="auto"/>
        <w:right w:val="none" w:sz="0" w:space="0" w:color="auto"/>
      </w:divBdr>
    </w:div>
    <w:div w:id="889729383">
      <w:bodyDiv w:val="1"/>
      <w:marLeft w:val="0"/>
      <w:marRight w:val="0"/>
      <w:marTop w:val="0"/>
      <w:marBottom w:val="0"/>
      <w:divBdr>
        <w:top w:val="none" w:sz="0" w:space="0" w:color="auto"/>
        <w:left w:val="none" w:sz="0" w:space="0" w:color="auto"/>
        <w:bottom w:val="none" w:sz="0" w:space="0" w:color="auto"/>
        <w:right w:val="none" w:sz="0" w:space="0" w:color="auto"/>
      </w:divBdr>
    </w:div>
    <w:div w:id="1090204022">
      <w:bodyDiv w:val="1"/>
      <w:marLeft w:val="0"/>
      <w:marRight w:val="0"/>
      <w:marTop w:val="0"/>
      <w:marBottom w:val="0"/>
      <w:divBdr>
        <w:top w:val="none" w:sz="0" w:space="0" w:color="auto"/>
        <w:left w:val="none" w:sz="0" w:space="0" w:color="auto"/>
        <w:bottom w:val="none" w:sz="0" w:space="0" w:color="auto"/>
        <w:right w:val="none" w:sz="0" w:space="0" w:color="auto"/>
      </w:divBdr>
    </w:div>
    <w:div w:id="1233780978">
      <w:bodyDiv w:val="1"/>
      <w:marLeft w:val="0"/>
      <w:marRight w:val="0"/>
      <w:marTop w:val="0"/>
      <w:marBottom w:val="0"/>
      <w:divBdr>
        <w:top w:val="none" w:sz="0" w:space="0" w:color="auto"/>
        <w:left w:val="none" w:sz="0" w:space="0" w:color="auto"/>
        <w:bottom w:val="none" w:sz="0" w:space="0" w:color="auto"/>
        <w:right w:val="none" w:sz="0" w:space="0" w:color="auto"/>
      </w:divBdr>
    </w:div>
    <w:div w:id="1281109299">
      <w:bodyDiv w:val="1"/>
      <w:marLeft w:val="0"/>
      <w:marRight w:val="0"/>
      <w:marTop w:val="0"/>
      <w:marBottom w:val="0"/>
      <w:divBdr>
        <w:top w:val="none" w:sz="0" w:space="0" w:color="auto"/>
        <w:left w:val="none" w:sz="0" w:space="0" w:color="auto"/>
        <w:bottom w:val="none" w:sz="0" w:space="0" w:color="auto"/>
        <w:right w:val="none" w:sz="0" w:space="0" w:color="auto"/>
      </w:divBdr>
    </w:div>
    <w:div w:id="1346245432">
      <w:bodyDiv w:val="1"/>
      <w:marLeft w:val="0"/>
      <w:marRight w:val="0"/>
      <w:marTop w:val="0"/>
      <w:marBottom w:val="0"/>
      <w:divBdr>
        <w:top w:val="none" w:sz="0" w:space="0" w:color="auto"/>
        <w:left w:val="none" w:sz="0" w:space="0" w:color="auto"/>
        <w:bottom w:val="none" w:sz="0" w:space="0" w:color="auto"/>
        <w:right w:val="none" w:sz="0" w:space="0" w:color="auto"/>
      </w:divBdr>
    </w:div>
    <w:div w:id="1468889545">
      <w:bodyDiv w:val="1"/>
      <w:marLeft w:val="0"/>
      <w:marRight w:val="0"/>
      <w:marTop w:val="0"/>
      <w:marBottom w:val="0"/>
      <w:divBdr>
        <w:top w:val="none" w:sz="0" w:space="0" w:color="auto"/>
        <w:left w:val="none" w:sz="0" w:space="0" w:color="auto"/>
        <w:bottom w:val="none" w:sz="0" w:space="0" w:color="auto"/>
        <w:right w:val="none" w:sz="0" w:space="0" w:color="auto"/>
      </w:divBdr>
    </w:div>
    <w:div w:id="1512796980">
      <w:bodyDiv w:val="1"/>
      <w:marLeft w:val="0"/>
      <w:marRight w:val="0"/>
      <w:marTop w:val="0"/>
      <w:marBottom w:val="0"/>
      <w:divBdr>
        <w:top w:val="none" w:sz="0" w:space="0" w:color="auto"/>
        <w:left w:val="none" w:sz="0" w:space="0" w:color="auto"/>
        <w:bottom w:val="none" w:sz="0" w:space="0" w:color="auto"/>
        <w:right w:val="none" w:sz="0" w:space="0" w:color="auto"/>
      </w:divBdr>
    </w:div>
    <w:div w:id="1774009729">
      <w:bodyDiv w:val="1"/>
      <w:marLeft w:val="0"/>
      <w:marRight w:val="0"/>
      <w:marTop w:val="0"/>
      <w:marBottom w:val="0"/>
      <w:divBdr>
        <w:top w:val="none" w:sz="0" w:space="0" w:color="auto"/>
        <w:left w:val="none" w:sz="0" w:space="0" w:color="auto"/>
        <w:bottom w:val="none" w:sz="0" w:space="0" w:color="auto"/>
        <w:right w:val="none" w:sz="0" w:space="0" w:color="auto"/>
      </w:divBdr>
    </w:div>
    <w:div w:id="1821799091">
      <w:bodyDiv w:val="1"/>
      <w:marLeft w:val="0"/>
      <w:marRight w:val="0"/>
      <w:marTop w:val="0"/>
      <w:marBottom w:val="0"/>
      <w:divBdr>
        <w:top w:val="none" w:sz="0" w:space="0" w:color="auto"/>
        <w:left w:val="none" w:sz="0" w:space="0" w:color="auto"/>
        <w:bottom w:val="none" w:sz="0" w:space="0" w:color="auto"/>
        <w:right w:val="none" w:sz="0" w:space="0" w:color="auto"/>
      </w:divBdr>
    </w:div>
    <w:div w:id="1878807858">
      <w:bodyDiv w:val="1"/>
      <w:marLeft w:val="0"/>
      <w:marRight w:val="0"/>
      <w:marTop w:val="0"/>
      <w:marBottom w:val="0"/>
      <w:divBdr>
        <w:top w:val="none" w:sz="0" w:space="0" w:color="auto"/>
        <w:left w:val="none" w:sz="0" w:space="0" w:color="auto"/>
        <w:bottom w:val="none" w:sz="0" w:space="0" w:color="auto"/>
        <w:right w:val="none" w:sz="0" w:space="0" w:color="auto"/>
      </w:divBdr>
    </w:div>
    <w:div w:id="1893344030">
      <w:bodyDiv w:val="1"/>
      <w:marLeft w:val="0"/>
      <w:marRight w:val="0"/>
      <w:marTop w:val="57"/>
      <w:marBottom w:val="0"/>
      <w:divBdr>
        <w:top w:val="none" w:sz="0" w:space="0" w:color="auto"/>
        <w:left w:val="none" w:sz="0" w:space="0" w:color="auto"/>
        <w:bottom w:val="none" w:sz="0" w:space="0" w:color="auto"/>
        <w:right w:val="none" w:sz="0" w:space="0" w:color="auto"/>
      </w:divBdr>
    </w:div>
    <w:div w:id="1959490132">
      <w:bodyDiv w:val="1"/>
      <w:marLeft w:val="0"/>
      <w:marRight w:val="0"/>
      <w:marTop w:val="0"/>
      <w:marBottom w:val="0"/>
      <w:divBdr>
        <w:top w:val="none" w:sz="0" w:space="0" w:color="auto"/>
        <w:left w:val="none" w:sz="0" w:space="0" w:color="auto"/>
        <w:bottom w:val="none" w:sz="0" w:space="0" w:color="auto"/>
        <w:right w:val="none" w:sz="0" w:space="0" w:color="auto"/>
      </w:divBdr>
    </w:div>
    <w:div w:id="1972010394">
      <w:bodyDiv w:val="1"/>
      <w:marLeft w:val="0"/>
      <w:marRight w:val="0"/>
      <w:marTop w:val="0"/>
      <w:marBottom w:val="0"/>
      <w:divBdr>
        <w:top w:val="none" w:sz="0" w:space="0" w:color="auto"/>
        <w:left w:val="none" w:sz="0" w:space="0" w:color="auto"/>
        <w:bottom w:val="none" w:sz="0" w:space="0" w:color="auto"/>
        <w:right w:val="none" w:sz="0" w:space="0" w:color="auto"/>
      </w:divBdr>
    </w:div>
    <w:div w:id="2009945136">
      <w:bodyDiv w:val="1"/>
      <w:marLeft w:val="0"/>
      <w:marRight w:val="0"/>
      <w:marTop w:val="0"/>
      <w:marBottom w:val="0"/>
      <w:divBdr>
        <w:top w:val="none" w:sz="0" w:space="0" w:color="auto"/>
        <w:left w:val="none" w:sz="0" w:space="0" w:color="auto"/>
        <w:bottom w:val="none" w:sz="0" w:space="0" w:color="auto"/>
        <w:right w:val="none" w:sz="0" w:space="0" w:color="auto"/>
      </w:divBdr>
    </w:div>
    <w:div w:id="202297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jpg@01D09E27.55489E40" TargetMode="External"/><Relationship Id="rId5" Type="http://schemas.openxmlformats.org/officeDocument/2006/relationships/webSettings" Target="webSettings.xml"/><Relationship Id="rId15" Type="http://schemas.openxmlformats.org/officeDocument/2006/relationships/hyperlink" Target="http://localhost:8161/"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sip.automation\Automation%20Research\java%20blueprint%20refresh\FY11%20Java%20Blueprint%20Refresh%20plan%20-%20Java%20Portal%20updat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54137-8C5D-44E6-98DE-07A58778B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FY11 Java Blueprint Refresh plan - Java Portal updates</Template>
  <TotalTime>352</TotalTime>
  <Pages>8</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FY11 Java Blueprint Refresh - Java Portal updates</vt:lpstr>
    </vt:vector>
  </TitlesOfParts>
  <Company>Accenture</Company>
  <LinksUpToDate>false</LinksUpToDate>
  <CharactersWithSpaces>7689</CharactersWithSpaces>
  <SharedDoc>false</SharedDoc>
  <HLinks>
    <vt:vector size="126" baseType="variant">
      <vt:variant>
        <vt:i4>1769525</vt:i4>
      </vt:variant>
      <vt:variant>
        <vt:i4>122</vt:i4>
      </vt:variant>
      <vt:variant>
        <vt:i4>0</vt:i4>
      </vt:variant>
      <vt:variant>
        <vt:i4>5</vt:i4>
      </vt:variant>
      <vt:variant>
        <vt:lpwstr/>
      </vt:variant>
      <vt:variant>
        <vt:lpwstr>_Toc350505691</vt:lpwstr>
      </vt:variant>
      <vt:variant>
        <vt:i4>1769525</vt:i4>
      </vt:variant>
      <vt:variant>
        <vt:i4>116</vt:i4>
      </vt:variant>
      <vt:variant>
        <vt:i4>0</vt:i4>
      </vt:variant>
      <vt:variant>
        <vt:i4>5</vt:i4>
      </vt:variant>
      <vt:variant>
        <vt:lpwstr/>
      </vt:variant>
      <vt:variant>
        <vt:lpwstr>_Toc350505690</vt:lpwstr>
      </vt:variant>
      <vt:variant>
        <vt:i4>1703989</vt:i4>
      </vt:variant>
      <vt:variant>
        <vt:i4>110</vt:i4>
      </vt:variant>
      <vt:variant>
        <vt:i4>0</vt:i4>
      </vt:variant>
      <vt:variant>
        <vt:i4>5</vt:i4>
      </vt:variant>
      <vt:variant>
        <vt:lpwstr/>
      </vt:variant>
      <vt:variant>
        <vt:lpwstr>_Toc350505689</vt:lpwstr>
      </vt:variant>
      <vt:variant>
        <vt:i4>1703989</vt:i4>
      </vt:variant>
      <vt:variant>
        <vt:i4>104</vt:i4>
      </vt:variant>
      <vt:variant>
        <vt:i4>0</vt:i4>
      </vt:variant>
      <vt:variant>
        <vt:i4>5</vt:i4>
      </vt:variant>
      <vt:variant>
        <vt:lpwstr/>
      </vt:variant>
      <vt:variant>
        <vt:lpwstr>_Toc350505688</vt:lpwstr>
      </vt:variant>
      <vt:variant>
        <vt:i4>1703989</vt:i4>
      </vt:variant>
      <vt:variant>
        <vt:i4>98</vt:i4>
      </vt:variant>
      <vt:variant>
        <vt:i4>0</vt:i4>
      </vt:variant>
      <vt:variant>
        <vt:i4>5</vt:i4>
      </vt:variant>
      <vt:variant>
        <vt:lpwstr/>
      </vt:variant>
      <vt:variant>
        <vt:lpwstr>_Toc350505687</vt:lpwstr>
      </vt:variant>
      <vt:variant>
        <vt:i4>1703989</vt:i4>
      </vt:variant>
      <vt:variant>
        <vt:i4>92</vt:i4>
      </vt:variant>
      <vt:variant>
        <vt:i4>0</vt:i4>
      </vt:variant>
      <vt:variant>
        <vt:i4>5</vt:i4>
      </vt:variant>
      <vt:variant>
        <vt:lpwstr/>
      </vt:variant>
      <vt:variant>
        <vt:lpwstr>_Toc350505686</vt:lpwstr>
      </vt:variant>
      <vt:variant>
        <vt:i4>1703989</vt:i4>
      </vt:variant>
      <vt:variant>
        <vt:i4>86</vt:i4>
      </vt:variant>
      <vt:variant>
        <vt:i4>0</vt:i4>
      </vt:variant>
      <vt:variant>
        <vt:i4>5</vt:i4>
      </vt:variant>
      <vt:variant>
        <vt:lpwstr/>
      </vt:variant>
      <vt:variant>
        <vt:lpwstr>_Toc350505685</vt:lpwstr>
      </vt:variant>
      <vt:variant>
        <vt:i4>1703989</vt:i4>
      </vt:variant>
      <vt:variant>
        <vt:i4>80</vt:i4>
      </vt:variant>
      <vt:variant>
        <vt:i4>0</vt:i4>
      </vt:variant>
      <vt:variant>
        <vt:i4>5</vt:i4>
      </vt:variant>
      <vt:variant>
        <vt:lpwstr/>
      </vt:variant>
      <vt:variant>
        <vt:lpwstr>_Toc350505684</vt:lpwstr>
      </vt:variant>
      <vt:variant>
        <vt:i4>1703989</vt:i4>
      </vt:variant>
      <vt:variant>
        <vt:i4>74</vt:i4>
      </vt:variant>
      <vt:variant>
        <vt:i4>0</vt:i4>
      </vt:variant>
      <vt:variant>
        <vt:i4>5</vt:i4>
      </vt:variant>
      <vt:variant>
        <vt:lpwstr/>
      </vt:variant>
      <vt:variant>
        <vt:lpwstr>_Toc350505683</vt:lpwstr>
      </vt:variant>
      <vt:variant>
        <vt:i4>1703989</vt:i4>
      </vt:variant>
      <vt:variant>
        <vt:i4>68</vt:i4>
      </vt:variant>
      <vt:variant>
        <vt:i4>0</vt:i4>
      </vt:variant>
      <vt:variant>
        <vt:i4>5</vt:i4>
      </vt:variant>
      <vt:variant>
        <vt:lpwstr/>
      </vt:variant>
      <vt:variant>
        <vt:lpwstr>_Toc350505682</vt:lpwstr>
      </vt:variant>
      <vt:variant>
        <vt:i4>1703989</vt:i4>
      </vt:variant>
      <vt:variant>
        <vt:i4>62</vt:i4>
      </vt:variant>
      <vt:variant>
        <vt:i4>0</vt:i4>
      </vt:variant>
      <vt:variant>
        <vt:i4>5</vt:i4>
      </vt:variant>
      <vt:variant>
        <vt:lpwstr/>
      </vt:variant>
      <vt:variant>
        <vt:lpwstr>_Toc350505681</vt:lpwstr>
      </vt:variant>
      <vt:variant>
        <vt:i4>1703989</vt:i4>
      </vt:variant>
      <vt:variant>
        <vt:i4>56</vt:i4>
      </vt:variant>
      <vt:variant>
        <vt:i4>0</vt:i4>
      </vt:variant>
      <vt:variant>
        <vt:i4>5</vt:i4>
      </vt:variant>
      <vt:variant>
        <vt:lpwstr/>
      </vt:variant>
      <vt:variant>
        <vt:lpwstr>_Toc350505680</vt:lpwstr>
      </vt:variant>
      <vt:variant>
        <vt:i4>1376309</vt:i4>
      </vt:variant>
      <vt:variant>
        <vt:i4>50</vt:i4>
      </vt:variant>
      <vt:variant>
        <vt:i4>0</vt:i4>
      </vt:variant>
      <vt:variant>
        <vt:i4>5</vt:i4>
      </vt:variant>
      <vt:variant>
        <vt:lpwstr/>
      </vt:variant>
      <vt:variant>
        <vt:lpwstr>_Toc350505679</vt:lpwstr>
      </vt:variant>
      <vt:variant>
        <vt:i4>1376309</vt:i4>
      </vt:variant>
      <vt:variant>
        <vt:i4>44</vt:i4>
      </vt:variant>
      <vt:variant>
        <vt:i4>0</vt:i4>
      </vt:variant>
      <vt:variant>
        <vt:i4>5</vt:i4>
      </vt:variant>
      <vt:variant>
        <vt:lpwstr/>
      </vt:variant>
      <vt:variant>
        <vt:lpwstr>_Toc350505678</vt:lpwstr>
      </vt:variant>
      <vt:variant>
        <vt:i4>1376309</vt:i4>
      </vt:variant>
      <vt:variant>
        <vt:i4>38</vt:i4>
      </vt:variant>
      <vt:variant>
        <vt:i4>0</vt:i4>
      </vt:variant>
      <vt:variant>
        <vt:i4>5</vt:i4>
      </vt:variant>
      <vt:variant>
        <vt:lpwstr/>
      </vt:variant>
      <vt:variant>
        <vt:lpwstr>_Toc350505677</vt:lpwstr>
      </vt:variant>
      <vt:variant>
        <vt:i4>1376309</vt:i4>
      </vt:variant>
      <vt:variant>
        <vt:i4>32</vt:i4>
      </vt:variant>
      <vt:variant>
        <vt:i4>0</vt:i4>
      </vt:variant>
      <vt:variant>
        <vt:i4>5</vt:i4>
      </vt:variant>
      <vt:variant>
        <vt:lpwstr/>
      </vt:variant>
      <vt:variant>
        <vt:lpwstr>_Toc350505676</vt:lpwstr>
      </vt:variant>
      <vt:variant>
        <vt:i4>1376309</vt:i4>
      </vt:variant>
      <vt:variant>
        <vt:i4>26</vt:i4>
      </vt:variant>
      <vt:variant>
        <vt:i4>0</vt:i4>
      </vt:variant>
      <vt:variant>
        <vt:i4>5</vt:i4>
      </vt:variant>
      <vt:variant>
        <vt:lpwstr/>
      </vt:variant>
      <vt:variant>
        <vt:lpwstr>_Toc350505675</vt:lpwstr>
      </vt:variant>
      <vt:variant>
        <vt:i4>1376309</vt:i4>
      </vt:variant>
      <vt:variant>
        <vt:i4>20</vt:i4>
      </vt:variant>
      <vt:variant>
        <vt:i4>0</vt:i4>
      </vt:variant>
      <vt:variant>
        <vt:i4>5</vt:i4>
      </vt:variant>
      <vt:variant>
        <vt:lpwstr/>
      </vt:variant>
      <vt:variant>
        <vt:lpwstr>_Toc350505674</vt:lpwstr>
      </vt:variant>
      <vt:variant>
        <vt:i4>1376309</vt:i4>
      </vt:variant>
      <vt:variant>
        <vt:i4>14</vt:i4>
      </vt:variant>
      <vt:variant>
        <vt:i4>0</vt:i4>
      </vt:variant>
      <vt:variant>
        <vt:i4>5</vt:i4>
      </vt:variant>
      <vt:variant>
        <vt:lpwstr/>
      </vt:variant>
      <vt:variant>
        <vt:lpwstr>_Toc350505673</vt:lpwstr>
      </vt:variant>
      <vt:variant>
        <vt:i4>1376309</vt:i4>
      </vt:variant>
      <vt:variant>
        <vt:i4>8</vt:i4>
      </vt:variant>
      <vt:variant>
        <vt:i4>0</vt:i4>
      </vt:variant>
      <vt:variant>
        <vt:i4>5</vt:i4>
      </vt:variant>
      <vt:variant>
        <vt:lpwstr/>
      </vt:variant>
      <vt:variant>
        <vt:lpwstr>_Toc350505672</vt:lpwstr>
      </vt:variant>
      <vt:variant>
        <vt:i4>1376309</vt:i4>
      </vt:variant>
      <vt:variant>
        <vt:i4>2</vt:i4>
      </vt:variant>
      <vt:variant>
        <vt:i4>0</vt:i4>
      </vt:variant>
      <vt:variant>
        <vt:i4>5</vt:i4>
      </vt:variant>
      <vt:variant>
        <vt:lpwstr/>
      </vt:variant>
      <vt:variant>
        <vt:lpwstr>_Toc350505671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FY11 Java Blueprint Refresh - Java Portal updates</dc:title>
  <dc:creator>Jorge Hidalgo</dc:creator>
  <cp:lastModifiedBy>Agarwal, Ashish G.</cp:lastModifiedBy>
  <cp:revision>15</cp:revision>
  <cp:lastPrinted>2004-03-12T12:26:00Z</cp:lastPrinted>
  <dcterms:created xsi:type="dcterms:W3CDTF">2015-06-11T13:49:00Z</dcterms:created>
  <dcterms:modified xsi:type="dcterms:W3CDTF">2016-07-13T10:49:00Z</dcterms:modified>
</cp:coreProperties>
</file>