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823" w:rsidRPr="00BE0642" w:rsidRDefault="00513130">
      <w:pPr>
        <w:rPr>
          <w:sz w:val="48"/>
        </w:rPr>
      </w:pPr>
      <w:r>
        <w:rPr>
          <w:noProof/>
          <w:sz w:val="48"/>
        </w:rPr>
        <mc:AlternateContent>
          <mc:Choice Requires="wps">
            <w:drawing>
              <wp:anchor distT="0" distB="0" distL="114300" distR="114300" simplePos="0" relativeHeight="251657216" behindDoc="1" locked="0" layoutInCell="1" allowOverlap="1">
                <wp:simplePos x="0" y="0"/>
                <wp:positionH relativeFrom="column">
                  <wp:align>center</wp:align>
                </wp:positionH>
                <wp:positionV relativeFrom="paragraph">
                  <wp:posOffset>-740410</wp:posOffset>
                </wp:positionV>
                <wp:extent cx="7433945" cy="4855210"/>
                <wp:effectExtent l="0" t="254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3945" cy="4855210"/>
                        </a:xfrm>
                        <a:prstGeom prst="rect">
                          <a:avLst/>
                        </a:prstGeom>
                        <a:solidFill>
                          <a:srgbClr val="99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2375CF" id="Rectangle 2" o:spid="_x0000_s1026" style="position:absolute;margin-left:0;margin-top:-58.3pt;width:585.35pt;height:382.3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" fillcolor="#933" stroked="f"/>
            </w:pict>
          </mc:Fallback>
        </mc:AlternateContent>
      </w:r>
    </w:p>
    <w:p w:rsidR="00630823" w:rsidRPr="00BE0642" w:rsidRDefault="00B86F46">
      <w:pPr>
        <w:ind w:left="1890"/>
        <w:rPr>
          <w:sz w:val="48"/>
        </w:rPr>
      </w:pPr>
    </w:p>
    <w:p w:rsidR="00630823" w:rsidRPr="00BE0642" w:rsidRDefault="00B86F46">
      <w:pPr>
        <w:ind w:left="1890"/>
        <w:rPr>
          <w:sz w:val="48"/>
        </w:rPr>
      </w:pPr>
    </w:p>
    <w:p w:rsidR="00630823" w:rsidRPr="00BE0642" w:rsidRDefault="00B86F46">
      <w:pPr>
        <w:ind w:left="1890"/>
        <w:rPr>
          <w:sz w:val="48"/>
        </w:rPr>
      </w:pPr>
    </w:p>
    <w:p w:rsidR="00630823" w:rsidRPr="00BE0642" w:rsidRDefault="00513130">
      <w:pPr>
        <w:rPr>
          <w:sz w:val="48"/>
        </w:rPr>
      </w:pPr>
      <w:r>
        <w:rPr>
          <w:noProof/>
          <w:sz w:val="48"/>
        </w:rPr>
        <mc:AlternateContent>
          <mc:Choice Requires="wps">
            <w:drawing>
              <wp:anchor distT="0" distB="0" distL="114300" distR="114300" simplePos="0" relativeHeight="251658240" behindDoc="0" locked="0" layoutInCell="1" allowOverlap="1">
                <wp:simplePos x="0" y="0"/>
                <wp:positionH relativeFrom="column">
                  <wp:posOffset>1029335</wp:posOffset>
                </wp:positionH>
                <wp:positionV relativeFrom="paragraph">
                  <wp:posOffset>3858260</wp:posOffset>
                </wp:positionV>
                <wp:extent cx="5702300" cy="2430145"/>
                <wp:effectExtent l="635" t="635" r="254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0" cy="2430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17D1" w:rsidRPr="00BC799B" w:rsidRDefault="00270F24" w:rsidP="00630823">
                            <w:pPr>
                              <w:rPr>
                                <w:sz w:val="40"/>
                                <w:szCs w:val="40"/>
                              </w:rPr>
                            </w:pPr>
                            <w:r>
                              <w:rPr>
                                <w:b/>
                                <w:bCs/>
                                <w:sz w:val="40"/>
                                <w:szCs w:val="48"/>
                              </w:rPr>
                              <w:t>ARTL for Java</w:t>
                            </w:r>
                          </w:p>
                          <w:p w:rsidR="005A3ECF" w:rsidRDefault="005A3ECF" w:rsidP="009508A1">
                            <w:pPr>
                              <w:rPr>
                                <w:sz w:val="40"/>
                                <w:szCs w:val="40"/>
                              </w:rPr>
                            </w:pPr>
                          </w:p>
                          <w:p w:rsidR="009508A1" w:rsidRPr="00BC799B" w:rsidRDefault="00270F24" w:rsidP="009508A1">
                            <w:pPr>
                              <w:rPr>
                                <w:color w:val="FFFFFF"/>
                                <w:sz w:val="40"/>
                                <w:szCs w:val="40"/>
                              </w:rPr>
                            </w:pPr>
                            <w:r>
                              <w:rPr>
                                <w:sz w:val="40"/>
                                <w:szCs w:val="40"/>
                              </w:rPr>
                              <w:t xml:space="preserve">Java </w:t>
                            </w:r>
                            <w:r w:rsidR="00F3142B">
                              <w:rPr>
                                <w:sz w:val="40"/>
                                <w:szCs w:val="40"/>
                              </w:rPr>
                              <w:t>Technical Good</w:t>
                            </w:r>
                          </w:p>
                          <w:p w:rsidR="00FD17D1" w:rsidRDefault="00CD547E" w:rsidP="00630823">
                            <w:pPr>
                              <w:rPr>
                                <w:b/>
                                <w:sz w:val="40"/>
                                <w:szCs w:val="40"/>
                              </w:rPr>
                            </w:pPr>
                            <w:r>
                              <w:rPr>
                                <w:b/>
                                <w:sz w:val="40"/>
                                <w:szCs w:val="40"/>
                              </w:rPr>
                              <w:t>&lt;</w:t>
                            </w:r>
                            <w:r w:rsidR="001C2B4F">
                              <w:rPr>
                                <w:b/>
                                <w:sz w:val="40"/>
                                <w:szCs w:val="40"/>
                              </w:rPr>
                              <w:t>C</w:t>
                            </w:r>
                            <w:r w:rsidR="001F2122">
                              <w:rPr>
                                <w:b/>
                                <w:sz w:val="40"/>
                                <w:szCs w:val="40"/>
                              </w:rPr>
                              <w:t>0001</w:t>
                            </w:r>
                            <w:r w:rsidRPr="00CD547E">
                              <w:rPr>
                                <w:b/>
                                <w:sz w:val="40"/>
                                <w:szCs w:val="40"/>
                              </w:rPr>
                              <w:t>-</w:t>
                            </w:r>
                            <w:r w:rsidR="007A33CD">
                              <w:rPr>
                                <w:b/>
                                <w:sz w:val="40"/>
                                <w:szCs w:val="40"/>
                              </w:rPr>
                              <w:t>Camel+ActiveMQ</w:t>
                            </w:r>
                            <w:r w:rsidR="006852F1">
                              <w:rPr>
                                <w:b/>
                                <w:sz w:val="40"/>
                                <w:szCs w:val="40"/>
                              </w:rPr>
                              <w:t xml:space="preserve"> </w:t>
                            </w:r>
                            <w:r>
                              <w:rPr>
                                <w:b/>
                                <w:sz w:val="40"/>
                                <w:szCs w:val="40"/>
                              </w:rPr>
                              <w:t>&gt;</w:t>
                            </w:r>
                          </w:p>
                          <w:p w:rsidR="007865D9" w:rsidRDefault="007865D9" w:rsidP="00630823">
                            <w:pPr>
                              <w:rPr>
                                <w:i/>
                                <w:sz w:val="40"/>
                                <w:szCs w:val="40"/>
                              </w:rPr>
                            </w:pPr>
                          </w:p>
                          <w:p w:rsidR="00C20C18" w:rsidRPr="00C20C18" w:rsidRDefault="00096458" w:rsidP="00630823">
                            <w:pPr>
                              <w:rPr>
                                <w:i/>
                                <w:color w:val="808080" w:themeColor="background1" w:themeShade="80"/>
                                <w:sz w:val="32"/>
                                <w:szCs w:val="40"/>
                              </w:rPr>
                            </w:pPr>
                            <w:r>
                              <w:rPr>
                                <w:i/>
                                <w:sz w:val="40"/>
                                <w:szCs w:val="40"/>
                              </w:rPr>
                              <w:t>Technical Design</w:t>
                            </w:r>
                          </w:p>
                          <w:p w:rsidR="003D21CB" w:rsidRDefault="003D21CB" w:rsidP="00630823">
                            <w:pPr>
                              <w:rPr>
                                <w:i/>
                                <w:color w:val="808080" w:themeColor="background1" w:themeShade="80"/>
                                <w:sz w:val="32"/>
                                <w:szCs w:val="40"/>
                              </w:rPr>
                            </w:pPr>
                          </w:p>
                          <w:p w:rsidR="00630823" w:rsidRPr="00BC799B" w:rsidRDefault="001F2122" w:rsidP="00630823">
                            <w:pPr>
                              <w:rPr>
                                <w:i/>
                                <w:color w:val="808080" w:themeColor="background1" w:themeShade="80"/>
                                <w:sz w:val="32"/>
                                <w:szCs w:val="40"/>
                              </w:rPr>
                            </w:pPr>
                            <w:r>
                              <w:rPr>
                                <w:i/>
                                <w:color w:val="808080" w:themeColor="background1" w:themeShade="80"/>
                                <w:sz w:val="32"/>
                                <w:szCs w:val="40"/>
                              </w:rPr>
                              <w:t>Feb</w:t>
                            </w:r>
                            <w:r w:rsidR="00FD17D1" w:rsidRPr="00BC799B">
                              <w:rPr>
                                <w:i/>
                                <w:color w:val="808080" w:themeColor="background1" w:themeShade="80"/>
                                <w:sz w:val="32"/>
                                <w:szCs w:val="40"/>
                              </w:rPr>
                              <w:t xml:space="preserve"> </w:t>
                            </w:r>
                            <w:r>
                              <w:rPr>
                                <w:i/>
                                <w:color w:val="808080" w:themeColor="background1" w:themeShade="80"/>
                                <w:sz w:val="32"/>
                                <w:szCs w:val="40"/>
                              </w:rPr>
                              <w:t>2015</w:t>
                            </w:r>
                            <w:r w:rsidR="00FD17D1" w:rsidRPr="00BC799B">
                              <w:rPr>
                                <w:i/>
                                <w:color w:val="808080" w:themeColor="background1" w:themeShade="80"/>
                                <w:sz w:val="32"/>
                                <w:szCs w:val="40"/>
                              </w:rPr>
                              <w:t xml:space="preserve"> version </w:t>
                            </w:r>
                            <w:r>
                              <w:rPr>
                                <w:i/>
                                <w:color w:val="808080" w:themeColor="background1" w:themeShade="80"/>
                                <w:sz w:val="32"/>
                                <w:szCs w:val="40"/>
                              </w:rPr>
                              <w:t>1</w:t>
                            </w:r>
                          </w:p>
                          <w:p w:rsidR="00630823" w:rsidRPr="00BC799B" w:rsidRDefault="00B86F46" w:rsidP="00630823">
                            <w:pPr>
                              <w:rPr>
                                <w:color w:val="FFFFFF"/>
                                <w:sz w:val="40"/>
                                <w:szCs w:val="40"/>
                              </w:rPr>
                            </w:pPr>
                          </w:p>
                          <w:p w:rsidR="00630823" w:rsidRPr="00BC799B" w:rsidRDefault="00B86F46" w:rsidP="00630823">
                            <w:pPr>
                              <w:rPr>
                                <w:color w:val="FFFFFF"/>
                                <w:sz w:val="40"/>
                                <w:szCs w:val="40"/>
                              </w:rPr>
                            </w:pPr>
                          </w:p>
                          <w:p w:rsidR="00630823" w:rsidRPr="00BC799B" w:rsidRDefault="00B86F46" w:rsidP="00630823">
                            <w:pPr>
                              <w:rPr>
                                <w:color w:val="FFFFFF"/>
                                <w:sz w:val="40"/>
                                <w:szCs w:val="40"/>
                              </w:rPr>
                            </w:pPr>
                          </w:p>
                          <w:p w:rsidR="00630823" w:rsidRPr="00BC799B" w:rsidRDefault="00B86F46" w:rsidP="00630823">
                            <w:pPr>
                              <w:rPr>
                                <w:color w:val="FFFFFF"/>
                                <w:sz w:val="40"/>
                                <w:szCs w:val="40"/>
                              </w:rPr>
                            </w:pPr>
                          </w:p>
                          <w:p w:rsidR="00630823" w:rsidRPr="00BC799B" w:rsidRDefault="00B86F46" w:rsidP="00630823">
                            <w:pPr>
                              <w:rPr>
                                <w:color w:val="FFFFFF"/>
                                <w:sz w:val="40"/>
                                <w:szCs w:val="40"/>
                              </w:rPr>
                            </w:pPr>
                          </w:p>
                          <w:p w:rsidR="00630823" w:rsidRPr="00BC799B" w:rsidRDefault="00B86F46" w:rsidP="00630823">
                            <w:pPr>
                              <w:rPr>
                                <w:color w:val="FFFFFF"/>
                                <w:sz w:val="40"/>
                                <w:szCs w:val="40"/>
                              </w:rPr>
                            </w:pPr>
                          </w:p>
                          <w:p w:rsidR="00630823" w:rsidRPr="00BC799B" w:rsidRDefault="00B86F46" w:rsidP="00630823">
                            <w:pPr>
                              <w:rPr>
                                <w:color w:val="FFFFFF"/>
                                <w:sz w:val="40"/>
                                <w:szCs w:val="40"/>
                              </w:rPr>
                            </w:pPr>
                          </w:p>
                          <w:p w:rsidR="00630823" w:rsidRPr="00BC799B" w:rsidRDefault="00B86F46" w:rsidP="00630823">
                            <w:pPr>
                              <w:rPr>
                                <w:color w:val="FFFFFF"/>
                                <w:sz w:val="40"/>
                                <w:szCs w:val="40"/>
                              </w:rPr>
                            </w:pPr>
                          </w:p>
                          <w:p w:rsidR="00630823" w:rsidRPr="00BC799B" w:rsidRDefault="00B86F46" w:rsidP="00630823">
                            <w:pPr>
                              <w:rPr>
                                <w:color w:val="FFFFFF"/>
                                <w:sz w:val="40"/>
                                <w:szCs w:val="40"/>
                              </w:rPr>
                            </w:pPr>
                          </w:p>
                          <w:p w:rsidR="00630823" w:rsidRPr="00BC799B" w:rsidRDefault="00B86F46" w:rsidP="00630823">
                            <w:pPr>
                              <w:rPr>
                                <w:color w:val="FFFFFF"/>
                                <w:sz w:val="40"/>
                                <w:szCs w:val="40"/>
                              </w:rPr>
                            </w:pPr>
                          </w:p>
                          <w:p w:rsidR="00630823" w:rsidRPr="00BC799B" w:rsidRDefault="00B86F46" w:rsidP="00630823">
                            <w:pPr>
                              <w:rPr>
                                <w:color w:val="FFFFFF"/>
                                <w:sz w:val="40"/>
                                <w:szCs w:val="40"/>
                              </w:rPr>
                            </w:pPr>
                          </w:p>
                          <w:p w:rsidR="00630823" w:rsidRPr="00BC799B" w:rsidRDefault="00B86F46" w:rsidP="00630823">
                            <w:pPr>
                              <w:rPr>
                                <w:color w:val="FFFFFF"/>
                                <w:sz w:val="40"/>
                                <w:szCs w:val="40"/>
                              </w:rPr>
                            </w:pPr>
                          </w:p>
                          <w:p w:rsidR="00630823" w:rsidRPr="00BC799B" w:rsidRDefault="00B86F46" w:rsidP="00630823">
                            <w:pPr>
                              <w:rPr>
                                <w:color w:val="FFFFFF"/>
                                <w:sz w:val="40"/>
                                <w:szCs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81.05pt;margin-top:303.8pt;width:449pt;height:191.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N7TtAIAALo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" filled="f" stroked="f" strokeweight=".25pt">
                <v:textbox>
                  <w:txbxContent>
                    <w:p w:rsidR="00FD17D1" w:rsidRPr="00BC799B" w:rsidRDefault="00270F24" w:rsidP="00630823">
                      <w:pPr>
                        <w:rPr>
                          <w:sz w:val="40"/>
                          <w:szCs w:val="40"/>
                        </w:rPr>
                      </w:pPr>
                      <w:r>
                        <w:rPr>
                          <w:b/>
                          <w:bCs/>
                          <w:sz w:val="40"/>
                          <w:szCs w:val="48"/>
                        </w:rPr>
                        <w:t>ARTL for Java</w:t>
                      </w:r>
                    </w:p>
                    <w:p w:rsidR="005A3ECF" w:rsidRDefault="005A3ECF" w:rsidP="009508A1">
                      <w:pPr>
                        <w:rPr>
                          <w:sz w:val="40"/>
                          <w:szCs w:val="40"/>
                        </w:rPr>
                      </w:pPr>
                    </w:p>
                    <w:p w:rsidR="009508A1" w:rsidRPr="00BC799B" w:rsidRDefault="00270F24" w:rsidP="009508A1">
                      <w:pPr>
                        <w:rPr>
                          <w:color w:val="FFFFFF"/>
                          <w:sz w:val="40"/>
                          <w:szCs w:val="40"/>
                        </w:rPr>
                      </w:pPr>
                      <w:r>
                        <w:rPr>
                          <w:sz w:val="40"/>
                          <w:szCs w:val="40"/>
                        </w:rPr>
                        <w:t xml:space="preserve">Java </w:t>
                      </w:r>
                      <w:r w:rsidR="00F3142B">
                        <w:rPr>
                          <w:sz w:val="40"/>
                          <w:szCs w:val="40"/>
                        </w:rPr>
                        <w:t>Technical Good</w:t>
                      </w:r>
                    </w:p>
                    <w:p w:rsidR="00FD17D1" w:rsidRDefault="00CD547E" w:rsidP="00630823">
                      <w:pPr>
                        <w:rPr>
                          <w:b/>
                          <w:sz w:val="40"/>
                          <w:szCs w:val="40"/>
                        </w:rPr>
                      </w:pPr>
                      <w:r>
                        <w:rPr>
                          <w:b/>
                          <w:sz w:val="40"/>
                          <w:szCs w:val="40"/>
                        </w:rPr>
                        <w:t>&lt;</w:t>
                      </w:r>
                      <w:r w:rsidR="001C2B4F">
                        <w:rPr>
                          <w:b/>
                          <w:sz w:val="40"/>
                          <w:szCs w:val="40"/>
                        </w:rPr>
                        <w:t>C</w:t>
                      </w:r>
                      <w:r w:rsidR="001F2122">
                        <w:rPr>
                          <w:b/>
                          <w:sz w:val="40"/>
                          <w:szCs w:val="40"/>
                        </w:rPr>
                        <w:t>0001</w:t>
                      </w:r>
                      <w:r w:rsidRPr="00CD547E">
                        <w:rPr>
                          <w:b/>
                          <w:sz w:val="40"/>
                          <w:szCs w:val="40"/>
                        </w:rPr>
                        <w:t>-</w:t>
                      </w:r>
                      <w:r w:rsidR="007A33CD">
                        <w:rPr>
                          <w:b/>
                          <w:sz w:val="40"/>
                          <w:szCs w:val="40"/>
                        </w:rPr>
                        <w:t>Camel+ActiveMQ</w:t>
                      </w:r>
                      <w:r w:rsidR="006852F1">
                        <w:rPr>
                          <w:b/>
                          <w:sz w:val="40"/>
                          <w:szCs w:val="40"/>
                        </w:rPr>
                        <w:t xml:space="preserve"> </w:t>
                      </w:r>
                      <w:r>
                        <w:rPr>
                          <w:b/>
                          <w:sz w:val="40"/>
                          <w:szCs w:val="40"/>
                        </w:rPr>
                        <w:t>&gt;</w:t>
                      </w:r>
                    </w:p>
                    <w:p w:rsidR="007865D9" w:rsidRDefault="007865D9" w:rsidP="00630823">
                      <w:pPr>
                        <w:rPr>
                          <w:i/>
                          <w:sz w:val="40"/>
                          <w:szCs w:val="40"/>
                        </w:rPr>
                      </w:pPr>
                    </w:p>
                    <w:p w:rsidR="00C20C18" w:rsidRPr="00C20C18" w:rsidRDefault="00096458" w:rsidP="00630823">
                      <w:pPr>
                        <w:rPr>
                          <w:i/>
                          <w:color w:val="808080" w:themeColor="background1" w:themeShade="80"/>
                          <w:sz w:val="32"/>
                          <w:szCs w:val="40"/>
                        </w:rPr>
                      </w:pPr>
                      <w:r>
                        <w:rPr>
                          <w:i/>
                          <w:sz w:val="40"/>
                          <w:szCs w:val="40"/>
                        </w:rPr>
                        <w:t>Technical Design</w:t>
                      </w:r>
                    </w:p>
                    <w:p w:rsidR="003D21CB" w:rsidRDefault="003D21CB" w:rsidP="00630823">
                      <w:pPr>
                        <w:rPr>
                          <w:i/>
                          <w:color w:val="808080" w:themeColor="background1" w:themeShade="80"/>
                          <w:sz w:val="32"/>
                          <w:szCs w:val="40"/>
                        </w:rPr>
                      </w:pPr>
                    </w:p>
                    <w:p w:rsidR="00630823" w:rsidRPr="00BC799B" w:rsidRDefault="001F2122" w:rsidP="00630823">
                      <w:pPr>
                        <w:rPr>
                          <w:i/>
                          <w:color w:val="808080" w:themeColor="background1" w:themeShade="80"/>
                          <w:sz w:val="32"/>
                          <w:szCs w:val="40"/>
                        </w:rPr>
                      </w:pPr>
                      <w:r>
                        <w:rPr>
                          <w:i/>
                          <w:color w:val="808080" w:themeColor="background1" w:themeShade="80"/>
                          <w:sz w:val="32"/>
                          <w:szCs w:val="40"/>
                        </w:rPr>
                        <w:t>Feb</w:t>
                      </w:r>
                      <w:r w:rsidR="00FD17D1" w:rsidRPr="00BC799B">
                        <w:rPr>
                          <w:i/>
                          <w:color w:val="808080" w:themeColor="background1" w:themeShade="80"/>
                          <w:sz w:val="32"/>
                          <w:szCs w:val="40"/>
                        </w:rPr>
                        <w:t xml:space="preserve"> </w:t>
                      </w:r>
                      <w:r>
                        <w:rPr>
                          <w:i/>
                          <w:color w:val="808080" w:themeColor="background1" w:themeShade="80"/>
                          <w:sz w:val="32"/>
                          <w:szCs w:val="40"/>
                        </w:rPr>
                        <w:t>2015</w:t>
                      </w:r>
                      <w:r w:rsidR="00FD17D1" w:rsidRPr="00BC799B">
                        <w:rPr>
                          <w:i/>
                          <w:color w:val="808080" w:themeColor="background1" w:themeShade="80"/>
                          <w:sz w:val="32"/>
                          <w:szCs w:val="40"/>
                        </w:rPr>
                        <w:t xml:space="preserve"> version </w:t>
                      </w:r>
                      <w:r>
                        <w:rPr>
                          <w:i/>
                          <w:color w:val="808080" w:themeColor="background1" w:themeShade="80"/>
                          <w:sz w:val="32"/>
                          <w:szCs w:val="40"/>
                        </w:rPr>
                        <w:t>1</w:t>
                      </w:r>
                    </w:p>
                    <w:p w:rsidR="00630823" w:rsidRPr="00BC799B" w:rsidRDefault="00B86F46" w:rsidP="00630823">
                      <w:pPr>
                        <w:rPr>
                          <w:color w:val="FFFFFF"/>
                          <w:sz w:val="40"/>
                          <w:szCs w:val="40"/>
                        </w:rPr>
                      </w:pPr>
                    </w:p>
                    <w:p w:rsidR="00630823" w:rsidRPr="00BC799B" w:rsidRDefault="00B86F46" w:rsidP="00630823">
                      <w:pPr>
                        <w:rPr>
                          <w:color w:val="FFFFFF"/>
                          <w:sz w:val="40"/>
                          <w:szCs w:val="40"/>
                        </w:rPr>
                      </w:pPr>
                    </w:p>
                    <w:p w:rsidR="00630823" w:rsidRPr="00BC799B" w:rsidRDefault="00B86F46" w:rsidP="00630823">
                      <w:pPr>
                        <w:rPr>
                          <w:color w:val="FFFFFF"/>
                          <w:sz w:val="40"/>
                          <w:szCs w:val="40"/>
                        </w:rPr>
                      </w:pPr>
                    </w:p>
                    <w:p w:rsidR="00630823" w:rsidRPr="00BC799B" w:rsidRDefault="00B86F46" w:rsidP="00630823">
                      <w:pPr>
                        <w:rPr>
                          <w:color w:val="FFFFFF"/>
                          <w:sz w:val="40"/>
                          <w:szCs w:val="40"/>
                        </w:rPr>
                      </w:pPr>
                    </w:p>
                    <w:p w:rsidR="00630823" w:rsidRPr="00BC799B" w:rsidRDefault="00B86F46" w:rsidP="00630823">
                      <w:pPr>
                        <w:rPr>
                          <w:color w:val="FFFFFF"/>
                          <w:sz w:val="40"/>
                          <w:szCs w:val="40"/>
                        </w:rPr>
                      </w:pPr>
                    </w:p>
                    <w:p w:rsidR="00630823" w:rsidRPr="00BC799B" w:rsidRDefault="00B86F46" w:rsidP="00630823">
                      <w:pPr>
                        <w:rPr>
                          <w:color w:val="FFFFFF"/>
                          <w:sz w:val="40"/>
                          <w:szCs w:val="40"/>
                        </w:rPr>
                      </w:pPr>
                    </w:p>
                    <w:p w:rsidR="00630823" w:rsidRPr="00BC799B" w:rsidRDefault="00B86F46" w:rsidP="00630823">
                      <w:pPr>
                        <w:rPr>
                          <w:color w:val="FFFFFF"/>
                          <w:sz w:val="40"/>
                          <w:szCs w:val="40"/>
                        </w:rPr>
                      </w:pPr>
                    </w:p>
                    <w:p w:rsidR="00630823" w:rsidRPr="00BC799B" w:rsidRDefault="00B86F46" w:rsidP="00630823">
                      <w:pPr>
                        <w:rPr>
                          <w:color w:val="FFFFFF"/>
                          <w:sz w:val="40"/>
                          <w:szCs w:val="40"/>
                        </w:rPr>
                      </w:pPr>
                    </w:p>
                    <w:p w:rsidR="00630823" w:rsidRPr="00BC799B" w:rsidRDefault="00B86F46" w:rsidP="00630823">
                      <w:pPr>
                        <w:rPr>
                          <w:color w:val="FFFFFF"/>
                          <w:sz w:val="40"/>
                          <w:szCs w:val="40"/>
                        </w:rPr>
                      </w:pPr>
                    </w:p>
                    <w:p w:rsidR="00630823" w:rsidRPr="00BC799B" w:rsidRDefault="00B86F46" w:rsidP="00630823">
                      <w:pPr>
                        <w:rPr>
                          <w:color w:val="FFFFFF"/>
                          <w:sz w:val="40"/>
                          <w:szCs w:val="40"/>
                        </w:rPr>
                      </w:pPr>
                    </w:p>
                    <w:p w:rsidR="00630823" w:rsidRPr="00BC799B" w:rsidRDefault="00B86F46" w:rsidP="00630823">
                      <w:pPr>
                        <w:rPr>
                          <w:color w:val="FFFFFF"/>
                          <w:sz w:val="40"/>
                          <w:szCs w:val="40"/>
                        </w:rPr>
                      </w:pPr>
                    </w:p>
                    <w:p w:rsidR="00630823" w:rsidRPr="00BC799B" w:rsidRDefault="00B86F46" w:rsidP="00630823">
                      <w:pPr>
                        <w:rPr>
                          <w:color w:val="FFFFFF"/>
                          <w:sz w:val="40"/>
                          <w:szCs w:val="40"/>
                        </w:rPr>
                      </w:pPr>
                    </w:p>
                    <w:p w:rsidR="00630823" w:rsidRPr="00BC799B" w:rsidRDefault="00B86F46" w:rsidP="00630823">
                      <w:pPr>
                        <w:rPr>
                          <w:color w:val="FFFFFF"/>
                          <w:sz w:val="40"/>
                          <w:szCs w:val="40"/>
                        </w:rPr>
                      </w:pPr>
                    </w:p>
                  </w:txbxContent>
                </v:textbox>
              </v:shape>
            </w:pict>
          </mc:Fallback>
        </mc:AlternateContent>
      </w:r>
      <w:r w:rsidR="00FD17D1" w:rsidRPr="00BE0642">
        <w:rPr>
          <w:noProof/>
          <w:sz w:val="48"/>
        </w:rPr>
        <w:drawing>
          <wp:anchor distT="0" distB="0" distL="114300" distR="114300" simplePos="0" relativeHeight="251656192" behindDoc="0" locked="0" layoutInCell="1" allowOverlap="1" wp14:anchorId="23C22D26" wp14:editId="6B4AC2C6">
            <wp:simplePos x="0" y="0"/>
            <wp:positionH relativeFrom="column">
              <wp:posOffset>-276225</wp:posOffset>
            </wp:positionH>
            <wp:positionV relativeFrom="paragraph">
              <wp:posOffset>1823720</wp:posOffset>
            </wp:positionV>
            <wp:extent cx="2423160" cy="1331595"/>
            <wp:effectExtent l="0" t="0" r="0" b="0"/>
            <wp:wrapNone/>
            <wp:docPr id="83" name="Picture 83"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Untitled-1"/>
                    <pic:cNvPicPr>
                      <a:picLocks noChangeAspect="1" noChangeArrowheads="1"/>
                    </pic:cNvPicPr>
                  </pic:nvPicPr>
                  <pic:blipFill>
                    <a:blip r:embed="rId8" cstate="print"/>
                    <a:srcRect/>
                    <a:stretch>
                      <a:fillRect/>
                    </a:stretch>
                  </pic:blipFill>
                  <pic:spPr bwMode="auto">
                    <a:xfrm>
                      <a:off x="0" y="0"/>
                      <a:ext cx="2423160" cy="1331595"/>
                    </a:xfrm>
                    <a:prstGeom prst="rect">
                      <a:avLst/>
                    </a:prstGeom>
                    <a:noFill/>
                    <a:ln w="9525">
                      <a:noFill/>
                      <a:miter lim="800000"/>
                      <a:headEnd/>
                      <a:tailEnd/>
                    </a:ln>
                  </pic:spPr>
                </pic:pic>
              </a:graphicData>
            </a:graphic>
          </wp:anchor>
        </w:drawing>
      </w:r>
      <w:r w:rsidR="00FD17D1" w:rsidRPr="00BE0642">
        <w:rPr>
          <w:noProof/>
          <w:sz w:val="48"/>
        </w:rPr>
        <w:drawing>
          <wp:anchor distT="0" distB="0" distL="114300" distR="114300" simplePos="0" relativeHeight="251655168" behindDoc="0" locked="0" layoutInCell="1" allowOverlap="1" wp14:anchorId="2E1F1A12" wp14:editId="7A37ECFE">
            <wp:simplePos x="0" y="0"/>
            <wp:positionH relativeFrom="column">
              <wp:posOffset>737235</wp:posOffset>
            </wp:positionH>
            <wp:positionV relativeFrom="paragraph">
              <wp:posOffset>6487160</wp:posOffset>
            </wp:positionV>
            <wp:extent cx="3629025" cy="610870"/>
            <wp:effectExtent l="0" t="0" r="0" b="0"/>
            <wp:wrapNone/>
            <wp:docPr id="82" name="Picture 82" descr="strat%20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trat%20line"/>
                    <pic:cNvPicPr>
                      <a:picLocks noChangeAspect="1" noChangeArrowheads="1"/>
                    </pic:cNvPicPr>
                  </pic:nvPicPr>
                  <pic:blipFill>
                    <a:blip r:embed="rId9" cstate="print">
                      <a:clrChange>
                        <a:clrFrom>
                          <a:srgbClr val="FFFFFF"/>
                        </a:clrFrom>
                        <a:clrTo>
                          <a:srgbClr val="FFFFFF">
                            <a:alpha val="0"/>
                          </a:srgbClr>
                        </a:clrTo>
                      </a:clrChange>
                      <a:lum contrast="-82000"/>
                    </a:blip>
                    <a:srcRect/>
                    <a:stretch>
                      <a:fillRect/>
                    </a:stretch>
                  </pic:blipFill>
                  <pic:spPr bwMode="auto">
                    <a:xfrm>
                      <a:off x="0" y="0"/>
                      <a:ext cx="3629025" cy="610870"/>
                    </a:xfrm>
                    <a:prstGeom prst="rect">
                      <a:avLst/>
                    </a:prstGeom>
                    <a:noFill/>
                    <a:ln w="9525">
                      <a:noFill/>
                      <a:miter lim="800000"/>
                      <a:headEnd/>
                      <a:tailEnd/>
                    </a:ln>
                  </pic:spPr>
                </pic:pic>
              </a:graphicData>
            </a:graphic>
          </wp:anchor>
        </w:drawing>
      </w:r>
    </w:p>
    <w:p w:rsidR="00630823" w:rsidRPr="00BE0642" w:rsidRDefault="00B86F46" w:rsidP="00630823">
      <w:pPr>
        <w:ind w:left="1800"/>
        <w:rPr>
          <w:sz w:val="48"/>
        </w:rPr>
        <w:sectPr w:rsidR="00630823" w:rsidRPr="00BE0642">
          <w:pgSz w:w="12240" w:h="15840" w:code="1"/>
          <w:pgMar w:top="1440" w:right="1080" w:bottom="1440" w:left="1080" w:header="720" w:footer="720" w:gutter="0"/>
          <w:cols w:space="720"/>
        </w:sectPr>
      </w:pPr>
    </w:p>
    <w:bookmarkStart w:id="0" w:name="_Toc411973997" w:displacedByCustomXml="next"/>
    <w:sdt>
      <w:sdtPr>
        <w:rPr>
          <w:rFonts w:asciiTheme="minorHAnsi" w:hAnsiTheme="minorHAnsi"/>
          <w:b w:val="0"/>
          <w:bCs/>
          <w:caps w:val="0"/>
          <w:kern w:val="0"/>
          <w:sz w:val="22"/>
        </w:rPr>
        <w:id w:val="1988125721"/>
        <w:docPartObj>
          <w:docPartGallery w:val="Table of Contents"/>
          <w:docPartUnique/>
        </w:docPartObj>
      </w:sdtPr>
      <w:sdtEndPr>
        <w:rPr>
          <w:bCs w:val="0"/>
          <w:noProof/>
          <w:sz w:val="20"/>
        </w:rPr>
      </w:sdtEndPr>
      <w:sdtContent>
        <w:p w:rsidR="00895D78" w:rsidRPr="001458F3" w:rsidRDefault="00895D78" w:rsidP="00C65B07">
          <w:pPr>
            <w:pStyle w:val="Heading1"/>
          </w:pPr>
          <w:r w:rsidRPr="001458F3">
            <w:t>Contents</w:t>
          </w:r>
          <w:bookmarkEnd w:id="0"/>
        </w:p>
        <w:p w:rsidR="00C52F9B" w:rsidRPr="001458F3" w:rsidRDefault="00C52F9B">
          <w:pPr>
            <w:pStyle w:val="TOC1"/>
          </w:pPr>
        </w:p>
        <w:p w:rsidR="002074C3" w:rsidRDefault="00895D78">
          <w:pPr>
            <w:pStyle w:val="TOC1"/>
            <w:rPr>
              <w:rFonts w:eastAsiaTheme="minorEastAsia" w:cstheme="minorBidi"/>
              <w:noProof/>
              <w:sz w:val="22"/>
              <w:szCs w:val="22"/>
            </w:rPr>
          </w:pPr>
          <w:r w:rsidRPr="001458F3">
            <w:fldChar w:fldCharType="begin"/>
          </w:r>
          <w:r w:rsidRPr="001458F3">
            <w:instrText xml:space="preserve"> TOC \o "1-3" \h \z \u </w:instrText>
          </w:r>
          <w:r w:rsidRPr="001458F3">
            <w:fldChar w:fldCharType="separate"/>
          </w:r>
          <w:hyperlink w:anchor="_Toc411973997" w:history="1">
            <w:r w:rsidR="002074C3" w:rsidRPr="005A192B">
              <w:rPr>
                <w:rStyle w:val="Hyperlink"/>
                <w:noProof/>
              </w:rPr>
              <w:t>1</w:t>
            </w:r>
            <w:r w:rsidR="001F0C34">
              <w:rPr>
                <w:rStyle w:val="Hyperlink"/>
                <w:noProof/>
              </w:rPr>
              <w:t>.</w:t>
            </w:r>
            <w:r w:rsidR="002074C3">
              <w:rPr>
                <w:rFonts w:eastAsiaTheme="minorEastAsia" w:cstheme="minorBidi"/>
                <w:noProof/>
                <w:sz w:val="22"/>
                <w:szCs w:val="22"/>
              </w:rPr>
              <w:tab/>
            </w:r>
            <w:r w:rsidR="002074C3" w:rsidRPr="005A192B">
              <w:rPr>
                <w:rStyle w:val="Hyperlink"/>
                <w:noProof/>
              </w:rPr>
              <w:t>Contents</w:t>
            </w:r>
            <w:r w:rsidR="002074C3">
              <w:rPr>
                <w:noProof/>
                <w:webHidden/>
              </w:rPr>
              <w:tab/>
            </w:r>
            <w:r w:rsidR="002074C3">
              <w:rPr>
                <w:noProof/>
                <w:webHidden/>
              </w:rPr>
              <w:fldChar w:fldCharType="begin"/>
            </w:r>
            <w:r w:rsidR="002074C3">
              <w:rPr>
                <w:noProof/>
                <w:webHidden/>
              </w:rPr>
              <w:instrText xml:space="preserve"> PAGEREF _Toc411973997 \h </w:instrText>
            </w:r>
            <w:r w:rsidR="002074C3">
              <w:rPr>
                <w:noProof/>
                <w:webHidden/>
              </w:rPr>
            </w:r>
            <w:r w:rsidR="002074C3">
              <w:rPr>
                <w:noProof/>
                <w:webHidden/>
              </w:rPr>
              <w:fldChar w:fldCharType="separate"/>
            </w:r>
            <w:r w:rsidR="002074C3">
              <w:rPr>
                <w:noProof/>
                <w:webHidden/>
              </w:rPr>
              <w:t>2</w:t>
            </w:r>
            <w:r w:rsidR="002074C3">
              <w:rPr>
                <w:noProof/>
                <w:webHidden/>
              </w:rPr>
              <w:fldChar w:fldCharType="end"/>
            </w:r>
          </w:hyperlink>
        </w:p>
        <w:p w:rsidR="002074C3" w:rsidRDefault="00B86F46">
          <w:pPr>
            <w:pStyle w:val="TOC1"/>
            <w:rPr>
              <w:rFonts w:eastAsiaTheme="minorEastAsia" w:cstheme="minorBidi"/>
              <w:noProof/>
              <w:sz w:val="22"/>
              <w:szCs w:val="22"/>
            </w:rPr>
          </w:pPr>
          <w:hyperlink w:anchor="_Toc411973998" w:history="1">
            <w:r w:rsidR="002074C3" w:rsidRPr="005A192B">
              <w:rPr>
                <w:rStyle w:val="Hyperlink"/>
                <w:noProof/>
              </w:rPr>
              <w:t>2</w:t>
            </w:r>
            <w:r w:rsidR="001F0C34">
              <w:rPr>
                <w:rStyle w:val="Hyperlink"/>
                <w:noProof/>
              </w:rPr>
              <w:t>.</w:t>
            </w:r>
            <w:r w:rsidR="002074C3">
              <w:rPr>
                <w:rFonts w:eastAsiaTheme="minorEastAsia" w:cstheme="minorBidi"/>
                <w:noProof/>
                <w:sz w:val="22"/>
                <w:szCs w:val="22"/>
              </w:rPr>
              <w:tab/>
            </w:r>
            <w:r w:rsidR="0080542A">
              <w:rPr>
                <w:rStyle w:val="Hyperlink"/>
                <w:noProof/>
              </w:rPr>
              <w:t>&lt; C0001-</w:t>
            </w:r>
            <w:r w:rsidR="007A33CD">
              <w:rPr>
                <w:rStyle w:val="Hyperlink"/>
                <w:noProof/>
              </w:rPr>
              <w:t>Camel+ActiveMQ</w:t>
            </w:r>
            <w:r w:rsidR="0080542A">
              <w:rPr>
                <w:rStyle w:val="Hyperlink"/>
                <w:noProof/>
              </w:rPr>
              <w:t xml:space="preserve"> </w:t>
            </w:r>
            <w:r w:rsidR="002074C3" w:rsidRPr="005A192B">
              <w:rPr>
                <w:rStyle w:val="Hyperlink"/>
                <w:noProof/>
              </w:rPr>
              <w:t>&gt;</w:t>
            </w:r>
            <w:r w:rsidR="0080542A">
              <w:rPr>
                <w:rStyle w:val="Hyperlink"/>
                <w:noProof/>
              </w:rPr>
              <w:t xml:space="preserve"> TECHNICAL DESIGN</w:t>
            </w:r>
            <w:r w:rsidR="002074C3">
              <w:rPr>
                <w:noProof/>
                <w:webHidden/>
              </w:rPr>
              <w:tab/>
            </w:r>
            <w:r w:rsidR="002074C3">
              <w:rPr>
                <w:noProof/>
                <w:webHidden/>
              </w:rPr>
              <w:fldChar w:fldCharType="begin"/>
            </w:r>
            <w:r w:rsidR="002074C3">
              <w:rPr>
                <w:noProof/>
                <w:webHidden/>
              </w:rPr>
              <w:instrText xml:space="preserve"> PAGEREF _Toc411973998 \h </w:instrText>
            </w:r>
            <w:r w:rsidR="002074C3">
              <w:rPr>
                <w:noProof/>
                <w:webHidden/>
              </w:rPr>
            </w:r>
            <w:r w:rsidR="002074C3">
              <w:rPr>
                <w:noProof/>
                <w:webHidden/>
              </w:rPr>
              <w:fldChar w:fldCharType="separate"/>
            </w:r>
            <w:r w:rsidR="002074C3">
              <w:rPr>
                <w:noProof/>
                <w:webHidden/>
              </w:rPr>
              <w:t>3</w:t>
            </w:r>
            <w:r w:rsidR="002074C3">
              <w:rPr>
                <w:noProof/>
                <w:webHidden/>
              </w:rPr>
              <w:fldChar w:fldCharType="end"/>
            </w:r>
          </w:hyperlink>
        </w:p>
        <w:p w:rsidR="002074C3" w:rsidRDefault="00B86F46">
          <w:pPr>
            <w:pStyle w:val="TOC2"/>
            <w:tabs>
              <w:tab w:val="left" w:pos="660"/>
              <w:tab w:val="right" w:leader="dot" w:pos="10070"/>
            </w:tabs>
            <w:rPr>
              <w:rFonts w:eastAsiaTheme="minorEastAsia" w:cstheme="minorBidi"/>
              <w:noProof/>
              <w:sz w:val="22"/>
              <w:szCs w:val="22"/>
            </w:rPr>
          </w:pPr>
          <w:hyperlink w:anchor="_Toc411974000" w:history="1">
            <w:r w:rsidR="002074C3" w:rsidRPr="005A192B">
              <w:rPr>
                <w:rStyle w:val="Hyperlink"/>
                <w:rFonts w:ascii="Wingdings" w:hAnsi="Wingdings"/>
                <w:noProof/>
              </w:rPr>
              <w:t></w:t>
            </w:r>
            <w:r w:rsidR="002074C3">
              <w:rPr>
                <w:rFonts w:eastAsiaTheme="minorEastAsia" w:cstheme="minorBidi"/>
                <w:noProof/>
                <w:sz w:val="22"/>
                <w:szCs w:val="22"/>
              </w:rPr>
              <w:tab/>
            </w:r>
            <w:r w:rsidR="007A33CD">
              <w:rPr>
                <w:rStyle w:val="Hyperlink"/>
                <w:noProof/>
              </w:rPr>
              <w:t>Deployment Descriptor(web.xml)</w:t>
            </w:r>
            <w:r w:rsidR="002074C3">
              <w:rPr>
                <w:noProof/>
                <w:webHidden/>
              </w:rPr>
              <w:tab/>
            </w:r>
            <w:r w:rsidR="00A45CAE">
              <w:rPr>
                <w:noProof/>
                <w:webHidden/>
              </w:rPr>
              <w:t>3</w:t>
            </w:r>
          </w:hyperlink>
        </w:p>
        <w:p w:rsidR="002074C3" w:rsidRDefault="00B86F46">
          <w:pPr>
            <w:pStyle w:val="TOC2"/>
            <w:tabs>
              <w:tab w:val="left" w:pos="660"/>
              <w:tab w:val="right" w:leader="dot" w:pos="10070"/>
            </w:tabs>
            <w:rPr>
              <w:rFonts w:eastAsiaTheme="minorEastAsia" w:cstheme="minorBidi"/>
              <w:noProof/>
              <w:sz w:val="22"/>
              <w:szCs w:val="22"/>
            </w:rPr>
          </w:pPr>
          <w:hyperlink w:anchor="_Toc411974001" w:history="1">
            <w:r w:rsidR="002074C3" w:rsidRPr="005A192B">
              <w:rPr>
                <w:rStyle w:val="Hyperlink"/>
                <w:rFonts w:ascii="Wingdings" w:hAnsi="Wingdings"/>
                <w:noProof/>
              </w:rPr>
              <w:t></w:t>
            </w:r>
            <w:r w:rsidR="002074C3">
              <w:rPr>
                <w:rFonts w:eastAsiaTheme="minorEastAsia" w:cstheme="minorBidi"/>
                <w:noProof/>
                <w:sz w:val="22"/>
                <w:szCs w:val="22"/>
              </w:rPr>
              <w:tab/>
            </w:r>
            <w:r w:rsidR="004033CB">
              <w:rPr>
                <w:rStyle w:val="Hyperlink"/>
                <w:noProof/>
              </w:rPr>
              <w:t>Spring configuration file (</w:t>
            </w:r>
            <w:r w:rsidR="004033CB" w:rsidRPr="004033CB">
              <w:rPr>
                <w:rStyle w:val="Hyperlink"/>
                <w:noProof/>
              </w:rPr>
              <w:t>camel-config.xml</w:t>
            </w:r>
            <w:r w:rsidR="004033CB">
              <w:rPr>
                <w:rStyle w:val="Hyperlink"/>
                <w:noProof/>
              </w:rPr>
              <w:t>)</w:t>
            </w:r>
            <w:r w:rsidR="002074C3">
              <w:rPr>
                <w:noProof/>
                <w:webHidden/>
              </w:rPr>
              <w:tab/>
            </w:r>
            <w:r w:rsidR="00A45CAE">
              <w:rPr>
                <w:noProof/>
                <w:webHidden/>
              </w:rPr>
              <w:t>3</w:t>
            </w:r>
          </w:hyperlink>
        </w:p>
        <w:p w:rsidR="002074C3" w:rsidRDefault="00B86F46">
          <w:pPr>
            <w:pStyle w:val="TOC2"/>
            <w:tabs>
              <w:tab w:val="left" w:pos="660"/>
              <w:tab w:val="right" w:leader="dot" w:pos="10070"/>
            </w:tabs>
            <w:rPr>
              <w:rFonts w:eastAsiaTheme="minorEastAsia" w:cstheme="minorBidi"/>
              <w:noProof/>
              <w:sz w:val="22"/>
              <w:szCs w:val="22"/>
            </w:rPr>
          </w:pPr>
          <w:hyperlink w:anchor="_Toc411974002" w:history="1">
            <w:r w:rsidR="002074C3" w:rsidRPr="005A192B">
              <w:rPr>
                <w:rStyle w:val="Hyperlink"/>
                <w:rFonts w:ascii="Wingdings" w:hAnsi="Wingdings"/>
                <w:noProof/>
              </w:rPr>
              <w:t></w:t>
            </w:r>
            <w:r w:rsidR="002074C3">
              <w:rPr>
                <w:rFonts w:eastAsiaTheme="minorEastAsia" w:cstheme="minorBidi"/>
                <w:noProof/>
                <w:sz w:val="22"/>
                <w:szCs w:val="22"/>
              </w:rPr>
              <w:tab/>
            </w:r>
            <w:r w:rsidR="003D1C6B">
              <w:rPr>
                <w:rStyle w:val="Hyperlink"/>
                <w:noProof/>
              </w:rPr>
              <w:t>Propert</w:t>
            </w:r>
            <w:r w:rsidR="00D47A08">
              <w:rPr>
                <w:rStyle w:val="Hyperlink"/>
                <w:noProof/>
              </w:rPr>
              <w:t>y</w:t>
            </w:r>
            <w:r w:rsidR="003D1C6B">
              <w:rPr>
                <w:rStyle w:val="Hyperlink"/>
                <w:noProof/>
              </w:rPr>
              <w:t xml:space="preserve"> File (camel.properties)</w:t>
            </w:r>
            <w:r w:rsidR="002074C3">
              <w:rPr>
                <w:noProof/>
                <w:webHidden/>
              </w:rPr>
              <w:tab/>
            </w:r>
            <w:r w:rsidR="00A45CAE">
              <w:rPr>
                <w:noProof/>
                <w:webHidden/>
              </w:rPr>
              <w:t>4</w:t>
            </w:r>
          </w:hyperlink>
        </w:p>
        <w:p w:rsidR="002074C3" w:rsidRDefault="00B86F46">
          <w:pPr>
            <w:pStyle w:val="TOC2"/>
            <w:tabs>
              <w:tab w:val="left" w:pos="660"/>
              <w:tab w:val="right" w:leader="dot" w:pos="10070"/>
            </w:tabs>
            <w:rPr>
              <w:rFonts w:eastAsiaTheme="minorEastAsia" w:cstheme="minorBidi"/>
              <w:noProof/>
              <w:sz w:val="22"/>
              <w:szCs w:val="22"/>
            </w:rPr>
          </w:pPr>
          <w:hyperlink w:anchor="_Toc411974003" w:history="1">
            <w:r w:rsidR="002074C3" w:rsidRPr="005A192B">
              <w:rPr>
                <w:rStyle w:val="Hyperlink"/>
                <w:rFonts w:ascii="Wingdings" w:hAnsi="Wingdings"/>
                <w:noProof/>
              </w:rPr>
              <w:t></w:t>
            </w:r>
            <w:r w:rsidR="002074C3">
              <w:rPr>
                <w:rFonts w:eastAsiaTheme="minorEastAsia" w:cstheme="minorBidi"/>
                <w:noProof/>
                <w:sz w:val="22"/>
                <w:szCs w:val="22"/>
              </w:rPr>
              <w:tab/>
            </w:r>
            <w:r w:rsidR="003D1C6B">
              <w:rPr>
                <w:rStyle w:val="Hyperlink"/>
                <w:noProof/>
              </w:rPr>
              <w:t>Loggers Configuration (log4j.xml)</w:t>
            </w:r>
            <w:r w:rsidR="002074C3">
              <w:rPr>
                <w:noProof/>
                <w:webHidden/>
              </w:rPr>
              <w:tab/>
            </w:r>
            <w:r w:rsidR="00A45CAE">
              <w:rPr>
                <w:noProof/>
                <w:webHidden/>
              </w:rPr>
              <w:t>4</w:t>
            </w:r>
          </w:hyperlink>
        </w:p>
        <w:p w:rsidR="002074C3" w:rsidRDefault="00B86F46">
          <w:pPr>
            <w:pStyle w:val="TOC2"/>
            <w:tabs>
              <w:tab w:val="left" w:pos="660"/>
              <w:tab w:val="right" w:leader="dot" w:pos="10070"/>
            </w:tabs>
            <w:rPr>
              <w:rFonts w:eastAsiaTheme="minorEastAsia" w:cstheme="minorBidi"/>
              <w:noProof/>
              <w:sz w:val="22"/>
              <w:szCs w:val="22"/>
            </w:rPr>
          </w:pPr>
          <w:hyperlink w:anchor="_Toc411974004" w:history="1">
            <w:r w:rsidR="002074C3" w:rsidRPr="005A192B">
              <w:rPr>
                <w:rStyle w:val="Hyperlink"/>
                <w:rFonts w:ascii="Wingdings" w:hAnsi="Wingdings"/>
                <w:noProof/>
              </w:rPr>
              <w:t></w:t>
            </w:r>
            <w:r w:rsidR="002074C3">
              <w:rPr>
                <w:rFonts w:eastAsiaTheme="minorEastAsia" w:cstheme="minorBidi"/>
                <w:noProof/>
                <w:sz w:val="22"/>
                <w:szCs w:val="22"/>
              </w:rPr>
              <w:tab/>
            </w:r>
            <w:r w:rsidR="003D1C6B">
              <w:rPr>
                <w:rStyle w:val="Hyperlink"/>
                <w:noProof/>
              </w:rPr>
              <w:t>Templates folder (Sample request and response)</w:t>
            </w:r>
            <w:r w:rsidR="002074C3">
              <w:rPr>
                <w:noProof/>
                <w:webHidden/>
              </w:rPr>
              <w:tab/>
            </w:r>
            <w:r w:rsidR="00A45CAE">
              <w:rPr>
                <w:noProof/>
                <w:webHidden/>
              </w:rPr>
              <w:t>5</w:t>
            </w:r>
          </w:hyperlink>
        </w:p>
        <w:p w:rsidR="002074C3" w:rsidRDefault="00B86F46">
          <w:pPr>
            <w:pStyle w:val="TOC2"/>
            <w:tabs>
              <w:tab w:val="left" w:pos="660"/>
              <w:tab w:val="right" w:leader="dot" w:pos="10070"/>
            </w:tabs>
            <w:rPr>
              <w:rFonts w:eastAsiaTheme="minorEastAsia" w:cstheme="minorBidi"/>
              <w:noProof/>
              <w:sz w:val="22"/>
              <w:szCs w:val="22"/>
            </w:rPr>
          </w:pPr>
          <w:hyperlink w:anchor="_Toc411974005" w:history="1">
            <w:r w:rsidR="002074C3" w:rsidRPr="005A192B">
              <w:rPr>
                <w:rStyle w:val="Hyperlink"/>
                <w:rFonts w:ascii="Wingdings" w:hAnsi="Wingdings"/>
                <w:noProof/>
              </w:rPr>
              <w:t></w:t>
            </w:r>
            <w:r w:rsidR="002074C3">
              <w:rPr>
                <w:rFonts w:eastAsiaTheme="minorEastAsia" w:cstheme="minorBidi"/>
                <w:noProof/>
                <w:sz w:val="22"/>
                <w:szCs w:val="22"/>
              </w:rPr>
              <w:tab/>
            </w:r>
            <w:r w:rsidR="00912B95">
              <w:rPr>
                <w:rStyle w:val="Hyperlink"/>
                <w:noProof/>
              </w:rPr>
              <w:t>EnrichProcessor.java</w:t>
            </w:r>
            <w:r w:rsidR="002074C3">
              <w:rPr>
                <w:noProof/>
                <w:webHidden/>
              </w:rPr>
              <w:tab/>
            </w:r>
            <w:r w:rsidR="00A45CAE">
              <w:rPr>
                <w:noProof/>
                <w:webHidden/>
              </w:rPr>
              <w:t>5</w:t>
            </w:r>
          </w:hyperlink>
        </w:p>
        <w:p w:rsidR="002074C3" w:rsidRDefault="00B86F46">
          <w:pPr>
            <w:pStyle w:val="TOC2"/>
            <w:tabs>
              <w:tab w:val="left" w:pos="660"/>
              <w:tab w:val="right" w:leader="dot" w:pos="10070"/>
            </w:tabs>
            <w:rPr>
              <w:noProof/>
            </w:rPr>
          </w:pPr>
          <w:hyperlink w:anchor="_Toc411974006" w:history="1">
            <w:r w:rsidR="002074C3" w:rsidRPr="005A192B">
              <w:rPr>
                <w:rStyle w:val="Hyperlink"/>
                <w:rFonts w:ascii="Wingdings" w:hAnsi="Wingdings"/>
                <w:noProof/>
              </w:rPr>
              <w:t></w:t>
            </w:r>
            <w:r w:rsidR="002074C3">
              <w:rPr>
                <w:rFonts w:eastAsiaTheme="minorEastAsia" w:cstheme="minorBidi"/>
                <w:noProof/>
                <w:sz w:val="22"/>
                <w:szCs w:val="22"/>
              </w:rPr>
              <w:tab/>
            </w:r>
            <w:r w:rsidR="00912B95">
              <w:rPr>
                <w:rStyle w:val="Hyperlink"/>
                <w:noProof/>
              </w:rPr>
              <w:t>ReadXMLProcessor</w:t>
            </w:r>
            <w:r w:rsidR="00626D53">
              <w:rPr>
                <w:rStyle w:val="Hyperlink"/>
                <w:noProof/>
              </w:rPr>
              <w:t>.java</w:t>
            </w:r>
            <w:r w:rsidR="002074C3">
              <w:rPr>
                <w:noProof/>
                <w:webHidden/>
              </w:rPr>
              <w:tab/>
            </w:r>
            <w:r w:rsidR="00A45CAE">
              <w:rPr>
                <w:noProof/>
                <w:webHidden/>
              </w:rPr>
              <w:t>6</w:t>
            </w:r>
          </w:hyperlink>
        </w:p>
        <w:p w:rsidR="00626D53" w:rsidRDefault="00B86F46" w:rsidP="00626D53">
          <w:pPr>
            <w:pStyle w:val="TOC2"/>
            <w:tabs>
              <w:tab w:val="left" w:pos="660"/>
              <w:tab w:val="right" w:leader="dot" w:pos="10070"/>
            </w:tabs>
            <w:rPr>
              <w:rFonts w:eastAsiaTheme="minorEastAsia" w:cstheme="minorBidi"/>
              <w:noProof/>
              <w:sz w:val="22"/>
              <w:szCs w:val="22"/>
            </w:rPr>
          </w:pPr>
          <w:hyperlink w:anchor="_Toc411974000" w:history="1">
            <w:r w:rsidR="00626D53" w:rsidRPr="005A192B">
              <w:rPr>
                <w:rStyle w:val="Hyperlink"/>
                <w:rFonts w:ascii="Wingdings" w:hAnsi="Wingdings"/>
                <w:noProof/>
              </w:rPr>
              <w:t></w:t>
            </w:r>
            <w:r w:rsidR="00626D53">
              <w:rPr>
                <w:rFonts w:eastAsiaTheme="minorEastAsia" w:cstheme="minorBidi"/>
                <w:noProof/>
                <w:sz w:val="22"/>
                <w:szCs w:val="22"/>
              </w:rPr>
              <w:tab/>
            </w:r>
            <w:r w:rsidR="00912B95" w:rsidRPr="00912B95">
              <w:rPr>
                <w:rFonts w:eastAsiaTheme="minorEastAsia" w:cstheme="minorBidi"/>
                <w:noProof/>
              </w:rPr>
              <w:t>TEST_JMS_REQUEST.xml</w:t>
            </w:r>
            <w:r w:rsidR="00626D53">
              <w:rPr>
                <w:noProof/>
                <w:webHidden/>
              </w:rPr>
              <w:tab/>
            </w:r>
            <w:r w:rsidR="00A45CAE">
              <w:rPr>
                <w:noProof/>
                <w:webHidden/>
              </w:rPr>
              <w:t>6</w:t>
            </w:r>
          </w:hyperlink>
        </w:p>
        <w:p w:rsidR="00626D53" w:rsidRDefault="00B86F46" w:rsidP="00626D53">
          <w:pPr>
            <w:pStyle w:val="TOC2"/>
            <w:tabs>
              <w:tab w:val="left" w:pos="660"/>
              <w:tab w:val="right" w:leader="dot" w:pos="10070"/>
            </w:tabs>
            <w:rPr>
              <w:rFonts w:eastAsiaTheme="minorEastAsia" w:cstheme="minorBidi"/>
              <w:noProof/>
              <w:sz w:val="22"/>
              <w:szCs w:val="22"/>
            </w:rPr>
          </w:pPr>
          <w:hyperlink w:anchor="_Toc411974001" w:history="1">
            <w:r w:rsidR="00626D53" w:rsidRPr="005A192B">
              <w:rPr>
                <w:rStyle w:val="Hyperlink"/>
                <w:rFonts w:ascii="Wingdings" w:hAnsi="Wingdings"/>
                <w:noProof/>
              </w:rPr>
              <w:t></w:t>
            </w:r>
            <w:r w:rsidR="00626D53">
              <w:rPr>
                <w:rFonts w:eastAsiaTheme="minorEastAsia" w:cstheme="minorBidi"/>
                <w:noProof/>
                <w:sz w:val="22"/>
                <w:szCs w:val="22"/>
              </w:rPr>
              <w:tab/>
            </w:r>
            <w:r w:rsidR="00912B95" w:rsidRPr="00912B95">
              <w:rPr>
                <w:rFonts w:eastAsiaTheme="minorEastAsia" w:cstheme="minorBidi"/>
                <w:noProof/>
              </w:rPr>
              <w:t>REQUEST_HANDLER.xml</w:t>
            </w:r>
            <w:r w:rsidR="00626D53">
              <w:rPr>
                <w:noProof/>
                <w:webHidden/>
              </w:rPr>
              <w:tab/>
            </w:r>
            <w:r w:rsidR="00A45CAE">
              <w:rPr>
                <w:noProof/>
                <w:webHidden/>
              </w:rPr>
              <w:t>7</w:t>
            </w:r>
          </w:hyperlink>
        </w:p>
        <w:p w:rsidR="00626D53" w:rsidRDefault="00B86F46" w:rsidP="00626D53">
          <w:pPr>
            <w:pStyle w:val="TOC2"/>
            <w:tabs>
              <w:tab w:val="left" w:pos="660"/>
              <w:tab w:val="right" w:leader="dot" w:pos="10070"/>
            </w:tabs>
            <w:rPr>
              <w:rFonts w:eastAsiaTheme="minorEastAsia" w:cstheme="minorBidi"/>
              <w:noProof/>
              <w:sz w:val="22"/>
              <w:szCs w:val="22"/>
            </w:rPr>
          </w:pPr>
          <w:hyperlink w:anchor="_Toc411974002" w:history="1">
            <w:r w:rsidR="00626D53" w:rsidRPr="005A192B">
              <w:rPr>
                <w:rStyle w:val="Hyperlink"/>
                <w:rFonts w:ascii="Wingdings" w:hAnsi="Wingdings"/>
                <w:noProof/>
              </w:rPr>
              <w:t></w:t>
            </w:r>
            <w:r w:rsidR="00626D53">
              <w:rPr>
                <w:rFonts w:eastAsiaTheme="minorEastAsia" w:cstheme="minorBidi"/>
                <w:noProof/>
                <w:sz w:val="22"/>
                <w:szCs w:val="22"/>
              </w:rPr>
              <w:tab/>
            </w:r>
            <w:r w:rsidR="00912B95" w:rsidRPr="00912B95">
              <w:rPr>
                <w:rFonts w:eastAsiaTheme="minorEastAsia" w:cstheme="minorBidi"/>
                <w:noProof/>
              </w:rPr>
              <w:t>PROCESS_HANDLER.xml</w:t>
            </w:r>
            <w:r w:rsidR="00626D53">
              <w:rPr>
                <w:noProof/>
                <w:webHidden/>
              </w:rPr>
              <w:tab/>
            </w:r>
            <w:r w:rsidR="00A45CAE">
              <w:rPr>
                <w:noProof/>
                <w:webHidden/>
              </w:rPr>
              <w:t>7</w:t>
            </w:r>
          </w:hyperlink>
        </w:p>
        <w:p w:rsidR="00626D53" w:rsidRDefault="00B86F46" w:rsidP="00626D53">
          <w:pPr>
            <w:pStyle w:val="TOC2"/>
            <w:tabs>
              <w:tab w:val="left" w:pos="660"/>
              <w:tab w:val="right" w:leader="dot" w:pos="10070"/>
            </w:tabs>
            <w:rPr>
              <w:rFonts w:eastAsiaTheme="minorEastAsia" w:cstheme="minorBidi"/>
              <w:noProof/>
              <w:sz w:val="22"/>
              <w:szCs w:val="22"/>
            </w:rPr>
          </w:pPr>
          <w:hyperlink w:anchor="_Toc411974003" w:history="1">
            <w:r w:rsidR="00626D53" w:rsidRPr="005A192B">
              <w:rPr>
                <w:rStyle w:val="Hyperlink"/>
                <w:rFonts w:ascii="Wingdings" w:hAnsi="Wingdings"/>
                <w:noProof/>
              </w:rPr>
              <w:t></w:t>
            </w:r>
            <w:r w:rsidR="00626D53">
              <w:rPr>
                <w:rFonts w:eastAsiaTheme="minorEastAsia" w:cstheme="minorBidi"/>
                <w:noProof/>
                <w:sz w:val="22"/>
                <w:szCs w:val="22"/>
              </w:rPr>
              <w:tab/>
            </w:r>
            <w:r w:rsidR="00912B95">
              <w:rPr>
                <w:rFonts w:eastAsiaTheme="minorEastAsia" w:cstheme="minorBidi"/>
                <w:noProof/>
                <w:sz w:val="22"/>
                <w:szCs w:val="22"/>
              </w:rPr>
              <w:t>POM file</w:t>
            </w:r>
            <w:r w:rsidR="00626D53">
              <w:rPr>
                <w:noProof/>
                <w:webHidden/>
              </w:rPr>
              <w:tab/>
            </w:r>
            <w:r w:rsidR="00A45CAE">
              <w:rPr>
                <w:noProof/>
                <w:webHidden/>
              </w:rPr>
              <w:t>8</w:t>
            </w:r>
          </w:hyperlink>
        </w:p>
        <w:p w:rsidR="00626D53" w:rsidRDefault="00B86F46" w:rsidP="00626D53">
          <w:pPr>
            <w:pStyle w:val="TOC2"/>
            <w:tabs>
              <w:tab w:val="left" w:pos="660"/>
              <w:tab w:val="right" w:leader="dot" w:pos="10070"/>
            </w:tabs>
            <w:rPr>
              <w:rFonts w:eastAsiaTheme="minorEastAsia" w:cstheme="minorBidi"/>
              <w:noProof/>
              <w:sz w:val="22"/>
              <w:szCs w:val="22"/>
            </w:rPr>
          </w:pPr>
          <w:hyperlink w:anchor="_Toc411974004" w:history="1">
            <w:r w:rsidR="00626D53" w:rsidRPr="005A192B">
              <w:rPr>
                <w:rStyle w:val="Hyperlink"/>
                <w:rFonts w:ascii="Wingdings" w:hAnsi="Wingdings"/>
                <w:noProof/>
              </w:rPr>
              <w:t></w:t>
            </w:r>
            <w:r w:rsidR="00626D53">
              <w:rPr>
                <w:rFonts w:eastAsiaTheme="minorEastAsia" w:cstheme="minorBidi"/>
                <w:noProof/>
                <w:sz w:val="22"/>
                <w:szCs w:val="22"/>
              </w:rPr>
              <w:tab/>
            </w:r>
            <w:r w:rsidR="00912B95">
              <w:rPr>
                <w:rFonts w:eastAsiaTheme="minorEastAsia" w:cstheme="minorBidi"/>
                <w:noProof/>
              </w:rPr>
              <w:t>How to send the requ</w:t>
            </w:r>
            <w:r w:rsidR="00912B95">
              <w:rPr>
                <w:rFonts w:eastAsiaTheme="minorEastAsia" w:cstheme="minorBidi"/>
                <w:noProof/>
              </w:rPr>
              <w:t>e</w:t>
            </w:r>
            <w:r w:rsidR="00912B95">
              <w:rPr>
                <w:rFonts w:eastAsiaTheme="minorEastAsia" w:cstheme="minorBidi"/>
                <w:noProof/>
              </w:rPr>
              <w:t>st on queue</w:t>
            </w:r>
            <w:r w:rsidR="00626D53">
              <w:rPr>
                <w:noProof/>
                <w:webHidden/>
              </w:rPr>
              <w:tab/>
            </w:r>
            <w:r w:rsidR="00A45CAE">
              <w:rPr>
                <w:noProof/>
                <w:webHidden/>
              </w:rPr>
              <w:t>8</w:t>
            </w:r>
          </w:hyperlink>
        </w:p>
        <w:p w:rsidR="002074C3" w:rsidRDefault="00B86F46">
          <w:pPr>
            <w:pStyle w:val="TOC1"/>
            <w:rPr>
              <w:rFonts w:eastAsiaTheme="minorEastAsia" w:cstheme="minorBidi"/>
              <w:noProof/>
              <w:sz w:val="22"/>
              <w:szCs w:val="22"/>
            </w:rPr>
          </w:pPr>
          <w:hyperlink w:anchor="_Toc411974007" w:history="1">
            <w:r w:rsidR="001F0C34">
              <w:rPr>
                <w:rStyle w:val="Hyperlink"/>
                <w:noProof/>
                <w:lang w:val="es-ES_tradnl"/>
              </w:rPr>
              <w:t>3</w:t>
            </w:r>
            <w:r w:rsidR="002074C3" w:rsidRPr="005A192B">
              <w:rPr>
                <w:rStyle w:val="Hyperlink"/>
                <w:noProof/>
                <w:lang w:val="es-ES_tradnl"/>
              </w:rPr>
              <w:t>.</w:t>
            </w:r>
            <w:r w:rsidR="002074C3">
              <w:rPr>
                <w:rFonts w:eastAsiaTheme="minorEastAsia" w:cstheme="minorBidi"/>
                <w:noProof/>
                <w:sz w:val="22"/>
                <w:szCs w:val="22"/>
              </w:rPr>
              <w:tab/>
            </w:r>
            <w:r w:rsidR="002074C3" w:rsidRPr="005A192B">
              <w:rPr>
                <w:rStyle w:val="Hyperlink"/>
                <w:noProof/>
                <w:lang w:val="es-ES_tradnl"/>
              </w:rPr>
              <w:t>DOCUMENT CONTROL</w:t>
            </w:r>
            <w:r w:rsidR="002074C3">
              <w:rPr>
                <w:noProof/>
                <w:webHidden/>
              </w:rPr>
              <w:tab/>
            </w:r>
            <w:r w:rsidR="00CA025C">
              <w:rPr>
                <w:noProof/>
                <w:webHidden/>
              </w:rPr>
              <w:t>11</w:t>
            </w:r>
          </w:hyperlink>
        </w:p>
        <w:p w:rsidR="002074C3" w:rsidRDefault="00B86F46">
          <w:pPr>
            <w:pStyle w:val="TOC2"/>
            <w:tabs>
              <w:tab w:val="left" w:pos="660"/>
              <w:tab w:val="right" w:leader="dot" w:pos="10070"/>
            </w:tabs>
            <w:rPr>
              <w:rFonts w:eastAsiaTheme="minorEastAsia" w:cstheme="minorBidi"/>
              <w:noProof/>
              <w:sz w:val="22"/>
              <w:szCs w:val="22"/>
            </w:rPr>
          </w:pPr>
          <w:hyperlink w:anchor="_Toc411974008" w:history="1">
            <w:r w:rsidR="002074C3" w:rsidRPr="005A192B">
              <w:rPr>
                <w:rStyle w:val="Hyperlink"/>
                <w:rFonts w:ascii="Wingdings" w:hAnsi="Wingdings"/>
                <w:noProof/>
              </w:rPr>
              <w:t></w:t>
            </w:r>
            <w:r w:rsidR="002074C3">
              <w:rPr>
                <w:rFonts w:eastAsiaTheme="minorEastAsia" w:cstheme="minorBidi"/>
                <w:noProof/>
                <w:sz w:val="22"/>
                <w:szCs w:val="22"/>
              </w:rPr>
              <w:tab/>
            </w:r>
            <w:r w:rsidR="002074C3" w:rsidRPr="005A192B">
              <w:rPr>
                <w:rStyle w:val="Hyperlink"/>
                <w:noProof/>
              </w:rPr>
              <w:t>Change history</w:t>
            </w:r>
            <w:r w:rsidR="002074C3">
              <w:rPr>
                <w:noProof/>
                <w:webHidden/>
              </w:rPr>
              <w:tab/>
            </w:r>
            <w:r w:rsidR="00CA025C">
              <w:rPr>
                <w:noProof/>
                <w:webHidden/>
              </w:rPr>
              <w:t>11</w:t>
            </w:r>
          </w:hyperlink>
        </w:p>
        <w:p w:rsidR="002074C3" w:rsidRDefault="00B86F46">
          <w:pPr>
            <w:pStyle w:val="TOC2"/>
            <w:tabs>
              <w:tab w:val="left" w:pos="660"/>
              <w:tab w:val="right" w:leader="dot" w:pos="10070"/>
            </w:tabs>
            <w:rPr>
              <w:rFonts w:eastAsiaTheme="minorEastAsia" w:cstheme="minorBidi"/>
              <w:noProof/>
              <w:sz w:val="22"/>
              <w:szCs w:val="22"/>
            </w:rPr>
          </w:pPr>
          <w:hyperlink w:anchor="_Toc411974009" w:history="1">
            <w:r w:rsidR="002074C3" w:rsidRPr="005A192B">
              <w:rPr>
                <w:rStyle w:val="Hyperlink"/>
                <w:rFonts w:ascii="Wingdings" w:hAnsi="Wingdings"/>
                <w:noProof/>
              </w:rPr>
              <w:t></w:t>
            </w:r>
            <w:r w:rsidR="002074C3">
              <w:rPr>
                <w:rFonts w:eastAsiaTheme="minorEastAsia" w:cstheme="minorBidi"/>
                <w:noProof/>
                <w:sz w:val="22"/>
                <w:szCs w:val="22"/>
              </w:rPr>
              <w:tab/>
            </w:r>
            <w:r w:rsidR="002074C3" w:rsidRPr="005A192B">
              <w:rPr>
                <w:rStyle w:val="Hyperlink"/>
                <w:noProof/>
              </w:rPr>
              <w:t>Open issues</w:t>
            </w:r>
            <w:r w:rsidR="002074C3">
              <w:rPr>
                <w:noProof/>
                <w:webHidden/>
              </w:rPr>
              <w:tab/>
            </w:r>
            <w:r w:rsidR="00CA025C">
              <w:rPr>
                <w:noProof/>
                <w:webHidden/>
              </w:rPr>
              <w:t>11</w:t>
            </w:r>
          </w:hyperlink>
        </w:p>
        <w:p w:rsidR="00895D78" w:rsidRPr="001458F3" w:rsidRDefault="00895D78">
          <w:r w:rsidRPr="001458F3">
            <w:rPr>
              <w:b/>
              <w:bCs/>
              <w:noProof/>
            </w:rPr>
            <w:fldChar w:fldCharType="end"/>
          </w:r>
        </w:p>
      </w:sdtContent>
    </w:sdt>
    <w:p w:rsidR="00342F97" w:rsidRPr="001458F3" w:rsidRDefault="00BE0642" w:rsidP="00F5758F">
      <w:r w:rsidRPr="001458F3">
        <w:br w:type="page"/>
      </w:r>
    </w:p>
    <w:p w:rsidR="0025769B" w:rsidRPr="00D04BC3" w:rsidRDefault="001F0C34" w:rsidP="001F0C34">
      <w:pPr>
        <w:pStyle w:val="Heading1"/>
        <w:numPr>
          <w:ilvl w:val="0"/>
          <w:numId w:val="0"/>
        </w:numPr>
      </w:pPr>
      <w:bookmarkStart w:id="1" w:name="_Toc411973998"/>
      <w:r>
        <w:lastRenderedPageBreak/>
        <w:t xml:space="preserve">2. </w:t>
      </w:r>
      <w:r w:rsidR="00CA3E7E">
        <w:t>&lt;</w:t>
      </w:r>
      <w:r w:rsidR="001F2122" w:rsidRPr="001F2122">
        <w:t xml:space="preserve"> C0001-</w:t>
      </w:r>
      <w:r w:rsidR="007A33CD">
        <w:t>CAMEL+ACTIVEMQ</w:t>
      </w:r>
      <w:r w:rsidR="001F2122" w:rsidRPr="001F2122">
        <w:t xml:space="preserve"> </w:t>
      </w:r>
      <w:r w:rsidR="00CA3E7E">
        <w:t>&gt;</w:t>
      </w:r>
      <w:bookmarkEnd w:id="1"/>
      <w:r w:rsidR="00733C77">
        <w:t xml:space="preserve"> Technical design</w:t>
      </w:r>
    </w:p>
    <w:p w:rsidR="00787F46" w:rsidRDefault="00787F46" w:rsidP="00FA4730">
      <w:pPr>
        <w:ind w:firstLine="720"/>
        <w:rPr>
          <w:highlight w:val="yellow"/>
        </w:rPr>
      </w:pPr>
    </w:p>
    <w:p w:rsidR="00757492" w:rsidRDefault="007A33CD" w:rsidP="00626D53">
      <w:pPr>
        <w:pStyle w:val="Heading2"/>
      </w:pPr>
      <w:r>
        <w:t>Deployment Descriptor (web.xml)</w:t>
      </w:r>
      <w:r w:rsidR="00757492">
        <w:tab/>
      </w:r>
      <w:r w:rsidR="00AF34F5">
        <w:t xml:space="preserve">  </w:t>
      </w:r>
    </w:p>
    <w:p w:rsidR="000408BA" w:rsidRDefault="000408BA" w:rsidP="000408BA">
      <w:pPr>
        <w:ind w:left="576"/>
      </w:pPr>
    </w:p>
    <w:p w:rsidR="000408BA" w:rsidRDefault="007A33CD" w:rsidP="000408BA">
      <w:pPr>
        <w:ind w:left="576"/>
      </w:pPr>
      <w:r>
        <w:t xml:space="preserve">In the web.xml two things are </w:t>
      </w:r>
      <w:proofErr w:type="gramStart"/>
      <w:r>
        <w:t>defined :</w:t>
      </w:r>
      <w:proofErr w:type="gramEnd"/>
    </w:p>
    <w:p w:rsidR="007A33CD" w:rsidRPr="004033CB" w:rsidRDefault="007A33CD" w:rsidP="007A33CD">
      <w:pPr>
        <w:pStyle w:val="ListParagraph"/>
        <w:numPr>
          <w:ilvl w:val="0"/>
          <w:numId w:val="27"/>
        </w:numPr>
        <w:rPr>
          <w:color w:val="000000" w:themeColor="text1"/>
        </w:rPr>
      </w:pPr>
      <w:r w:rsidRPr="007A33CD">
        <w:rPr>
          <w:color w:val="000000" w:themeColor="text1"/>
        </w:rPr>
        <w:t xml:space="preserve">Spring configuration file (camel-config.xml) and </w:t>
      </w:r>
      <w:proofErr w:type="spellStart"/>
      <w:r w:rsidRPr="007A33CD">
        <w:rPr>
          <w:rFonts w:ascii="Consolas" w:hAnsi="Consolas" w:cs="Consolas"/>
          <w:color w:val="000000" w:themeColor="text1"/>
        </w:rPr>
        <w:t>ContextLoaderListener</w:t>
      </w:r>
      <w:proofErr w:type="spellEnd"/>
    </w:p>
    <w:p w:rsidR="004033CB" w:rsidRPr="004033CB" w:rsidRDefault="004033CB" w:rsidP="004033CB">
      <w:pPr>
        <w:pStyle w:val="ListParagraph"/>
        <w:ind w:left="936"/>
        <w:rPr>
          <w:color w:val="000000" w:themeColor="text1"/>
        </w:rPr>
      </w:pPr>
    </w:p>
    <w:p w:rsidR="004033CB" w:rsidRDefault="004033CB" w:rsidP="004033CB">
      <w:pPr>
        <w:pStyle w:val="ListParagraph"/>
        <w:ind w:left="936"/>
        <w:rPr>
          <w:color w:val="000000" w:themeColor="text1"/>
        </w:rPr>
      </w:pPr>
      <w:r>
        <w:rPr>
          <w:noProof/>
          <w:color w:val="000000" w:themeColor="text1"/>
        </w:rPr>
        <w:drawing>
          <wp:inline distT="0" distB="0" distL="0" distR="0">
            <wp:extent cx="6400800" cy="13144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1314450"/>
                    </a:xfrm>
                    <a:prstGeom prst="rect">
                      <a:avLst/>
                    </a:prstGeom>
                    <a:noFill/>
                    <a:ln>
                      <a:noFill/>
                    </a:ln>
                  </pic:spPr>
                </pic:pic>
              </a:graphicData>
            </a:graphic>
          </wp:inline>
        </w:drawing>
      </w:r>
    </w:p>
    <w:p w:rsidR="004033CB" w:rsidRPr="007A33CD" w:rsidRDefault="004033CB" w:rsidP="004033CB">
      <w:pPr>
        <w:pStyle w:val="ListParagraph"/>
        <w:ind w:left="936"/>
        <w:rPr>
          <w:color w:val="000000" w:themeColor="text1"/>
        </w:rPr>
      </w:pPr>
    </w:p>
    <w:p w:rsidR="007A33CD" w:rsidRPr="004033CB" w:rsidRDefault="007A33CD" w:rsidP="007A33CD">
      <w:pPr>
        <w:pStyle w:val="ListParagraph"/>
        <w:numPr>
          <w:ilvl w:val="0"/>
          <w:numId w:val="27"/>
        </w:numPr>
        <w:rPr>
          <w:color w:val="000000" w:themeColor="text1"/>
        </w:rPr>
      </w:pPr>
      <w:r w:rsidRPr="007A33CD">
        <w:rPr>
          <w:rFonts w:ascii="Consolas" w:hAnsi="Consolas" w:cs="Consolas"/>
          <w:color w:val="000000" w:themeColor="text1"/>
        </w:rPr>
        <w:t>Camel servlet and its mapping (&lt;</w:t>
      </w:r>
      <w:proofErr w:type="spellStart"/>
      <w:r w:rsidRPr="007A33CD">
        <w:rPr>
          <w:rFonts w:ascii="Consolas" w:hAnsi="Consolas" w:cs="Consolas"/>
          <w:color w:val="000000" w:themeColor="text1"/>
        </w:rPr>
        <w:t>url</w:t>
      </w:r>
      <w:proofErr w:type="spellEnd"/>
      <w:r w:rsidRPr="007A33CD">
        <w:rPr>
          <w:rFonts w:ascii="Consolas" w:hAnsi="Consolas" w:cs="Consolas"/>
          <w:color w:val="000000" w:themeColor="text1"/>
        </w:rPr>
        <w:t>-pattern&gt;/services/*&lt;/</w:t>
      </w:r>
      <w:proofErr w:type="spellStart"/>
      <w:r w:rsidRPr="007A33CD">
        <w:rPr>
          <w:rFonts w:ascii="Consolas" w:hAnsi="Consolas" w:cs="Consolas"/>
          <w:color w:val="000000" w:themeColor="text1"/>
        </w:rPr>
        <w:t>url</w:t>
      </w:r>
      <w:proofErr w:type="spellEnd"/>
      <w:r w:rsidRPr="007A33CD">
        <w:rPr>
          <w:rFonts w:ascii="Consolas" w:hAnsi="Consolas" w:cs="Consolas"/>
          <w:color w:val="000000" w:themeColor="text1"/>
        </w:rPr>
        <w:t>-pattern&gt;)</w:t>
      </w:r>
    </w:p>
    <w:p w:rsidR="004033CB" w:rsidRPr="004033CB" w:rsidRDefault="004033CB" w:rsidP="004033CB">
      <w:pPr>
        <w:pStyle w:val="ListParagraph"/>
        <w:ind w:left="936"/>
        <w:rPr>
          <w:color w:val="000000" w:themeColor="text1"/>
        </w:rPr>
      </w:pPr>
    </w:p>
    <w:p w:rsidR="004033CB" w:rsidRPr="007A33CD" w:rsidRDefault="004033CB" w:rsidP="004033CB">
      <w:pPr>
        <w:pStyle w:val="ListParagraph"/>
        <w:ind w:left="936"/>
        <w:rPr>
          <w:color w:val="000000" w:themeColor="text1"/>
        </w:rPr>
      </w:pPr>
      <w:r>
        <w:rPr>
          <w:noProof/>
          <w:color w:val="000000" w:themeColor="text1"/>
        </w:rPr>
        <w:drawing>
          <wp:inline distT="0" distB="0" distL="0" distR="0">
            <wp:extent cx="6238875" cy="1714500"/>
            <wp:effectExtent l="0" t="0" r="952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8875" cy="1714500"/>
                    </a:xfrm>
                    <a:prstGeom prst="rect">
                      <a:avLst/>
                    </a:prstGeom>
                    <a:noFill/>
                    <a:ln>
                      <a:noFill/>
                    </a:ln>
                  </pic:spPr>
                </pic:pic>
              </a:graphicData>
            </a:graphic>
          </wp:inline>
        </w:drawing>
      </w:r>
    </w:p>
    <w:p w:rsidR="00D342D8" w:rsidRDefault="00D342D8" w:rsidP="000408BA">
      <w:pPr>
        <w:ind w:left="576"/>
      </w:pPr>
    </w:p>
    <w:p w:rsidR="00EC24CF" w:rsidRDefault="004033CB" w:rsidP="004033CB">
      <w:pPr>
        <w:pStyle w:val="Heading2"/>
      </w:pPr>
      <w:r>
        <w:t>Spring Configuration file (</w:t>
      </w:r>
      <w:r w:rsidRPr="004033CB">
        <w:t>camel-config.xml</w:t>
      </w:r>
      <w:r>
        <w:t>)</w:t>
      </w:r>
    </w:p>
    <w:p w:rsidR="00EC24CF" w:rsidRPr="00EC24CF" w:rsidRDefault="00EC24CF" w:rsidP="00EC24CF"/>
    <w:p w:rsidR="00182C1C" w:rsidRDefault="004033CB" w:rsidP="00EC24CF">
      <w:pPr>
        <w:ind w:left="576"/>
      </w:pPr>
      <w:r>
        <w:t>This is the configuration file where following this have been defined:</w:t>
      </w:r>
    </w:p>
    <w:p w:rsidR="004033CB" w:rsidRPr="003D1C6B" w:rsidRDefault="004033CB" w:rsidP="004033CB">
      <w:pPr>
        <w:pStyle w:val="ListParagraph"/>
        <w:numPr>
          <w:ilvl w:val="0"/>
          <w:numId w:val="28"/>
        </w:numPr>
      </w:pPr>
      <w:r>
        <w:t xml:space="preserve">Java </w:t>
      </w:r>
      <w:r w:rsidRPr="004033CB">
        <w:rPr>
          <w:color w:val="000000" w:themeColor="text1"/>
        </w:rPr>
        <w:t>beans (</w:t>
      </w:r>
      <w:proofErr w:type="spellStart"/>
      <w:r w:rsidRPr="004033CB">
        <w:rPr>
          <w:rFonts w:ascii="Consolas" w:hAnsi="Consolas" w:cs="Consolas"/>
          <w:i/>
          <w:iCs/>
          <w:color w:val="000000" w:themeColor="text1"/>
        </w:rPr>
        <w:t>enrichProcessor</w:t>
      </w:r>
      <w:proofErr w:type="spellEnd"/>
      <w:r w:rsidRPr="004033CB">
        <w:rPr>
          <w:rFonts w:ascii="Consolas" w:hAnsi="Consolas" w:cs="Consolas"/>
          <w:i/>
          <w:iCs/>
          <w:color w:val="000000" w:themeColor="text1"/>
        </w:rPr>
        <w:t xml:space="preserve"> and </w:t>
      </w:r>
      <w:proofErr w:type="spellStart"/>
      <w:r w:rsidRPr="004033CB">
        <w:rPr>
          <w:rFonts w:ascii="Consolas" w:hAnsi="Consolas" w:cs="Consolas"/>
          <w:i/>
          <w:iCs/>
          <w:color w:val="000000" w:themeColor="text1"/>
        </w:rPr>
        <w:t>readXMLProcessor</w:t>
      </w:r>
      <w:proofErr w:type="spellEnd"/>
      <w:r w:rsidRPr="004033CB">
        <w:rPr>
          <w:color w:val="000000" w:themeColor="text1"/>
        </w:rPr>
        <w:t>)</w:t>
      </w:r>
      <w:r>
        <w:rPr>
          <w:color w:val="000000" w:themeColor="text1"/>
        </w:rPr>
        <w:t>.</w:t>
      </w:r>
    </w:p>
    <w:p w:rsidR="003D1C6B" w:rsidRDefault="003D1C6B" w:rsidP="003D1C6B"/>
    <w:p w:rsidR="003D1C6B" w:rsidRPr="004033CB" w:rsidRDefault="003D1C6B" w:rsidP="003D1C6B">
      <w:pPr>
        <w:ind w:left="936"/>
      </w:pPr>
      <w:r>
        <w:rPr>
          <w:noProof/>
        </w:rPr>
        <w:drawing>
          <wp:inline distT="0" distB="0" distL="0" distR="0">
            <wp:extent cx="5419725" cy="714375"/>
            <wp:effectExtent l="0" t="0" r="9525"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9725" cy="714375"/>
                    </a:xfrm>
                    <a:prstGeom prst="rect">
                      <a:avLst/>
                    </a:prstGeom>
                    <a:noFill/>
                    <a:ln>
                      <a:noFill/>
                    </a:ln>
                  </pic:spPr>
                </pic:pic>
              </a:graphicData>
            </a:graphic>
          </wp:inline>
        </w:drawing>
      </w:r>
    </w:p>
    <w:p w:rsidR="004033CB" w:rsidRPr="003D1C6B" w:rsidRDefault="004033CB" w:rsidP="004033CB">
      <w:pPr>
        <w:pStyle w:val="ListParagraph"/>
        <w:numPr>
          <w:ilvl w:val="0"/>
          <w:numId w:val="28"/>
        </w:numPr>
      </w:pPr>
      <w:r>
        <w:rPr>
          <w:color w:val="000000" w:themeColor="text1"/>
        </w:rPr>
        <w:t>Property file configuration (</w:t>
      </w:r>
      <w:proofErr w:type="spellStart"/>
      <w:r>
        <w:rPr>
          <w:color w:val="000000" w:themeColor="text1"/>
        </w:rPr>
        <w:t>camel.properties</w:t>
      </w:r>
      <w:proofErr w:type="spellEnd"/>
      <w:r>
        <w:rPr>
          <w:color w:val="000000" w:themeColor="text1"/>
        </w:rPr>
        <w:t>).</w:t>
      </w:r>
    </w:p>
    <w:p w:rsidR="003D1C6B" w:rsidRDefault="003D1C6B" w:rsidP="003D1C6B">
      <w:pPr>
        <w:ind w:left="936"/>
      </w:pPr>
    </w:p>
    <w:p w:rsidR="003D1C6B" w:rsidRDefault="003D1C6B" w:rsidP="003D1C6B">
      <w:pPr>
        <w:ind w:left="936"/>
      </w:pPr>
      <w:r>
        <w:rPr>
          <w:noProof/>
        </w:rPr>
        <w:drawing>
          <wp:inline distT="0" distB="0" distL="0" distR="0">
            <wp:extent cx="6400800" cy="733425"/>
            <wp:effectExtent l="0" t="0" r="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733425"/>
                    </a:xfrm>
                    <a:prstGeom prst="rect">
                      <a:avLst/>
                    </a:prstGeom>
                    <a:noFill/>
                    <a:ln>
                      <a:noFill/>
                    </a:ln>
                  </pic:spPr>
                </pic:pic>
              </a:graphicData>
            </a:graphic>
          </wp:inline>
        </w:drawing>
      </w:r>
    </w:p>
    <w:p w:rsidR="003D1C6B" w:rsidRDefault="003D1C6B" w:rsidP="003D1C6B">
      <w:pPr>
        <w:ind w:left="936"/>
      </w:pPr>
    </w:p>
    <w:p w:rsidR="003D1C6B" w:rsidRPr="004033CB" w:rsidRDefault="003D1C6B" w:rsidP="003D1C6B">
      <w:pPr>
        <w:ind w:left="936"/>
      </w:pPr>
    </w:p>
    <w:p w:rsidR="004033CB" w:rsidRPr="003D1C6B" w:rsidRDefault="004033CB" w:rsidP="004033CB">
      <w:pPr>
        <w:pStyle w:val="ListParagraph"/>
        <w:numPr>
          <w:ilvl w:val="0"/>
          <w:numId w:val="28"/>
        </w:numPr>
      </w:pPr>
      <w:r>
        <w:rPr>
          <w:color w:val="000000" w:themeColor="text1"/>
        </w:rPr>
        <w:lastRenderedPageBreak/>
        <w:t xml:space="preserve">JMS configuration (configure </w:t>
      </w:r>
      <w:proofErr w:type="spellStart"/>
      <w:r>
        <w:rPr>
          <w:color w:val="000000" w:themeColor="text1"/>
        </w:rPr>
        <w:t>ActiveMQ</w:t>
      </w:r>
      <w:proofErr w:type="spellEnd"/>
      <w:r>
        <w:rPr>
          <w:color w:val="000000" w:themeColor="text1"/>
        </w:rPr>
        <w:t xml:space="preserve"> as Broker).</w:t>
      </w:r>
    </w:p>
    <w:p w:rsidR="003D1C6B" w:rsidRDefault="003D1C6B" w:rsidP="003D1C6B">
      <w:pPr>
        <w:ind w:left="936"/>
      </w:pPr>
    </w:p>
    <w:p w:rsidR="003D1C6B" w:rsidRPr="003D1C6B" w:rsidRDefault="003D1C6B" w:rsidP="003D1C6B">
      <w:pPr>
        <w:ind w:left="936"/>
      </w:pPr>
      <w:r>
        <w:rPr>
          <w:noProof/>
        </w:rPr>
        <w:drawing>
          <wp:inline distT="0" distB="0" distL="0" distR="0">
            <wp:extent cx="5486400" cy="809625"/>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809625"/>
                    </a:xfrm>
                    <a:prstGeom prst="rect">
                      <a:avLst/>
                    </a:prstGeom>
                    <a:noFill/>
                    <a:ln>
                      <a:noFill/>
                    </a:ln>
                  </pic:spPr>
                </pic:pic>
              </a:graphicData>
            </a:graphic>
          </wp:inline>
        </w:drawing>
      </w:r>
    </w:p>
    <w:p w:rsidR="003D1C6B" w:rsidRDefault="003D1C6B" w:rsidP="003D1C6B"/>
    <w:p w:rsidR="003D1C6B" w:rsidRPr="004033CB" w:rsidRDefault="003D1C6B" w:rsidP="003D1C6B"/>
    <w:p w:rsidR="004033CB" w:rsidRPr="003D1C6B" w:rsidRDefault="004033CB" w:rsidP="004033CB">
      <w:pPr>
        <w:pStyle w:val="ListParagraph"/>
        <w:numPr>
          <w:ilvl w:val="0"/>
          <w:numId w:val="28"/>
        </w:numPr>
      </w:pPr>
      <w:r>
        <w:rPr>
          <w:color w:val="000000" w:themeColor="text1"/>
        </w:rPr>
        <w:t>Import other files for defining camel routes for processing.</w:t>
      </w:r>
    </w:p>
    <w:p w:rsidR="003D1C6B" w:rsidRDefault="003D1C6B" w:rsidP="003D1C6B">
      <w:pPr>
        <w:ind w:left="936"/>
      </w:pPr>
    </w:p>
    <w:p w:rsidR="003D1C6B" w:rsidRPr="004033CB" w:rsidRDefault="003D1C6B" w:rsidP="003D1C6B">
      <w:pPr>
        <w:ind w:left="936"/>
      </w:pPr>
      <w:r>
        <w:rPr>
          <w:noProof/>
        </w:rPr>
        <w:drawing>
          <wp:inline distT="0" distB="0" distL="0" distR="0">
            <wp:extent cx="6400800" cy="18288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1828800"/>
                    </a:xfrm>
                    <a:prstGeom prst="rect">
                      <a:avLst/>
                    </a:prstGeom>
                    <a:noFill/>
                    <a:ln>
                      <a:noFill/>
                    </a:ln>
                  </pic:spPr>
                </pic:pic>
              </a:graphicData>
            </a:graphic>
          </wp:inline>
        </w:drawing>
      </w:r>
    </w:p>
    <w:p w:rsidR="004033CB" w:rsidRDefault="004033CB" w:rsidP="004033CB">
      <w:pPr>
        <w:pStyle w:val="ListParagraph"/>
        <w:ind w:left="936"/>
      </w:pPr>
    </w:p>
    <w:p w:rsidR="003B7383" w:rsidRDefault="00D47A08" w:rsidP="00D47A08">
      <w:pPr>
        <w:pStyle w:val="Heading2"/>
      </w:pPr>
      <w:r w:rsidRPr="00D47A08">
        <w:t>Property File (</w:t>
      </w:r>
      <w:proofErr w:type="spellStart"/>
      <w:r w:rsidRPr="00D47A08">
        <w:t>camel.properties</w:t>
      </w:r>
      <w:proofErr w:type="spellEnd"/>
      <w:r w:rsidRPr="00D47A08">
        <w:t>)</w:t>
      </w:r>
      <w:r w:rsidR="00757492">
        <w:tab/>
      </w:r>
      <w:r w:rsidR="00AF34F5">
        <w:t xml:space="preserve">  </w:t>
      </w:r>
    </w:p>
    <w:p w:rsidR="003B7383" w:rsidRDefault="003B7383" w:rsidP="003B7383">
      <w:pPr>
        <w:ind w:left="576"/>
      </w:pPr>
    </w:p>
    <w:p w:rsidR="003B7383" w:rsidRDefault="003B7383" w:rsidP="003B7383">
      <w:pPr>
        <w:ind w:left="576"/>
      </w:pPr>
      <w:r>
        <w:t>This file is imported in the camel-config.xml for defining the configurable things in the property file.</w:t>
      </w:r>
    </w:p>
    <w:p w:rsidR="001B53C7" w:rsidRDefault="001B53C7" w:rsidP="003B7383">
      <w:pPr>
        <w:ind w:left="576"/>
      </w:pPr>
    </w:p>
    <w:p w:rsidR="001B53C7" w:rsidRDefault="001B53C7" w:rsidP="003B7383">
      <w:pPr>
        <w:ind w:left="576"/>
      </w:pPr>
      <w:r>
        <w:rPr>
          <w:noProof/>
        </w:rPr>
        <w:drawing>
          <wp:inline distT="0" distB="0" distL="0" distR="0">
            <wp:extent cx="4362450" cy="19431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62450" cy="1943100"/>
                    </a:xfrm>
                    <a:prstGeom prst="rect">
                      <a:avLst/>
                    </a:prstGeom>
                    <a:noFill/>
                    <a:ln>
                      <a:noFill/>
                    </a:ln>
                  </pic:spPr>
                </pic:pic>
              </a:graphicData>
            </a:graphic>
          </wp:inline>
        </w:drawing>
      </w:r>
    </w:p>
    <w:p w:rsidR="001B53C7" w:rsidRPr="003B7383" w:rsidRDefault="001B53C7" w:rsidP="003B7383">
      <w:pPr>
        <w:ind w:left="576"/>
      </w:pPr>
    </w:p>
    <w:p w:rsidR="00757492" w:rsidRDefault="00D47A08" w:rsidP="001B53C7">
      <w:pPr>
        <w:pStyle w:val="Heading2"/>
      </w:pPr>
      <w:r w:rsidRPr="00D47A08">
        <w:t>Loggers Configuration (log4j.xml)</w:t>
      </w:r>
      <w:r w:rsidR="00757492">
        <w:tab/>
      </w:r>
      <w:r w:rsidR="00757492">
        <w:tab/>
      </w:r>
    </w:p>
    <w:p w:rsidR="001B53C7" w:rsidRDefault="001B53C7" w:rsidP="001B53C7">
      <w:pPr>
        <w:ind w:left="576"/>
      </w:pPr>
    </w:p>
    <w:p w:rsidR="001B53C7" w:rsidRDefault="001B53C7" w:rsidP="001B53C7">
      <w:pPr>
        <w:ind w:left="576"/>
      </w:pPr>
      <w:r>
        <w:t>This file is imported in the camel-config.xml for defining the logging configuration for the project.</w:t>
      </w:r>
      <w:r w:rsidR="001E77F5">
        <w:t xml:space="preserve"> It has been placed in the resource folder of the project.</w:t>
      </w:r>
    </w:p>
    <w:p w:rsidR="001E77F5" w:rsidRPr="003B7383" w:rsidRDefault="001E77F5" w:rsidP="001B53C7">
      <w:pPr>
        <w:ind w:left="576"/>
      </w:pPr>
    </w:p>
    <w:p w:rsidR="001B53C7" w:rsidRPr="001B53C7" w:rsidRDefault="001B53C7" w:rsidP="001B53C7"/>
    <w:p w:rsidR="00757492" w:rsidRDefault="00D47A08" w:rsidP="00D47A08">
      <w:pPr>
        <w:pStyle w:val="Heading2"/>
      </w:pPr>
      <w:r w:rsidRPr="00D47A08">
        <w:lastRenderedPageBreak/>
        <w:t>Templates folder (Sample request and response)</w:t>
      </w:r>
      <w:r w:rsidR="00757492">
        <w:tab/>
      </w:r>
    </w:p>
    <w:p w:rsidR="00F62EAC" w:rsidRDefault="00F62EAC" w:rsidP="00F62EAC"/>
    <w:p w:rsidR="00F62EAC" w:rsidRDefault="00F62EAC" w:rsidP="00F62EAC">
      <w:pPr>
        <w:ind w:left="576"/>
      </w:pPr>
      <w:r>
        <w:t xml:space="preserve">This folder contains the sample request and response </w:t>
      </w:r>
      <w:proofErr w:type="gramStart"/>
      <w:r>
        <w:t>xml .</w:t>
      </w:r>
      <w:proofErr w:type="gramEnd"/>
    </w:p>
    <w:p w:rsidR="00F62EAC" w:rsidRDefault="00DB10DF" w:rsidP="00F62EAC">
      <w:pPr>
        <w:ind w:left="576"/>
      </w:pPr>
      <w:r>
        <w:rPr>
          <w:noProof/>
        </w:rPr>
        <w:drawing>
          <wp:inline distT="0" distB="0" distL="0" distR="0">
            <wp:extent cx="4619625" cy="3105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9625" cy="3105150"/>
                    </a:xfrm>
                    <a:prstGeom prst="rect">
                      <a:avLst/>
                    </a:prstGeom>
                    <a:noFill/>
                    <a:ln>
                      <a:noFill/>
                    </a:ln>
                  </pic:spPr>
                </pic:pic>
              </a:graphicData>
            </a:graphic>
          </wp:inline>
        </w:drawing>
      </w:r>
    </w:p>
    <w:p w:rsidR="00DB10DF" w:rsidRPr="00F62EAC" w:rsidRDefault="00DB10DF" w:rsidP="00F62EAC">
      <w:pPr>
        <w:ind w:left="576"/>
      </w:pPr>
    </w:p>
    <w:p w:rsidR="00757492" w:rsidRDefault="00D47A08" w:rsidP="00D47A08">
      <w:pPr>
        <w:pStyle w:val="Heading2"/>
      </w:pPr>
      <w:r w:rsidRPr="00D47A08">
        <w:t>EnrichProcessor.java</w:t>
      </w:r>
      <w:r w:rsidR="00757492">
        <w:tab/>
      </w:r>
    </w:p>
    <w:p w:rsidR="00DB10DF" w:rsidRDefault="00DB10DF" w:rsidP="00DB10DF"/>
    <w:p w:rsidR="00DB10DF" w:rsidRDefault="00DB10DF" w:rsidP="00DB10DF">
      <w:pPr>
        <w:ind w:left="576"/>
        <w:rPr>
          <w:color w:val="000000" w:themeColor="text1"/>
        </w:rPr>
      </w:pPr>
      <w:r w:rsidRPr="00DB10DF">
        <w:t>This processor class is used to read the document from the path which Is mentioned in the header named “</w:t>
      </w:r>
      <w:proofErr w:type="spellStart"/>
      <w:r w:rsidRPr="00DB10DF">
        <w:rPr>
          <w:rFonts w:ascii="Consolas" w:hAnsi="Consolas" w:cs="Consolas"/>
          <w:color w:val="000000" w:themeColor="text1"/>
        </w:rPr>
        <w:t>CamelEnrichResourcePath</w:t>
      </w:r>
      <w:proofErr w:type="spellEnd"/>
      <w:proofErr w:type="gramStart"/>
      <w:r w:rsidRPr="00DB10DF">
        <w:rPr>
          <w:color w:val="000000" w:themeColor="text1"/>
        </w:rPr>
        <w:t>”</w:t>
      </w:r>
      <w:r>
        <w:rPr>
          <w:color w:val="000000" w:themeColor="text1"/>
        </w:rPr>
        <w:t xml:space="preserve"> .</w:t>
      </w:r>
      <w:proofErr w:type="gramEnd"/>
      <w:r>
        <w:rPr>
          <w:color w:val="000000" w:themeColor="text1"/>
        </w:rPr>
        <w:t xml:space="preserve"> Then this file is processed replace headers or properties mentioned in the file and then set this into the body of the exchange.</w:t>
      </w:r>
    </w:p>
    <w:p w:rsidR="00DB10DF" w:rsidRDefault="00DB10DF" w:rsidP="00DB10DF">
      <w:pPr>
        <w:ind w:left="576"/>
        <w:rPr>
          <w:color w:val="000000" w:themeColor="text1"/>
        </w:rPr>
      </w:pPr>
    </w:p>
    <w:p w:rsidR="00DB10DF" w:rsidRPr="00DB10DF" w:rsidRDefault="00DB10DF" w:rsidP="00DB10DF">
      <w:pPr>
        <w:ind w:left="576"/>
      </w:pPr>
      <w:r>
        <w:rPr>
          <w:noProof/>
        </w:rPr>
        <w:drawing>
          <wp:inline distT="0" distB="0" distL="0" distR="0">
            <wp:extent cx="6400800" cy="3171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3171825"/>
                    </a:xfrm>
                    <a:prstGeom prst="rect">
                      <a:avLst/>
                    </a:prstGeom>
                    <a:noFill/>
                    <a:ln>
                      <a:noFill/>
                    </a:ln>
                  </pic:spPr>
                </pic:pic>
              </a:graphicData>
            </a:graphic>
          </wp:inline>
        </w:drawing>
      </w:r>
    </w:p>
    <w:p w:rsidR="00757492" w:rsidRDefault="00D47A08" w:rsidP="00D47A08">
      <w:pPr>
        <w:pStyle w:val="Heading2"/>
      </w:pPr>
      <w:r w:rsidRPr="00D47A08">
        <w:lastRenderedPageBreak/>
        <w:t>ReadXMLProcessor.java</w:t>
      </w:r>
      <w:r w:rsidR="00757492" w:rsidRPr="00541BCF">
        <w:tab/>
      </w:r>
    </w:p>
    <w:p w:rsidR="00DB10DF" w:rsidRDefault="00DB10DF" w:rsidP="00DB10DF"/>
    <w:p w:rsidR="00DB10DF" w:rsidRDefault="00DB10DF" w:rsidP="00DB10DF">
      <w:pPr>
        <w:ind w:left="576"/>
      </w:pPr>
      <w:r>
        <w:t>This processor class is used to read the XML file coming in the body of the exchange and sets the headers in the exchange by parsing the XML file which should be in the predefined format.</w:t>
      </w:r>
    </w:p>
    <w:p w:rsidR="00DB10DF" w:rsidRDefault="00DB10DF" w:rsidP="00DB10DF">
      <w:pPr>
        <w:ind w:left="576"/>
      </w:pPr>
    </w:p>
    <w:p w:rsidR="00DB10DF" w:rsidRDefault="00DB10DF" w:rsidP="00DB10DF">
      <w:pPr>
        <w:ind w:left="576"/>
      </w:pPr>
      <w:r>
        <w:rPr>
          <w:noProof/>
        </w:rPr>
        <w:drawing>
          <wp:inline distT="0" distB="0" distL="0" distR="0">
            <wp:extent cx="6400800" cy="3209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3209925"/>
                    </a:xfrm>
                    <a:prstGeom prst="rect">
                      <a:avLst/>
                    </a:prstGeom>
                    <a:noFill/>
                    <a:ln>
                      <a:noFill/>
                    </a:ln>
                  </pic:spPr>
                </pic:pic>
              </a:graphicData>
            </a:graphic>
          </wp:inline>
        </w:drawing>
      </w:r>
    </w:p>
    <w:p w:rsidR="001E77F5" w:rsidRPr="00DB10DF" w:rsidRDefault="001E77F5" w:rsidP="00DB10DF">
      <w:pPr>
        <w:ind w:left="576"/>
      </w:pPr>
    </w:p>
    <w:p w:rsidR="00757492" w:rsidRDefault="00D47A08" w:rsidP="00D47A08">
      <w:pPr>
        <w:pStyle w:val="Heading2"/>
      </w:pPr>
      <w:r w:rsidRPr="00D47A08">
        <w:t>TEST_JMS_REQUEST.xml</w:t>
      </w:r>
      <w:r w:rsidR="00757492">
        <w:tab/>
      </w:r>
    </w:p>
    <w:p w:rsidR="001E77F5" w:rsidRDefault="001E77F5" w:rsidP="001E77F5"/>
    <w:p w:rsidR="006732A3" w:rsidRDefault="001E77F5" w:rsidP="006732A3">
      <w:pPr>
        <w:ind w:left="576"/>
      </w:pPr>
      <w:r>
        <w:t xml:space="preserve">This is the </w:t>
      </w:r>
      <w:r w:rsidR="006732A3">
        <w:t xml:space="preserve">example </w:t>
      </w:r>
      <w:r w:rsidR="0021501A">
        <w:t xml:space="preserve">of </w:t>
      </w:r>
      <w:r w:rsidR="006732A3">
        <w:t xml:space="preserve">how a </w:t>
      </w:r>
      <w:r>
        <w:t>request can be sent to</w:t>
      </w:r>
      <w:r w:rsidR="006732A3">
        <w:t xml:space="preserve"> the queue</w:t>
      </w:r>
      <w:r w:rsidR="0021501A">
        <w:t xml:space="preserve"> for </w:t>
      </w:r>
      <w:proofErr w:type="gramStart"/>
      <w:r w:rsidR="0021501A">
        <w:t xml:space="preserve">processing </w:t>
      </w:r>
      <w:r w:rsidR="006732A3">
        <w:t>.</w:t>
      </w:r>
      <w:proofErr w:type="gramEnd"/>
      <w:r w:rsidR="006732A3">
        <w:t xml:space="preserve"> By invoking the servlet defined in the route of this file, request xml file is set to the body of the exchange and then it send the request to the queue by reading the values from the property file</w:t>
      </w:r>
      <w:r w:rsidR="0021501A">
        <w:t xml:space="preserve"> of the </w:t>
      </w:r>
      <w:proofErr w:type="spellStart"/>
      <w:r w:rsidR="0021501A">
        <w:t>queueName</w:t>
      </w:r>
      <w:proofErr w:type="spellEnd"/>
      <w:r w:rsidR="0021501A">
        <w:t xml:space="preserve"> and its </w:t>
      </w:r>
      <w:proofErr w:type="spellStart"/>
      <w:r w:rsidR="0021501A">
        <w:t>concurrentConsumers</w:t>
      </w:r>
      <w:proofErr w:type="spellEnd"/>
      <w:r w:rsidR="006732A3">
        <w:t>.</w:t>
      </w:r>
    </w:p>
    <w:p w:rsidR="006732A3" w:rsidRDefault="006732A3" w:rsidP="006732A3">
      <w:pPr>
        <w:ind w:left="576"/>
      </w:pPr>
    </w:p>
    <w:p w:rsidR="006732A3" w:rsidRPr="001E77F5" w:rsidRDefault="006732A3" w:rsidP="006732A3">
      <w:pPr>
        <w:ind w:left="576"/>
      </w:pPr>
      <w:r>
        <w:rPr>
          <w:noProof/>
        </w:rPr>
        <w:drawing>
          <wp:inline distT="0" distB="0" distL="0" distR="0">
            <wp:extent cx="6391275" cy="2838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91275" cy="2838450"/>
                    </a:xfrm>
                    <a:prstGeom prst="rect">
                      <a:avLst/>
                    </a:prstGeom>
                    <a:noFill/>
                    <a:ln>
                      <a:noFill/>
                    </a:ln>
                  </pic:spPr>
                </pic:pic>
              </a:graphicData>
            </a:graphic>
          </wp:inline>
        </w:drawing>
      </w:r>
    </w:p>
    <w:p w:rsidR="00757492" w:rsidRDefault="00957434" w:rsidP="00957434">
      <w:pPr>
        <w:pStyle w:val="Heading2"/>
      </w:pPr>
      <w:r w:rsidRPr="00957434">
        <w:lastRenderedPageBreak/>
        <w:t>REQUEST_HANDLER.xml</w:t>
      </w:r>
      <w:r w:rsidR="00757492">
        <w:tab/>
      </w:r>
    </w:p>
    <w:p w:rsidR="0093187F" w:rsidRDefault="0093187F" w:rsidP="0093187F"/>
    <w:p w:rsidR="0093187F" w:rsidRDefault="0093187F" w:rsidP="0093187F">
      <w:pPr>
        <w:ind w:left="576"/>
      </w:pPr>
      <w:r>
        <w:t xml:space="preserve">In this file request queue is defined which is triggered whenever any request came on this queue. After receiving the request further processing can be done .Reads the xml file coming in the body by invoking the </w:t>
      </w:r>
      <w:proofErr w:type="spellStart"/>
      <w:r>
        <w:t>readXMLProcessor</w:t>
      </w:r>
      <w:proofErr w:type="spellEnd"/>
      <w:r>
        <w:t xml:space="preserve"> class then redirect it to other routes for further processing.</w:t>
      </w:r>
    </w:p>
    <w:p w:rsidR="0093187F" w:rsidRDefault="0093187F" w:rsidP="0093187F">
      <w:pPr>
        <w:ind w:left="576"/>
      </w:pPr>
    </w:p>
    <w:p w:rsidR="0093187F" w:rsidRPr="0093187F" w:rsidRDefault="0093187F" w:rsidP="0093187F">
      <w:pPr>
        <w:ind w:left="576"/>
      </w:pPr>
      <w:r>
        <w:rPr>
          <w:noProof/>
        </w:rPr>
        <w:drawing>
          <wp:inline distT="0" distB="0" distL="0" distR="0">
            <wp:extent cx="6400800" cy="3105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3105150"/>
                    </a:xfrm>
                    <a:prstGeom prst="rect">
                      <a:avLst/>
                    </a:prstGeom>
                    <a:noFill/>
                    <a:ln>
                      <a:noFill/>
                    </a:ln>
                  </pic:spPr>
                </pic:pic>
              </a:graphicData>
            </a:graphic>
          </wp:inline>
        </w:drawing>
      </w:r>
    </w:p>
    <w:p w:rsidR="00757492" w:rsidRDefault="00957434" w:rsidP="00957434">
      <w:pPr>
        <w:pStyle w:val="Heading2"/>
      </w:pPr>
      <w:r w:rsidRPr="00957434">
        <w:t>PROCESS_HANDLER.xml</w:t>
      </w:r>
      <w:r w:rsidR="00757492">
        <w:tab/>
      </w:r>
    </w:p>
    <w:p w:rsidR="00184855" w:rsidRDefault="00184855" w:rsidP="00184855"/>
    <w:p w:rsidR="00184855" w:rsidRDefault="00184855" w:rsidP="00184855">
      <w:pPr>
        <w:ind w:left="576"/>
      </w:pPr>
      <w:r>
        <w:t>In this file request message is processed and response message is sent to the response queue.</w:t>
      </w:r>
    </w:p>
    <w:p w:rsidR="00184855" w:rsidRDefault="00184855" w:rsidP="00184855">
      <w:pPr>
        <w:ind w:left="576"/>
      </w:pPr>
    </w:p>
    <w:p w:rsidR="00184855" w:rsidRPr="00184855" w:rsidRDefault="00184855" w:rsidP="00184855">
      <w:pPr>
        <w:ind w:left="576"/>
      </w:pPr>
      <w:r>
        <w:rPr>
          <w:noProof/>
        </w:rPr>
        <w:drawing>
          <wp:inline distT="0" distB="0" distL="0" distR="0">
            <wp:extent cx="6400800" cy="3257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3257550"/>
                    </a:xfrm>
                    <a:prstGeom prst="rect">
                      <a:avLst/>
                    </a:prstGeom>
                    <a:noFill/>
                    <a:ln>
                      <a:noFill/>
                    </a:ln>
                  </pic:spPr>
                </pic:pic>
              </a:graphicData>
            </a:graphic>
          </wp:inline>
        </w:drawing>
      </w:r>
    </w:p>
    <w:p w:rsidR="00757492" w:rsidRDefault="00316CE4" w:rsidP="00316CE4">
      <w:pPr>
        <w:pStyle w:val="Heading2"/>
      </w:pPr>
      <w:r w:rsidRPr="00316CE4">
        <w:lastRenderedPageBreak/>
        <w:t>PO</w:t>
      </w:r>
      <w:bookmarkStart w:id="2" w:name="_GoBack"/>
      <w:bookmarkEnd w:id="2"/>
      <w:r w:rsidRPr="00316CE4">
        <w:t>M file</w:t>
      </w:r>
    </w:p>
    <w:p w:rsidR="00AA1164" w:rsidRDefault="00AA1164" w:rsidP="00AA1164"/>
    <w:p w:rsidR="00AA1164" w:rsidRDefault="00AA1164" w:rsidP="00AA1164">
      <w:pPr>
        <w:ind w:left="576"/>
      </w:pPr>
      <w:r>
        <w:t xml:space="preserve">It contains all the specifications regarding the maven project. All the dependencies are </w:t>
      </w:r>
      <w:r w:rsidR="00A81AF8">
        <w:t>defined in the POM file. Along with it plugins are also defined in this file for support in building and running the project.</w:t>
      </w:r>
    </w:p>
    <w:p w:rsidR="00CB1506" w:rsidRDefault="00CB1506" w:rsidP="00AA1164">
      <w:pPr>
        <w:ind w:left="576"/>
      </w:pPr>
    </w:p>
    <w:p w:rsidR="00CB1506" w:rsidRDefault="00CB1506" w:rsidP="00CB1506">
      <w:pPr>
        <w:pStyle w:val="Heading2"/>
        <w:numPr>
          <w:ilvl w:val="0"/>
          <w:numId w:val="0"/>
        </w:numPr>
        <w:ind w:left="576"/>
      </w:pPr>
      <w:r>
        <w:object w:dxaOrig="90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40.5pt" o:ole="">
            <v:imagedata r:id="rId23" o:title=""/>
          </v:shape>
          <o:OLEObject Type="Embed" ProgID="Package" ShapeID="_x0000_i1025" DrawAspect="Content" ObjectID="_1529759458" r:id="rId24"/>
        </w:object>
      </w:r>
    </w:p>
    <w:p w:rsidR="00957434" w:rsidRDefault="00316CE4" w:rsidP="00183C22">
      <w:pPr>
        <w:pStyle w:val="Heading2"/>
      </w:pPr>
      <w:r w:rsidRPr="00316CE4">
        <w:t>How to send the request on queue</w:t>
      </w:r>
    </w:p>
    <w:p w:rsidR="00CB1506" w:rsidRDefault="00CB1506" w:rsidP="00CB1506"/>
    <w:p w:rsidR="00CB1506" w:rsidRDefault="00CB1506" w:rsidP="00CB1506">
      <w:pPr>
        <w:ind w:left="576"/>
      </w:pPr>
      <w:r>
        <w:t>In the POM file of the project I have defined one plug-in “jetty-maven-plugin”. Jetty is the web server introduced by maven. So we can</w:t>
      </w:r>
      <w:r w:rsidR="00AF7F00">
        <w:t xml:space="preserve"> run the project on this server</w:t>
      </w:r>
      <w:r>
        <w:t xml:space="preserve">. </w:t>
      </w:r>
    </w:p>
    <w:p w:rsidR="00AF7F00" w:rsidRDefault="00AF7F00" w:rsidP="00CB1506">
      <w:pPr>
        <w:ind w:left="576"/>
      </w:pPr>
    </w:p>
    <w:p w:rsidR="00AF7F00" w:rsidRPr="00CB1506" w:rsidRDefault="00AF7F00" w:rsidP="00CB1506">
      <w:pPr>
        <w:ind w:left="576"/>
      </w:pPr>
      <w:r>
        <w:rPr>
          <w:noProof/>
        </w:rPr>
        <w:drawing>
          <wp:inline distT="0" distB="0" distL="0" distR="0">
            <wp:extent cx="6400800" cy="2447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00800" cy="2447925"/>
                    </a:xfrm>
                    <a:prstGeom prst="rect">
                      <a:avLst/>
                    </a:prstGeom>
                    <a:noFill/>
                    <a:ln>
                      <a:noFill/>
                    </a:ln>
                  </pic:spPr>
                </pic:pic>
              </a:graphicData>
            </a:graphic>
          </wp:inline>
        </w:drawing>
      </w:r>
    </w:p>
    <w:p w:rsidR="00FD4BEE" w:rsidRDefault="00FD4BEE" w:rsidP="00FD4BEE"/>
    <w:p w:rsidR="00F5758F" w:rsidRDefault="00F5758F" w:rsidP="00172531">
      <w:pPr>
        <w:ind w:left="360"/>
      </w:pPr>
    </w:p>
    <w:p w:rsidR="00AF7F00" w:rsidRDefault="00AF7F00" w:rsidP="00172531">
      <w:pPr>
        <w:ind w:left="360"/>
      </w:pPr>
      <w:r>
        <w:t>For running the project</w:t>
      </w:r>
      <w:r w:rsidR="003A4A0B">
        <w:t xml:space="preserve"> on jetty</w:t>
      </w:r>
      <w:r w:rsidR="004A22D5">
        <w:t xml:space="preserve"> server follow below steps:</w:t>
      </w:r>
    </w:p>
    <w:p w:rsidR="004A22D5" w:rsidRDefault="004A22D5" w:rsidP="004A22D5">
      <w:pPr>
        <w:pStyle w:val="ListParagraph"/>
        <w:numPr>
          <w:ilvl w:val="0"/>
          <w:numId w:val="29"/>
        </w:numPr>
      </w:pPr>
      <w:r>
        <w:t>First of all start the Active MQ as mentioned in the installation and Configuration guide document.</w:t>
      </w:r>
    </w:p>
    <w:p w:rsidR="00EC5C82" w:rsidRDefault="00EC5C82" w:rsidP="00EC5C82"/>
    <w:p w:rsidR="00EC5C82" w:rsidRDefault="00EC5C82" w:rsidP="00EC5C82">
      <w:pPr>
        <w:ind w:left="1080"/>
      </w:pPr>
      <w:r>
        <w:rPr>
          <w:noProof/>
        </w:rPr>
        <w:drawing>
          <wp:inline distT="0" distB="0" distL="0" distR="0">
            <wp:extent cx="4743450" cy="24394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45941" cy="2440770"/>
                    </a:xfrm>
                    <a:prstGeom prst="rect">
                      <a:avLst/>
                    </a:prstGeom>
                    <a:noFill/>
                    <a:ln>
                      <a:noFill/>
                    </a:ln>
                  </pic:spPr>
                </pic:pic>
              </a:graphicData>
            </a:graphic>
          </wp:inline>
        </w:drawing>
      </w:r>
    </w:p>
    <w:p w:rsidR="004A22D5" w:rsidRDefault="004A22D5" w:rsidP="004A22D5">
      <w:pPr>
        <w:pStyle w:val="ListParagraph"/>
        <w:numPr>
          <w:ilvl w:val="0"/>
          <w:numId w:val="29"/>
        </w:numPr>
      </w:pPr>
      <w:r>
        <w:lastRenderedPageBreak/>
        <w:t>Go to the root folder of the project in the CMD where POM file is located.</w:t>
      </w:r>
    </w:p>
    <w:p w:rsidR="00EC5C82" w:rsidRDefault="00EC5C82" w:rsidP="00EC5C82">
      <w:pPr>
        <w:pStyle w:val="ListParagraph"/>
        <w:ind w:left="1080"/>
      </w:pPr>
    </w:p>
    <w:p w:rsidR="00EC5C82" w:rsidRDefault="00EC5C82" w:rsidP="00EC5C82">
      <w:pPr>
        <w:pStyle w:val="ListParagraph"/>
        <w:ind w:left="1080"/>
      </w:pPr>
      <w:r>
        <w:rPr>
          <w:noProof/>
        </w:rPr>
        <w:drawing>
          <wp:inline distT="0" distB="0" distL="0" distR="0">
            <wp:extent cx="5057775" cy="1838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57775" cy="1838325"/>
                    </a:xfrm>
                    <a:prstGeom prst="rect">
                      <a:avLst/>
                    </a:prstGeom>
                    <a:noFill/>
                    <a:ln>
                      <a:noFill/>
                    </a:ln>
                  </pic:spPr>
                </pic:pic>
              </a:graphicData>
            </a:graphic>
          </wp:inline>
        </w:drawing>
      </w:r>
    </w:p>
    <w:p w:rsidR="00EC5C82" w:rsidRDefault="00EC5C82" w:rsidP="00EC5C82">
      <w:pPr>
        <w:pStyle w:val="ListParagraph"/>
      </w:pPr>
    </w:p>
    <w:p w:rsidR="00EC5C82" w:rsidRDefault="00EC5C82" w:rsidP="00EC5C82">
      <w:pPr>
        <w:pStyle w:val="ListParagraph"/>
        <w:ind w:left="1080"/>
      </w:pPr>
    </w:p>
    <w:p w:rsidR="004A22D5" w:rsidRDefault="004A22D5" w:rsidP="004A22D5">
      <w:pPr>
        <w:pStyle w:val="ListParagraph"/>
        <w:numPr>
          <w:ilvl w:val="0"/>
          <w:numId w:val="29"/>
        </w:numPr>
      </w:pPr>
      <w:r>
        <w:t xml:space="preserve">Now run the command </w:t>
      </w:r>
      <w:proofErr w:type="spellStart"/>
      <w:r w:rsidRPr="00C32DDB">
        <w:rPr>
          <w:b/>
        </w:rPr>
        <w:t>mvn</w:t>
      </w:r>
      <w:proofErr w:type="spellEnd"/>
      <w:r w:rsidRPr="00C32DDB">
        <w:rPr>
          <w:b/>
        </w:rPr>
        <w:t xml:space="preserve"> </w:t>
      </w:r>
      <w:proofErr w:type="spellStart"/>
      <w:r w:rsidRPr="00C32DDB">
        <w:rPr>
          <w:b/>
        </w:rPr>
        <w:t>jetty</w:t>
      </w:r>
      <w:proofErr w:type="gramStart"/>
      <w:r w:rsidRPr="00C32DDB">
        <w:rPr>
          <w:b/>
        </w:rPr>
        <w:t>:run</w:t>
      </w:r>
      <w:proofErr w:type="spellEnd"/>
      <w:proofErr w:type="gramEnd"/>
      <w:r>
        <w:t>. (Make sure that maven is up and running in your system and system is connected to internet to download the dependencies which is the one time process)</w:t>
      </w:r>
    </w:p>
    <w:p w:rsidR="00EC5C82" w:rsidRDefault="00EC5C82" w:rsidP="00EC5C82">
      <w:pPr>
        <w:pStyle w:val="ListParagraph"/>
        <w:ind w:left="1080"/>
      </w:pPr>
    </w:p>
    <w:p w:rsidR="00EC5C82" w:rsidRDefault="00EC5C82" w:rsidP="00EC5C82">
      <w:pPr>
        <w:pStyle w:val="ListParagraph"/>
        <w:ind w:left="1080"/>
        <w:rPr>
          <w:noProof/>
        </w:rPr>
      </w:pPr>
    </w:p>
    <w:p w:rsidR="00EC5C82" w:rsidRDefault="00EC5C82" w:rsidP="00EC5C82">
      <w:pPr>
        <w:pStyle w:val="ListParagraph"/>
        <w:ind w:left="1080"/>
      </w:pPr>
      <w:r>
        <w:rPr>
          <w:noProof/>
        </w:rPr>
        <w:drawing>
          <wp:inline distT="0" distB="0" distL="0" distR="0">
            <wp:extent cx="6391275" cy="3629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391275" cy="3629025"/>
                    </a:xfrm>
                    <a:prstGeom prst="rect">
                      <a:avLst/>
                    </a:prstGeom>
                    <a:noFill/>
                    <a:ln>
                      <a:noFill/>
                    </a:ln>
                  </pic:spPr>
                </pic:pic>
              </a:graphicData>
            </a:graphic>
          </wp:inline>
        </w:drawing>
      </w:r>
    </w:p>
    <w:p w:rsidR="00EC5C82" w:rsidRDefault="00EC5C82" w:rsidP="00EC5C82">
      <w:pPr>
        <w:pStyle w:val="ListParagraph"/>
        <w:ind w:left="1080"/>
      </w:pPr>
    </w:p>
    <w:p w:rsidR="00EC5C82" w:rsidRDefault="00EC5C82" w:rsidP="00EC5C82">
      <w:pPr>
        <w:pStyle w:val="ListParagraph"/>
        <w:ind w:left="1080"/>
      </w:pPr>
    </w:p>
    <w:p w:rsidR="00EC5C82" w:rsidRDefault="00EC5C82" w:rsidP="00EC5C82">
      <w:pPr>
        <w:pStyle w:val="ListParagraph"/>
        <w:ind w:left="1080"/>
      </w:pPr>
    </w:p>
    <w:p w:rsidR="00EC5C82" w:rsidRDefault="00EC5C82" w:rsidP="00EC5C82">
      <w:pPr>
        <w:pStyle w:val="ListParagraph"/>
        <w:ind w:left="1080"/>
      </w:pPr>
    </w:p>
    <w:p w:rsidR="00EC5C82" w:rsidRDefault="00EC5C82" w:rsidP="00EC5C82">
      <w:pPr>
        <w:pStyle w:val="ListParagraph"/>
        <w:ind w:left="1080"/>
      </w:pPr>
    </w:p>
    <w:p w:rsidR="00EC5C82" w:rsidRDefault="00EC5C82" w:rsidP="00EC5C82">
      <w:pPr>
        <w:pStyle w:val="ListParagraph"/>
        <w:ind w:left="1080"/>
      </w:pPr>
    </w:p>
    <w:p w:rsidR="00EC5C82" w:rsidRDefault="00EC5C82" w:rsidP="00EC5C82">
      <w:pPr>
        <w:pStyle w:val="ListParagraph"/>
        <w:ind w:left="1080"/>
      </w:pPr>
    </w:p>
    <w:p w:rsidR="00EC5C82" w:rsidRDefault="00EC5C82" w:rsidP="00EC5C82">
      <w:pPr>
        <w:pStyle w:val="ListParagraph"/>
        <w:ind w:left="1080"/>
      </w:pPr>
    </w:p>
    <w:p w:rsidR="00EC5C82" w:rsidRDefault="00EC5C82" w:rsidP="00EC5C82">
      <w:pPr>
        <w:pStyle w:val="ListParagraph"/>
        <w:ind w:left="1080"/>
      </w:pPr>
    </w:p>
    <w:p w:rsidR="004A22D5" w:rsidRDefault="004A22D5" w:rsidP="00EC5C82">
      <w:pPr>
        <w:pStyle w:val="ListParagraph"/>
        <w:numPr>
          <w:ilvl w:val="0"/>
          <w:numId w:val="29"/>
        </w:numPr>
      </w:pPr>
      <w:r>
        <w:lastRenderedPageBreak/>
        <w:t>If everything goes right server will be started and you are ready to send the request to the queue.</w:t>
      </w:r>
    </w:p>
    <w:p w:rsidR="00EC5C82" w:rsidRDefault="00EC5C82" w:rsidP="00EC5C82">
      <w:pPr>
        <w:pStyle w:val="ListParagraph"/>
        <w:ind w:left="1080"/>
      </w:pPr>
    </w:p>
    <w:p w:rsidR="00EC5C82" w:rsidRDefault="00EC5C82" w:rsidP="00EC5C82">
      <w:pPr>
        <w:pStyle w:val="ListParagraph"/>
        <w:ind w:left="1080"/>
      </w:pPr>
      <w:r>
        <w:rPr>
          <w:noProof/>
        </w:rPr>
        <w:drawing>
          <wp:inline distT="0" distB="0" distL="0" distR="0">
            <wp:extent cx="6381750" cy="2933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381750" cy="2933700"/>
                    </a:xfrm>
                    <a:prstGeom prst="rect">
                      <a:avLst/>
                    </a:prstGeom>
                    <a:noFill/>
                    <a:ln>
                      <a:noFill/>
                    </a:ln>
                  </pic:spPr>
                </pic:pic>
              </a:graphicData>
            </a:graphic>
          </wp:inline>
        </w:drawing>
      </w:r>
    </w:p>
    <w:p w:rsidR="004A22D5" w:rsidRDefault="004A22D5" w:rsidP="00C32DDB">
      <w:pPr>
        <w:pStyle w:val="ListParagraph"/>
        <w:numPr>
          <w:ilvl w:val="0"/>
          <w:numId w:val="29"/>
        </w:numPr>
      </w:pPr>
      <w:r>
        <w:t xml:space="preserve">Now open the browser and </w:t>
      </w:r>
      <w:r w:rsidR="00C32DDB">
        <w:t xml:space="preserve">hit </w:t>
      </w:r>
      <w:r>
        <w:t xml:space="preserve"> </w:t>
      </w:r>
      <w:r w:rsidR="00C32DDB">
        <w:t xml:space="preserve"> </w:t>
      </w:r>
      <w:hyperlink r:id="rId30" w:history="1">
        <w:r w:rsidR="00C32DDB" w:rsidRPr="00B12D8E">
          <w:rPr>
            <w:rStyle w:val="Hyperlink"/>
          </w:rPr>
          <w:t>http://localhost:1010/Camel_Jetty</w:t>
        </w:r>
        <w:r w:rsidR="00C32DDB" w:rsidRPr="00B12D8E">
          <w:rPr>
            <w:rStyle w:val="Hyperlink"/>
            <w:rFonts w:ascii="Consolas" w:hAnsi="Consolas" w:cs="Consolas"/>
          </w:rPr>
          <w:t>/services/fsl/testxmlinput</w:t>
        </w:r>
      </w:hyperlink>
      <w:r w:rsidR="00C32DDB">
        <w:t xml:space="preserve">  </w:t>
      </w:r>
      <w:proofErr w:type="spellStart"/>
      <w:proofErr w:type="gramStart"/>
      <w:r w:rsidR="00C32DDB">
        <w:t>url</w:t>
      </w:r>
      <w:proofErr w:type="spellEnd"/>
      <w:proofErr w:type="gramEnd"/>
      <w:r w:rsidR="00C32DDB">
        <w:t>.</w:t>
      </w:r>
    </w:p>
    <w:p w:rsidR="00EC5C82" w:rsidRDefault="00EC5C82" w:rsidP="00EC5C82">
      <w:pPr>
        <w:ind w:left="1080"/>
      </w:pPr>
    </w:p>
    <w:p w:rsidR="00EC5C82" w:rsidRDefault="00EC5C82" w:rsidP="00EC5C82">
      <w:pPr>
        <w:ind w:left="1080"/>
      </w:pPr>
      <w:r>
        <w:rPr>
          <w:noProof/>
        </w:rPr>
        <w:drawing>
          <wp:inline distT="0" distB="0" distL="0" distR="0">
            <wp:extent cx="6400800" cy="3200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00800" cy="3200400"/>
                    </a:xfrm>
                    <a:prstGeom prst="rect">
                      <a:avLst/>
                    </a:prstGeom>
                    <a:noFill/>
                    <a:ln>
                      <a:noFill/>
                    </a:ln>
                  </pic:spPr>
                </pic:pic>
              </a:graphicData>
            </a:graphic>
          </wp:inline>
        </w:drawing>
      </w:r>
    </w:p>
    <w:p w:rsidR="00EC5C82" w:rsidRDefault="00EC5C82" w:rsidP="00EC5C82">
      <w:pPr>
        <w:ind w:left="720"/>
      </w:pPr>
    </w:p>
    <w:p w:rsidR="00EC5C82" w:rsidRDefault="00EC5C82" w:rsidP="00EC5C82">
      <w:pPr>
        <w:ind w:left="720"/>
      </w:pPr>
    </w:p>
    <w:p w:rsidR="00EC5C82" w:rsidRDefault="00EC5C82" w:rsidP="00EC5C82">
      <w:pPr>
        <w:ind w:left="720"/>
      </w:pPr>
    </w:p>
    <w:p w:rsidR="00EC5C82" w:rsidRDefault="00EC5C82" w:rsidP="00EC5C82">
      <w:pPr>
        <w:ind w:left="720"/>
      </w:pPr>
    </w:p>
    <w:p w:rsidR="00EC5C82" w:rsidRDefault="00EC5C82" w:rsidP="00EC5C82">
      <w:pPr>
        <w:ind w:left="720"/>
      </w:pPr>
    </w:p>
    <w:p w:rsidR="00EC5C82" w:rsidRDefault="00EC5C82" w:rsidP="00EC5C82">
      <w:pPr>
        <w:ind w:left="720"/>
      </w:pPr>
    </w:p>
    <w:p w:rsidR="00EC5C82" w:rsidRDefault="00EC5C82" w:rsidP="00EC5C82">
      <w:pPr>
        <w:ind w:left="720"/>
      </w:pPr>
    </w:p>
    <w:p w:rsidR="00EC5C82" w:rsidRDefault="00EC5C82" w:rsidP="00EC5C82">
      <w:pPr>
        <w:ind w:left="720"/>
      </w:pPr>
    </w:p>
    <w:p w:rsidR="00EC5C82" w:rsidRDefault="00EC5C82" w:rsidP="00EC5C82">
      <w:pPr>
        <w:ind w:left="720"/>
      </w:pPr>
    </w:p>
    <w:p w:rsidR="00C32DDB" w:rsidRDefault="00C32DDB" w:rsidP="00C32DDB">
      <w:pPr>
        <w:pStyle w:val="ListParagraph"/>
        <w:numPr>
          <w:ilvl w:val="0"/>
          <w:numId w:val="29"/>
        </w:numPr>
      </w:pPr>
      <w:r>
        <w:lastRenderedPageBreak/>
        <w:t>This will invoke the request and response queues. Now browse the queue for verification.</w:t>
      </w:r>
    </w:p>
    <w:p w:rsidR="00EC5C82" w:rsidRDefault="00EC5C82" w:rsidP="00EC5C82">
      <w:pPr>
        <w:ind w:left="720"/>
      </w:pPr>
    </w:p>
    <w:p w:rsidR="00EC5C82" w:rsidRDefault="00EC5C82" w:rsidP="00EC5C82">
      <w:pPr>
        <w:ind w:left="720"/>
      </w:pPr>
      <w:r>
        <w:rPr>
          <w:noProof/>
        </w:rPr>
        <w:drawing>
          <wp:inline distT="0" distB="0" distL="0" distR="0">
            <wp:extent cx="6391275" cy="30861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391275" cy="3086100"/>
                    </a:xfrm>
                    <a:prstGeom prst="rect">
                      <a:avLst/>
                    </a:prstGeom>
                    <a:noFill/>
                    <a:ln>
                      <a:noFill/>
                    </a:ln>
                  </pic:spPr>
                </pic:pic>
              </a:graphicData>
            </a:graphic>
          </wp:inline>
        </w:drawing>
      </w:r>
    </w:p>
    <w:p w:rsidR="00C32DDB" w:rsidRDefault="00C32DDB" w:rsidP="00C32DDB"/>
    <w:p w:rsidR="00F5758F" w:rsidRPr="000A49A2" w:rsidRDefault="001C33C7" w:rsidP="001C33C7">
      <w:pPr>
        <w:pStyle w:val="Heading1"/>
        <w:numPr>
          <w:ilvl w:val="0"/>
          <w:numId w:val="0"/>
        </w:numPr>
        <w:rPr>
          <w:lang w:val="es-ES_tradnl"/>
        </w:rPr>
      </w:pPr>
      <w:bookmarkStart w:id="3" w:name="_Toc411974007"/>
      <w:r>
        <w:rPr>
          <w:lang w:val="es-ES_tradnl"/>
        </w:rPr>
        <w:t xml:space="preserve">3. </w:t>
      </w:r>
      <w:r w:rsidR="00F5758F" w:rsidRPr="000A49A2">
        <w:rPr>
          <w:lang w:val="es-ES_tradnl"/>
        </w:rPr>
        <w:t xml:space="preserve">DOCUMENT </w:t>
      </w:r>
      <w:r w:rsidR="00F5758F">
        <w:rPr>
          <w:lang w:val="es-ES_tradnl"/>
        </w:rPr>
        <w:t>CONTROL</w:t>
      </w:r>
      <w:bookmarkEnd w:id="3"/>
    </w:p>
    <w:p w:rsidR="00FC326D" w:rsidRDefault="00FC326D" w:rsidP="00FC326D">
      <w:pPr>
        <w:pStyle w:val="Heading2"/>
      </w:pPr>
      <w:bookmarkStart w:id="4" w:name="_Toc333491986"/>
      <w:bookmarkStart w:id="5" w:name="_Toc333493552"/>
      <w:bookmarkStart w:id="6" w:name="_Toc411974008"/>
      <w:r>
        <w:t>Change history</w:t>
      </w:r>
      <w:bookmarkEnd w:id="4"/>
      <w:bookmarkEnd w:id="5"/>
      <w:bookmarkEnd w:id="6"/>
    </w:p>
    <w:tbl>
      <w:tblPr>
        <w:tblW w:w="102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797"/>
        <w:gridCol w:w="1386"/>
        <w:gridCol w:w="850"/>
        <w:gridCol w:w="1703"/>
        <w:gridCol w:w="1710"/>
        <w:gridCol w:w="3816"/>
      </w:tblGrid>
      <w:tr w:rsidR="00FC326D" w:rsidRPr="00F83D86" w:rsidTr="00DC363D">
        <w:trPr>
          <w:trHeight w:val="506"/>
        </w:trPr>
        <w:tc>
          <w:tcPr>
            <w:tcW w:w="797" w:type="dxa"/>
            <w:shd w:val="pct30" w:color="000000" w:fill="FFFFFF"/>
          </w:tcPr>
          <w:p w:rsidR="00FC326D" w:rsidRPr="006C2810" w:rsidRDefault="00FC326D" w:rsidP="00511CD5">
            <w:pPr>
              <w:rPr>
                <w:b/>
                <w:noProof/>
                <w:lang w:val="en-GB"/>
              </w:rPr>
            </w:pPr>
            <w:r>
              <w:rPr>
                <w:b/>
                <w:noProof/>
                <w:lang w:val="en-GB"/>
              </w:rPr>
              <w:t xml:space="preserve">Doc </w:t>
            </w:r>
            <w:r w:rsidRPr="006C2810">
              <w:rPr>
                <w:b/>
                <w:noProof/>
                <w:lang w:val="en-GB"/>
              </w:rPr>
              <w:t>Version</w:t>
            </w:r>
          </w:p>
        </w:tc>
        <w:tc>
          <w:tcPr>
            <w:tcW w:w="1386" w:type="dxa"/>
            <w:shd w:val="pct30" w:color="000000" w:fill="FFFFFF"/>
          </w:tcPr>
          <w:p w:rsidR="00FC326D" w:rsidRPr="006C2810" w:rsidRDefault="00FC326D" w:rsidP="00511CD5">
            <w:pPr>
              <w:rPr>
                <w:b/>
                <w:noProof/>
                <w:lang w:val="en-GB"/>
              </w:rPr>
            </w:pPr>
            <w:r w:rsidRPr="006C2810">
              <w:rPr>
                <w:b/>
                <w:noProof/>
                <w:lang w:val="en-GB"/>
              </w:rPr>
              <w:t>Date</w:t>
            </w:r>
          </w:p>
        </w:tc>
        <w:tc>
          <w:tcPr>
            <w:tcW w:w="850" w:type="dxa"/>
            <w:shd w:val="pct30" w:color="000000" w:fill="FFFFFF"/>
          </w:tcPr>
          <w:p w:rsidR="00FC326D" w:rsidRPr="006C2810" w:rsidRDefault="00FC326D" w:rsidP="00511CD5">
            <w:pPr>
              <w:rPr>
                <w:b/>
                <w:noProof/>
                <w:lang w:val="en-GB"/>
              </w:rPr>
            </w:pPr>
            <w:r>
              <w:rPr>
                <w:b/>
                <w:noProof/>
                <w:lang w:val="en-GB"/>
              </w:rPr>
              <w:t>Asset Version</w:t>
            </w:r>
          </w:p>
        </w:tc>
        <w:tc>
          <w:tcPr>
            <w:tcW w:w="1703" w:type="dxa"/>
            <w:shd w:val="pct30" w:color="000000" w:fill="FFFFFF"/>
          </w:tcPr>
          <w:p w:rsidR="00FC326D" w:rsidRPr="006C2810" w:rsidRDefault="00FC326D" w:rsidP="00511CD5">
            <w:pPr>
              <w:rPr>
                <w:b/>
                <w:noProof/>
                <w:lang w:val="en-GB"/>
              </w:rPr>
            </w:pPr>
            <w:r w:rsidRPr="006C2810">
              <w:rPr>
                <w:b/>
                <w:noProof/>
                <w:lang w:val="en-GB"/>
              </w:rPr>
              <w:t>Author</w:t>
            </w:r>
          </w:p>
        </w:tc>
        <w:tc>
          <w:tcPr>
            <w:tcW w:w="1710" w:type="dxa"/>
            <w:shd w:val="pct30" w:color="000000" w:fill="FFFFFF"/>
          </w:tcPr>
          <w:p w:rsidR="00FC326D" w:rsidRPr="006C2810" w:rsidRDefault="00FC326D" w:rsidP="00511CD5">
            <w:pPr>
              <w:rPr>
                <w:b/>
                <w:noProof/>
                <w:lang w:val="en-GB"/>
              </w:rPr>
            </w:pPr>
            <w:r w:rsidRPr="006C2810">
              <w:rPr>
                <w:b/>
                <w:noProof/>
                <w:lang w:val="en-GB"/>
              </w:rPr>
              <w:t>Approver</w:t>
            </w:r>
          </w:p>
        </w:tc>
        <w:tc>
          <w:tcPr>
            <w:tcW w:w="3816" w:type="dxa"/>
            <w:shd w:val="pct30" w:color="000000" w:fill="FFFFFF"/>
          </w:tcPr>
          <w:p w:rsidR="00FC326D" w:rsidRPr="006C2810" w:rsidRDefault="00FC326D" w:rsidP="00511CD5">
            <w:pPr>
              <w:rPr>
                <w:b/>
                <w:noProof/>
                <w:lang w:val="en-GB"/>
              </w:rPr>
            </w:pPr>
            <w:r w:rsidRPr="006C2810">
              <w:rPr>
                <w:b/>
                <w:noProof/>
                <w:lang w:val="en-GB"/>
              </w:rPr>
              <w:t>Comment</w:t>
            </w:r>
          </w:p>
        </w:tc>
      </w:tr>
      <w:tr w:rsidR="00FC326D" w:rsidRPr="006C2810" w:rsidTr="00DC363D">
        <w:trPr>
          <w:trHeight w:val="244"/>
        </w:trPr>
        <w:tc>
          <w:tcPr>
            <w:tcW w:w="797" w:type="dxa"/>
          </w:tcPr>
          <w:p w:rsidR="00FC326D" w:rsidRPr="006C2810" w:rsidRDefault="004D1C9D" w:rsidP="00511CD5">
            <w:pPr>
              <w:rPr>
                <w:noProof/>
                <w:lang w:val="en-GB"/>
              </w:rPr>
            </w:pPr>
            <w:r>
              <w:rPr>
                <w:noProof/>
                <w:lang w:val="en-GB"/>
              </w:rPr>
              <w:t>1</w:t>
            </w:r>
          </w:p>
        </w:tc>
        <w:tc>
          <w:tcPr>
            <w:tcW w:w="1386" w:type="dxa"/>
          </w:tcPr>
          <w:p w:rsidR="00FC326D" w:rsidRPr="006C2810" w:rsidRDefault="00957434" w:rsidP="00957434">
            <w:pPr>
              <w:jc w:val="both"/>
              <w:rPr>
                <w:noProof/>
                <w:lang w:val="en-GB"/>
              </w:rPr>
            </w:pPr>
            <w:r>
              <w:rPr>
                <w:noProof/>
                <w:lang w:val="en-GB"/>
              </w:rPr>
              <w:t>21</w:t>
            </w:r>
            <w:r w:rsidR="003900B1">
              <w:rPr>
                <w:noProof/>
                <w:lang w:val="en-GB"/>
              </w:rPr>
              <w:t>/0</w:t>
            </w:r>
            <w:r w:rsidR="00DF1F3E">
              <w:rPr>
                <w:noProof/>
                <w:lang w:val="en-GB"/>
              </w:rPr>
              <w:t>6</w:t>
            </w:r>
            <w:r w:rsidR="003900B1">
              <w:rPr>
                <w:noProof/>
                <w:lang w:val="en-GB"/>
              </w:rPr>
              <w:t>/201</w:t>
            </w:r>
            <w:r>
              <w:rPr>
                <w:noProof/>
                <w:lang w:val="en-GB"/>
              </w:rPr>
              <w:t>6</w:t>
            </w:r>
          </w:p>
        </w:tc>
        <w:tc>
          <w:tcPr>
            <w:tcW w:w="850" w:type="dxa"/>
          </w:tcPr>
          <w:p w:rsidR="00FC326D" w:rsidRPr="006C2810" w:rsidRDefault="003900B1" w:rsidP="00511CD5">
            <w:pPr>
              <w:rPr>
                <w:noProof/>
                <w:lang w:val="es-ES_tradnl"/>
              </w:rPr>
            </w:pPr>
            <w:r>
              <w:rPr>
                <w:noProof/>
                <w:lang w:val="es-ES_tradnl"/>
              </w:rPr>
              <w:t>1</w:t>
            </w:r>
          </w:p>
        </w:tc>
        <w:tc>
          <w:tcPr>
            <w:tcW w:w="1703" w:type="dxa"/>
          </w:tcPr>
          <w:p w:rsidR="00FC326D" w:rsidRPr="006C2810" w:rsidRDefault="00DC363D" w:rsidP="00511CD5">
            <w:pPr>
              <w:rPr>
                <w:noProof/>
                <w:lang w:val="es-ES_tradnl"/>
              </w:rPr>
            </w:pPr>
            <w:r>
              <w:rPr>
                <w:noProof/>
                <w:lang w:val="es-ES_tradnl"/>
              </w:rPr>
              <w:t>Ashish Agarwal</w:t>
            </w:r>
          </w:p>
        </w:tc>
        <w:tc>
          <w:tcPr>
            <w:tcW w:w="1710" w:type="dxa"/>
          </w:tcPr>
          <w:p w:rsidR="00FC326D" w:rsidRPr="006C2810" w:rsidRDefault="00FC326D" w:rsidP="00511CD5">
            <w:pPr>
              <w:jc w:val="both"/>
              <w:rPr>
                <w:noProof/>
                <w:lang w:val="es-ES_tradnl"/>
              </w:rPr>
            </w:pPr>
          </w:p>
        </w:tc>
        <w:tc>
          <w:tcPr>
            <w:tcW w:w="3816" w:type="dxa"/>
          </w:tcPr>
          <w:p w:rsidR="00FC326D" w:rsidRPr="006C2810" w:rsidRDefault="00FC326D" w:rsidP="00511CD5">
            <w:pPr>
              <w:jc w:val="both"/>
              <w:rPr>
                <w:noProof/>
                <w:lang w:val="es-ES_tradnl"/>
              </w:rPr>
            </w:pPr>
          </w:p>
        </w:tc>
      </w:tr>
      <w:tr w:rsidR="00FC326D" w:rsidRPr="006C2810" w:rsidTr="00DC363D">
        <w:trPr>
          <w:trHeight w:val="244"/>
        </w:trPr>
        <w:tc>
          <w:tcPr>
            <w:tcW w:w="797" w:type="dxa"/>
          </w:tcPr>
          <w:p w:rsidR="00FC326D" w:rsidRPr="006C2810" w:rsidRDefault="00FC326D" w:rsidP="00511CD5">
            <w:pPr>
              <w:rPr>
                <w:noProof/>
                <w:lang w:val="en-GB"/>
              </w:rPr>
            </w:pPr>
          </w:p>
        </w:tc>
        <w:tc>
          <w:tcPr>
            <w:tcW w:w="1386" w:type="dxa"/>
          </w:tcPr>
          <w:p w:rsidR="00FC326D" w:rsidRPr="006C2810" w:rsidRDefault="00FC326D" w:rsidP="00511CD5">
            <w:pPr>
              <w:jc w:val="both"/>
              <w:rPr>
                <w:noProof/>
                <w:lang w:val="en-GB"/>
              </w:rPr>
            </w:pPr>
          </w:p>
        </w:tc>
        <w:tc>
          <w:tcPr>
            <w:tcW w:w="850" w:type="dxa"/>
          </w:tcPr>
          <w:p w:rsidR="00FC326D" w:rsidRPr="006C2810" w:rsidRDefault="00FC326D" w:rsidP="00511CD5">
            <w:pPr>
              <w:rPr>
                <w:noProof/>
                <w:lang w:val="es-ES_tradnl"/>
              </w:rPr>
            </w:pPr>
          </w:p>
        </w:tc>
        <w:tc>
          <w:tcPr>
            <w:tcW w:w="1703" w:type="dxa"/>
          </w:tcPr>
          <w:p w:rsidR="00FC326D" w:rsidRPr="006C2810" w:rsidRDefault="00FC326D" w:rsidP="00511CD5">
            <w:pPr>
              <w:rPr>
                <w:noProof/>
                <w:lang w:val="es-ES_tradnl"/>
              </w:rPr>
            </w:pPr>
          </w:p>
        </w:tc>
        <w:tc>
          <w:tcPr>
            <w:tcW w:w="1710" w:type="dxa"/>
          </w:tcPr>
          <w:p w:rsidR="00FC326D" w:rsidRPr="006C2810" w:rsidRDefault="00FC326D" w:rsidP="00511CD5">
            <w:pPr>
              <w:jc w:val="both"/>
              <w:rPr>
                <w:noProof/>
                <w:lang w:val="es-ES_tradnl"/>
              </w:rPr>
            </w:pPr>
          </w:p>
        </w:tc>
        <w:tc>
          <w:tcPr>
            <w:tcW w:w="3816" w:type="dxa"/>
          </w:tcPr>
          <w:p w:rsidR="00FC326D" w:rsidRPr="006C2810" w:rsidRDefault="00FC326D" w:rsidP="00511CD5">
            <w:pPr>
              <w:jc w:val="both"/>
              <w:rPr>
                <w:noProof/>
                <w:lang w:val="es-ES_tradnl"/>
              </w:rPr>
            </w:pPr>
          </w:p>
        </w:tc>
      </w:tr>
      <w:tr w:rsidR="00FC326D" w:rsidRPr="00F83D86" w:rsidTr="00DC363D">
        <w:trPr>
          <w:trHeight w:val="244"/>
        </w:trPr>
        <w:tc>
          <w:tcPr>
            <w:tcW w:w="797" w:type="dxa"/>
          </w:tcPr>
          <w:p w:rsidR="00FC326D" w:rsidRPr="006C2810" w:rsidRDefault="00FC326D" w:rsidP="00511CD5">
            <w:pPr>
              <w:rPr>
                <w:noProof/>
                <w:lang w:val="en-GB"/>
              </w:rPr>
            </w:pPr>
          </w:p>
        </w:tc>
        <w:tc>
          <w:tcPr>
            <w:tcW w:w="1386" w:type="dxa"/>
          </w:tcPr>
          <w:p w:rsidR="00FC326D" w:rsidRPr="006C2810" w:rsidRDefault="00FC326D" w:rsidP="00511CD5">
            <w:pPr>
              <w:jc w:val="both"/>
              <w:rPr>
                <w:noProof/>
                <w:lang w:val="en-GB"/>
              </w:rPr>
            </w:pPr>
          </w:p>
        </w:tc>
        <w:tc>
          <w:tcPr>
            <w:tcW w:w="850" w:type="dxa"/>
          </w:tcPr>
          <w:p w:rsidR="00FC326D" w:rsidRPr="006C2810" w:rsidRDefault="00FC326D" w:rsidP="00511CD5">
            <w:pPr>
              <w:rPr>
                <w:noProof/>
                <w:lang w:val="en-GB"/>
              </w:rPr>
            </w:pPr>
          </w:p>
        </w:tc>
        <w:tc>
          <w:tcPr>
            <w:tcW w:w="1703" w:type="dxa"/>
          </w:tcPr>
          <w:p w:rsidR="00FC326D" w:rsidRPr="006C2810" w:rsidRDefault="00FC326D" w:rsidP="00511CD5">
            <w:pPr>
              <w:rPr>
                <w:noProof/>
                <w:lang w:val="en-GB"/>
              </w:rPr>
            </w:pPr>
          </w:p>
        </w:tc>
        <w:tc>
          <w:tcPr>
            <w:tcW w:w="1710" w:type="dxa"/>
          </w:tcPr>
          <w:p w:rsidR="00FC326D" w:rsidRPr="006C2810" w:rsidRDefault="00FC326D" w:rsidP="00511CD5">
            <w:pPr>
              <w:jc w:val="both"/>
              <w:rPr>
                <w:noProof/>
                <w:lang w:val="en-GB"/>
              </w:rPr>
            </w:pPr>
          </w:p>
        </w:tc>
        <w:tc>
          <w:tcPr>
            <w:tcW w:w="3816" w:type="dxa"/>
          </w:tcPr>
          <w:p w:rsidR="00FC326D" w:rsidRPr="006C2810" w:rsidRDefault="00FC326D" w:rsidP="00511CD5">
            <w:pPr>
              <w:jc w:val="both"/>
              <w:rPr>
                <w:noProof/>
                <w:lang w:val="en-GB"/>
              </w:rPr>
            </w:pPr>
          </w:p>
        </w:tc>
      </w:tr>
      <w:tr w:rsidR="00FC326D" w:rsidRPr="00F83D86" w:rsidTr="00DC363D">
        <w:trPr>
          <w:trHeight w:val="244"/>
        </w:trPr>
        <w:tc>
          <w:tcPr>
            <w:tcW w:w="797" w:type="dxa"/>
          </w:tcPr>
          <w:p w:rsidR="00FC326D" w:rsidRPr="006C2810" w:rsidRDefault="00FC326D" w:rsidP="00511CD5">
            <w:pPr>
              <w:rPr>
                <w:noProof/>
                <w:lang w:val="en-GB"/>
              </w:rPr>
            </w:pPr>
          </w:p>
        </w:tc>
        <w:tc>
          <w:tcPr>
            <w:tcW w:w="1386" w:type="dxa"/>
          </w:tcPr>
          <w:p w:rsidR="00FC326D" w:rsidRPr="006C2810" w:rsidRDefault="00FC326D" w:rsidP="00511CD5">
            <w:pPr>
              <w:jc w:val="both"/>
              <w:rPr>
                <w:noProof/>
                <w:lang w:val="en-GB"/>
              </w:rPr>
            </w:pPr>
          </w:p>
        </w:tc>
        <w:tc>
          <w:tcPr>
            <w:tcW w:w="850" w:type="dxa"/>
          </w:tcPr>
          <w:p w:rsidR="00FC326D" w:rsidRPr="006C2810" w:rsidRDefault="00FC326D" w:rsidP="00511CD5">
            <w:pPr>
              <w:rPr>
                <w:noProof/>
                <w:lang w:val="en-GB"/>
              </w:rPr>
            </w:pPr>
          </w:p>
        </w:tc>
        <w:tc>
          <w:tcPr>
            <w:tcW w:w="1703" w:type="dxa"/>
          </w:tcPr>
          <w:p w:rsidR="00FC326D" w:rsidRPr="006C2810" w:rsidRDefault="00FC326D" w:rsidP="00511CD5">
            <w:pPr>
              <w:rPr>
                <w:noProof/>
                <w:lang w:val="en-GB"/>
              </w:rPr>
            </w:pPr>
          </w:p>
        </w:tc>
        <w:tc>
          <w:tcPr>
            <w:tcW w:w="1710" w:type="dxa"/>
          </w:tcPr>
          <w:p w:rsidR="00FC326D" w:rsidRPr="006C2810" w:rsidRDefault="00FC326D" w:rsidP="00511CD5">
            <w:pPr>
              <w:jc w:val="both"/>
              <w:rPr>
                <w:noProof/>
                <w:lang w:val="en-GB"/>
              </w:rPr>
            </w:pPr>
          </w:p>
        </w:tc>
        <w:tc>
          <w:tcPr>
            <w:tcW w:w="3816" w:type="dxa"/>
          </w:tcPr>
          <w:p w:rsidR="00FC326D" w:rsidRPr="006C2810" w:rsidRDefault="00FC326D" w:rsidP="00511CD5">
            <w:pPr>
              <w:jc w:val="both"/>
              <w:rPr>
                <w:noProof/>
                <w:lang w:val="en-GB"/>
              </w:rPr>
            </w:pPr>
          </w:p>
        </w:tc>
      </w:tr>
      <w:tr w:rsidR="00FC326D" w:rsidRPr="00F83D86" w:rsidTr="00DC363D">
        <w:trPr>
          <w:trHeight w:val="244"/>
        </w:trPr>
        <w:tc>
          <w:tcPr>
            <w:tcW w:w="797" w:type="dxa"/>
          </w:tcPr>
          <w:p w:rsidR="00FC326D" w:rsidRPr="006C2810" w:rsidRDefault="00FC326D" w:rsidP="00511CD5">
            <w:pPr>
              <w:jc w:val="both"/>
              <w:rPr>
                <w:noProof/>
                <w:lang w:val="en-GB"/>
              </w:rPr>
            </w:pPr>
          </w:p>
        </w:tc>
        <w:tc>
          <w:tcPr>
            <w:tcW w:w="1386" w:type="dxa"/>
          </w:tcPr>
          <w:p w:rsidR="00FC326D" w:rsidRPr="006C2810" w:rsidRDefault="00FC326D" w:rsidP="00511CD5">
            <w:pPr>
              <w:jc w:val="both"/>
              <w:rPr>
                <w:noProof/>
                <w:lang w:val="en-GB"/>
              </w:rPr>
            </w:pPr>
          </w:p>
        </w:tc>
        <w:tc>
          <w:tcPr>
            <w:tcW w:w="850" w:type="dxa"/>
          </w:tcPr>
          <w:p w:rsidR="00FC326D" w:rsidRPr="006C2810" w:rsidRDefault="00FC326D" w:rsidP="00511CD5">
            <w:pPr>
              <w:rPr>
                <w:noProof/>
                <w:lang w:val="en-GB"/>
              </w:rPr>
            </w:pPr>
          </w:p>
        </w:tc>
        <w:tc>
          <w:tcPr>
            <w:tcW w:w="1703" w:type="dxa"/>
          </w:tcPr>
          <w:p w:rsidR="00FC326D" w:rsidRPr="006C2810" w:rsidRDefault="00FC326D" w:rsidP="00511CD5">
            <w:pPr>
              <w:rPr>
                <w:noProof/>
                <w:lang w:val="en-GB"/>
              </w:rPr>
            </w:pPr>
          </w:p>
        </w:tc>
        <w:tc>
          <w:tcPr>
            <w:tcW w:w="1710" w:type="dxa"/>
          </w:tcPr>
          <w:p w:rsidR="00FC326D" w:rsidRPr="006C2810" w:rsidRDefault="00FC326D" w:rsidP="00511CD5">
            <w:pPr>
              <w:jc w:val="both"/>
              <w:rPr>
                <w:noProof/>
                <w:lang w:val="en-GB"/>
              </w:rPr>
            </w:pPr>
          </w:p>
        </w:tc>
        <w:tc>
          <w:tcPr>
            <w:tcW w:w="3816" w:type="dxa"/>
          </w:tcPr>
          <w:p w:rsidR="00FC326D" w:rsidRPr="006C2810" w:rsidRDefault="00FC326D" w:rsidP="00511CD5">
            <w:pPr>
              <w:jc w:val="both"/>
              <w:rPr>
                <w:noProof/>
                <w:lang w:val="en-GB"/>
              </w:rPr>
            </w:pPr>
          </w:p>
        </w:tc>
      </w:tr>
      <w:tr w:rsidR="00FC326D" w:rsidRPr="00F83D86" w:rsidTr="00DC363D">
        <w:trPr>
          <w:trHeight w:val="244"/>
        </w:trPr>
        <w:tc>
          <w:tcPr>
            <w:tcW w:w="797" w:type="dxa"/>
          </w:tcPr>
          <w:p w:rsidR="00FC326D" w:rsidRPr="006C2810" w:rsidRDefault="00FC326D" w:rsidP="00511CD5">
            <w:pPr>
              <w:jc w:val="both"/>
              <w:rPr>
                <w:noProof/>
                <w:lang w:val="en-GB"/>
              </w:rPr>
            </w:pPr>
          </w:p>
        </w:tc>
        <w:tc>
          <w:tcPr>
            <w:tcW w:w="1386" w:type="dxa"/>
          </w:tcPr>
          <w:p w:rsidR="00FC326D" w:rsidRPr="006C2810" w:rsidRDefault="00FC326D" w:rsidP="00511CD5">
            <w:pPr>
              <w:jc w:val="both"/>
              <w:rPr>
                <w:noProof/>
                <w:lang w:val="en-GB"/>
              </w:rPr>
            </w:pPr>
          </w:p>
        </w:tc>
        <w:tc>
          <w:tcPr>
            <w:tcW w:w="850" w:type="dxa"/>
          </w:tcPr>
          <w:p w:rsidR="00FC326D" w:rsidRPr="006C2810" w:rsidRDefault="00FC326D" w:rsidP="00511CD5">
            <w:pPr>
              <w:rPr>
                <w:noProof/>
                <w:lang w:val="en-GB"/>
              </w:rPr>
            </w:pPr>
          </w:p>
        </w:tc>
        <w:tc>
          <w:tcPr>
            <w:tcW w:w="1703" w:type="dxa"/>
          </w:tcPr>
          <w:p w:rsidR="00FC326D" w:rsidRPr="006C2810" w:rsidRDefault="00FC326D" w:rsidP="00511CD5">
            <w:pPr>
              <w:rPr>
                <w:noProof/>
                <w:lang w:val="en-GB"/>
              </w:rPr>
            </w:pPr>
          </w:p>
        </w:tc>
        <w:tc>
          <w:tcPr>
            <w:tcW w:w="1710" w:type="dxa"/>
          </w:tcPr>
          <w:p w:rsidR="00FC326D" w:rsidRPr="006C2810" w:rsidRDefault="00FC326D" w:rsidP="00511CD5">
            <w:pPr>
              <w:jc w:val="both"/>
              <w:rPr>
                <w:noProof/>
                <w:lang w:val="en-GB"/>
              </w:rPr>
            </w:pPr>
          </w:p>
        </w:tc>
        <w:tc>
          <w:tcPr>
            <w:tcW w:w="3816" w:type="dxa"/>
          </w:tcPr>
          <w:p w:rsidR="00FC326D" w:rsidRPr="006C2810" w:rsidRDefault="00FC326D" w:rsidP="00511CD5">
            <w:pPr>
              <w:jc w:val="both"/>
              <w:rPr>
                <w:noProof/>
                <w:lang w:val="en-GB"/>
              </w:rPr>
            </w:pPr>
          </w:p>
        </w:tc>
      </w:tr>
      <w:tr w:rsidR="00FC326D" w:rsidRPr="00F83D86" w:rsidTr="00DC363D">
        <w:trPr>
          <w:trHeight w:val="244"/>
        </w:trPr>
        <w:tc>
          <w:tcPr>
            <w:tcW w:w="797" w:type="dxa"/>
          </w:tcPr>
          <w:p w:rsidR="00FC326D" w:rsidRPr="006C2810" w:rsidRDefault="00FC326D" w:rsidP="00511CD5">
            <w:pPr>
              <w:jc w:val="both"/>
              <w:rPr>
                <w:noProof/>
                <w:lang w:val="en-GB"/>
              </w:rPr>
            </w:pPr>
          </w:p>
        </w:tc>
        <w:tc>
          <w:tcPr>
            <w:tcW w:w="1386" w:type="dxa"/>
          </w:tcPr>
          <w:p w:rsidR="00FC326D" w:rsidRPr="006C2810" w:rsidRDefault="00FC326D" w:rsidP="00511CD5">
            <w:pPr>
              <w:jc w:val="both"/>
              <w:rPr>
                <w:noProof/>
                <w:lang w:val="en-GB"/>
              </w:rPr>
            </w:pPr>
          </w:p>
        </w:tc>
        <w:tc>
          <w:tcPr>
            <w:tcW w:w="850" w:type="dxa"/>
          </w:tcPr>
          <w:p w:rsidR="00FC326D" w:rsidRPr="006C2810" w:rsidRDefault="00FC326D" w:rsidP="00511CD5">
            <w:pPr>
              <w:rPr>
                <w:noProof/>
                <w:lang w:val="en-GB"/>
              </w:rPr>
            </w:pPr>
          </w:p>
        </w:tc>
        <w:tc>
          <w:tcPr>
            <w:tcW w:w="1703" w:type="dxa"/>
          </w:tcPr>
          <w:p w:rsidR="00FC326D" w:rsidRPr="006C2810" w:rsidRDefault="00FC326D" w:rsidP="00511CD5">
            <w:pPr>
              <w:rPr>
                <w:noProof/>
                <w:lang w:val="en-GB"/>
              </w:rPr>
            </w:pPr>
          </w:p>
        </w:tc>
        <w:tc>
          <w:tcPr>
            <w:tcW w:w="1710" w:type="dxa"/>
          </w:tcPr>
          <w:p w:rsidR="00FC326D" w:rsidRPr="006C2810" w:rsidRDefault="00FC326D" w:rsidP="00511CD5">
            <w:pPr>
              <w:jc w:val="both"/>
              <w:rPr>
                <w:noProof/>
                <w:lang w:val="en-GB"/>
              </w:rPr>
            </w:pPr>
          </w:p>
        </w:tc>
        <w:tc>
          <w:tcPr>
            <w:tcW w:w="3816" w:type="dxa"/>
          </w:tcPr>
          <w:p w:rsidR="00FC326D" w:rsidRPr="006C2810" w:rsidRDefault="00FC326D" w:rsidP="00511CD5">
            <w:pPr>
              <w:jc w:val="both"/>
              <w:rPr>
                <w:noProof/>
                <w:lang w:val="en-GB"/>
              </w:rPr>
            </w:pPr>
          </w:p>
        </w:tc>
      </w:tr>
      <w:tr w:rsidR="00FC326D" w:rsidRPr="00F83D86" w:rsidTr="00DC363D">
        <w:trPr>
          <w:trHeight w:val="261"/>
        </w:trPr>
        <w:tc>
          <w:tcPr>
            <w:tcW w:w="797" w:type="dxa"/>
          </w:tcPr>
          <w:p w:rsidR="00FC326D" w:rsidRPr="006C2810" w:rsidRDefault="00FC326D" w:rsidP="00511CD5">
            <w:pPr>
              <w:jc w:val="both"/>
              <w:rPr>
                <w:noProof/>
                <w:lang w:val="en-GB"/>
              </w:rPr>
            </w:pPr>
          </w:p>
        </w:tc>
        <w:tc>
          <w:tcPr>
            <w:tcW w:w="1386" w:type="dxa"/>
          </w:tcPr>
          <w:p w:rsidR="00FC326D" w:rsidRPr="006C2810" w:rsidRDefault="00FC326D" w:rsidP="00511CD5">
            <w:pPr>
              <w:jc w:val="both"/>
              <w:rPr>
                <w:noProof/>
                <w:lang w:val="en-GB"/>
              </w:rPr>
            </w:pPr>
          </w:p>
        </w:tc>
        <w:tc>
          <w:tcPr>
            <w:tcW w:w="850" w:type="dxa"/>
          </w:tcPr>
          <w:p w:rsidR="00FC326D" w:rsidRPr="006C2810" w:rsidRDefault="00FC326D" w:rsidP="00511CD5">
            <w:pPr>
              <w:rPr>
                <w:noProof/>
                <w:lang w:val="en-GB"/>
              </w:rPr>
            </w:pPr>
          </w:p>
        </w:tc>
        <w:tc>
          <w:tcPr>
            <w:tcW w:w="1703" w:type="dxa"/>
          </w:tcPr>
          <w:p w:rsidR="00FC326D" w:rsidRPr="006C2810" w:rsidRDefault="00FC326D" w:rsidP="00511CD5">
            <w:pPr>
              <w:rPr>
                <w:noProof/>
                <w:lang w:val="en-GB"/>
              </w:rPr>
            </w:pPr>
          </w:p>
        </w:tc>
        <w:tc>
          <w:tcPr>
            <w:tcW w:w="1710" w:type="dxa"/>
          </w:tcPr>
          <w:p w:rsidR="00FC326D" w:rsidRPr="006C2810" w:rsidRDefault="00FC326D" w:rsidP="00511CD5">
            <w:pPr>
              <w:jc w:val="both"/>
              <w:rPr>
                <w:noProof/>
                <w:lang w:val="en-GB"/>
              </w:rPr>
            </w:pPr>
          </w:p>
        </w:tc>
        <w:tc>
          <w:tcPr>
            <w:tcW w:w="3816" w:type="dxa"/>
          </w:tcPr>
          <w:p w:rsidR="00FC326D" w:rsidRPr="006C2810" w:rsidRDefault="00FC326D" w:rsidP="00511CD5">
            <w:pPr>
              <w:jc w:val="both"/>
              <w:rPr>
                <w:noProof/>
                <w:lang w:val="en-GB"/>
              </w:rPr>
            </w:pPr>
          </w:p>
        </w:tc>
      </w:tr>
    </w:tbl>
    <w:p w:rsidR="00FC326D" w:rsidRDefault="00FC326D" w:rsidP="00FC326D">
      <w:pPr>
        <w:pStyle w:val="Heading2"/>
      </w:pPr>
      <w:bookmarkStart w:id="7" w:name="_Toc333491987"/>
      <w:bookmarkStart w:id="8" w:name="_Toc333493553"/>
      <w:bookmarkStart w:id="9" w:name="_Toc411974009"/>
      <w:r>
        <w:t>Open issues</w:t>
      </w:r>
      <w:bookmarkEnd w:id="7"/>
      <w:bookmarkEnd w:id="8"/>
      <w:bookmarkEnd w:id="9"/>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firstRow="0" w:lastRow="0" w:firstColumn="0" w:lastColumn="0" w:noHBand="0" w:noVBand="0"/>
      </w:tblPr>
      <w:tblGrid>
        <w:gridCol w:w="767"/>
        <w:gridCol w:w="1173"/>
        <w:gridCol w:w="1134"/>
        <w:gridCol w:w="1134"/>
        <w:gridCol w:w="3915"/>
        <w:gridCol w:w="1316"/>
        <w:gridCol w:w="830"/>
      </w:tblGrid>
      <w:tr w:rsidR="00FC326D" w:rsidRPr="00F83D86" w:rsidTr="00FC326D">
        <w:trPr>
          <w:trHeight w:val="503"/>
        </w:trPr>
        <w:tc>
          <w:tcPr>
            <w:tcW w:w="374" w:type="pct"/>
            <w:shd w:val="pct30" w:color="000000" w:fill="FFFFFF"/>
          </w:tcPr>
          <w:p w:rsidR="00FC326D" w:rsidRPr="006C2810" w:rsidRDefault="00FC326D" w:rsidP="00511CD5">
            <w:pPr>
              <w:rPr>
                <w:b/>
                <w:noProof/>
                <w:lang w:val="en-GB"/>
              </w:rPr>
            </w:pPr>
            <w:r>
              <w:rPr>
                <w:b/>
                <w:noProof/>
                <w:lang w:val="en-GB"/>
              </w:rPr>
              <w:t xml:space="preserve">Doc </w:t>
            </w:r>
            <w:r w:rsidRPr="006C2810">
              <w:rPr>
                <w:b/>
                <w:noProof/>
                <w:lang w:val="en-GB"/>
              </w:rPr>
              <w:t>Version</w:t>
            </w:r>
          </w:p>
        </w:tc>
        <w:tc>
          <w:tcPr>
            <w:tcW w:w="571" w:type="pct"/>
            <w:shd w:val="pct30" w:color="000000" w:fill="FFFFFF"/>
          </w:tcPr>
          <w:p w:rsidR="00FC326D" w:rsidRPr="006C2810" w:rsidRDefault="00FC326D" w:rsidP="00511CD5">
            <w:pPr>
              <w:rPr>
                <w:b/>
                <w:noProof/>
                <w:lang w:val="en-GB"/>
              </w:rPr>
            </w:pPr>
            <w:r w:rsidRPr="006C2810">
              <w:rPr>
                <w:b/>
                <w:noProof/>
                <w:lang w:val="en-GB"/>
              </w:rPr>
              <w:t>Date</w:t>
            </w:r>
          </w:p>
        </w:tc>
        <w:tc>
          <w:tcPr>
            <w:tcW w:w="552" w:type="pct"/>
            <w:shd w:val="pct30" w:color="000000" w:fill="FFFFFF"/>
          </w:tcPr>
          <w:p w:rsidR="00FC326D" w:rsidRPr="006C2810" w:rsidRDefault="00FC326D" w:rsidP="00511CD5">
            <w:pPr>
              <w:rPr>
                <w:b/>
                <w:noProof/>
                <w:lang w:val="en-GB"/>
              </w:rPr>
            </w:pPr>
            <w:r>
              <w:rPr>
                <w:b/>
                <w:noProof/>
                <w:lang w:val="en-GB"/>
              </w:rPr>
              <w:t>Asset Version</w:t>
            </w:r>
          </w:p>
        </w:tc>
        <w:tc>
          <w:tcPr>
            <w:tcW w:w="552" w:type="pct"/>
            <w:shd w:val="pct30" w:color="000000" w:fill="FFFFFF"/>
          </w:tcPr>
          <w:p w:rsidR="00FC326D" w:rsidRPr="006C2810" w:rsidRDefault="00FC326D" w:rsidP="00511CD5">
            <w:pPr>
              <w:rPr>
                <w:b/>
                <w:noProof/>
                <w:lang w:val="en-GB"/>
              </w:rPr>
            </w:pPr>
            <w:r w:rsidRPr="006C2810">
              <w:rPr>
                <w:b/>
                <w:noProof/>
                <w:lang w:val="en-GB"/>
              </w:rPr>
              <w:t>Author</w:t>
            </w:r>
          </w:p>
        </w:tc>
        <w:tc>
          <w:tcPr>
            <w:tcW w:w="1906" w:type="pct"/>
            <w:shd w:val="pct30" w:color="000000" w:fill="FFFFFF"/>
          </w:tcPr>
          <w:p w:rsidR="00FC326D" w:rsidRPr="006C2810" w:rsidRDefault="00FC326D" w:rsidP="00511CD5">
            <w:pPr>
              <w:rPr>
                <w:b/>
                <w:noProof/>
                <w:lang w:val="en-GB"/>
              </w:rPr>
            </w:pPr>
            <w:r>
              <w:rPr>
                <w:b/>
                <w:noProof/>
                <w:lang w:val="en-GB"/>
              </w:rPr>
              <w:t>Action</w:t>
            </w:r>
          </w:p>
        </w:tc>
        <w:tc>
          <w:tcPr>
            <w:tcW w:w="641" w:type="pct"/>
            <w:shd w:val="pct30" w:color="000000" w:fill="FFFFFF"/>
          </w:tcPr>
          <w:p w:rsidR="00FC326D" w:rsidRDefault="00FC326D" w:rsidP="00511CD5">
            <w:pPr>
              <w:rPr>
                <w:b/>
                <w:noProof/>
                <w:lang w:val="en-GB"/>
              </w:rPr>
            </w:pPr>
            <w:r>
              <w:rPr>
                <w:b/>
                <w:noProof/>
                <w:lang w:val="en-GB"/>
              </w:rPr>
              <w:t>Owner</w:t>
            </w:r>
          </w:p>
        </w:tc>
        <w:tc>
          <w:tcPr>
            <w:tcW w:w="404" w:type="pct"/>
            <w:shd w:val="pct30" w:color="000000" w:fill="FFFFFF"/>
          </w:tcPr>
          <w:p w:rsidR="00FC326D" w:rsidRPr="006C2810" w:rsidRDefault="00FC326D" w:rsidP="00511CD5">
            <w:pPr>
              <w:rPr>
                <w:b/>
                <w:noProof/>
                <w:lang w:val="en-GB"/>
              </w:rPr>
            </w:pPr>
            <w:r>
              <w:rPr>
                <w:b/>
                <w:noProof/>
                <w:lang w:val="en-GB"/>
              </w:rPr>
              <w:t>Status</w:t>
            </w:r>
          </w:p>
        </w:tc>
      </w:tr>
      <w:tr w:rsidR="00FC326D" w:rsidRPr="006C2810" w:rsidTr="00FC326D">
        <w:trPr>
          <w:trHeight w:val="243"/>
        </w:trPr>
        <w:tc>
          <w:tcPr>
            <w:tcW w:w="374" w:type="pct"/>
          </w:tcPr>
          <w:p w:rsidR="00FC326D" w:rsidRPr="006C2810" w:rsidRDefault="00FC326D" w:rsidP="00511CD5">
            <w:pPr>
              <w:rPr>
                <w:noProof/>
                <w:lang w:val="en-GB"/>
              </w:rPr>
            </w:pPr>
          </w:p>
        </w:tc>
        <w:tc>
          <w:tcPr>
            <w:tcW w:w="571" w:type="pct"/>
          </w:tcPr>
          <w:p w:rsidR="00FC326D" w:rsidRPr="006C2810" w:rsidRDefault="00FC326D" w:rsidP="00511CD5">
            <w:pPr>
              <w:jc w:val="both"/>
              <w:rPr>
                <w:noProof/>
                <w:lang w:val="en-GB"/>
              </w:rPr>
            </w:pPr>
            <w:r>
              <w:rPr>
                <w:noProof/>
                <w:lang w:val="en-GB"/>
              </w:rPr>
              <w:t>mm/dd/yyyy</w:t>
            </w:r>
          </w:p>
        </w:tc>
        <w:tc>
          <w:tcPr>
            <w:tcW w:w="552" w:type="pct"/>
          </w:tcPr>
          <w:p w:rsidR="00FC326D" w:rsidRPr="006C2810" w:rsidRDefault="00FC326D" w:rsidP="00511CD5">
            <w:pPr>
              <w:rPr>
                <w:noProof/>
                <w:lang w:val="es-ES_tradnl"/>
              </w:rPr>
            </w:pPr>
          </w:p>
        </w:tc>
        <w:tc>
          <w:tcPr>
            <w:tcW w:w="552" w:type="pct"/>
          </w:tcPr>
          <w:p w:rsidR="00FC326D" w:rsidRPr="006C2810" w:rsidRDefault="00FC326D" w:rsidP="00511CD5">
            <w:pPr>
              <w:rPr>
                <w:noProof/>
                <w:lang w:val="es-ES_tradnl"/>
              </w:rPr>
            </w:pPr>
          </w:p>
        </w:tc>
        <w:tc>
          <w:tcPr>
            <w:tcW w:w="1906" w:type="pct"/>
          </w:tcPr>
          <w:p w:rsidR="00FC326D" w:rsidRPr="00681D83" w:rsidRDefault="00FC326D" w:rsidP="00511CD5">
            <w:pPr>
              <w:jc w:val="both"/>
              <w:rPr>
                <w:noProof/>
              </w:rPr>
            </w:pPr>
          </w:p>
        </w:tc>
        <w:tc>
          <w:tcPr>
            <w:tcW w:w="641" w:type="pct"/>
          </w:tcPr>
          <w:p w:rsidR="00FC326D" w:rsidRDefault="00FC326D" w:rsidP="00511CD5">
            <w:pPr>
              <w:jc w:val="both"/>
              <w:rPr>
                <w:noProof/>
              </w:rPr>
            </w:pPr>
          </w:p>
        </w:tc>
        <w:tc>
          <w:tcPr>
            <w:tcW w:w="404" w:type="pct"/>
          </w:tcPr>
          <w:p w:rsidR="00FC326D" w:rsidRPr="00681D83" w:rsidRDefault="00FC326D" w:rsidP="00511CD5">
            <w:pPr>
              <w:jc w:val="both"/>
              <w:rPr>
                <w:noProof/>
              </w:rPr>
            </w:pPr>
          </w:p>
        </w:tc>
      </w:tr>
      <w:tr w:rsidR="00FC326D" w:rsidRPr="006C2810" w:rsidTr="00FC326D">
        <w:trPr>
          <w:trHeight w:val="243"/>
        </w:trPr>
        <w:tc>
          <w:tcPr>
            <w:tcW w:w="374" w:type="pct"/>
          </w:tcPr>
          <w:p w:rsidR="00FC326D" w:rsidRPr="006C2810" w:rsidRDefault="00FC326D" w:rsidP="00511CD5">
            <w:pPr>
              <w:rPr>
                <w:noProof/>
                <w:lang w:val="en-GB"/>
              </w:rPr>
            </w:pPr>
          </w:p>
        </w:tc>
        <w:tc>
          <w:tcPr>
            <w:tcW w:w="571" w:type="pct"/>
          </w:tcPr>
          <w:p w:rsidR="00FC326D" w:rsidRPr="006C2810" w:rsidRDefault="00FC326D" w:rsidP="00511CD5">
            <w:pPr>
              <w:jc w:val="both"/>
              <w:rPr>
                <w:noProof/>
                <w:lang w:val="en-GB"/>
              </w:rPr>
            </w:pPr>
          </w:p>
        </w:tc>
        <w:tc>
          <w:tcPr>
            <w:tcW w:w="552" w:type="pct"/>
          </w:tcPr>
          <w:p w:rsidR="00FC326D" w:rsidRPr="006C2810" w:rsidRDefault="00FC326D" w:rsidP="00511CD5">
            <w:pPr>
              <w:rPr>
                <w:noProof/>
                <w:lang w:val="es-ES_tradnl"/>
              </w:rPr>
            </w:pPr>
          </w:p>
        </w:tc>
        <w:tc>
          <w:tcPr>
            <w:tcW w:w="552" w:type="pct"/>
          </w:tcPr>
          <w:p w:rsidR="00FC326D" w:rsidRPr="006C2810" w:rsidRDefault="00FC326D" w:rsidP="00511CD5">
            <w:pPr>
              <w:rPr>
                <w:noProof/>
                <w:lang w:val="es-ES_tradnl"/>
              </w:rPr>
            </w:pPr>
          </w:p>
        </w:tc>
        <w:tc>
          <w:tcPr>
            <w:tcW w:w="1906" w:type="pct"/>
          </w:tcPr>
          <w:p w:rsidR="00FC326D" w:rsidRPr="00681D83" w:rsidRDefault="00FC326D" w:rsidP="00511CD5">
            <w:pPr>
              <w:jc w:val="both"/>
              <w:rPr>
                <w:noProof/>
              </w:rPr>
            </w:pPr>
          </w:p>
        </w:tc>
        <w:tc>
          <w:tcPr>
            <w:tcW w:w="641" w:type="pct"/>
          </w:tcPr>
          <w:p w:rsidR="00FC326D" w:rsidRDefault="00FC326D" w:rsidP="00511CD5">
            <w:pPr>
              <w:jc w:val="both"/>
              <w:rPr>
                <w:noProof/>
              </w:rPr>
            </w:pPr>
          </w:p>
        </w:tc>
        <w:tc>
          <w:tcPr>
            <w:tcW w:w="404" w:type="pct"/>
          </w:tcPr>
          <w:p w:rsidR="00FC326D" w:rsidRPr="00681D83" w:rsidRDefault="00FC326D" w:rsidP="00511CD5">
            <w:pPr>
              <w:jc w:val="both"/>
              <w:rPr>
                <w:noProof/>
              </w:rPr>
            </w:pPr>
          </w:p>
        </w:tc>
      </w:tr>
      <w:tr w:rsidR="00FC326D" w:rsidRPr="00F83D86" w:rsidTr="00FC326D">
        <w:trPr>
          <w:trHeight w:val="243"/>
        </w:trPr>
        <w:tc>
          <w:tcPr>
            <w:tcW w:w="374" w:type="pct"/>
          </w:tcPr>
          <w:p w:rsidR="00FC326D" w:rsidRPr="006C2810" w:rsidRDefault="00FC326D" w:rsidP="00511CD5">
            <w:pPr>
              <w:rPr>
                <w:noProof/>
                <w:lang w:val="en-GB"/>
              </w:rPr>
            </w:pPr>
          </w:p>
        </w:tc>
        <w:tc>
          <w:tcPr>
            <w:tcW w:w="571" w:type="pct"/>
          </w:tcPr>
          <w:p w:rsidR="00FC326D" w:rsidRPr="006C2810" w:rsidRDefault="00FC326D" w:rsidP="00511CD5">
            <w:pPr>
              <w:jc w:val="both"/>
              <w:rPr>
                <w:noProof/>
                <w:lang w:val="en-GB"/>
              </w:rPr>
            </w:pPr>
          </w:p>
        </w:tc>
        <w:tc>
          <w:tcPr>
            <w:tcW w:w="552" w:type="pct"/>
          </w:tcPr>
          <w:p w:rsidR="00FC326D" w:rsidRPr="006C2810" w:rsidRDefault="00FC326D" w:rsidP="00511CD5">
            <w:pPr>
              <w:rPr>
                <w:noProof/>
                <w:lang w:val="es-ES_tradnl"/>
              </w:rPr>
            </w:pPr>
          </w:p>
        </w:tc>
        <w:tc>
          <w:tcPr>
            <w:tcW w:w="552" w:type="pct"/>
          </w:tcPr>
          <w:p w:rsidR="00FC326D" w:rsidRPr="006C2810" w:rsidRDefault="00FC326D" w:rsidP="00511CD5">
            <w:pPr>
              <w:rPr>
                <w:noProof/>
                <w:lang w:val="es-ES_tradnl"/>
              </w:rPr>
            </w:pPr>
          </w:p>
        </w:tc>
        <w:tc>
          <w:tcPr>
            <w:tcW w:w="1906" w:type="pct"/>
          </w:tcPr>
          <w:p w:rsidR="00FC326D" w:rsidRPr="00681D83" w:rsidRDefault="00FC326D" w:rsidP="00511CD5">
            <w:pPr>
              <w:jc w:val="both"/>
              <w:rPr>
                <w:noProof/>
              </w:rPr>
            </w:pPr>
          </w:p>
        </w:tc>
        <w:tc>
          <w:tcPr>
            <w:tcW w:w="641" w:type="pct"/>
          </w:tcPr>
          <w:p w:rsidR="00FC326D" w:rsidRDefault="00FC326D" w:rsidP="00511CD5">
            <w:pPr>
              <w:jc w:val="both"/>
              <w:rPr>
                <w:noProof/>
              </w:rPr>
            </w:pPr>
          </w:p>
        </w:tc>
        <w:tc>
          <w:tcPr>
            <w:tcW w:w="404" w:type="pct"/>
          </w:tcPr>
          <w:p w:rsidR="00FC326D" w:rsidRPr="00681D83" w:rsidRDefault="00FC326D" w:rsidP="00511CD5">
            <w:pPr>
              <w:jc w:val="both"/>
              <w:rPr>
                <w:noProof/>
              </w:rPr>
            </w:pPr>
          </w:p>
        </w:tc>
      </w:tr>
      <w:tr w:rsidR="00FC326D" w:rsidRPr="00F83D86" w:rsidTr="00FC326D">
        <w:trPr>
          <w:trHeight w:val="243"/>
        </w:trPr>
        <w:tc>
          <w:tcPr>
            <w:tcW w:w="374" w:type="pct"/>
          </w:tcPr>
          <w:p w:rsidR="00FC326D" w:rsidRPr="006C2810" w:rsidRDefault="00FC326D" w:rsidP="00511CD5">
            <w:pPr>
              <w:rPr>
                <w:noProof/>
                <w:lang w:val="en-GB"/>
              </w:rPr>
            </w:pPr>
          </w:p>
        </w:tc>
        <w:tc>
          <w:tcPr>
            <w:tcW w:w="571" w:type="pct"/>
          </w:tcPr>
          <w:p w:rsidR="00FC326D" w:rsidRPr="006C2810" w:rsidRDefault="00FC326D" w:rsidP="00511CD5">
            <w:pPr>
              <w:jc w:val="both"/>
              <w:rPr>
                <w:noProof/>
                <w:lang w:val="en-GB"/>
              </w:rPr>
            </w:pPr>
          </w:p>
        </w:tc>
        <w:tc>
          <w:tcPr>
            <w:tcW w:w="552" w:type="pct"/>
          </w:tcPr>
          <w:p w:rsidR="00FC326D" w:rsidRPr="006C2810" w:rsidRDefault="00FC326D" w:rsidP="00511CD5">
            <w:pPr>
              <w:rPr>
                <w:noProof/>
                <w:lang w:val="en-GB"/>
              </w:rPr>
            </w:pPr>
          </w:p>
        </w:tc>
        <w:tc>
          <w:tcPr>
            <w:tcW w:w="552" w:type="pct"/>
          </w:tcPr>
          <w:p w:rsidR="00FC326D" w:rsidRPr="006C2810" w:rsidRDefault="00FC326D" w:rsidP="00511CD5">
            <w:pPr>
              <w:rPr>
                <w:noProof/>
                <w:lang w:val="en-GB"/>
              </w:rPr>
            </w:pPr>
          </w:p>
        </w:tc>
        <w:tc>
          <w:tcPr>
            <w:tcW w:w="1906" w:type="pct"/>
          </w:tcPr>
          <w:p w:rsidR="00FC326D" w:rsidRPr="00BB7367" w:rsidRDefault="00FC326D" w:rsidP="00511CD5">
            <w:pPr>
              <w:jc w:val="both"/>
              <w:rPr>
                <w:noProof/>
              </w:rPr>
            </w:pPr>
          </w:p>
        </w:tc>
        <w:tc>
          <w:tcPr>
            <w:tcW w:w="641" w:type="pct"/>
          </w:tcPr>
          <w:p w:rsidR="00FC326D" w:rsidRDefault="00FC326D" w:rsidP="00511CD5">
            <w:pPr>
              <w:jc w:val="both"/>
              <w:rPr>
                <w:noProof/>
              </w:rPr>
            </w:pPr>
          </w:p>
        </w:tc>
        <w:tc>
          <w:tcPr>
            <w:tcW w:w="404" w:type="pct"/>
          </w:tcPr>
          <w:p w:rsidR="00FC326D" w:rsidRPr="00681D83" w:rsidRDefault="00FC326D" w:rsidP="00511CD5">
            <w:pPr>
              <w:jc w:val="both"/>
              <w:rPr>
                <w:noProof/>
              </w:rPr>
            </w:pPr>
          </w:p>
        </w:tc>
      </w:tr>
      <w:tr w:rsidR="00FC326D" w:rsidRPr="00F83D86" w:rsidTr="00FC326D">
        <w:trPr>
          <w:trHeight w:val="243"/>
        </w:trPr>
        <w:tc>
          <w:tcPr>
            <w:tcW w:w="374" w:type="pct"/>
          </w:tcPr>
          <w:p w:rsidR="00FC326D" w:rsidRPr="006C2810" w:rsidRDefault="00FC326D" w:rsidP="00511CD5">
            <w:pPr>
              <w:jc w:val="both"/>
              <w:rPr>
                <w:noProof/>
                <w:lang w:val="en-GB"/>
              </w:rPr>
            </w:pPr>
          </w:p>
        </w:tc>
        <w:tc>
          <w:tcPr>
            <w:tcW w:w="571" w:type="pct"/>
          </w:tcPr>
          <w:p w:rsidR="00FC326D" w:rsidRPr="006C2810" w:rsidRDefault="00FC326D" w:rsidP="00511CD5">
            <w:pPr>
              <w:jc w:val="both"/>
              <w:rPr>
                <w:noProof/>
                <w:lang w:val="en-GB"/>
              </w:rPr>
            </w:pPr>
          </w:p>
        </w:tc>
        <w:tc>
          <w:tcPr>
            <w:tcW w:w="552" w:type="pct"/>
          </w:tcPr>
          <w:p w:rsidR="00FC326D" w:rsidRPr="006C2810" w:rsidRDefault="00FC326D" w:rsidP="00511CD5">
            <w:pPr>
              <w:rPr>
                <w:noProof/>
                <w:lang w:val="en-GB"/>
              </w:rPr>
            </w:pPr>
          </w:p>
        </w:tc>
        <w:tc>
          <w:tcPr>
            <w:tcW w:w="552" w:type="pct"/>
          </w:tcPr>
          <w:p w:rsidR="00FC326D" w:rsidRPr="006C2810" w:rsidRDefault="00FC326D" w:rsidP="00511CD5">
            <w:pPr>
              <w:rPr>
                <w:noProof/>
                <w:lang w:val="en-GB"/>
              </w:rPr>
            </w:pPr>
          </w:p>
        </w:tc>
        <w:tc>
          <w:tcPr>
            <w:tcW w:w="1906" w:type="pct"/>
          </w:tcPr>
          <w:p w:rsidR="00FC326D" w:rsidRPr="006C2810" w:rsidRDefault="00FC326D" w:rsidP="00511CD5">
            <w:pPr>
              <w:jc w:val="both"/>
              <w:rPr>
                <w:noProof/>
                <w:lang w:val="en-GB"/>
              </w:rPr>
            </w:pPr>
          </w:p>
        </w:tc>
        <w:tc>
          <w:tcPr>
            <w:tcW w:w="641" w:type="pct"/>
          </w:tcPr>
          <w:p w:rsidR="00FC326D" w:rsidRPr="006C2810" w:rsidRDefault="00FC326D" w:rsidP="00511CD5">
            <w:pPr>
              <w:jc w:val="both"/>
              <w:rPr>
                <w:noProof/>
                <w:lang w:val="en-GB"/>
              </w:rPr>
            </w:pPr>
          </w:p>
        </w:tc>
        <w:tc>
          <w:tcPr>
            <w:tcW w:w="404" w:type="pct"/>
          </w:tcPr>
          <w:p w:rsidR="00FC326D" w:rsidRPr="006C2810" w:rsidRDefault="00FC326D" w:rsidP="00511CD5">
            <w:pPr>
              <w:jc w:val="both"/>
              <w:rPr>
                <w:noProof/>
                <w:lang w:val="en-GB"/>
              </w:rPr>
            </w:pPr>
          </w:p>
        </w:tc>
      </w:tr>
      <w:tr w:rsidR="00FC326D" w:rsidRPr="00F83D86" w:rsidTr="00FC326D">
        <w:trPr>
          <w:trHeight w:val="243"/>
        </w:trPr>
        <w:tc>
          <w:tcPr>
            <w:tcW w:w="374" w:type="pct"/>
          </w:tcPr>
          <w:p w:rsidR="00FC326D" w:rsidRPr="006C2810" w:rsidRDefault="00FC326D" w:rsidP="00511CD5">
            <w:pPr>
              <w:jc w:val="both"/>
              <w:rPr>
                <w:noProof/>
                <w:lang w:val="en-GB"/>
              </w:rPr>
            </w:pPr>
          </w:p>
        </w:tc>
        <w:tc>
          <w:tcPr>
            <w:tcW w:w="571" w:type="pct"/>
          </w:tcPr>
          <w:p w:rsidR="00FC326D" w:rsidRPr="006C2810" w:rsidRDefault="00FC326D" w:rsidP="00511CD5">
            <w:pPr>
              <w:jc w:val="both"/>
              <w:rPr>
                <w:noProof/>
                <w:lang w:val="en-GB"/>
              </w:rPr>
            </w:pPr>
          </w:p>
        </w:tc>
        <w:tc>
          <w:tcPr>
            <w:tcW w:w="552" w:type="pct"/>
          </w:tcPr>
          <w:p w:rsidR="00FC326D" w:rsidRPr="006C2810" w:rsidRDefault="00FC326D" w:rsidP="00511CD5">
            <w:pPr>
              <w:rPr>
                <w:noProof/>
                <w:lang w:val="en-GB"/>
              </w:rPr>
            </w:pPr>
          </w:p>
        </w:tc>
        <w:tc>
          <w:tcPr>
            <w:tcW w:w="552" w:type="pct"/>
          </w:tcPr>
          <w:p w:rsidR="00FC326D" w:rsidRPr="006C2810" w:rsidRDefault="00FC326D" w:rsidP="00511CD5">
            <w:pPr>
              <w:rPr>
                <w:noProof/>
                <w:lang w:val="en-GB"/>
              </w:rPr>
            </w:pPr>
          </w:p>
        </w:tc>
        <w:tc>
          <w:tcPr>
            <w:tcW w:w="1906" w:type="pct"/>
          </w:tcPr>
          <w:p w:rsidR="00FC326D" w:rsidRPr="006C2810" w:rsidRDefault="00FC326D" w:rsidP="00511CD5">
            <w:pPr>
              <w:jc w:val="both"/>
              <w:rPr>
                <w:noProof/>
                <w:lang w:val="en-GB"/>
              </w:rPr>
            </w:pPr>
          </w:p>
        </w:tc>
        <w:tc>
          <w:tcPr>
            <w:tcW w:w="641" w:type="pct"/>
          </w:tcPr>
          <w:p w:rsidR="00FC326D" w:rsidRPr="006C2810" w:rsidRDefault="00FC326D" w:rsidP="00511CD5">
            <w:pPr>
              <w:jc w:val="both"/>
              <w:rPr>
                <w:noProof/>
                <w:lang w:val="en-GB"/>
              </w:rPr>
            </w:pPr>
          </w:p>
        </w:tc>
        <w:tc>
          <w:tcPr>
            <w:tcW w:w="404" w:type="pct"/>
          </w:tcPr>
          <w:p w:rsidR="00FC326D" w:rsidRPr="006C2810" w:rsidRDefault="00FC326D" w:rsidP="00511CD5">
            <w:pPr>
              <w:jc w:val="both"/>
              <w:rPr>
                <w:noProof/>
                <w:lang w:val="en-GB"/>
              </w:rPr>
            </w:pPr>
          </w:p>
        </w:tc>
      </w:tr>
      <w:tr w:rsidR="00FC326D" w:rsidRPr="00F83D86" w:rsidTr="00FC326D">
        <w:trPr>
          <w:trHeight w:val="243"/>
        </w:trPr>
        <w:tc>
          <w:tcPr>
            <w:tcW w:w="374" w:type="pct"/>
          </w:tcPr>
          <w:p w:rsidR="00FC326D" w:rsidRPr="006C2810" w:rsidRDefault="00FC326D" w:rsidP="00511CD5">
            <w:pPr>
              <w:jc w:val="both"/>
              <w:rPr>
                <w:noProof/>
                <w:lang w:val="en-GB"/>
              </w:rPr>
            </w:pPr>
          </w:p>
        </w:tc>
        <w:tc>
          <w:tcPr>
            <w:tcW w:w="571" w:type="pct"/>
          </w:tcPr>
          <w:p w:rsidR="00FC326D" w:rsidRPr="006C2810" w:rsidRDefault="00FC326D" w:rsidP="00511CD5">
            <w:pPr>
              <w:jc w:val="both"/>
              <w:rPr>
                <w:noProof/>
                <w:lang w:val="en-GB"/>
              </w:rPr>
            </w:pPr>
          </w:p>
        </w:tc>
        <w:tc>
          <w:tcPr>
            <w:tcW w:w="552" w:type="pct"/>
          </w:tcPr>
          <w:p w:rsidR="00FC326D" w:rsidRPr="006C2810" w:rsidRDefault="00FC326D" w:rsidP="00511CD5">
            <w:pPr>
              <w:rPr>
                <w:noProof/>
                <w:lang w:val="en-GB"/>
              </w:rPr>
            </w:pPr>
          </w:p>
        </w:tc>
        <w:tc>
          <w:tcPr>
            <w:tcW w:w="552" w:type="pct"/>
          </w:tcPr>
          <w:p w:rsidR="00FC326D" w:rsidRPr="006C2810" w:rsidRDefault="00FC326D" w:rsidP="00511CD5">
            <w:pPr>
              <w:rPr>
                <w:noProof/>
                <w:lang w:val="en-GB"/>
              </w:rPr>
            </w:pPr>
          </w:p>
        </w:tc>
        <w:tc>
          <w:tcPr>
            <w:tcW w:w="1906" w:type="pct"/>
          </w:tcPr>
          <w:p w:rsidR="00FC326D" w:rsidRPr="006C2810" w:rsidRDefault="00FC326D" w:rsidP="00511CD5">
            <w:pPr>
              <w:jc w:val="both"/>
              <w:rPr>
                <w:noProof/>
                <w:lang w:val="en-GB"/>
              </w:rPr>
            </w:pPr>
          </w:p>
        </w:tc>
        <w:tc>
          <w:tcPr>
            <w:tcW w:w="641" w:type="pct"/>
          </w:tcPr>
          <w:p w:rsidR="00FC326D" w:rsidRPr="006C2810" w:rsidRDefault="00FC326D" w:rsidP="00511CD5">
            <w:pPr>
              <w:jc w:val="both"/>
              <w:rPr>
                <w:noProof/>
                <w:lang w:val="en-GB"/>
              </w:rPr>
            </w:pPr>
          </w:p>
        </w:tc>
        <w:tc>
          <w:tcPr>
            <w:tcW w:w="404" w:type="pct"/>
          </w:tcPr>
          <w:p w:rsidR="00FC326D" w:rsidRPr="006C2810" w:rsidRDefault="00FC326D" w:rsidP="00511CD5">
            <w:pPr>
              <w:jc w:val="both"/>
              <w:rPr>
                <w:noProof/>
                <w:lang w:val="en-GB"/>
              </w:rPr>
            </w:pPr>
          </w:p>
        </w:tc>
      </w:tr>
      <w:tr w:rsidR="00FC326D" w:rsidRPr="00F83D86" w:rsidTr="00FC326D">
        <w:trPr>
          <w:trHeight w:val="259"/>
        </w:trPr>
        <w:tc>
          <w:tcPr>
            <w:tcW w:w="374" w:type="pct"/>
          </w:tcPr>
          <w:p w:rsidR="00FC326D" w:rsidRPr="006C2810" w:rsidRDefault="00FC326D" w:rsidP="00511CD5">
            <w:pPr>
              <w:jc w:val="both"/>
              <w:rPr>
                <w:noProof/>
                <w:lang w:val="en-GB"/>
              </w:rPr>
            </w:pPr>
          </w:p>
        </w:tc>
        <w:tc>
          <w:tcPr>
            <w:tcW w:w="571" w:type="pct"/>
          </w:tcPr>
          <w:p w:rsidR="00FC326D" w:rsidRPr="006C2810" w:rsidRDefault="00FC326D" w:rsidP="00511CD5">
            <w:pPr>
              <w:jc w:val="both"/>
              <w:rPr>
                <w:noProof/>
                <w:lang w:val="en-GB"/>
              </w:rPr>
            </w:pPr>
          </w:p>
        </w:tc>
        <w:tc>
          <w:tcPr>
            <w:tcW w:w="552" w:type="pct"/>
          </w:tcPr>
          <w:p w:rsidR="00FC326D" w:rsidRPr="006C2810" w:rsidRDefault="00FC326D" w:rsidP="00511CD5">
            <w:pPr>
              <w:rPr>
                <w:noProof/>
                <w:lang w:val="en-GB"/>
              </w:rPr>
            </w:pPr>
          </w:p>
        </w:tc>
        <w:tc>
          <w:tcPr>
            <w:tcW w:w="552" w:type="pct"/>
          </w:tcPr>
          <w:p w:rsidR="00FC326D" w:rsidRPr="006C2810" w:rsidRDefault="00FC326D" w:rsidP="00511CD5">
            <w:pPr>
              <w:rPr>
                <w:noProof/>
                <w:lang w:val="en-GB"/>
              </w:rPr>
            </w:pPr>
          </w:p>
        </w:tc>
        <w:tc>
          <w:tcPr>
            <w:tcW w:w="1906" w:type="pct"/>
          </w:tcPr>
          <w:p w:rsidR="00FC326D" w:rsidRPr="006C2810" w:rsidRDefault="00FC326D" w:rsidP="00511CD5">
            <w:pPr>
              <w:jc w:val="both"/>
              <w:rPr>
                <w:noProof/>
                <w:lang w:val="en-GB"/>
              </w:rPr>
            </w:pPr>
          </w:p>
        </w:tc>
        <w:tc>
          <w:tcPr>
            <w:tcW w:w="641" w:type="pct"/>
          </w:tcPr>
          <w:p w:rsidR="00FC326D" w:rsidRPr="006C2810" w:rsidRDefault="00FC326D" w:rsidP="00511CD5">
            <w:pPr>
              <w:jc w:val="both"/>
              <w:rPr>
                <w:noProof/>
                <w:lang w:val="en-GB"/>
              </w:rPr>
            </w:pPr>
          </w:p>
        </w:tc>
        <w:tc>
          <w:tcPr>
            <w:tcW w:w="404" w:type="pct"/>
          </w:tcPr>
          <w:p w:rsidR="00FC326D" w:rsidRPr="006C2810" w:rsidRDefault="00FC326D" w:rsidP="00511CD5">
            <w:pPr>
              <w:jc w:val="both"/>
              <w:rPr>
                <w:noProof/>
                <w:lang w:val="en-GB"/>
              </w:rPr>
            </w:pPr>
          </w:p>
        </w:tc>
      </w:tr>
    </w:tbl>
    <w:p w:rsidR="00F5758F" w:rsidRPr="006C2810" w:rsidRDefault="00F5758F" w:rsidP="00F5758F"/>
    <w:sectPr w:rsidR="00F5758F" w:rsidRPr="006C2810" w:rsidSect="00630823">
      <w:footerReference w:type="default" r:id="rId33"/>
      <w:pgSz w:w="12240" w:h="15840" w:code="1"/>
      <w:pgMar w:top="1440" w:right="1080" w:bottom="1440" w:left="1080" w:header="72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6F46" w:rsidRDefault="00B86F46">
      <w:r>
        <w:separator/>
      </w:r>
    </w:p>
  </w:endnote>
  <w:endnote w:type="continuationSeparator" w:id="0">
    <w:p w:rsidR="00B86F46" w:rsidRDefault="00B86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0823" w:rsidRPr="00EB43C2" w:rsidRDefault="003D51A7" w:rsidP="00630823">
    <w:pPr>
      <w:rPr>
        <w:sz w:val="24"/>
        <w:szCs w:val="24"/>
      </w:rPr>
    </w:pPr>
    <w:r w:rsidRPr="00EB43C2">
      <w:rPr>
        <w:rFonts w:ascii="Arial" w:hAnsi="Arial" w:cs="Arial"/>
        <w:sz w:val="16"/>
        <w:szCs w:val="16"/>
      </w:rPr>
      <w:t>© 20</w:t>
    </w:r>
    <w:r w:rsidR="00DE2007">
      <w:rPr>
        <w:rFonts w:ascii="Arial" w:hAnsi="Arial" w:cs="Arial"/>
        <w:sz w:val="16"/>
        <w:szCs w:val="16"/>
      </w:rPr>
      <w:t>15</w:t>
    </w:r>
    <w:r w:rsidRPr="00EB43C2">
      <w:rPr>
        <w:rFonts w:ascii="Arial" w:hAnsi="Arial" w:cs="Arial"/>
        <w:sz w:val="16"/>
        <w:szCs w:val="16"/>
      </w:rPr>
      <w:t xml:space="preserve"> Accenture</w:t>
    </w:r>
  </w:p>
  <w:p w:rsidR="00630823" w:rsidRPr="00EB43C2" w:rsidRDefault="003D51A7" w:rsidP="00630823">
    <w:pPr>
      <w:rPr>
        <w:sz w:val="24"/>
        <w:szCs w:val="24"/>
      </w:rPr>
    </w:pPr>
    <w:r w:rsidRPr="00EB43C2">
      <w:rPr>
        <w:rFonts w:ascii="Arial" w:hAnsi="Arial" w:cs="Arial"/>
        <w:sz w:val="16"/>
        <w:szCs w:val="16"/>
      </w:rPr>
      <w:t>All rights reserved.</w:t>
    </w:r>
  </w:p>
  <w:p w:rsidR="00630823" w:rsidRPr="00EB43C2" w:rsidRDefault="003D51A7" w:rsidP="00630823">
    <w:pPr>
      <w:rPr>
        <w:sz w:val="24"/>
        <w:szCs w:val="24"/>
      </w:rPr>
    </w:pPr>
    <w:r w:rsidRPr="00EB43C2">
      <w:rPr>
        <w:rFonts w:ascii="Arial" w:hAnsi="Arial" w:cs="Arial"/>
        <w:color w:val="000080"/>
      </w:rPr>
      <w:t> </w:t>
    </w:r>
  </w:p>
  <w:p w:rsidR="00630823" w:rsidRDefault="00B86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6F46" w:rsidRDefault="00B86F46">
      <w:r>
        <w:separator/>
      </w:r>
    </w:p>
  </w:footnote>
  <w:footnote w:type="continuationSeparator" w:id="0">
    <w:p w:rsidR="00B86F46" w:rsidRDefault="00B86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F37F6"/>
    <w:multiLevelType w:val="hybridMultilevel"/>
    <w:tmpl w:val="A66A9C98"/>
    <w:lvl w:ilvl="0" w:tplc="04090009">
      <w:start w:val="1"/>
      <w:numFmt w:val="bullet"/>
      <w:lvlText w:val=""/>
      <w:lvlJc w:val="left"/>
      <w:pPr>
        <w:ind w:left="936" w:hanging="360"/>
      </w:pPr>
      <w:rPr>
        <w:rFonts w:ascii="Wingdings" w:hAnsi="Wingdings" w:hint="default"/>
        <w:b/>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 w15:restartNumberingAfterBreak="0">
    <w:nsid w:val="034B1113"/>
    <w:multiLevelType w:val="multilevel"/>
    <w:tmpl w:val="74B603BE"/>
    <w:lvl w:ilvl="0">
      <w:start w:val="1"/>
      <w:numFmt w:val="decimal"/>
      <w:pStyle w:val="Heading1"/>
      <w:lvlText w:val="%1"/>
      <w:lvlJc w:val="left"/>
      <w:pPr>
        <w:ind w:left="432" w:hanging="432"/>
      </w:pPr>
    </w:lvl>
    <w:lvl w:ilvl="1">
      <w:start w:val="1"/>
      <w:numFmt w:val="bullet"/>
      <w:pStyle w:val="Heading2"/>
      <w:lvlText w:val=""/>
      <w:lvlJc w:val="left"/>
      <w:pPr>
        <w:ind w:left="576" w:hanging="576"/>
      </w:pPr>
      <w:rPr>
        <w:rFonts w:ascii="Wingdings" w:hAnsi="Wingding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62B4BA3"/>
    <w:multiLevelType w:val="hybridMultilevel"/>
    <w:tmpl w:val="E65C1C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D42929"/>
    <w:multiLevelType w:val="hybridMultilevel"/>
    <w:tmpl w:val="64E4DE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FC10EF7"/>
    <w:multiLevelType w:val="hybridMultilevel"/>
    <w:tmpl w:val="9506AD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144672"/>
    <w:multiLevelType w:val="hybridMultilevel"/>
    <w:tmpl w:val="97840F46"/>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6" w15:restartNumberingAfterBreak="0">
    <w:nsid w:val="264734AA"/>
    <w:multiLevelType w:val="hybridMultilevel"/>
    <w:tmpl w:val="4724BD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7A46A2"/>
    <w:multiLevelType w:val="hybridMultilevel"/>
    <w:tmpl w:val="86D08100"/>
    <w:lvl w:ilvl="0" w:tplc="0E4A75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65442A"/>
    <w:multiLevelType w:val="hybridMultilevel"/>
    <w:tmpl w:val="0838A51A"/>
    <w:lvl w:ilvl="0" w:tplc="E314371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2F5F19B3"/>
    <w:multiLevelType w:val="hybridMultilevel"/>
    <w:tmpl w:val="1EA2AD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1E53530"/>
    <w:multiLevelType w:val="hybridMultilevel"/>
    <w:tmpl w:val="4676A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50462CF"/>
    <w:multiLevelType w:val="hybridMultilevel"/>
    <w:tmpl w:val="08FE3468"/>
    <w:lvl w:ilvl="0" w:tplc="9B44ED3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4C1B791C"/>
    <w:multiLevelType w:val="hybridMultilevel"/>
    <w:tmpl w:val="EBB66E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1B30D6E"/>
    <w:multiLevelType w:val="hybridMultilevel"/>
    <w:tmpl w:val="E2567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A76835"/>
    <w:multiLevelType w:val="multilevel"/>
    <w:tmpl w:val="F136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8D7D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A262D9F"/>
    <w:multiLevelType w:val="hybridMultilevel"/>
    <w:tmpl w:val="CCC0778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5ACE49B5"/>
    <w:multiLevelType w:val="hybridMultilevel"/>
    <w:tmpl w:val="BA12CB2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6C3F6EA9"/>
    <w:multiLevelType w:val="hybridMultilevel"/>
    <w:tmpl w:val="284A258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9" w15:restartNumberingAfterBreak="0">
    <w:nsid w:val="75934FA5"/>
    <w:multiLevelType w:val="hybridMultilevel"/>
    <w:tmpl w:val="57DC1A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
  </w:num>
  <w:num w:numId="3">
    <w:abstractNumId w:val="1"/>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1"/>
  </w:num>
  <w:num w:numId="10">
    <w:abstractNumId w:val="4"/>
  </w:num>
  <w:num w:numId="11">
    <w:abstractNumId w:val="17"/>
  </w:num>
  <w:num w:numId="12">
    <w:abstractNumId w:val="16"/>
  </w:num>
  <w:num w:numId="13">
    <w:abstractNumId w:val="0"/>
  </w:num>
  <w:num w:numId="14">
    <w:abstractNumId w:val="2"/>
  </w:num>
  <w:num w:numId="15">
    <w:abstractNumId w:val="18"/>
  </w:num>
  <w:num w:numId="16">
    <w:abstractNumId w:val="10"/>
  </w:num>
  <w:num w:numId="17">
    <w:abstractNumId w:val="7"/>
  </w:num>
  <w:num w:numId="18">
    <w:abstractNumId w:val="3"/>
  </w:num>
  <w:num w:numId="19">
    <w:abstractNumId w:val="1"/>
  </w:num>
  <w:num w:numId="20">
    <w:abstractNumId w:val="1"/>
  </w:num>
  <w:num w:numId="21">
    <w:abstractNumId w:val="12"/>
  </w:num>
  <w:num w:numId="22">
    <w:abstractNumId w:val="5"/>
  </w:num>
  <w:num w:numId="23">
    <w:abstractNumId w:val="9"/>
  </w:num>
  <w:num w:numId="24">
    <w:abstractNumId w:val="13"/>
  </w:num>
  <w:num w:numId="25">
    <w:abstractNumId w:val="14"/>
  </w:num>
  <w:num w:numId="26">
    <w:abstractNumId w:val="15"/>
  </w:num>
  <w:num w:numId="27">
    <w:abstractNumId w:val="11"/>
  </w:num>
  <w:num w:numId="28">
    <w:abstractNumId w:val="8"/>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o:colormru v:ext="edit" colors="#f36,#933,#e13366,#cc3,#903,#639,#f90,re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632"/>
    <w:rsid w:val="00004D05"/>
    <w:rsid w:val="00005B17"/>
    <w:rsid w:val="00005F47"/>
    <w:rsid w:val="000068AD"/>
    <w:rsid w:val="00007432"/>
    <w:rsid w:val="000115D8"/>
    <w:rsid w:val="00012067"/>
    <w:rsid w:val="00013BFF"/>
    <w:rsid w:val="0001553F"/>
    <w:rsid w:val="0001721C"/>
    <w:rsid w:val="00017A3F"/>
    <w:rsid w:val="000259FA"/>
    <w:rsid w:val="00025F9B"/>
    <w:rsid w:val="000306C4"/>
    <w:rsid w:val="00034C92"/>
    <w:rsid w:val="000408BA"/>
    <w:rsid w:val="0004314C"/>
    <w:rsid w:val="00044A8F"/>
    <w:rsid w:val="00045D5B"/>
    <w:rsid w:val="00046334"/>
    <w:rsid w:val="00046E04"/>
    <w:rsid w:val="00047A6E"/>
    <w:rsid w:val="000529F0"/>
    <w:rsid w:val="00055EFE"/>
    <w:rsid w:val="000611AB"/>
    <w:rsid w:val="00066138"/>
    <w:rsid w:val="00076AAD"/>
    <w:rsid w:val="00086648"/>
    <w:rsid w:val="00086CE4"/>
    <w:rsid w:val="00087240"/>
    <w:rsid w:val="00092D69"/>
    <w:rsid w:val="00096168"/>
    <w:rsid w:val="00096458"/>
    <w:rsid w:val="0009738E"/>
    <w:rsid w:val="000A0E05"/>
    <w:rsid w:val="000A19BA"/>
    <w:rsid w:val="000A2379"/>
    <w:rsid w:val="000A49A2"/>
    <w:rsid w:val="000A6CC5"/>
    <w:rsid w:val="000A71F4"/>
    <w:rsid w:val="000B1018"/>
    <w:rsid w:val="000C164E"/>
    <w:rsid w:val="000C5CFF"/>
    <w:rsid w:val="000C7A93"/>
    <w:rsid w:val="000D21B1"/>
    <w:rsid w:val="000D393E"/>
    <w:rsid w:val="000E2074"/>
    <w:rsid w:val="000E3007"/>
    <w:rsid w:val="000F266B"/>
    <w:rsid w:val="000F2C8D"/>
    <w:rsid w:val="000F342E"/>
    <w:rsid w:val="0010417E"/>
    <w:rsid w:val="00105D12"/>
    <w:rsid w:val="00106575"/>
    <w:rsid w:val="00106B08"/>
    <w:rsid w:val="001137A0"/>
    <w:rsid w:val="001206B1"/>
    <w:rsid w:val="00122B1E"/>
    <w:rsid w:val="0012369E"/>
    <w:rsid w:val="0013337F"/>
    <w:rsid w:val="00133F2F"/>
    <w:rsid w:val="00141FCA"/>
    <w:rsid w:val="00144BB0"/>
    <w:rsid w:val="001458F3"/>
    <w:rsid w:val="001468EC"/>
    <w:rsid w:val="00153DAA"/>
    <w:rsid w:val="00154F8D"/>
    <w:rsid w:val="001578A0"/>
    <w:rsid w:val="00160B05"/>
    <w:rsid w:val="00162425"/>
    <w:rsid w:val="00162CDF"/>
    <w:rsid w:val="0016382D"/>
    <w:rsid w:val="001670ED"/>
    <w:rsid w:val="0017028F"/>
    <w:rsid w:val="00172531"/>
    <w:rsid w:val="0017550D"/>
    <w:rsid w:val="00180817"/>
    <w:rsid w:val="00182C1C"/>
    <w:rsid w:val="001831A5"/>
    <w:rsid w:val="001833AC"/>
    <w:rsid w:val="00183625"/>
    <w:rsid w:val="00183DE5"/>
    <w:rsid w:val="00184855"/>
    <w:rsid w:val="00191955"/>
    <w:rsid w:val="001950BF"/>
    <w:rsid w:val="0019547A"/>
    <w:rsid w:val="00195E79"/>
    <w:rsid w:val="001A6889"/>
    <w:rsid w:val="001A74CD"/>
    <w:rsid w:val="001B4B29"/>
    <w:rsid w:val="001B53C7"/>
    <w:rsid w:val="001B770A"/>
    <w:rsid w:val="001C2B4F"/>
    <w:rsid w:val="001C33C7"/>
    <w:rsid w:val="001C3EC1"/>
    <w:rsid w:val="001C409D"/>
    <w:rsid w:val="001C601B"/>
    <w:rsid w:val="001C72AA"/>
    <w:rsid w:val="001D12B5"/>
    <w:rsid w:val="001D3B59"/>
    <w:rsid w:val="001D723C"/>
    <w:rsid w:val="001D74CD"/>
    <w:rsid w:val="001E0DC7"/>
    <w:rsid w:val="001E5874"/>
    <w:rsid w:val="001E77F5"/>
    <w:rsid w:val="001F0552"/>
    <w:rsid w:val="001F0C34"/>
    <w:rsid w:val="001F2122"/>
    <w:rsid w:val="001F2FFB"/>
    <w:rsid w:val="001F6BF3"/>
    <w:rsid w:val="001F6EBE"/>
    <w:rsid w:val="002074C3"/>
    <w:rsid w:val="0021297D"/>
    <w:rsid w:val="00212CA3"/>
    <w:rsid w:val="002140CA"/>
    <w:rsid w:val="0021501A"/>
    <w:rsid w:val="0021659B"/>
    <w:rsid w:val="002222AC"/>
    <w:rsid w:val="00225E63"/>
    <w:rsid w:val="00226582"/>
    <w:rsid w:val="00226D2F"/>
    <w:rsid w:val="00231590"/>
    <w:rsid w:val="00231875"/>
    <w:rsid w:val="002324CA"/>
    <w:rsid w:val="00233B2E"/>
    <w:rsid w:val="002351FC"/>
    <w:rsid w:val="00235346"/>
    <w:rsid w:val="00236B7C"/>
    <w:rsid w:val="00240AC4"/>
    <w:rsid w:val="00240D63"/>
    <w:rsid w:val="00240E33"/>
    <w:rsid w:val="00240FF3"/>
    <w:rsid w:val="002422C9"/>
    <w:rsid w:val="00242ED4"/>
    <w:rsid w:val="002455DB"/>
    <w:rsid w:val="00253F2F"/>
    <w:rsid w:val="0025769B"/>
    <w:rsid w:val="00260158"/>
    <w:rsid w:val="0026094E"/>
    <w:rsid w:val="00261F06"/>
    <w:rsid w:val="00270F24"/>
    <w:rsid w:val="00270F8E"/>
    <w:rsid w:val="00273A1D"/>
    <w:rsid w:val="00275AA1"/>
    <w:rsid w:val="00280511"/>
    <w:rsid w:val="00280637"/>
    <w:rsid w:val="00282FE7"/>
    <w:rsid w:val="00283B95"/>
    <w:rsid w:val="002912ED"/>
    <w:rsid w:val="00294CBE"/>
    <w:rsid w:val="00294F64"/>
    <w:rsid w:val="002966E8"/>
    <w:rsid w:val="00297F6D"/>
    <w:rsid w:val="002A2A0F"/>
    <w:rsid w:val="002A3C24"/>
    <w:rsid w:val="002A501A"/>
    <w:rsid w:val="002A6237"/>
    <w:rsid w:val="002B1AA7"/>
    <w:rsid w:val="002B2602"/>
    <w:rsid w:val="002B450B"/>
    <w:rsid w:val="002C7DD5"/>
    <w:rsid w:val="002D0185"/>
    <w:rsid w:val="002D1621"/>
    <w:rsid w:val="002D6918"/>
    <w:rsid w:val="002E0C49"/>
    <w:rsid w:val="002E3669"/>
    <w:rsid w:val="002E3B2B"/>
    <w:rsid w:val="002E701A"/>
    <w:rsid w:val="002F39A2"/>
    <w:rsid w:val="002F6AD2"/>
    <w:rsid w:val="002F7C7D"/>
    <w:rsid w:val="00302542"/>
    <w:rsid w:val="003027A2"/>
    <w:rsid w:val="003051C3"/>
    <w:rsid w:val="003155BD"/>
    <w:rsid w:val="00315C0E"/>
    <w:rsid w:val="00316CE4"/>
    <w:rsid w:val="003234B4"/>
    <w:rsid w:val="00323580"/>
    <w:rsid w:val="003238D7"/>
    <w:rsid w:val="00325AAC"/>
    <w:rsid w:val="00335893"/>
    <w:rsid w:val="00342F97"/>
    <w:rsid w:val="0034319C"/>
    <w:rsid w:val="00351B21"/>
    <w:rsid w:val="00363FF9"/>
    <w:rsid w:val="003657FB"/>
    <w:rsid w:val="0037500C"/>
    <w:rsid w:val="00375E9A"/>
    <w:rsid w:val="00376AB8"/>
    <w:rsid w:val="003772BB"/>
    <w:rsid w:val="00380CED"/>
    <w:rsid w:val="00381C82"/>
    <w:rsid w:val="003900B1"/>
    <w:rsid w:val="003946F5"/>
    <w:rsid w:val="00395D00"/>
    <w:rsid w:val="003976BE"/>
    <w:rsid w:val="003A18DF"/>
    <w:rsid w:val="003A4A0B"/>
    <w:rsid w:val="003B35F5"/>
    <w:rsid w:val="003B45B5"/>
    <w:rsid w:val="003B4C16"/>
    <w:rsid w:val="003B6028"/>
    <w:rsid w:val="003B7383"/>
    <w:rsid w:val="003B7632"/>
    <w:rsid w:val="003C0958"/>
    <w:rsid w:val="003C23C5"/>
    <w:rsid w:val="003C3826"/>
    <w:rsid w:val="003C3954"/>
    <w:rsid w:val="003C4232"/>
    <w:rsid w:val="003C438E"/>
    <w:rsid w:val="003C61FD"/>
    <w:rsid w:val="003D1A37"/>
    <w:rsid w:val="003D1C6B"/>
    <w:rsid w:val="003D21CB"/>
    <w:rsid w:val="003D51A7"/>
    <w:rsid w:val="003D7E46"/>
    <w:rsid w:val="003F16BF"/>
    <w:rsid w:val="003F5A18"/>
    <w:rsid w:val="004033CB"/>
    <w:rsid w:val="00403548"/>
    <w:rsid w:val="00403AD9"/>
    <w:rsid w:val="00407D8E"/>
    <w:rsid w:val="0041524A"/>
    <w:rsid w:val="00416EA3"/>
    <w:rsid w:val="00421A1A"/>
    <w:rsid w:val="004321FF"/>
    <w:rsid w:val="00433BE8"/>
    <w:rsid w:val="00442051"/>
    <w:rsid w:val="00442991"/>
    <w:rsid w:val="004429FD"/>
    <w:rsid w:val="00445F8A"/>
    <w:rsid w:val="00451C5C"/>
    <w:rsid w:val="004525B4"/>
    <w:rsid w:val="00460BB0"/>
    <w:rsid w:val="004621A8"/>
    <w:rsid w:val="00472A9D"/>
    <w:rsid w:val="004825BF"/>
    <w:rsid w:val="00482EB9"/>
    <w:rsid w:val="00484688"/>
    <w:rsid w:val="00491BFD"/>
    <w:rsid w:val="004928DF"/>
    <w:rsid w:val="00492968"/>
    <w:rsid w:val="004937F4"/>
    <w:rsid w:val="00494A7C"/>
    <w:rsid w:val="00494C01"/>
    <w:rsid w:val="004A22D5"/>
    <w:rsid w:val="004A6641"/>
    <w:rsid w:val="004B13FE"/>
    <w:rsid w:val="004B36C3"/>
    <w:rsid w:val="004B4A12"/>
    <w:rsid w:val="004B62D8"/>
    <w:rsid w:val="004C58AB"/>
    <w:rsid w:val="004D1C9D"/>
    <w:rsid w:val="004D3468"/>
    <w:rsid w:val="004D7431"/>
    <w:rsid w:val="004E0396"/>
    <w:rsid w:val="004E606A"/>
    <w:rsid w:val="004E7FD7"/>
    <w:rsid w:val="004F0308"/>
    <w:rsid w:val="004F17B2"/>
    <w:rsid w:val="004F302A"/>
    <w:rsid w:val="004F4159"/>
    <w:rsid w:val="004F75B7"/>
    <w:rsid w:val="004F7EDC"/>
    <w:rsid w:val="005003EB"/>
    <w:rsid w:val="00502D06"/>
    <w:rsid w:val="0050663D"/>
    <w:rsid w:val="00510B35"/>
    <w:rsid w:val="00510D2A"/>
    <w:rsid w:val="00511190"/>
    <w:rsid w:val="00513130"/>
    <w:rsid w:val="00515EB5"/>
    <w:rsid w:val="0051657F"/>
    <w:rsid w:val="0051737B"/>
    <w:rsid w:val="00524EB2"/>
    <w:rsid w:val="00532507"/>
    <w:rsid w:val="00533D01"/>
    <w:rsid w:val="005372AF"/>
    <w:rsid w:val="00541ACC"/>
    <w:rsid w:val="00541BCF"/>
    <w:rsid w:val="005439F4"/>
    <w:rsid w:val="00544DF5"/>
    <w:rsid w:val="00557E7D"/>
    <w:rsid w:val="005645BE"/>
    <w:rsid w:val="0056481E"/>
    <w:rsid w:val="00564E26"/>
    <w:rsid w:val="00567612"/>
    <w:rsid w:val="005815E6"/>
    <w:rsid w:val="00581E54"/>
    <w:rsid w:val="00586199"/>
    <w:rsid w:val="005866C6"/>
    <w:rsid w:val="005966F5"/>
    <w:rsid w:val="00596991"/>
    <w:rsid w:val="005A1831"/>
    <w:rsid w:val="005A23FC"/>
    <w:rsid w:val="005A31F8"/>
    <w:rsid w:val="005A33A7"/>
    <w:rsid w:val="005A345A"/>
    <w:rsid w:val="005A3ECF"/>
    <w:rsid w:val="005B0272"/>
    <w:rsid w:val="005B093E"/>
    <w:rsid w:val="005B6438"/>
    <w:rsid w:val="005C11FB"/>
    <w:rsid w:val="005C5727"/>
    <w:rsid w:val="005C5D1C"/>
    <w:rsid w:val="005D3369"/>
    <w:rsid w:val="005D4767"/>
    <w:rsid w:val="005D5A23"/>
    <w:rsid w:val="005E2810"/>
    <w:rsid w:val="005F5B68"/>
    <w:rsid w:val="005F6DD1"/>
    <w:rsid w:val="00604197"/>
    <w:rsid w:val="00604FA5"/>
    <w:rsid w:val="006166CF"/>
    <w:rsid w:val="00626632"/>
    <w:rsid w:val="00626D53"/>
    <w:rsid w:val="006308EF"/>
    <w:rsid w:val="00632592"/>
    <w:rsid w:val="00632603"/>
    <w:rsid w:val="00633780"/>
    <w:rsid w:val="00633E93"/>
    <w:rsid w:val="006366B6"/>
    <w:rsid w:val="00640445"/>
    <w:rsid w:val="00640869"/>
    <w:rsid w:val="00647253"/>
    <w:rsid w:val="0065377E"/>
    <w:rsid w:val="0065503F"/>
    <w:rsid w:val="00664361"/>
    <w:rsid w:val="00667EF0"/>
    <w:rsid w:val="0067136D"/>
    <w:rsid w:val="006732A3"/>
    <w:rsid w:val="0067613D"/>
    <w:rsid w:val="0067770C"/>
    <w:rsid w:val="00681D83"/>
    <w:rsid w:val="006826F4"/>
    <w:rsid w:val="006837F3"/>
    <w:rsid w:val="00683BEF"/>
    <w:rsid w:val="00684999"/>
    <w:rsid w:val="006852F1"/>
    <w:rsid w:val="006928B6"/>
    <w:rsid w:val="00693740"/>
    <w:rsid w:val="00694F2D"/>
    <w:rsid w:val="00697EB7"/>
    <w:rsid w:val="006A0ADE"/>
    <w:rsid w:val="006A3DE2"/>
    <w:rsid w:val="006B00D5"/>
    <w:rsid w:val="006B550E"/>
    <w:rsid w:val="006C1F37"/>
    <w:rsid w:val="006C2257"/>
    <w:rsid w:val="006C24A5"/>
    <w:rsid w:val="006C2810"/>
    <w:rsid w:val="006C6DF3"/>
    <w:rsid w:val="006C7E96"/>
    <w:rsid w:val="006D7058"/>
    <w:rsid w:val="006E2884"/>
    <w:rsid w:val="006E2DF3"/>
    <w:rsid w:val="006E628E"/>
    <w:rsid w:val="006E7296"/>
    <w:rsid w:val="006E79D0"/>
    <w:rsid w:val="006F158D"/>
    <w:rsid w:val="0070248C"/>
    <w:rsid w:val="007026FA"/>
    <w:rsid w:val="00702A3D"/>
    <w:rsid w:val="00702C6B"/>
    <w:rsid w:val="00702E15"/>
    <w:rsid w:val="00703677"/>
    <w:rsid w:val="0070482C"/>
    <w:rsid w:val="00705389"/>
    <w:rsid w:val="007143DC"/>
    <w:rsid w:val="007155D0"/>
    <w:rsid w:val="00717B28"/>
    <w:rsid w:val="00720A5E"/>
    <w:rsid w:val="00722CB2"/>
    <w:rsid w:val="00726345"/>
    <w:rsid w:val="00733C77"/>
    <w:rsid w:val="007357B3"/>
    <w:rsid w:val="00736D9A"/>
    <w:rsid w:val="00737C9D"/>
    <w:rsid w:val="00753705"/>
    <w:rsid w:val="0075442E"/>
    <w:rsid w:val="007573A6"/>
    <w:rsid w:val="00757492"/>
    <w:rsid w:val="00757670"/>
    <w:rsid w:val="00770697"/>
    <w:rsid w:val="00774CDE"/>
    <w:rsid w:val="00775136"/>
    <w:rsid w:val="007801F8"/>
    <w:rsid w:val="007865D9"/>
    <w:rsid w:val="00787F46"/>
    <w:rsid w:val="00790F32"/>
    <w:rsid w:val="00791A79"/>
    <w:rsid w:val="00795EF2"/>
    <w:rsid w:val="007A1B0F"/>
    <w:rsid w:val="007A2F97"/>
    <w:rsid w:val="007A33CD"/>
    <w:rsid w:val="007A36CE"/>
    <w:rsid w:val="007B32D1"/>
    <w:rsid w:val="007B657B"/>
    <w:rsid w:val="007C0896"/>
    <w:rsid w:val="007C2C7E"/>
    <w:rsid w:val="007C3E00"/>
    <w:rsid w:val="007D45F5"/>
    <w:rsid w:val="007D4664"/>
    <w:rsid w:val="007D4AE2"/>
    <w:rsid w:val="007D66F7"/>
    <w:rsid w:val="007E0946"/>
    <w:rsid w:val="007E20FA"/>
    <w:rsid w:val="007E40E8"/>
    <w:rsid w:val="007E4DE9"/>
    <w:rsid w:val="007E4EE4"/>
    <w:rsid w:val="007E7CBC"/>
    <w:rsid w:val="007F177B"/>
    <w:rsid w:val="00802F90"/>
    <w:rsid w:val="00803E97"/>
    <w:rsid w:val="0080542A"/>
    <w:rsid w:val="00806132"/>
    <w:rsid w:val="00810E95"/>
    <w:rsid w:val="00814308"/>
    <w:rsid w:val="008153DA"/>
    <w:rsid w:val="0081704C"/>
    <w:rsid w:val="0082699F"/>
    <w:rsid w:val="008312D6"/>
    <w:rsid w:val="008320E5"/>
    <w:rsid w:val="008426E6"/>
    <w:rsid w:val="008430F2"/>
    <w:rsid w:val="00843471"/>
    <w:rsid w:val="00843B81"/>
    <w:rsid w:val="0084720C"/>
    <w:rsid w:val="00852B9D"/>
    <w:rsid w:val="00860027"/>
    <w:rsid w:val="008656B1"/>
    <w:rsid w:val="00867315"/>
    <w:rsid w:val="008710C3"/>
    <w:rsid w:val="00872C0F"/>
    <w:rsid w:val="00875ACF"/>
    <w:rsid w:val="00880683"/>
    <w:rsid w:val="00881CCA"/>
    <w:rsid w:val="00886669"/>
    <w:rsid w:val="008925EC"/>
    <w:rsid w:val="00895D78"/>
    <w:rsid w:val="008972AD"/>
    <w:rsid w:val="008975AA"/>
    <w:rsid w:val="008A3C0D"/>
    <w:rsid w:val="008A6264"/>
    <w:rsid w:val="008A71D7"/>
    <w:rsid w:val="008B3DC5"/>
    <w:rsid w:val="008B7CC9"/>
    <w:rsid w:val="008C0ACC"/>
    <w:rsid w:val="008C2864"/>
    <w:rsid w:val="008C7DF6"/>
    <w:rsid w:val="008D21CB"/>
    <w:rsid w:val="008E2A8C"/>
    <w:rsid w:val="008E71F6"/>
    <w:rsid w:val="008F01EC"/>
    <w:rsid w:val="008F4BE0"/>
    <w:rsid w:val="008F4EFB"/>
    <w:rsid w:val="008F630A"/>
    <w:rsid w:val="008F759C"/>
    <w:rsid w:val="00903A3A"/>
    <w:rsid w:val="00906F9E"/>
    <w:rsid w:val="00911E67"/>
    <w:rsid w:val="00912B95"/>
    <w:rsid w:val="00912E7A"/>
    <w:rsid w:val="00913196"/>
    <w:rsid w:val="009227F0"/>
    <w:rsid w:val="009266D3"/>
    <w:rsid w:val="0093187F"/>
    <w:rsid w:val="00931DDB"/>
    <w:rsid w:val="009337BF"/>
    <w:rsid w:val="00935D78"/>
    <w:rsid w:val="00940322"/>
    <w:rsid w:val="0094212F"/>
    <w:rsid w:val="00947ECE"/>
    <w:rsid w:val="009508A1"/>
    <w:rsid w:val="00951CF1"/>
    <w:rsid w:val="00952404"/>
    <w:rsid w:val="00953A9D"/>
    <w:rsid w:val="00956D7F"/>
    <w:rsid w:val="009570B0"/>
    <w:rsid w:val="009572D2"/>
    <w:rsid w:val="00957434"/>
    <w:rsid w:val="00960E13"/>
    <w:rsid w:val="009630F4"/>
    <w:rsid w:val="00967745"/>
    <w:rsid w:val="00971247"/>
    <w:rsid w:val="009728BB"/>
    <w:rsid w:val="009739EE"/>
    <w:rsid w:val="00974FE2"/>
    <w:rsid w:val="00977222"/>
    <w:rsid w:val="009812E5"/>
    <w:rsid w:val="00982680"/>
    <w:rsid w:val="00982898"/>
    <w:rsid w:val="00990182"/>
    <w:rsid w:val="009901A4"/>
    <w:rsid w:val="00991AB3"/>
    <w:rsid w:val="00991B8C"/>
    <w:rsid w:val="009944AC"/>
    <w:rsid w:val="00995C2F"/>
    <w:rsid w:val="009969C1"/>
    <w:rsid w:val="009B0AD3"/>
    <w:rsid w:val="009B18CC"/>
    <w:rsid w:val="009C7905"/>
    <w:rsid w:val="009C7D6A"/>
    <w:rsid w:val="009D16A8"/>
    <w:rsid w:val="009D469D"/>
    <w:rsid w:val="009D481B"/>
    <w:rsid w:val="009D4BDA"/>
    <w:rsid w:val="009D7960"/>
    <w:rsid w:val="009E4454"/>
    <w:rsid w:val="009F3EAF"/>
    <w:rsid w:val="009F479F"/>
    <w:rsid w:val="00A02295"/>
    <w:rsid w:val="00A02767"/>
    <w:rsid w:val="00A02BE0"/>
    <w:rsid w:val="00A06AD3"/>
    <w:rsid w:val="00A15FCC"/>
    <w:rsid w:val="00A310E1"/>
    <w:rsid w:val="00A31B13"/>
    <w:rsid w:val="00A32572"/>
    <w:rsid w:val="00A32F22"/>
    <w:rsid w:val="00A336A9"/>
    <w:rsid w:val="00A33D55"/>
    <w:rsid w:val="00A35447"/>
    <w:rsid w:val="00A3682A"/>
    <w:rsid w:val="00A43385"/>
    <w:rsid w:val="00A4514A"/>
    <w:rsid w:val="00A45CAE"/>
    <w:rsid w:val="00A46B1E"/>
    <w:rsid w:val="00A47BED"/>
    <w:rsid w:val="00A50208"/>
    <w:rsid w:val="00A5757B"/>
    <w:rsid w:val="00A61044"/>
    <w:rsid w:val="00A61F7F"/>
    <w:rsid w:val="00A659C2"/>
    <w:rsid w:val="00A70173"/>
    <w:rsid w:val="00A7502B"/>
    <w:rsid w:val="00A760C1"/>
    <w:rsid w:val="00A812CF"/>
    <w:rsid w:val="00A81AF8"/>
    <w:rsid w:val="00A81E05"/>
    <w:rsid w:val="00A87CB9"/>
    <w:rsid w:val="00A9470D"/>
    <w:rsid w:val="00AA1164"/>
    <w:rsid w:val="00AA3310"/>
    <w:rsid w:val="00AA50D2"/>
    <w:rsid w:val="00AA67C3"/>
    <w:rsid w:val="00AB3B7B"/>
    <w:rsid w:val="00AC1B78"/>
    <w:rsid w:val="00AC46FF"/>
    <w:rsid w:val="00AD5EF4"/>
    <w:rsid w:val="00AD7638"/>
    <w:rsid w:val="00AF1795"/>
    <w:rsid w:val="00AF34F5"/>
    <w:rsid w:val="00AF3A58"/>
    <w:rsid w:val="00AF3E87"/>
    <w:rsid w:val="00AF7F00"/>
    <w:rsid w:val="00B062E9"/>
    <w:rsid w:val="00B07CA4"/>
    <w:rsid w:val="00B173A2"/>
    <w:rsid w:val="00B17CC1"/>
    <w:rsid w:val="00B203F1"/>
    <w:rsid w:val="00B21F44"/>
    <w:rsid w:val="00B2735B"/>
    <w:rsid w:val="00B30CC6"/>
    <w:rsid w:val="00B3149D"/>
    <w:rsid w:val="00B31AEC"/>
    <w:rsid w:val="00B377D1"/>
    <w:rsid w:val="00B42414"/>
    <w:rsid w:val="00B46F75"/>
    <w:rsid w:val="00B514AE"/>
    <w:rsid w:val="00B54E7A"/>
    <w:rsid w:val="00B54FB2"/>
    <w:rsid w:val="00B55BB2"/>
    <w:rsid w:val="00B567D5"/>
    <w:rsid w:val="00B56C0D"/>
    <w:rsid w:val="00B62245"/>
    <w:rsid w:val="00B632B2"/>
    <w:rsid w:val="00B646A4"/>
    <w:rsid w:val="00B730B9"/>
    <w:rsid w:val="00B742D8"/>
    <w:rsid w:val="00B81E08"/>
    <w:rsid w:val="00B82778"/>
    <w:rsid w:val="00B8585B"/>
    <w:rsid w:val="00B85BA4"/>
    <w:rsid w:val="00B86F46"/>
    <w:rsid w:val="00B87837"/>
    <w:rsid w:val="00B87980"/>
    <w:rsid w:val="00B9002A"/>
    <w:rsid w:val="00B9067D"/>
    <w:rsid w:val="00B95CD5"/>
    <w:rsid w:val="00BA3722"/>
    <w:rsid w:val="00BB1471"/>
    <w:rsid w:val="00BB29B8"/>
    <w:rsid w:val="00BB485B"/>
    <w:rsid w:val="00BB7367"/>
    <w:rsid w:val="00BC122D"/>
    <w:rsid w:val="00BC1641"/>
    <w:rsid w:val="00BC350B"/>
    <w:rsid w:val="00BC590D"/>
    <w:rsid w:val="00BC799B"/>
    <w:rsid w:val="00BD2E20"/>
    <w:rsid w:val="00BD514B"/>
    <w:rsid w:val="00BD54B1"/>
    <w:rsid w:val="00BE0642"/>
    <w:rsid w:val="00BE7E80"/>
    <w:rsid w:val="00BF3B24"/>
    <w:rsid w:val="00BF3B58"/>
    <w:rsid w:val="00C00E9F"/>
    <w:rsid w:val="00C01669"/>
    <w:rsid w:val="00C065B4"/>
    <w:rsid w:val="00C12524"/>
    <w:rsid w:val="00C200B2"/>
    <w:rsid w:val="00C20C18"/>
    <w:rsid w:val="00C2127A"/>
    <w:rsid w:val="00C2541B"/>
    <w:rsid w:val="00C259ED"/>
    <w:rsid w:val="00C27C75"/>
    <w:rsid w:val="00C32DDB"/>
    <w:rsid w:val="00C3495C"/>
    <w:rsid w:val="00C36B6C"/>
    <w:rsid w:val="00C42E9D"/>
    <w:rsid w:val="00C52F9B"/>
    <w:rsid w:val="00C579B1"/>
    <w:rsid w:val="00C61988"/>
    <w:rsid w:val="00C61E7E"/>
    <w:rsid w:val="00C65B07"/>
    <w:rsid w:val="00C66610"/>
    <w:rsid w:val="00C71CAD"/>
    <w:rsid w:val="00C81969"/>
    <w:rsid w:val="00C85180"/>
    <w:rsid w:val="00C8663A"/>
    <w:rsid w:val="00C96E99"/>
    <w:rsid w:val="00C979D1"/>
    <w:rsid w:val="00CA025C"/>
    <w:rsid w:val="00CA1A33"/>
    <w:rsid w:val="00CA3E7E"/>
    <w:rsid w:val="00CA70B1"/>
    <w:rsid w:val="00CA7C2D"/>
    <w:rsid w:val="00CB0556"/>
    <w:rsid w:val="00CB083A"/>
    <w:rsid w:val="00CB1506"/>
    <w:rsid w:val="00CB3F69"/>
    <w:rsid w:val="00CC1D0B"/>
    <w:rsid w:val="00CC3C7D"/>
    <w:rsid w:val="00CD547E"/>
    <w:rsid w:val="00CD6C38"/>
    <w:rsid w:val="00CD7F52"/>
    <w:rsid w:val="00CE1CDA"/>
    <w:rsid w:val="00CE3C4C"/>
    <w:rsid w:val="00CF0707"/>
    <w:rsid w:val="00CF0CCA"/>
    <w:rsid w:val="00D00E21"/>
    <w:rsid w:val="00D00E82"/>
    <w:rsid w:val="00D04BC3"/>
    <w:rsid w:val="00D26B56"/>
    <w:rsid w:val="00D331BF"/>
    <w:rsid w:val="00D3420F"/>
    <w:rsid w:val="00D342D8"/>
    <w:rsid w:val="00D41287"/>
    <w:rsid w:val="00D43691"/>
    <w:rsid w:val="00D4622D"/>
    <w:rsid w:val="00D47A08"/>
    <w:rsid w:val="00D5206F"/>
    <w:rsid w:val="00D524AD"/>
    <w:rsid w:val="00D56A67"/>
    <w:rsid w:val="00D64A9A"/>
    <w:rsid w:val="00D71E4C"/>
    <w:rsid w:val="00D7374E"/>
    <w:rsid w:val="00D821D6"/>
    <w:rsid w:val="00D824D1"/>
    <w:rsid w:val="00D843B6"/>
    <w:rsid w:val="00D87BC6"/>
    <w:rsid w:val="00D901A6"/>
    <w:rsid w:val="00D93027"/>
    <w:rsid w:val="00D94BC1"/>
    <w:rsid w:val="00D94C11"/>
    <w:rsid w:val="00D97476"/>
    <w:rsid w:val="00DA10FA"/>
    <w:rsid w:val="00DA3219"/>
    <w:rsid w:val="00DA5584"/>
    <w:rsid w:val="00DB06AA"/>
    <w:rsid w:val="00DB10DF"/>
    <w:rsid w:val="00DC1778"/>
    <w:rsid w:val="00DC17E6"/>
    <w:rsid w:val="00DC363D"/>
    <w:rsid w:val="00DC3DE1"/>
    <w:rsid w:val="00DC7D9B"/>
    <w:rsid w:val="00DD1056"/>
    <w:rsid w:val="00DD4189"/>
    <w:rsid w:val="00DD4920"/>
    <w:rsid w:val="00DE0A4B"/>
    <w:rsid w:val="00DE2007"/>
    <w:rsid w:val="00DE59F0"/>
    <w:rsid w:val="00DF0069"/>
    <w:rsid w:val="00DF19FC"/>
    <w:rsid w:val="00DF1F3E"/>
    <w:rsid w:val="00DF2C91"/>
    <w:rsid w:val="00DF3A0F"/>
    <w:rsid w:val="00DF6A52"/>
    <w:rsid w:val="00E0250C"/>
    <w:rsid w:val="00E0475F"/>
    <w:rsid w:val="00E048D8"/>
    <w:rsid w:val="00E24FDD"/>
    <w:rsid w:val="00E31C8D"/>
    <w:rsid w:val="00E31D7D"/>
    <w:rsid w:val="00E362BE"/>
    <w:rsid w:val="00E517E3"/>
    <w:rsid w:val="00E5221E"/>
    <w:rsid w:val="00E56403"/>
    <w:rsid w:val="00E62E63"/>
    <w:rsid w:val="00E637B7"/>
    <w:rsid w:val="00E668FB"/>
    <w:rsid w:val="00E708DB"/>
    <w:rsid w:val="00E7157A"/>
    <w:rsid w:val="00E7514E"/>
    <w:rsid w:val="00E75373"/>
    <w:rsid w:val="00E76720"/>
    <w:rsid w:val="00E84676"/>
    <w:rsid w:val="00E8503D"/>
    <w:rsid w:val="00E85690"/>
    <w:rsid w:val="00E877D9"/>
    <w:rsid w:val="00E91649"/>
    <w:rsid w:val="00E93051"/>
    <w:rsid w:val="00E96CC6"/>
    <w:rsid w:val="00E976C6"/>
    <w:rsid w:val="00E976E7"/>
    <w:rsid w:val="00EA04F1"/>
    <w:rsid w:val="00EA0763"/>
    <w:rsid w:val="00EA4534"/>
    <w:rsid w:val="00EC14D0"/>
    <w:rsid w:val="00EC14F0"/>
    <w:rsid w:val="00EC24CF"/>
    <w:rsid w:val="00EC4530"/>
    <w:rsid w:val="00EC5C82"/>
    <w:rsid w:val="00ED0A30"/>
    <w:rsid w:val="00ED1427"/>
    <w:rsid w:val="00ED7A4A"/>
    <w:rsid w:val="00EE08C0"/>
    <w:rsid w:val="00EE597B"/>
    <w:rsid w:val="00EE6BE4"/>
    <w:rsid w:val="00EF27C7"/>
    <w:rsid w:val="00EF3D4A"/>
    <w:rsid w:val="00EF4056"/>
    <w:rsid w:val="00EF48F2"/>
    <w:rsid w:val="00F16015"/>
    <w:rsid w:val="00F160D1"/>
    <w:rsid w:val="00F3142B"/>
    <w:rsid w:val="00F33508"/>
    <w:rsid w:val="00F35080"/>
    <w:rsid w:val="00F42B1B"/>
    <w:rsid w:val="00F514B8"/>
    <w:rsid w:val="00F5528B"/>
    <w:rsid w:val="00F5758F"/>
    <w:rsid w:val="00F61B1F"/>
    <w:rsid w:val="00F62EAC"/>
    <w:rsid w:val="00F62EC3"/>
    <w:rsid w:val="00F6445E"/>
    <w:rsid w:val="00F6746E"/>
    <w:rsid w:val="00F70ADE"/>
    <w:rsid w:val="00F7231C"/>
    <w:rsid w:val="00F7252B"/>
    <w:rsid w:val="00F75549"/>
    <w:rsid w:val="00F81F8F"/>
    <w:rsid w:val="00F87DA1"/>
    <w:rsid w:val="00F97A17"/>
    <w:rsid w:val="00FA2A52"/>
    <w:rsid w:val="00FA3B3E"/>
    <w:rsid w:val="00FA4730"/>
    <w:rsid w:val="00FB18A2"/>
    <w:rsid w:val="00FB63A5"/>
    <w:rsid w:val="00FB7D92"/>
    <w:rsid w:val="00FC1C21"/>
    <w:rsid w:val="00FC326D"/>
    <w:rsid w:val="00FD17D1"/>
    <w:rsid w:val="00FD386D"/>
    <w:rsid w:val="00FD4BEE"/>
    <w:rsid w:val="00FE2B1C"/>
    <w:rsid w:val="00FE3077"/>
    <w:rsid w:val="00FE467A"/>
    <w:rsid w:val="00FE49B7"/>
    <w:rsid w:val="00FE6418"/>
    <w:rsid w:val="00FE798F"/>
    <w:rsid w:val="00FF34A0"/>
    <w:rsid w:val="00FF3D14"/>
    <w:rsid w:val="00FF3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36,#933,#e13366,#cc3,#903,#639,#f90,red"/>
    </o:shapedefaults>
    <o:shapelayout v:ext="edit">
      <o:idmap v:ext="edit" data="1"/>
    </o:shapelayout>
  </w:shapeDefaults>
  <w:decimalSymbol w:val="."/>
  <w:listSeparator w:val=","/>
  <w15:docId w15:val="{48763B0A-554F-4FF1-9AF3-821E1E084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50B"/>
  </w:style>
  <w:style w:type="paragraph" w:styleId="Heading1">
    <w:name w:val="heading 1"/>
    <w:basedOn w:val="Normal"/>
    <w:next w:val="Normal"/>
    <w:qFormat/>
    <w:rsid w:val="000A49A2"/>
    <w:pPr>
      <w:keepNext/>
      <w:numPr>
        <w:numId w:val="1"/>
      </w:numPr>
      <w:pBdr>
        <w:bottom w:val="single" w:sz="4" w:space="1" w:color="auto"/>
      </w:pBdr>
      <w:spacing w:before="240" w:after="60"/>
      <w:outlineLvl w:val="0"/>
    </w:pPr>
    <w:rPr>
      <w:rFonts w:asciiTheme="majorHAnsi" w:hAnsiTheme="majorHAnsi"/>
      <w:b/>
      <w:caps/>
      <w:kern w:val="28"/>
      <w:sz w:val="28"/>
    </w:rPr>
  </w:style>
  <w:style w:type="paragraph" w:styleId="Heading2">
    <w:name w:val="heading 2"/>
    <w:basedOn w:val="Normal"/>
    <w:next w:val="Normal"/>
    <w:qFormat/>
    <w:rsid w:val="00EF27C7"/>
    <w:pPr>
      <w:keepNext/>
      <w:numPr>
        <w:ilvl w:val="1"/>
        <w:numId w:val="4"/>
      </w:numPr>
      <w:spacing w:before="240" w:after="60"/>
      <w:outlineLvl w:val="1"/>
    </w:pPr>
    <w:rPr>
      <w:rFonts w:asciiTheme="majorHAnsi" w:hAnsiTheme="majorHAnsi"/>
      <w:b/>
      <w:sz w:val="26"/>
      <w:szCs w:val="26"/>
    </w:rPr>
  </w:style>
  <w:style w:type="paragraph" w:styleId="Heading3">
    <w:name w:val="heading 3"/>
    <w:basedOn w:val="Normal"/>
    <w:next w:val="Normal"/>
    <w:qFormat/>
    <w:rsid w:val="00BF3B58"/>
    <w:pPr>
      <w:keepNext/>
      <w:numPr>
        <w:ilvl w:val="2"/>
        <w:numId w:val="1"/>
      </w:numPr>
      <w:spacing w:before="240" w:after="60"/>
      <w:outlineLvl w:val="2"/>
    </w:pPr>
    <w:rPr>
      <w:rFonts w:asciiTheme="majorHAnsi" w:hAnsiTheme="majorHAnsi"/>
      <w:b/>
      <w:i/>
      <w:sz w:val="24"/>
    </w:rPr>
  </w:style>
  <w:style w:type="paragraph" w:styleId="Heading4">
    <w:name w:val="heading 4"/>
    <w:basedOn w:val="Normal"/>
    <w:next w:val="Normal"/>
    <w:link w:val="Heading4Char"/>
    <w:uiPriority w:val="9"/>
    <w:unhideWhenUsed/>
    <w:qFormat/>
    <w:rsid w:val="00886669"/>
    <w:pPr>
      <w:keepNext/>
      <w:keepLines/>
      <w:numPr>
        <w:ilvl w:val="3"/>
        <w:numId w:val="1"/>
      </w:numPr>
      <w:spacing w:before="20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1D3B5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D3B5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D3B5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D3B59"/>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1D3B59"/>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sid w:val="00BC350B"/>
  </w:style>
  <w:style w:type="paragraph" w:customStyle="1" w:styleId="ABULLET">
    <w:name w:val="A BULLET"/>
    <w:basedOn w:val="ABLOCKPARA"/>
    <w:rsid w:val="00BC350B"/>
    <w:pPr>
      <w:ind w:left="331" w:hanging="331"/>
    </w:pPr>
  </w:style>
  <w:style w:type="paragraph" w:customStyle="1" w:styleId="AINDENTEDBULLET">
    <w:name w:val="A INDENTED BULLET"/>
    <w:basedOn w:val="ABLOCKPARA"/>
    <w:rsid w:val="00BC350B"/>
    <w:pPr>
      <w:tabs>
        <w:tab w:val="left" w:pos="1080"/>
      </w:tabs>
      <w:ind w:left="662" w:hanging="331"/>
    </w:pPr>
  </w:style>
  <w:style w:type="paragraph" w:customStyle="1" w:styleId="AINDENTEDPARA">
    <w:name w:val="A INDENTED PARA"/>
    <w:basedOn w:val="ABLOCKPARA"/>
    <w:rsid w:val="00BC350B"/>
    <w:pPr>
      <w:ind w:left="331"/>
    </w:pPr>
  </w:style>
  <w:style w:type="paragraph" w:styleId="Footer">
    <w:name w:val="footer"/>
    <w:basedOn w:val="Normal"/>
    <w:rsid w:val="00BC350B"/>
    <w:pPr>
      <w:tabs>
        <w:tab w:val="center" w:pos="4320"/>
        <w:tab w:val="right" w:pos="8640"/>
      </w:tabs>
    </w:pPr>
  </w:style>
  <w:style w:type="paragraph" w:styleId="Header">
    <w:name w:val="header"/>
    <w:basedOn w:val="Normal"/>
    <w:rsid w:val="00BC350B"/>
    <w:pPr>
      <w:tabs>
        <w:tab w:val="center" w:pos="4320"/>
        <w:tab w:val="right" w:pos="8640"/>
      </w:tabs>
    </w:pPr>
  </w:style>
  <w:style w:type="paragraph" w:styleId="NormalWeb">
    <w:name w:val="Normal (Web)"/>
    <w:basedOn w:val="Normal"/>
    <w:uiPriority w:val="99"/>
    <w:semiHidden/>
    <w:unhideWhenUsed/>
    <w:rsid w:val="00BC799B"/>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BC799B"/>
    <w:rPr>
      <w:rFonts w:ascii="Tahoma" w:hAnsi="Tahoma" w:cs="Tahoma"/>
      <w:sz w:val="16"/>
      <w:szCs w:val="16"/>
    </w:rPr>
  </w:style>
  <w:style w:type="character" w:customStyle="1" w:styleId="BalloonTextChar">
    <w:name w:val="Balloon Text Char"/>
    <w:basedOn w:val="DefaultParagraphFont"/>
    <w:link w:val="BalloonText"/>
    <w:uiPriority w:val="99"/>
    <w:semiHidden/>
    <w:rsid w:val="00BC799B"/>
    <w:rPr>
      <w:rFonts w:ascii="Tahoma" w:hAnsi="Tahoma" w:cs="Tahoma"/>
      <w:sz w:val="16"/>
      <w:szCs w:val="16"/>
    </w:rPr>
  </w:style>
  <w:style w:type="paragraph" w:styleId="TOCHeading">
    <w:name w:val="TOC Heading"/>
    <w:basedOn w:val="Heading1"/>
    <w:next w:val="Normal"/>
    <w:uiPriority w:val="39"/>
    <w:unhideWhenUsed/>
    <w:qFormat/>
    <w:rsid w:val="00BE0642"/>
    <w:pPr>
      <w:keepLines/>
      <w:spacing w:before="480" w:after="0" w:line="276" w:lineRule="auto"/>
      <w:outlineLvl w:val="9"/>
    </w:pPr>
    <w:rPr>
      <w:rFonts w:eastAsiaTheme="majorEastAsia" w:cstheme="majorBidi"/>
      <w:bCs/>
      <w:color w:val="365F91" w:themeColor="accent1" w:themeShade="BF"/>
      <w:kern w:val="0"/>
      <w:szCs w:val="28"/>
    </w:rPr>
  </w:style>
  <w:style w:type="paragraph" w:styleId="TOC1">
    <w:name w:val="toc 1"/>
    <w:basedOn w:val="Normal"/>
    <w:next w:val="Normal"/>
    <w:autoRedefine/>
    <w:uiPriority w:val="39"/>
    <w:unhideWhenUsed/>
    <w:rsid w:val="00895D78"/>
    <w:pPr>
      <w:tabs>
        <w:tab w:val="left" w:pos="440"/>
        <w:tab w:val="right" w:leader="dot" w:pos="10070"/>
      </w:tabs>
      <w:spacing w:after="100"/>
    </w:pPr>
  </w:style>
  <w:style w:type="paragraph" w:styleId="TOC2">
    <w:name w:val="toc 2"/>
    <w:basedOn w:val="Normal"/>
    <w:next w:val="Normal"/>
    <w:autoRedefine/>
    <w:uiPriority w:val="39"/>
    <w:unhideWhenUsed/>
    <w:rsid w:val="00BE0642"/>
    <w:pPr>
      <w:spacing w:after="100"/>
      <w:ind w:left="220"/>
    </w:pPr>
  </w:style>
  <w:style w:type="character" w:styleId="Hyperlink">
    <w:name w:val="Hyperlink"/>
    <w:basedOn w:val="DefaultParagraphFont"/>
    <w:uiPriority w:val="99"/>
    <w:unhideWhenUsed/>
    <w:rsid w:val="00BE0642"/>
    <w:rPr>
      <w:color w:val="0000FF" w:themeColor="hyperlink"/>
      <w:u w:val="single"/>
    </w:rPr>
  </w:style>
  <w:style w:type="paragraph" w:styleId="Title">
    <w:name w:val="Title"/>
    <w:basedOn w:val="Normal"/>
    <w:next w:val="Normal"/>
    <w:link w:val="TitleChar"/>
    <w:uiPriority w:val="10"/>
    <w:qFormat/>
    <w:rsid w:val="00515EB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5EB5"/>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515EB5"/>
    <w:rPr>
      <w:rFonts w:ascii="Book Antiqua" w:hAnsi="Book Antiqua"/>
    </w:rPr>
  </w:style>
  <w:style w:type="character" w:customStyle="1" w:styleId="Heading4Char">
    <w:name w:val="Heading 4 Char"/>
    <w:basedOn w:val="DefaultParagraphFont"/>
    <w:link w:val="Heading4"/>
    <w:uiPriority w:val="9"/>
    <w:rsid w:val="00886669"/>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9"/>
    <w:semiHidden/>
    <w:rsid w:val="001D3B59"/>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1D3B59"/>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1D3B59"/>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1D3B59"/>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1D3B59"/>
    <w:rPr>
      <w:rFonts w:asciiTheme="majorHAnsi" w:eastAsiaTheme="majorEastAsia" w:hAnsiTheme="majorHAnsi" w:cstheme="majorBidi"/>
      <w:i/>
      <w:iCs/>
      <w:color w:val="404040" w:themeColor="text1" w:themeTint="BF"/>
    </w:rPr>
  </w:style>
  <w:style w:type="paragraph" w:styleId="TOC3">
    <w:name w:val="toc 3"/>
    <w:basedOn w:val="Normal"/>
    <w:next w:val="Normal"/>
    <w:autoRedefine/>
    <w:uiPriority w:val="39"/>
    <w:unhideWhenUsed/>
    <w:rsid w:val="00C3495C"/>
    <w:pPr>
      <w:spacing w:after="100"/>
      <w:ind w:left="440"/>
    </w:pPr>
  </w:style>
  <w:style w:type="paragraph" w:styleId="IntenseQuote">
    <w:name w:val="Intense Quote"/>
    <w:basedOn w:val="Normal"/>
    <w:next w:val="Normal"/>
    <w:link w:val="IntenseQuoteChar"/>
    <w:uiPriority w:val="30"/>
    <w:qFormat/>
    <w:rsid w:val="00B2735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2735B"/>
    <w:rPr>
      <w:rFonts w:ascii="Book Antiqua" w:hAnsi="Book Antiqua"/>
      <w:b/>
      <w:bCs/>
      <w:i/>
      <w:iCs/>
      <w:color w:val="4F81BD" w:themeColor="accent1"/>
      <w:sz w:val="22"/>
    </w:rPr>
  </w:style>
  <w:style w:type="paragraph" w:styleId="ListParagraph">
    <w:name w:val="List Paragraph"/>
    <w:basedOn w:val="Normal"/>
    <w:uiPriority w:val="34"/>
    <w:qFormat/>
    <w:rsid w:val="00B2735B"/>
    <w:pPr>
      <w:ind w:left="720"/>
      <w:contextualSpacing/>
    </w:pPr>
  </w:style>
  <w:style w:type="character" w:styleId="BookTitle">
    <w:name w:val="Book Title"/>
    <w:basedOn w:val="DefaultParagraphFont"/>
    <w:uiPriority w:val="33"/>
    <w:qFormat/>
    <w:rsid w:val="00B2735B"/>
    <w:rPr>
      <w:b/>
      <w:bCs/>
      <w:smallCaps/>
      <w:spacing w:val="5"/>
    </w:rPr>
  </w:style>
  <w:style w:type="character" w:styleId="IntenseReference">
    <w:name w:val="Intense Reference"/>
    <w:basedOn w:val="DefaultParagraphFont"/>
    <w:uiPriority w:val="32"/>
    <w:qFormat/>
    <w:rsid w:val="00B2735B"/>
    <w:rPr>
      <w:b/>
      <w:bCs/>
      <w:smallCaps/>
      <w:color w:val="C0504D" w:themeColor="accent2"/>
      <w:spacing w:val="5"/>
      <w:u w:val="single"/>
    </w:rPr>
  </w:style>
  <w:style w:type="character" w:styleId="SubtleReference">
    <w:name w:val="Subtle Reference"/>
    <w:basedOn w:val="DefaultParagraphFont"/>
    <w:uiPriority w:val="31"/>
    <w:qFormat/>
    <w:rsid w:val="00B2735B"/>
    <w:rPr>
      <w:smallCaps/>
      <w:color w:val="C0504D" w:themeColor="accent2"/>
      <w:u w:val="single"/>
    </w:rPr>
  </w:style>
  <w:style w:type="paragraph" w:styleId="Quote">
    <w:name w:val="Quote"/>
    <w:basedOn w:val="Normal"/>
    <w:next w:val="Normal"/>
    <w:link w:val="QuoteChar"/>
    <w:uiPriority w:val="29"/>
    <w:qFormat/>
    <w:rsid w:val="00B2735B"/>
    <w:rPr>
      <w:i/>
      <w:iCs/>
      <w:color w:val="000000" w:themeColor="text1"/>
    </w:rPr>
  </w:style>
  <w:style w:type="character" w:customStyle="1" w:styleId="QuoteChar">
    <w:name w:val="Quote Char"/>
    <w:basedOn w:val="DefaultParagraphFont"/>
    <w:link w:val="Quote"/>
    <w:uiPriority w:val="29"/>
    <w:rsid w:val="00B2735B"/>
    <w:rPr>
      <w:rFonts w:ascii="Book Antiqua" w:hAnsi="Book Antiqua"/>
      <w:i/>
      <w:iCs/>
      <w:color w:val="000000" w:themeColor="text1"/>
      <w:sz w:val="22"/>
    </w:rPr>
  </w:style>
  <w:style w:type="character" w:styleId="Strong">
    <w:name w:val="Strong"/>
    <w:basedOn w:val="DefaultParagraphFont"/>
    <w:uiPriority w:val="22"/>
    <w:qFormat/>
    <w:rsid w:val="00B2735B"/>
    <w:rPr>
      <w:b/>
      <w:bCs/>
    </w:rPr>
  </w:style>
  <w:style w:type="character" w:styleId="IntenseEmphasis">
    <w:name w:val="Intense Emphasis"/>
    <w:basedOn w:val="DefaultParagraphFont"/>
    <w:uiPriority w:val="21"/>
    <w:qFormat/>
    <w:rsid w:val="00B2735B"/>
    <w:rPr>
      <w:b/>
      <w:bCs/>
      <w:i/>
      <w:iCs/>
      <w:color w:val="4F81BD" w:themeColor="accent1"/>
    </w:rPr>
  </w:style>
  <w:style w:type="character" w:styleId="SubtleEmphasis">
    <w:name w:val="Subtle Emphasis"/>
    <w:basedOn w:val="DefaultParagraphFont"/>
    <w:uiPriority w:val="19"/>
    <w:qFormat/>
    <w:rsid w:val="00B2735B"/>
    <w:rPr>
      <w:i/>
      <w:iCs/>
      <w:color w:val="808080" w:themeColor="text1" w:themeTint="7F"/>
    </w:rPr>
  </w:style>
  <w:style w:type="table" w:styleId="TableGrid">
    <w:name w:val="Table Grid"/>
    <w:basedOn w:val="TableNormal"/>
    <w:uiPriority w:val="59"/>
    <w:rsid w:val="000529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rsid w:val="006C2810"/>
    <w:pPr>
      <w:widowControl w:val="0"/>
      <w:tabs>
        <w:tab w:val="num" w:pos="360"/>
      </w:tabs>
      <w:jc w:val="both"/>
    </w:pPr>
    <w:rPr>
      <w:rFonts w:ascii="Arial" w:eastAsia="SimSun" w:hAnsi="Arial" w:cs="Arial"/>
      <w:kern w:val="2"/>
      <w:szCs w:val="24"/>
      <w:lang w:eastAsia="zh-CN"/>
    </w:rPr>
  </w:style>
  <w:style w:type="character" w:styleId="CommentReference">
    <w:name w:val="annotation reference"/>
    <w:basedOn w:val="DefaultParagraphFont"/>
    <w:rsid w:val="007B657B"/>
    <w:rPr>
      <w:sz w:val="16"/>
      <w:szCs w:val="16"/>
    </w:rPr>
  </w:style>
  <w:style w:type="paragraph" w:styleId="CommentText">
    <w:name w:val="annotation text"/>
    <w:basedOn w:val="Normal"/>
    <w:link w:val="CommentTextChar"/>
    <w:rsid w:val="007B657B"/>
    <w:pPr>
      <w:spacing w:after="200" w:line="288" w:lineRule="auto"/>
    </w:pPr>
    <w:rPr>
      <w:rFonts w:ascii="Arial" w:eastAsia="Calibri" w:hAnsi="Arial" w:cs="Arial"/>
      <w:spacing w:val="4"/>
      <w:lang w:val="en-GB" w:bidi="en-US"/>
    </w:rPr>
  </w:style>
  <w:style w:type="character" w:customStyle="1" w:styleId="CommentTextChar">
    <w:name w:val="Comment Text Char"/>
    <w:basedOn w:val="DefaultParagraphFont"/>
    <w:link w:val="CommentText"/>
    <w:rsid w:val="007B657B"/>
    <w:rPr>
      <w:rFonts w:ascii="Arial" w:eastAsia="Calibri" w:hAnsi="Arial" w:cs="Arial"/>
      <w:spacing w:val="4"/>
      <w:lang w:val="en-GB" w:bidi="en-US"/>
    </w:rPr>
  </w:style>
  <w:style w:type="character" w:styleId="FollowedHyperlink">
    <w:name w:val="FollowedHyperlink"/>
    <w:basedOn w:val="DefaultParagraphFont"/>
    <w:uiPriority w:val="99"/>
    <w:semiHidden/>
    <w:unhideWhenUsed/>
    <w:rsid w:val="00B87980"/>
    <w:rPr>
      <w:color w:val="800080" w:themeColor="followedHyperlink"/>
      <w:u w:val="single"/>
    </w:rPr>
  </w:style>
  <w:style w:type="character" w:customStyle="1" w:styleId="apple-converted-space">
    <w:name w:val="apple-converted-space"/>
    <w:basedOn w:val="DefaultParagraphFont"/>
    <w:rsid w:val="009B18CC"/>
  </w:style>
  <w:style w:type="character" w:styleId="HTMLTypewriter">
    <w:name w:val="HTML Typewriter"/>
    <w:basedOn w:val="DefaultParagraphFont"/>
    <w:uiPriority w:val="99"/>
    <w:semiHidden/>
    <w:unhideWhenUsed/>
    <w:rsid w:val="009B18CC"/>
    <w:rPr>
      <w:rFonts w:ascii="Courier New" w:eastAsia="Times New Roman" w:hAnsi="Courier New" w:cs="Courier New"/>
      <w:sz w:val="20"/>
      <w:szCs w:val="20"/>
    </w:rPr>
  </w:style>
  <w:style w:type="character" w:customStyle="1" w:styleId="crayon-c5">
    <w:name w:val="crayon-c5"/>
    <w:basedOn w:val="DefaultParagraphFont"/>
    <w:rsid w:val="00172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83525">
      <w:bodyDiv w:val="1"/>
      <w:marLeft w:val="0"/>
      <w:marRight w:val="0"/>
      <w:marTop w:val="0"/>
      <w:marBottom w:val="0"/>
      <w:divBdr>
        <w:top w:val="none" w:sz="0" w:space="0" w:color="auto"/>
        <w:left w:val="none" w:sz="0" w:space="0" w:color="auto"/>
        <w:bottom w:val="none" w:sz="0" w:space="0" w:color="auto"/>
        <w:right w:val="none" w:sz="0" w:space="0" w:color="auto"/>
      </w:divBdr>
      <w:divsChild>
        <w:div w:id="425613742">
          <w:marLeft w:val="0"/>
          <w:marRight w:val="0"/>
          <w:marTop w:val="0"/>
          <w:marBottom w:val="0"/>
          <w:divBdr>
            <w:top w:val="none" w:sz="0" w:space="0" w:color="auto"/>
            <w:left w:val="none" w:sz="0" w:space="0" w:color="auto"/>
            <w:bottom w:val="none" w:sz="0" w:space="0" w:color="auto"/>
            <w:right w:val="none" w:sz="0" w:space="0" w:color="auto"/>
          </w:divBdr>
          <w:divsChild>
            <w:div w:id="152524543">
              <w:marLeft w:val="0"/>
              <w:marRight w:val="0"/>
              <w:marTop w:val="0"/>
              <w:marBottom w:val="0"/>
              <w:divBdr>
                <w:top w:val="none" w:sz="0" w:space="0" w:color="auto"/>
                <w:left w:val="none" w:sz="0" w:space="0" w:color="auto"/>
                <w:bottom w:val="none" w:sz="0" w:space="0" w:color="auto"/>
                <w:right w:val="none" w:sz="0" w:space="0" w:color="auto"/>
              </w:divBdr>
              <w:divsChild>
                <w:div w:id="493493026">
                  <w:marLeft w:val="0"/>
                  <w:marRight w:val="0"/>
                  <w:marTop w:val="0"/>
                  <w:marBottom w:val="0"/>
                  <w:divBdr>
                    <w:top w:val="none" w:sz="0" w:space="0" w:color="auto"/>
                    <w:left w:val="none" w:sz="0" w:space="0" w:color="auto"/>
                    <w:bottom w:val="none" w:sz="0" w:space="0" w:color="auto"/>
                    <w:right w:val="none" w:sz="0" w:space="0" w:color="auto"/>
                  </w:divBdr>
                  <w:divsChild>
                    <w:div w:id="415635215">
                      <w:marLeft w:val="0"/>
                      <w:marRight w:val="0"/>
                      <w:marTop w:val="0"/>
                      <w:marBottom w:val="0"/>
                      <w:divBdr>
                        <w:top w:val="none" w:sz="0" w:space="0" w:color="auto"/>
                        <w:left w:val="none" w:sz="0" w:space="0" w:color="auto"/>
                        <w:bottom w:val="none" w:sz="0" w:space="0" w:color="auto"/>
                        <w:right w:val="none" w:sz="0" w:space="0" w:color="auto"/>
                      </w:divBdr>
                      <w:divsChild>
                        <w:div w:id="2073697112">
                          <w:marLeft w:val="0"/>
                          <w:marRight w:val="0"/>
                          <w:marTop w:val="0"/>
                          <w:marBottom w:val="0"/>
                          <w:divBdr>
                            <w:top w:val="none" w:sz="0" w:space="0" w:color="auto"/>
                            <w:left w:val="none" w:sz="0" w:space="0" w:color="auto"/>
                            <w:bottom w:val="none" w:sz="0" w:space="0" w:color="auto"/>
                            <w:right w:val="none" w:sz="0" w:space="0" w:color="auto"/>
                          </w:divBdr>
                          <w:divsChild>
                            <w:div w:id="822739788">
                              <w:marLeft w:val="0"/>
                              <w:marRight w:val="0"/>
                              <w:marTop w:val="0"/>
                              <w:marBottom w:val="0"/>
                              <w:divBdr>
                                <w:top w:val="none" w:sz="0" w:space="0" w:color="auto"/>
                                <w:left w:val="none" w:sz="0" w:space="0" w:color="auto"/>
                                <w:bottom w:val="none" w:sz="0" w:space="0" w:color="auto"/>
                                <w:right w:val="none" w:sz="0" w:space="0" w:color="auto"/>
                              </w:divBdr>
                              <w:divsChild>
                                <w:div w:id="1604997614">
                                  <w:marLeft w:val="0"/>
                                  <w:marRight w:val="0"/>
                                  <w:marTop w:val="0"/>
                                  <w:marBottom w:val="0"/>
                                  <w:divBdr>
                                    <w:top w:val="none" w:sz="0" w:space="0" w:color="auto"/>
                                    <w:left w:val="none" w:sz="0" w:space="0" w:color="auto"/>
                                    <w:bottom w:val="none" w:sz="0" w:space="0" w:color="auto"/>
                                    <w:right w:val="none" w:sz="0" w:space="0" w:color="auto"/>
                                  </w:divBdr>
                                  <w:divsChild>
                                    <w:div w:id="17040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072081">
      <w:bodyDiv w:val="1"/>
      <w:marLeft w:val="0"/>
      <w:marRight w:val="0"/>
      <w:marTop w:val="0"/>
      <w:marBottom w:val="0"/>
      <w:divBdr>
        <w:top w:val="none" w:sz="0" w:space="0" w:color="auto"/>
        <w:left w:val="none" w:sz="0" w:space="0" w:color="auto"/>
        <w:bottom w:val="none" w:sz="0" w:space="0" w:color="auto"/>
        <w:right w:val="none" w:sz="0" w:space="0" w:color="auto"/>
      </w:divBdr>
    </w:div>
    <w:div w:id="363486741">
      <w:bodyDiv w:val="1"/>
      <w:marLeft w:val="0"/>
      <w:marRight w:val="0"/>
      <w:marTop w:val="0"/>
      <w:marBottom w:val="0"/>
      <w:divBdr>
        <w:top w:val="none" w:sz="0" w:space="0" w:color="auto"/>
        <w:left w:val="none" w:sz="0" w:space="0" w:color="auto"/>
        <w:bottom w:val="none" w:sz="0" w:space="0" w:color="auto"/>
        <w:right w:val="none" w:sz="0" w:space="0" w:color="auto"/>
      </w:divBdr>
    </w:div>
    <w:div w:id="370417547">
      <w:bodyDiv w:val="1"/>
      <w:marLeft w:val="0"/>
      <w:marRight w:val="0"/>
      <w:marTop w:val="0"/>
      <w:marBottom w:val="0"/>
      <w:divBdr>
        <w:top w:val="none" w:sz="0" w:space="0" w:color="auto"/>
        <w:left w:val="none" w:sz="0" w:space="0" w:color="auto"/>
        <w:bottom w:val="none" w:sz="0" w:space="0" w:color="auto"/>
        <w:right w:val="none" w:sz="0" w:space="0" w:color="auto"/>
      </w:divBdr>
      <w:divsChild>
        <w:div w:id="1644045318">
          <w:marLeft w:val="0"/>
          <w:marRight w:val="0"/>
          <w:marTop w:val="0"/>
          <w:marBottom w:val="0"/>
          <w:divBdr>
            <w:top w:val="none" w:sz="0" w:space="0" w:color="auto"/>
            <w:left w:val="none" w:sz="0" w:space="0" w:color="auto"/>
            <w:bottom w:val="none" w:sz="0" w:space="0" w:color="auto"/>
            <w:right w:val="none" w:sz="0" w:space="0" w:color="auto"/>
          </w:divBdr>
          <w:divsChild>
            <w:div w:id="426468301">
              <w:marLeft w:val="0"/>
              <w:marRight w:val="0"/>
              <w:marTop w:val="100"/>
              <w:marBottom w:val="100"/>
              <w:divBdr>
                <w:top w:val="none" w:sz="0" w:space="0" w:color="auto"/>
                <w:left w:val="none" w:sz="0" w:space="0" w:color="auto"/>
                <w:bottom w:val="none" w:sz="0" w:space="0" w:color="auto"/>
                <w:right w:val="none" w:sz="0" w:space="0" w:color="auto"/>
              </w:divBdr>
              <w:divsChild>
                <w:div w:id="1260988026">
                  <w:marLeft w:val="0"/>
                  <w:marRight w:val="0"/>
                  <w:marTop w:val="0"/>
                  <w:marBottom w:val="0"/>
                  <w:divBdr>
                    <w:top w:val="none" w:sz="0" w:space="0" w:color="auto"/>
                    <w:left w:val="none" w:sz="0" w:space="0" w:color="auto"/>
                    <w:bottom w:val="none" w:sz="0" w:space="0" w:color="auto"/>
                    <w:right w:val="none" w:sz="0" w:space="0" w:color="auto"/>
                  </w:divBdr>
                  <w:divsChild>
                    <w:div w:id="1254901899">
                      <w:marLeft w:val="0"/>
                      <w:marRight w:val="0"/>
                      <w:marTop w:val="0"/>
                      <w:marBottom w:val="0"/>
                      <w:divBdr>
                        <w:top w:val="none" w:sz="0" w:space="0" w:color="auto"/>
                        <w:left w:val="none" w:sz="0" w:space="0" w:color="auto"/>
                        <w:bottom w:val="none" w:sz="0" w:space="0" w:color="auto"/>
                        <w:right w:val="none" w:sz="0" w:space="0" w:color="auto"/>
                      </w:divBdr>
                      <w:divsChild>
                        <w:div w:id="1914387879">
                          <w:marLeft w:val="0"/>
                          <w:marRight w:val="0"/>
                          <w:marTop w:val="0"/>
                          <w:marBottom w:val="0"/>
                          <w:divBdr>
                            <w:top w:val="none" w:sz="0" w:space="0" w:color="auto"/>
                            <w:left w:val="none" w:sz="0" w:space="0" w:color="auto"/>
                            <w:bottom w:val="none" w:sz="0" w:space="0" w:color="auto"/>
                            <w:right w:val="none" w:sz="0" w:space="0" w:color="auto"/>
                          </w:divBdr>
                          <w:divsChild>
                            <w:div w:id="75505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461586">
      <w:bodyDiv w:val="1"/>
      <w:marLeft w:val="0"/>
      <w:marRight w:val="0"/>
      <w:marTop w:val="0"/>
      <w:marBottom w:val="0"/>
      <w:divBdr>
        <w:top w:val="none" w:sz="0" w:space="0" w:color="auto"/>
        <w:left w:val="none" w:sz="0" w:space="0" w:color="auto"/>
        <w:bottom w:val="none" w:sz="0" w:space="0" w:color="auto"/>
        <w:right w:val="none" w:sz="0" w:space="0" w:color="auto"/>
      </w:divBdr>
    </w:div>
    <w:div w:id="672293471">
      <w:bodyDiv w:val="1"/>
      <w:marLeft w:val="0"/>
      <w:marRight w:val="0"/>
      <w:marTop w:val="0"/>
      <w:marBottom w:val="0"/>
      <w:divBdr>
        <w:top w:val="none" w:sz="0" w:space="0" w:color="auto"/>
        <w:left w:val="none" w:sz="0" w:space="0" w:color="auto"/>
        <w:bottom w:val="none" w:sz="0" w:space="0" w:color="auto"/>
        <w:right w:val="none" w:sz="0" w:space="0" w:color="auto"/>
      </w:divBdr>
    </w:div>
    <w:div w:id="889729383">
      <w:bodyDiv w:val="1"/>
      <w:marLeft w:val="0"/>
      <w:marRight w:val="0"/>
      <w:marTop w:val="0"/>
      <w:marBottom w:val="0"/>
      <w:divBdr>
        <w:top w:val="none" w:sz="0" w:space="0" w:color="auto"/>
        <w:left w:val="none" w:sz="0" w:space="0" w:color="auto"/>
        <w:bottom w:val="none" w:sz="0" w:space="0" w:color="auto"/>
        <w:right w:val="none" w:sz="0" w:space="0" w:color="auto"/>
      </w:divBdr>
    </w:div>
    <w:div w:id="1233780978">
      <w:bodyDiv w:val="1"/>
      <w:marLeft w:val="0"/>
      <w:marRight w:val="0"/>
      <w:marTop w:val="0"/>
      <w:marBottom w:val="0"/>
      <w:divBdr>
        <w:top w:val="none" w:sz="0" w:space="0" w:color="auto"/>
        <w:left w:val="none" w:sz="0" w:space="0" w:color="auto"/>
        <w:bottom w:val="none" w:sz="0" w:space="0" w:color="auto"/>
        <w:right w:val="none" w:sz="0" w:space="0" w:color="auto"/>
      </w:divBdr>
    </w:div>
    <w:div w:id="1346245432">
      <w:bodyDiv w:val="1"/>
      <w:marLeft w:val="0"/>
      <w:marRight w:val="0"/>
      <w:marTop w:val="0"/>
      <w:marBottom w:val="0"/>
      <w:divBdr>
        <w:top w:val="none" w:sz="0" w:space="0" w:color="auto"/>
        <w:left w:val="none" w:sz="0" w:space="0" w:color="auto"/>
        <w:bottom w:val="none" w:sz="0" w:space="0" w:color="auto"/>
        <w:right w:val="none" w:sz="0" w:space="0" w:color="auto"/>
      </w:divBdr>
    </w:div>
    <w:div w:id="1356420922">
      <w:marLeft w:val="0"/>
      <w:marRight w:val="0"/>
      <w:marTop w:val="0"/>
      <w:marBottom w:val="0"/>
      <w:divBdr>
        <w:top w:val="none" w:sz="0" w:space="0" w:color="auto"/>
        <w:left w:val="none" w:sz="0" w:space="0" w:color="auto"/>
        <w:bottom w:val="none" w:sz="0" w:space="0" w:color="auto"/>
        <w:right w:val="none" w:sz="0" w:space="0" w:color="auto"/>
      </w:divBdr>
    </w:div>
    <w:div w:id="1705208511">
      <w:bodyDiv w:val="1"/>
      <w:marLeft w:val="0"/>
      <w:marRight w:val="0"/>
      <w:marTop w:val="0"/>
      <w:marBottom w:val="0"/>
      <w:divBdr>
        <w:top w:val="none" w:sz="0" w:space="0" w:color="auto"/>
        <w:left w:val="none" w:sz="0" w:space="0" w:color="auto"/>
        <w:bottom w:val="none" w:sz="0" w:space="0" w:color="auto"/>
        <w:right w:val="none" w:sz="0" w:space="0" w:color="auto"/>
      </w:divBdr>
      <w:divsChild>
        <w:div w:id="752894506">
          <w:marLeft w:val="0"/>
          <w:marRight w:val="0"/>
          <w:marTop w:val="0"/>
          <w:marBottom w:val="0"/>
          <w:divBdr>
            <w:top w:val="none" w:sz="0" w:space="0" w:color="auto"/>
            <w:left w:val="none" w:sz="0" w:space="0" w:color="auto"/>
            <w:bottom w:val="none" w:sz="0" w:space="0" w:color="auto"/>
            <w:right w:val="none" w:sz="0" w:space="0" w:color="auto"/>
          </w:divBdr>
          <w:divsChild>
            <w:div w:id="1147934316">
              <w:marLeft w:val="0"/>
              <w:marRight w:val="0"/>
              <w:marTop w:val="0"/>
              <w:marBottom w:val="0"/>
              <w:divBdr>
                <w:top w:val="none" w:sz="0" w:space="0" w:color="auto"/>
                <w:left w:val="none" w:sz="0" w:space="0" w:color="auto"/>
                <w:bottom w:val="none" w:sz="0" w:space="0" w:color="auto"/>
                <w:right w:val="none" w:sz="0" w:space="0" w:color="auto"/>
              </w:divBdr>
              <w:divsChild>
                <w:div w:id="838665722">
                  <w:marLeft w:val="0"/>
                  <w:marRight w:val="0"/>
                  <w:marTop w:val="0"/>
                  <w:marBottom w:val="0"/>
                  <w:divBdr>
                    <w:top w:val="none" w:sz="0" w:space="0" w:color="auto"/>
                    <w:left w:val="none" w:sz="0" w:space="0" w:color="auto"/>
                    <w:bottom w:val="none" w:sz="0" w:space="0" w:color="auto"/>
                    <w:right w:val="none" w:sz="0" w:space="0" w:color="auto"/>
                  </w:divBdr>
                  <w:divsChild>
                    <w:div w:id="1235120110">
                      <w:marLeft w:val="0"/>
                      <w:marRight w:val="0"/>
                      <w:marTop w:val="0"/>
                      <w:marBottom w:val="0"/>
                      <w:divBdr>
                        <w:top w:val="none" w:sz="0" w:space="0" w:color="auto"/>
                        <w:left w:val="none" w:sz="0" w:space="0" w:color="auto"/>
                        <w:bottom w:val="none" w:sz="0" w:space="0" w:color="auto"/>
                        <w:right w:val="none" w:sz="0" w:space="0" w:color="auto"/>
                      </w:divBdr>
                      <w:divsChild>
                        <w:div w:id="545139693">
                          <w:marLeft w:val="0"/>
                          <w:marRight w:val="0"/>
                          <w:marTop w:val="0"/>
                          <w:marBottom w:val="0"/>
                          <w:divBdr>
                            <w:top w:val="none" w:sz="0" w:space="0" w:color="auto"/>
                            <w:left w:val="none" w:sz="0" w:space="0" w:color="auto"/>
                            <w:bottom w:val="none" w:sz="0" w:space="0" w:color="auto"/>
                            <w:right w:val="none" w:sz="0" w:space="0" w:color="auto"/>
                          </w:divBdr>
                          <w:divsChild>
                            <w:div w:id="468481326">
                              <w:marLeft w:val="0"/>
                              <w:marRight w:val="0"/>
                              <w:marTop w:val="0"/>
                              <w:marBottom w:val="0"/>
                              <w:divBdr>
                                <w:top w:val="dashed" w:sz="6" w:space="0" w:color="DDDDDD"/>
                                <w:left w:val="none" w:sz="0" w:space="0" w:color="auto"/>
                                <w:bottom w:val="none" w:sz="0" w:space="0" w:color="auto"/>
                                <w:right w:val="none" w:sz="0" w:space="0" w:color="auto"/>
                              </w:divBdr>
                              <w:divsChild>
                                <w:div w:id="254215873">
                                  <w:marLeft w:val="0"/>
                                  <w:marRight w:val="0"/>
                                  <w:marTop w:val="0"/>
                                  <w:marBottom w:val="150"/>
                                  <w:divBdr>
                                    <w:top w:val="none" w:sz="0" w:space="0" w:color="auto"/>
                                    <w:left w:val="none" w:sz="0" w:space="0" w:color="auto"/>
                                    <w:bottom w:val="none" w:sz="0" w:space="0" w:color="auto"/>
                                    <w:right w:val="none" w:sz="0" w:space="0" w:color="auto"/>
                                  </w:divBdr>
                                  <w:divsChild>
                                    <w:div w:id="13390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4009729">
      <w:bodyDiv w:val="1"/>
      <w:marLeft w:val="0"/>
      <w:marRight w:val="0"/>
      <w:marTop w:val="0"/>
      <w:marBottom w:val="0"/>
      <w:divBdr>
        <w:top w:val="none" w:sz="0" w:space="0" w:color="auto"/>
        <w:left w:val="none" w:sz="0" w:space="0" w:color="auto"/>
        <w:bottom w:val="none" w:sz="0" w:space="0" w:color="auto"/>
        <w:right w:val="none" w:sz="0" w:space="0" w:color="auto"/>
      </w:divBdr>
    </w:div>
    <w:div w:id="1821799091">
      <w:bodyDiv w:val="1"/>
      <w:marLeft w:val="0"/>
      <w:marRight w:val="0"/>
      <w:marTop w:val="0"/>
      <w:marBottom w:val="0"/>
      <w:divBdr>
        <w:top w:val="none" w:sz="0" w:space="0" w:color="auto"/>
        <w:left w:val="none" w:sz="0" w:space="0" w:color="auto"/>
        <w:bottom w:val="none" w:sz="0" w:space="0" w:color="auto"/>
        <w:right w:val="none" w:sz="0" w:space="0" w:color="auto"/>
      </w:divBdr>
    </w:div>
    <w:div w:id="1893344030">
      <w:bodyDiv w:val="1"/>
      <w:marLeft w:val="0"/>
      <w:marRight w:val="0"/>
      <w:marTop w:val="57"/>
      <w:marBottom w:val="0"/>
      <w:divBdr>
        <w:top w:val="none" w:sz="0" w:space="0" w:color="auto"/>
        <w:left w:val="none" w:sz="0" w:space="0" w:color="auto"/>
        <w:bottom w:val="none" w:sz="0" w:space="0" w:color="auto"/>
        <w:right w:val="none" w:sz="0" w:space="0" w:color="auto"/>
      </w:divBdr>
    </w:div>
    <w:div w:id="1959490132">
      <w:bodyDiv w:val="1"/>
      <w:marLeft w:val="0"/>
      <w:marRight w:val="0"/>
      <w:marTop w:val="0"/>
      <w:marBottom w:val="0"/>
      <w:divBdr>
        <w:top w:val="none" w:sz="0" w:space="0" w:color="auto"/>
        <w:left w:val="none" w:sz="0" w:space="0" w:color="auto"/>
        <w:bottom w:val="none" w:sz="0" w:space="0" w:color="auto"/>
        <w:right w:val="none" w:sz="0" w:space="0" w:color="auto"/>
      </w:divBdr>
    </w:div>
    <w:div w:id="1972010394">
      <w:bodyDiv w:val="1"/>
      <w:marLeft w:val="0"/>
      <w:marRight w:val="0"/>
      <w:marTop w:val="0"/>
      <w:marBottom w:val="0"/>
      <w:divBdr>
        <w:top w:val="none" w:sz="0" w:space="0" w:color="auto"/>
        <w:left w:val="none" w:sz="0" w:space="0" w:color="auto"/>
        <w:bottom w:val="none" w:sz="0" w:space="0" w:color="auto"/>
        <w:right w:val="none" w:sz="0" w:space="0" w:color="auto"/>
      </w:divBdr>
    </w:div>
    <w:div w:id="200994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1.bin"/><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hyperlink" Target="http://localhost:1010/Camel_Jetty/services/fsl/testxmlinput"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acc\project\wp.diip.fy12.java%20rtl\_99_local%20resources\ARTL%20for%20Java%20-%20Asset%20Document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996B8-04C8-4DEA-898E-A20AD1474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ARTL for Java - Asset Documentation Template</Template>
  <TotalTime>2044</TotalTime>
  <Pages>11</Pages>
  <Words>765</Words>
  <Characters>4366</Characters>
  <Application>Microsoft Office Word</Application>
  <DocSecurity>0</DocSecurity>
  <Lines>36</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ARTL for Java - Asset Documentation Template</vt:lpstr>
      <vt:lpstr>FY11 Java Blueprint Refresh - Java Portal updates</vt:lpstr>
    </vt:vector>
  </TitlesOfParts>
  <Company>Accenture</Company>
  <LinksUpToDate>false</LinksUpToDate>
  <CharactersWithSpaces>5121</CharactersWithSpaces>
  <SharedDoc>false</SharedDoc>
  <HLinks>
    <vt:vector size="12" baseType="variant">
      <vt:variant>
        <vt:i4>4521996</vt:i4>
      </vt:variant>
      <vt:variant>
        <vt:i4>-1</vt:i4>
      </vt:variant>
      <vt:variant>
        <vt:i4>1106</vt:i4>
      </vt:variant>
      <vt:variant>
        <vt:i4>1</vt:i4>
      </vt:variant>
      <vt:variant>
        <vt:lpwstr>strat%20line</vt:lpwstr>
      </vt:variant>
      <vt:variant>
        <vt:lpwstr/>
      </vt:variant>
      <vt:variant>
        <vt:i4>3997758</vt:i4>
      </vt:variant>
      <vt:variant>
        <vt:i4>-1</vt:i4>
      </vt:variant>
      <vt:variant>
        <vt:i4>1107</vt:i4>
      </vt:variant>
      <vt:variant>
        <vt:i4>1</vt:i4>
      </vt:variant>
      <vt:variant>
        <vt:lpwstr>Untitled-1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ARTL for Java - Asset Documentation Template</dc:title>
  <dc:creator>González, Vicente</dc:creator>
  <cp:keywords>RTL, ARTL, Asset, Java, Automation, Reuse</cp:keywords>
  <cp:lastModifiedBy>Agarwal, Ashish G.</cp:lastModifiedBy>
  <cp:revision>51</cp:revision>
  <cp:lastPrinted>2004-03-12T07:26:00Z</cp:lastPrinted>
  <dcterms:created xsi:type="dcterms:W3CDTF">2015-06-15T10:09:00Z</dcterms:created>
  <dcterms:modified xsi:type="dcterms:W3CDTF">2016-07-11T10:54:00Z</dcterms:modified>
</cp:coreProperties>
</file>