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390C6" w14:textId="558CAF73" w:rsidR="001015DE" w:rsidRDefault="00B112D7" w:rsidP="00B112D7">
      <w:pPr>
        <w:jc w:val="center"/>
        <w:rPr>
          <w:b/>
          <w:bCs/>
          <w:sz w:val="28"/>
          <w:szCs w:val="28"/>
        </w:rPr>
      </w:pPr>
      <w:r w:rsidRPr="00B112D7">
        <w:rPr>
          <w:b/>
          <w:bCs/>
          <w:sz w:val="28"/>
          <w:szCs w:val="28"/>
        </w:rPr>
        <w:t>PDF Import Project – Jordan Rivers Advisors</w:t>
      </w:r>
      <w:r w:rsidR="00FF0F7D">
        <w:rPr>
          <w:b/>
          <w:bCs/>
          <w:sz w:val="28"/>
          <w:szCs w:val="28"/>
        </w:rPr>
        <w:t xml:space="preserve"> – Schedule F</w:t>
      </w:r>
    </w:p>
    <w:p w14:paraId="7736DC8E" w14:textId="79393FE1" w:rsidR="00B112D7" w:rsidRPr="00B112D7" w:rsidRDefault="00F70FE2" w:rsidP="00B112D7">
      <w:pPr>
        <w:rPr>
          <w:sz w:val="24"/>
          <w:szCs w:val="24"/>
        </w:rPr>
      </w:pPr>
      <w:r>
        <w:rPr>
          <w:sz w:val="24"/>
          <w:szCs w:val="24"/>
        </w:rPr>
        <w:t>This will be a new page for “Schedule F” in the project.</w:t>
      </w:r>
    </w:p>
    <w:p w14:paraId="2A62605C" w14:textId="243C71CC" w:rsidR="00066DFA" w:rsidRDefault="00066DFA">
      <w:pPr>
        <w:rPr>
          <w:sz w:val="24"/>
          <w:szCs w:val="24"/>
        </w:rPr>
      </w:pPr>
      <w:r>
        <w:rPr>
          <w:sz w:val="24"/>
          <w:szCs w:val="24"/>
        </w:rPr>
        <w:t>I have attached the excel template with he</w:t>
      </w:r>
      <w:r w:rsidR="00811F43">
        <w:rPr>
          <w:sz w:val="24"/>
          <w:szCs w:val="24"/>
        </w:rPr>
        <w:t>a</w:t>
      </w:r>
      <w:r>
        <w:rPr>
          <w:sz w:val="24"/>
          <w:szCs w:val="24"/>
        </w:rPr>
        <w:t>d</w:t>
      </w:r>
      <w:r w:rsidR="00811F43">
        <w:rPr>
          <w:sz w:val="24"/>
          <w:szCs w:val="24"/>
        </w:rPr>
        <w:t>er</w:t>
      </w:r>
      <w:r>
        <w:rPr>
          <w:sz w:val="24"/>
          <w:szCs w:val="24"/>
        </w:rPr>
        <w:t xml:space="preserve"> fields (Row 1 )  and sample values for </w:t>
      </w:r>
      <w:r w:rsidR="00FF0F7D">
        <w:rPr>
          <w:sz w:val="24"/>
          <w:szCs w:val="24"/>
        </w:rPr>
        <w:t xml:space="preserve">several </w:t>
      </w:r>
      <w:r>
        <w:rPr>
          <w:sz w:val="24"/>
          <w:szCs w:val="24"/>
        </w:rPr>
        <w:t>column</w:t>
      </w:r>
      <w:r w:rsidR="00FF0F7D">
        <w:rPr>
          <w:sz w:val="24"/>
          <w:szCs w:val="24"/>
        </w:rPr>
        <w:t>s</w:t>
      </w:r>
      <w:r>
        <w:rPr>
          <w:sz w:val="24"/>
          <w:szCs w:val="24"/>
        </w:rPr>
        <w:t xml:space="preserve"> (row 2)</w:t>
      </w:r>
    </w:p>
    <w:p w14:paraId="635BEEE3" w14:textId="6D28D5C5" w:rsidR="00066DFA" w:rsidRDefault="00FF0F7D">
      <w:pPr>
        <w:rPr>
          <w:sz w:val="24"/>
          <w:szCs w:val="24"/>
        </w:rPr>
      </w:pPr>
      <w:r>
        <w:rPr>
          <w:sz w:val="24"/>
          <w:szCs w:val="24"/>
        </w:rPr>
        <w:t xml:space="preserve">All the fields in Gray </w:t>
      </w:r>
      <w:r w:rsidR="00E51D9A">
        <w:rPr>
          <w:sz w:val="24"/>
          <w:szCs w:val="24"/>
        </w:rPr>
        <w:t xml:space="preserve">on PDF </w:t>
      </w:r>
      <w:r>
        <w:rPr>
          <w:sz w:val="24"/>
          <w:szCs w:val="24"/>
        </w:rPr>
        <w:t>will go into the corresponding row 2 field in the excel file.</w:t>
      </w:r>
    </w:p>
    <w:p w14:paraId="61D60893" w14:textId="08B8860B" w:rsidR="00066DFA" w:rsidRDefault="00066DF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F0F7D">
        <w:rPr>
          <w:sz w:val="24"/>
          <w:szCs w:val="24"/>
        </w:rPr>
        <w:t xml:space="preserve">First field is “proprietor” the gray box value goes in A2. Social Security Number (SSN) gray box value goes in B2.   There are sample values A2 through I2.      </w:t>
      </w:r>
    </w:p>
    <w:p w14:paraId="7C79E2A9" w14:textId="77777777" w:rsidR="00424441" w:rsidRDefault="00FF0F7D">
      <w:pPr>
        <w:rPr>
          <w:sz w:val="24"/>
          <w:szCs w:val="24"/>
        </w:rPr>
      </w:pPr>
      <w:r>
        <w:rPr>
          <w:sz w:val="24"/>
          <w:szCs w:val="24"/>
        </w:rPr>
        <w:t xml:space="preserve">The rest of the PDF for is 1a through </w:t>
      </w:r>
      <w:r w:rsidR="00424441">
        <w:rPr>
          <w:sz w:val="24"/>
          <w:szCs w:val="24"/>
        </w:rPr>
        <w:t xml:space="preserve">50 , each has a gray box  , the value in gray box will go in the excel file </w:t>
      </w:r>
      <w:r w:rsidR="00066DFA">
        <w:rPr>
          <w:sz w:val="24"/>
          <w:szCs w:val="24"/>
        </w:rPr>
        <w:t xml:space="preserve">  </w:t>
      </w:r>
      <w:r w:rsidR="00424441">
        <w:rPr>
          <w:sz w:val="24"/>
          <w:szCs w:val="24"/>
        </w:rPr>
        <w:t xml:space="preserve">row 2 where the field caption matches row 1 in excel.   </w:t>
      </w:r>
    </w:p>
    <w:p w14:paraId="70292A0F" w14:textId="49373CAB" w:rsidR="00B112D7" w:rsidRDefault="00424441">
      <w:pPr>
        <w:rPr>
          <w:sz w:val="24"/>
          <w:szCs w:val="24"/>
        </w:rPr>
      </w:pPr>
      <w:r>
        <w:rPr>
          <w:sz w:val="24"/>
          <w:szCs w:val="24"/>
        </w:rPr>
        <w:t>For example    Value in gray box next to caption 3a  will go in cell N2 in cell</w:t>
      </w:r>
      <w:r w:rsidR="00500390">
        <w:rPr>
          <w:sz w:val="24"/>
          <w:szCs w:val="24"/>
        </w:rPr>
        <w:t xml:space="preserve"> because N1 is 3a</w:t>
      </w:r>
      <w:r w:rsidR="00AB3063">
        <w:rPr>
          <w:sz w:val="24"/>
          <w:szCs w:val="24"/>
        </w:rPr>
        <w:t>. The image is just part of PDF for examples, I included entire PDF in file upload.</w:t>
      </w:r>
    </w:p>
    <w:p w14:paraId="1EE59C3F" w14:textId="69A7EA49" w:rsidR="0021285B" w:rsidRDefault="0021285B">
      <w:pPr>
        <w:rPr>
          <w:sz w:val="24"/>
          <w:szCs w:val="24"/>
        </w:rPr>
      </w:pPr>
    </w:p>
    <w:p w14:paraId="69D3E4B5" w14:textId="4D2885E1" w:rsidR="0021285B" w:rsidRDefault="00FF0F7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A4F6A9" wp14:editId="6AA2923E">
            <wp:extent cx="6858000" cy="4830445"/>
            <wp:effectExtent l="0" t="0" r="0" b="8255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0C5A" w14:textId="77777777" w:rsidR="0021285B" w:rsidRPr="00B112D7" w:rsidRDefault="0021285B">
      <w:pPr>
        <w:rPr>
          <w:sz w:val="24"/>
          <w:szCs w:val="24"/>
        </w:rPr>
      </w:pPr>
    </w:p>
    <w:sectPr w:rsidR="0021285B" w:rsidRPr="00B112D7" w:rsidSect="00B509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123"/>
    <w:rsid w:val="000136F3"/>
    <w:rsid w:val="00066DFA"/>
    <w:rsid w:val="001015DE"/>
    <w:rsid w:val="001E640C"/>
    <w:rsid w:val="0021285B"/>
    <w:rsid w:val="002B7D9F"/>
    <w:rsid w:val="00424441"/>
    <w:rsid w:val="00500390"/>
    <w:rsid w:val="00752123"/>
    <w:rsid w:val="00802940"/>
    <w:rsid w:val="00811F43"/>
    <w:rsid w:val="009773D5"/>
    <w:rsid w:val="00982EAC"/>
    <w:rsid w:val="00AB3063"/>
    <w:rsid w:val="00AE49A5"/>
    <w:rsid w:val="00B112D7"/>
    <w:rsid w:val="00B50957"/>
    <w:rsid w:val="00D26455"/>
    <w:rsid w:val="00D678E2"/>
    <w:rsid w:val="00D939FD"/>
    <w:rsid w:val="00E51D9A"/>
    <w:rsid w:val="00F70FE2"/>
    <w:rsid w:val="00FF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AF95"/>
  <w15:chartTrackingRefBased/>
  <w15:docId w15:val="{2DEF3E63-73F8-4564-85E0-F6D3A858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Brown</dc:creator>
  <cp:keywords/>
  <dc:description/>
  <cp:lastModifiedBy>Clark Brown</cp:lastModifiedBy>
  <cp:revision>18</cp:revision>
  <dcterms:created xsi:type="dcterms:W3CDTF">2021-09-30T12:55:00Z</dcterms:created>
  <dcterms:modified xsi:type="dcterms:W3CDTF">2021-10-30T12:31:00Z</dcterms:modified>
</cp:coreProperties>
</file>