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60B" w:rsidRPr="00EE585E" w:rsidRDefault="000A560B"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30"/>
          <w:szCs w:val="20"/>
          <w:bdr w:val="none" w:sz="0" w:space="0" w:color="auto" w:frame="1"/>
          <w:shd w:val="clear" w:color="auto" w:fill="EFF0F1"/>
        </w:rPr>
      </w:pPr>
      <w:r w:rsidRPr="00EE585E">
        <w:rPr>
          <w:rFonts w:ascii="inherit" w:eastAsia="Times New Roman" w:hAnsi="inherit" w:cs="Consolas"/>
          <w:color w:val="101094"/>
          <w:sz w:val="30"/>
          <w:szCs w:val="20"/>
          <w:bdr w:val="none" w:sz="0" w:space="0" w:color="auto" w:frame="1"/>
          <w:shd w:val="clear" w:color="auto" w:fill="EFF0F1"/>
        </w:rPr>
        <w:t xml:space="preserve">Show all tables </w:t>
      </w:r>
      <w:proofErr w:type="spellStart"/>
      <w:r w:rsidRPr="00EE585E">
        <w:rPr>
          <w:rFonts w:ascii="inherit" w:eastAsia="Times New Roman" w:hAnsi="inherit" w:cs="Consolas"/>
          <w:color w:val="101094"/>
          <w:sz w:val="30"/>
          <w:szCs w:val="20"/>
          <w:bdr w:val="none" w:sz="0" w:space="0" w:color="auto" w:frame="1"/>
          <w:shd w:val="clear" w:color="auto" w:fill="EFF0F1"/>
        </w:rPr>
        <w:t>cpmmand</w:t>
      </w:r>
      <w:proofErr w:type="spellEnd"/>
      <w:r w:rsidRPr="00EE585E">
        <w:rPr>
          <w:rFonts w:ascii="inherit" w:eastAsia="Times New Roman" w:hAnsi="inherit" w:cs="Consolas"/>
          <w:color w:val="101094"/>
          <w:sz w:val="30"/>
          <w:szCs w:val="20"/>
          <w:bdr w:val="none" w:sz="0" w:space="0" w:color="auto" w:frame="1"/>
          <w:shd w:val="clear" w:color="auto" w:fill="EFF0F1"/>
        </w:rPr>
        <w:t xml:space="preserve"> </w:t>
      </w:r>
    </w:p>
    <w:p w:rsidR="000A560B" w:rsidRDefault="000A560B"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0"/>
          <w:szCs w:val="20"/>
          <w:bdr w:val="none" w:sz="0" w:space="0" w:color="auto" w:frame="1"/>
          <w:shd w:val="clear" w:color="auto" w:fill="EFF0F1"/>
        </w:rPr>
      </w:pPr>
      <w:proofErr w:type="gramStart"/>
      <w:r w:rsidRPr="00EE585E">
        <w:rPr>
          <w:rFonts w:ascii="inherit" w:eastAsia="Times New Roman" w:hAnsi="inherit" w:cs="Consolas"/>
          <w:color w:val="101094"/>
          <w:sz w:val="30"/>
          <w:szCs w:val="20"/>
          <w:bdr w:val="none" w:sz="0" w:space="0" w:color="auto" w:frame="1"/>
          <w:shd w:val="clear" w:color="auto" w:fill="EFF0F1"/>
        </w:rPr>
        <w:t>select</w:t>
      </w:r>
      <w:proofErr w:type="gramEnd"/>
      <w:r w:rsidRPr="00EE585E">
        <w:rPr>
          <w:rFonts w:ascii="inherit" w:eastAsia="Times New Roman" w:hAnsi="inherit" w:cs="Consolas"/>
          <w:color w:val="303336"/>
          <w:sz w:val="30"/>
          <w:szCs w:val="20"/>
          <w:bdr w:val="none" w:sz="0" w:space="0" w:color="auto" w:frame="1"/>
          <w:shd w:val="clear" w:color="auto" w:fill="EFF0F1"/>
        </w:rPr>
        <w:t xml:space="preserve"> * </w:t>
      </w:r>
      <w:r w:rsidRPr="00EE585E">
        <w:rPr>
          <w:rFonts w:ascii="inherit" w:eastAsia="Times New Roman" w:hAnsi="inherit" w:cs="Consolas"/>
          <w:color w:val="101094"/>
          <w:sz w:val="30"/>
          <w:szCs w:val="20"/>
          <w:bdr w:val="none" w:sz="0" w:space="0" w:color="auto" w:frame="1"/>
          <w:shd w:val="clear" w:color="auto" w:fill="EFF0F1"/>
        </w:rPr>
        <w:t>from</w:t>
      </w:r>
      <w:r w:rsidRPr="00EE585E">
        <w:rPr>
          <w:rFonts w:ascii="inherit" w:eastAsia="Times New Roman" w:hAnsi="inherit" w:cs="Consolas"/>
          <w:color w:val="303336"/>
          <w:sz w:val="30"/>
          <w:szCs w:val="20"/>
          <w:bdr w:val="none" w:sz="0" w:space="0" w:color="auto" w:frame="1"/>
          <w:shd w:val="clear" w:color="auto" w:fill="EFF0F1"/>
        </w:rPr>
        <w:t xml:space="preserve"> </w:t>
      </w:r>
      <w:proofErr w:type="spellStart"/>
      <w:r w:rsidRPr="00EE585E">
        <w:rPr>
          <w:rFonts w:ascii="inherit" w:eastAsia="Times New Roman" w:hAnsi="inherit" w:cs="Consolas"/>
          <w:color w:val="303336"/>
          <w:sz w:val="30"/>
          <w:szCs w:val="20"/>
          <w:bdr w:val="none" w:sz="0" w:space="0" w:color="auto" w:frame="1"/>
          <w:shd w:val="clear" w:color="auto" w:fill="EFF0F1"/>
        </w:rPr>
        <w:t>user_tables</w:t>
      </w:r>
      <w:proofErr w:type="spellEnd"/>
      <w:r w:rsidRPr="00EE585E">
        <w:rPr>
          <w:rFonts w:ascii="inherit" w:eastAsia="Times New Roman" w:hAnsi="inherit" w:cs="Consolas"/>
          <w:color w:val="303336"/>
          <w:sz w:val="30"/>
          <w:szCs w:val="20"/>
          <w:bdr w:val="none" w:sz="0" w:space="0" w:color="auto" w:frame="1"/>
          <w:shd w:val="clear" w:color="auto" w:fill="EFF0F1"/>
        </w:rPr>
        <w:t>;</w:t>
      </w:r>
    </w:p>
    <w:p w:rsidR="00B92AE0" w:rsidRDefault="00B92AE0"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0"/>
          <w:szCs w:val="20"/>
          <w:bdr w:val="none" w:sz="0" w:space="0" w:color="auto" w:frame="1"/>
          <w:shd w:val="clear" w:color="auto" w:fill="EFF0F1"/>
        </w:rPr>
      </w:pPr>
    </w:p>
    <w:p w:rsidR="00854713"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0"/>
          <w:szCs w:val="20"/>
          <w:bdr w:val="none" w:sz="0" w:space="0" w:color="auto" w:frame="1"/>
          <w:shd w:val="clear" w:color="auto" w:fill="EFF0F1"/>
        </w:rPr>
      </w:pPr>
    </w:p>
    <w:p w:rsidR="00854713"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0"/>
          <w:szCs w:val="20"/>
          <w:bdr w:val="none" w:sz="0" w:space="0" w:color="auto" w:frame="1"/>
          <w:shd w:val="clear" w:color="auto" w:fill="EFF0F1"/>
        </w:rPr>
      </w:pPr>
      <w:r>
        <w:rPr>
          <w:rFonts w:ascii="inherit" w:eastAsia="Times New Roman" w:hAnsi="inherit" w:cs="Consolas"/>
          <w:color w:val="303336"/>
          <w:sz w:val="30"/>
          <w:szCs w:val="20"/>
          <w:bdr w:val="none" w:sz="0" w:space="0" w:color="auto" w:frame="1"/>
          <w:shd w:val="clear" w:color="auto" w:fill="EFF0F1"/>
        </w:rPr>
        <w:t xml:space="preserve">// to see tables in </w:t>
      </w:r>
      <w:proofErr w:type="spellStart"/>
      <w:r>
        <w:rPr>
          <w:rFonts w:ascii="inherit" w:eastAsia="Times New Roman" w:hAnsi="inherit" w:cs="Consolas"/>
          <w:color w:val="303336"/>
          <w:sz w:val="30"/>
          <w:szCs w:val="20"/>
          <w:bdr w:val="none" w:sz="0" w:space="0" w:color="auto" w:frame="1"/>
          <w:shd w:val="clear" w:color="auto" w:fill="EFF0F1"/>
        </w:rPr>
        <w:t>sql</w:t>
      </w:r>
      <w:proofErr w:type="spellEnd"/>
      <w:r>
        <w:rPr>
          <w:rFonts w:ascii="inherit" w:eastAsia="Times New Roman" w:hAnsi="inherit" w:cs="Consolas"/>
          <w:color w:val="303336"/>
          <w:sz w:val="30"/>
          <w:szCs w:val="20"/>
          <w:bdr w:val="none" w:sz="0" w:space="0" w:color="auto" w:frame="1"/>
          <w:shd w:val="clear" w:color="auto" w:fill="EFF0F1"/>
        </w:rPr>
        <w:t xml:space="preserve"> </w:t>
      </w:r>
    </w:p>
    <w:p w:rsidR="00B92AE0" w:rsidRDefault="0061219D"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Pr>
          <w:rFonts w:ascii="inherit" w:eastAsia="Times New Roman" w:hAnsi="inherit" w:cs="Consolas"/>
          <w:color w:val="101094"/>
          <w:sz w:val="20"/>
          <w:szCs w:val="20"/>
          <w:bdr w:val="none" w:sz="0" w:space="0" w:color="auto" w:frame="1"/>
          <w:shd w:val="clear" w:color="auto" w:fill="EFF0F1"/>
        </w:rPr>
        <w:t xml:space="preserve"> </w:t>
      </w:r>
      <w:proofErr w:type="gramStart"/>
      <w:r w:rsidR="00B92AE0" w:rsidRPr="00B92AE0">
        <w:rPr>
          <w:rFonts w:ascii="inherit" w:eastAsia="Times New Roman" w:hAnsi="inherit" w:cs="Consolas"/>
          <w:color w:val="101094"/>
          <w:sz w:val="20"/>
          <w:szCs w:val="20"/>
          <w:bdr w:val="none" w:sz="0" w:space="0" w:color="auto" w:frame="1"/>
          <w:shd w:val="clear" w:color="auto" w:fill="EFF0F1"/>
        </w:rPr>
        <w:t>select</w:t>
      </w:r>
      <w:proofErr w:type="gramEnd"/>
      <w:r w:rsidR="00B92AE0" w:rsidRPr="00B92AE0">
        <w:rPr>
          <w:rFonts w:ascii="inherit" w:eastAsia="Times New Roman" w:hAnsi="inherit" w:cs="Consolas"/>
          <w:color w:val="101094"/>
          <w:sz w:val="20"/>
          <w:szCs w:val="20"/>
          <w:bdr w:val="none" w:sz="0" w:space="0" w:color="auto" w:frame="1"/>
          <w:shd w:val="clear" w:color="auto" w:fill="EFF0F1"/>
        </w:rPr>
        <w:t xml:space="preserve"> TABLE_NAME from </w:t>
      </w:r>
      <w:proofErr w:type="spellStart"/>
      <w:r w:rsidR="00B92AE0" w:rsidRPr="00B92AE0">
        <w:rPr>
          <w:rFonts w:ascii="inherit" w:eastAsia="Times New Roman" w:hAnsi="inherit" w:cs="Consolas"/>
          <w:color w:val="101094"/>
          <w:sz w:val="20"/>
          <w:szCs w:val="20"/>
          <w:bdr w:val="none" w:sz="0" w:space="0" w:color="auto" w:frame="1"/>
          <w:shd w:val="clear" w:color="auto" w:fill="EFF0F1"/>
        </w:rPr>
        <w:t>user_tables</w:t>
      </w:r>
      <w:proofErr w:type="spellEnd"/>
      <w:r w:rsidR="00B92AE0" w:rsidRPr="00B92AE0">
        <w:rPr>
          <w:rFonts w:ascii="inherit" w:eastAsia="Times New Roman" w:hAnsi="inherit" w:cs="Consolas"/>
          <w:color w:val="101094"/>
          <w:sz w:val="20"/>
          <w:szCs w:val="20"/>
          <w:bdr w:val="none" w:sz="0" w:space="0" w:color="auto" w:frame="1"/>
          <w:shd w:val="clear" w:color="auto" w:fill="EFF0F1"/>
        </w:rPr>
        <w:t xml:space="preserve"> ORDER BY TABLE_NAME;</w:t>
      </w:r>
    </w:p>
    <w:p w:rsidR="00854713"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854713"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Pr>
          <w:rFonts w:ascii="inherit" w:eastAsia="Times New Roman" w:hAnsi="inherit" w:cs="Consolas"/>
          <w:color w:val="101094"/>
          <w:sz w:val="20"/>
          <w:szCs w:val="20"/>
          <w:bdr w:val="none" w:sz="0" w:space="0" w:color="auto" w:frame="1"/>
          <w:shd w:val="clear" w:color="auto" w:fill="EFF0F1"/>
        </w:rPr>
        <w:t xml:space="preserve">// to open editor in </w:t>
      </w:r>
      <w:proofErr w:type="spellStart"/>
      <w:r>
        <w:rPr>
          <w:rFonts w:ascii="inherit" w:eastAsia="Times New Roman" w:hAnsi="inherit" w:cs="Consolas"/>
          <w:color w:val="101094"/>
          <w:sz w:val="20"/>
          <w:szCs w:val="20"/>
          <w:bdr w:val="none" w:sz="0" w:space="0" w:color="auto" w:frame="1"/>
          <w:shd w:val="clear" w:color="auto" w:fill="EFF0F1"/>
        </w:rPr>
        <w:t>sql</w:t>
      </w:r>
      <w:proofErr w:type="spellEnd"/>
      <w:r>
        <w:rPr>
          <w:rFonts w:ascii="inherit" w:eastAsia="Times New Roman" w:hAnsi="inherit" w:cs="Consolas"/>
          <w:color w:val="101094"/>
          <w:sz w:val="20"/>
          <w:szCs w:val="20"/>
          <w:bdr w:val="none" w:sz="0" w:space="0" w:color="auto" w:frame="1"/>
          <w:shd w:val="clear" w:color="auto" w:fill="EFF0F1"/>
        </w:rPr>
        <w:t xml:space="preserve"> </w:t>
      </w:r>
    </w:p>
    <w:p w:rsidR="00854713" w:rsidRPr="006A6A4B" w:rsidRDefault="00854713" w:rsidP="00854713">
      <w:pPr>
        <w:spacing w:before="48" w:after="48" w:line="360" w:lineRule="atLeast"/>
        <w:ind w:right="48"/>
        <w:outlineLvl w:val="1"/>
        <w:rPr>
          <w:rFonts w:ascii="Verdana" w:eastAsia="Times New Roman" w:hAnsi="Verdana" w:cs="Times New Roman"/>
          <w:color w:val="121214"/>
          <w:spacing w:val="-15"/>
        </w:rPr>
      </w:pPr>
      <w:r w:rsidRPr="006A6A4B">
        <w:rPr>
          <w:rFonts w:ascii="Verdana" w:eastAsia="Times New Roman" w:hAnsi="Verdana" w:cs="Times New Roman"/>
          <w:color w:val="121214"/>
          <w:spacing w:val="-15"/>
        </w:rPr>
        <w:t>SQL&gt; SET EDITFILE c:/demo/sqlEditor.txt;</w:t>
      </w:r>
    </w:p>
    <w:p w:rsidR="00854713" w:rsidRDefault="00854713" w:rsidP="00854713">
      <w:pPr>
        <w:spacing w:before="48" w:after="48" w:line="360" w:lineRule="atLeast"/>
        <w:ind w:right="48"/>
        <w:outlineLvl w:val="1"/>
        <w:rPr>
          <w:rFonts w:ascii="Verdana" w:eastAsia="Times New Roman" w:hAnsi="Verdana" w:cs="Times New Roman"/>
          <w:color w:val="121214"/>
          <w:spacing w:val="-15"/>
        </w:rPr>
      </w:pPr>
      <w:r w:rsidRPr="006A6A4B">
        <w:rPr>
          <w:rFonts w:ascii="Verdana" w:eastAsia="Times New Roman" w:hAnsi="Verdana" w:cs="Times New Roman"/>
          <w:color w:val="121214"/>
          <w:spacing w:val="-15"/>
        </w:rPr>
        <w:t xml:space="preserve">SQL&gt; </w:t>
      </w:r>
      <w:proofErr w:type="spellStart"/>
      <w:proofErr w:type="gramStart"/>
      <w:r w:rsidRPr="006A6A4B">
        <w:rPr>
          <w:rFonts w:ascii="Verdana" w:eastAsia="Times New Roman" w:hAnsi="Verdana" w:cs="Times New Roman"/>
          <w:color w:val="121214"/>
          <w:spacing w:val="-15"/>
        </w:rPr>
        <w:t>ed</w:t>
      </w:r>
      <w:proofErr w:type="spellEnd"/>
      <w:proofErr w:type="gramEnd"/>
    </w:p>
    <w:p w:rsidR="00C368DA" w:rsidRPr="006A6A4B" w:rsidRDefault="00C368DA" w:rsidP="00854713">
      <w:pPr>
        <w:spacing w:before="48" w:after="48" w:line="360" w:lineRule="atLeast"/>
        <w:ind w:right="48"/>
        <w:outlineLvl w:val="1"/>
        <w:rPr>
          <w:rFonts w:ascii="Verdana" w:eastAsia="Times New Roman" w:hAnsi="Verdana" w:cs="Times New Roman"/>
          <w:color w:val="121214"/>
          <w:spacing w:val="-15"/>
        </w:rPr>
      </w:pPr>
      <w:r w:rsidRPr="00C368DA">
        <w:rPr>
          <w:rFonts w:ascii="Verdana" w:eastAsia="Times New Roman" w:hAnsi="Verdana" w:cs="Times New Roman"/>
          <w:color w:val="121214"/>
          <w:spacing w:val="-15"/>
        </w:rPr>
        <w:t>SQL&gt; SET SERVEROUTPUT ON</w:t>
      </w:r>
    </w:p>
    <w:p w:rsidR="00854713"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854713"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854713" w:rsidRPr="000A560B"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36"/>
          <w:szCs w:val="20"/>
        </w:rPr>
      </w:pPr>
      <w:r>
        <w:rPr>
          <w:rFonts w:ascii="Consolas" w:eastAsia="Times New Roman" w:hAnsi="Consolas" w:cs="Consolas"/>
          <w:noProof/>
          <w:color w:val="393318"/>
          <w:sz w:val="36"/>
          <w:szCs w:val="20"/>
        </w:rPr>
        <w:drawing>
          <wp:inline distT="0" distB="0" distL="0" distR="0">
            <wp:extent cx="5943600" cy="3543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acle-sysdate-func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inline>
        </w:drawing>
      </w:r>
    </w:p>
    <w:p w:rsidR="00C368DA" w:rsidRDefault="00C368DA" w:rsidP="00C368DA">
      <w:pPr>
        <w:pStyle w:val="Heading1"/>
        <w:pBdr>
          <w:bottom w:val="single" w:sz="6" w:space="0" w:color="C2C2C2"/>
        </w:pBdr>
        <w:spacing w:before="450"/>
        <w:rPr>
          <w:rFonts w:ascii="Trebuchet MS" w:hAnsi="Trebuchet MS"/>
          <w:color w:val="222222"/>
          <w:sz w:val="41"/>
          <w:szCs w:val="41"/>
        </w:rPr>
      </w:pPr>
      <w:bookmarkStart w:id="0" w:name="to_char-convert-datetime-to-string-oracl"/>
      <w:r>
        <w:rPr>
          <w:rFonts w:ascii="inherit" w:hAnsi="inherit"/>
          <w:color w:val="000000"/>
          <w:sz w:val="41"/>
          <w:szCs w:val="41"/>
        </w:rPr>
        <w:t xml:space="preserve">TO_CHAR - Convert </w:t>
      </w:r>
      <w:proofErr w:type="spellStart"/>
      <w:r>
        <w:rPr>
          <w:rFonts w:ascii="inherit" w:hAnsi="inherit"/>
          <w:color w:val="000000"/>
          <w:sz w:val="41"/>
          <w:szCs w:val="41"/>
        </w:rPr>
        <w:t>Datetime</w:t>
      </w:r>
      <w:proofErr w:type="spellEnd"/>
      <w:r>
        <w:rPr>
          <w:rFonts w:ascii="inherit" w:hAnsi="inherit"/>
          <w:color w:val="000000"/>
          <w:sz w:val="41"/>
          <w:szCs w:val="41"/>
        </w:rPr>
        <w:t xml:space="preserve"> to String - Oracle to SQL Server Migration</w:t>
      </w:r>
      <w:bookmarkEnd w:id="0"/>
    </w:p>
    <w:p w:rsidR="00C368DA" w:rsidRDefault="00C368DA" w:rsidP="00C368DA">
      <w:pPr>
        <w:pStyle w:val="NormalWeb"/>
        <w:rPr>
          <w:rFonts w:ascii="Verdana" w:hAnsi="Verdana"/>
          <w:color w:val="222222"/>
          <w:sz w:val="18"/>
          <w:szCs w:val="18"/>
        </w:rPr>
      </w:pPr>
      <w:r>
        <w:rPr>
          <w:rFonts w:ascii="Verdana" w:hAnsi="Verdana"/>
          <w:color w:val="222222"/>
          <w:sz w:val="18"/>
          <w:szCs w:val="18"/>
        </w:rPr>
        <w:t xml:space="preserve">In Oracle, TO_CHAR function converts a </w:t>
      </w:r>
      <w:proofErr w:type="spellStart"/>
      <w:r>
        <w:rPr>
          <w:rFonts w:ascii="Verdana" w:hAnsi="Verdana"/>
          <w:color w:val="222222"/>
          <w:sz w:val="18"/>
          <w:szCs w:val="18"/>
        </w:rPr>
        <w:t>datetime</w:t>
      </w:r>
      <w:proofErr w:type="spellEnd"/>
      <w:r>
        <w:rPr>
          <w:rFonts w:ascii="Verdana" w:hAnsi="Verdana"/>
          <w:color w:val="222222"/>
          <w:sz w:val="18"/>
          <w:szCs w:val="18"/>
        </w:rPr>
        <w:t xml:space="preserve"> value (DATE, TIMESTAMP data types i.e.) to a string using the specified format.</w:t>
      </w:r>
    </w:p>
    <w:p w:rsidR="00C368DA" w:rsidRDefault="00C368DA" w:rsidP="00C368DA">
      <w:pPr>
        <w:pStyle w:val="NormalWeb"/>
        <w:rPr>
          <w:rFonts w:ascii="Verdana" w:hAnsi="Verdana"/>
          <w:color w:val="222222"/>
          <w:sz w:val="18"/>
          <w:szCs w:val="18"/>
        </w:rPr>
      </w:pPr>
      <w:r>
        <w:rPr>
          <w:rFonts w:ascii="Verdana" w:hAnsi="Verdana"/>
          <w:color w:val="222222"/>
          <w:sz w:val="18"/>
          <w:szCs w:val="18"/>
        </w:rPr>
        <w:t>In </w:t>
      </w:r>
      <w:r>
        <w:rPr>
          <w:rStyle w:val="HTMLAcronym"/>
          <w:rFonts w:ascii="Verdana" w:hAnsi="Verdana"/>
          <w:color w:val="222222"/>
          <w:sz w:val="18"/>
          <w:szCs w:val="18"/>
        </w:rPr>
        <w:t>SQL</w:t>
      </w:r>
      <w:r>
        <w:rPr>
          <w:rFonts w:ascii="Verdana" w:hAnsi="Verdana"/>
          <w:color w:val="222222"/>
          <w:sz w:val="18"/>
          <w:szCs w:val="18"/>
        </w:rPr>
        <w:t xml:space="preserve"> Server, you can use CONVERT or CAST functions to convert a </w:t>
      </w:r>
      <w:proofErr w:type="spellStart"/>
      <w:r>
        <w:rPr>
          <w:rFonts w:ascii="Verdana" w:hAnsi="Verdana"/>
          <w:color w:val="222222"/>
          <w:sz w:val="18"/>
          <w:szCs w:val="18"/>
        </w:rPr>
        <w:t>datetime</w:t>
      </w:r>
      <w:proofErr w:type="spellEnd"/>
      <w:r>
        <w:rPr>
          <w:rFonts w:ascii="Verdana" w:hAnsi="Verdana"/>
          <w:color w:val="222222"/>
          <w:sz w:val="18"/>
          <w:szCs w:val="18"/>
        </w:rPr>
        <w:t xml:space="preserve"> value (DATETIME, DATETIME2 data types i.e.) to a string.</w:t>
      </w:r>
    </w:p>
    <w:p w:rsidR="00C368DA" w:rsidRDefault="00C368DA" w:rsidP="00C368DA">
      <w:pPr>
        <w:pStyle w:val="NormalWeb"/>
        <w:rPr>
          <w:rFonts w:ascii="Verdana" w:hAnsi="Verdana"/>
          <w:color w:val="222222"/>
          <w:sz w:val="18"/>
          <w:szCs w:val="18"/>
        </w:rPr>
      </w:pPr>
      <w:r>
        <w:rPr>
          <w:rStyle w:val="Strong"/>
          <w:rFonts w:ascii="Verdana" w:hAnsi="Verdana"/>
          <w:color w:val="222222"/>
          <w:sz w:val="18"/>
          <w:szCs w:val="18"/>
        </w:rPr>
        <w:lastRenderedPageBreak/>
        <w:t>Oracle</w:t>
      </w:r>
      <w:r>
        <w:rPr>
          <w:rFonts w:ascii="Verdana" w:hAnsi="Verdana"/>
          <w:color w:val="222222"/>
          <w:sz w:val="18"/>
          <w:szCs w:val="18"/>
        </w:rPr>
        <w: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co1"/>
          <w:rFonts w:ascii="Verdana" w:hAnsi="Verdana"/>
          <w:color w:val="387C44"/>
          <w:sz w:val="18"/>
          <w:szCs w:val="18"/>
        </w:rPr>
        <w:t>-- Convert the current date to YYYY-MM-DD format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kw1"/>
          <w:rFonts w:ascii="Verdana" w:hAnsi="Verdana"/>
          <w:color w:val="0000FF"/>
          <w:sz w:val="18"/>
          <w:szCs w:val="18"/>
        </w:rPr>
        <w:t>SELECT</w:t>
      </w:r>
      <w:r>
        <w:rPr>
          <w:rFonts w:ascii="Verdana" w:hAnsi="Verdana"/>
          <w:color w:val="222222"/>
          <w:sz w:val="18"/>
          <w:szCs w:val="18"/>
        </w:rPr>
        <w:t xml:space="preserve"> TO_</w:t>
      </w:r>
      <w:proofErr w:type="gramStart"/>
      <w:r>
        <w:rPr>
          <w:rFonts w:ascii="Verdana" w:hAnsi="Verdana"/>
          <w:color w:val="222222"/>
          <w:sz w:val="18"/>
          <w:szCs w:val="18"/>
        </w:rPr>
        <w:t>CHAR</w:t>
      </w:r>
      <w:r>
        <w:rPr>
          <w:rStyle w:val="br0"/>
          <w:rFonts w:ascii="Verdana" w:hAnsi="Verdana"/>
          <w:color w:val="0000A0"/>
          <w:sz w:val="18"/>
          <w:szCs w:val="18"/>
        </w:rPr>
        <w:t>(</w:t>
      </w:r>
      <w:proofErr w:type="gramEnd"/>
      <w:r>
        <w:rPr>
          <w:rFonts w:ascii="Verdana" w:hAnsi="Verdana"/>
          <w:color w:val="222222"/>
          <w:sz w:val="18"/>
          <w:szCs w:val="18"/>
        </w:rPr>
        <w:t>SYSDATE</w:t>
      </w:r>
      <w:r>
        <w:rPr>
          <w:rStyle w:val="sy0"/>
          <w:rFonts w:ascii="Verdana" w:hAnsi="Verdana"/>
          <w:color w:val="0000A0"/>
          <w:sz w:val="18"/>
          <w:szCs w:val="18"/>
        </w:rPr>
        <w:t>,</w:t>
      </w:r>
      <w:r>
        <w:rPr>
          <w:rFonts w:ascii="Verdana" w:hAnsi="Verdana"/>
          <w:color w:val="222222"/>
          <w:sz w:val="18"/>
          <w:szCs w:val="18"/>
        </w:rPr>
        <w:t xml:space="preserve"> </w:t>
      </w:r>
      <w:r>
        <w:rPr>
          <w:rStyle w:val="st0"/>
          <w:rFonts w:ascii="Verdana" w:hAnsi="Verdana"/>
          <w:color w:val="800000"/>
          <w:sz w:val="18"/>
          <w:szCs w:val="18"/>
        </w:rPr>
        <w:t>'YYYY-MM-DD'</w:t>
      </w:r>
      <w:r>
        <w:rPr>
          <w:rStyle w:val="br0"/>
          <w:rFonts w:ascii="Verdana" w:hAnsi="Verdana"/>
          <w:color w:val="0000A0"/>
          <w:sz w:val="18"/>
          <w:szCs w:val="18"/>
        </w:rPr>
        <w:t>)</w:t>
      </w:r>
      <w:r>
        <w:rPr>
          <w:rFonts w:ascii="Verdana" w:hAnsi="Verdana"/>
          <w:color w:val="222222"/>
          <w:sz w:val="18"/>
          <w:szCs w:val="18"/>
        </w:rPr>
        <w:t xml:space="preserve"> </w:t>
      </w:r>
      <w:r>
        <w:rPr>
          <w:rStyle w:val="kw1"/>
          <w:rFonts w:ascii="Verdana" w:hAnsi="Verdana"/>
          <w:color w:val="0000FF"/>
          <w:sz w:val="18"/>
          <w:szCs w:val="18"/>
        </w:rPr>
        <w:t>FROM</w:t>
      </w:r>
      <w:r>
        <w:rPr>
          <w:rFonts w:ascii="Verdana" w:hAnsi="Verdana"/>
          <w:color w:val="222222"/>
          <w:sz w:val="18"/>
          <w:szCs w:val="18"/>
        </w:rPr>
        <w:t xml:space="preserve"> dual;</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co2"/>
          <w:rFonts w:ascii="Verdana" w:eastAsiaTheme="majorEastAsia" w:hAnsi="Verdana"/>
          <w:i/>
          <w:iCs/>
          <w:color w:val="808080"/>
          <w:sz w:val="18"/>
          <w:szCs w:val="18"/>
        </w:rPr>
        <w:t># 2012-07-19</w:t>
      </w:r>
    </w:p>
    <w:p w:rsidR="00C368DA" w:rsidRDefault="00C368DA" w:rsidP="00C368DA">
      <w:pPr>
        <w:pStyle w:val="NormalWeb"/>
        <w:rPr>
          <w:rFonts w:ascii="Verdana" w:hAnsi="Verdana"/>
          <w:color w:val="222222"/>
          <w:sz w:val="18"/>
          <w:szCs w:val="18"/>
        </w:rPr>
      </w:pPr>
      <w:r>
        <w:rPr>
          <w:rStyle w:val="HTMLAcronym"/>
          <w:rFonts w:ascii="Verdana" w:hAnsi="Verdana"/>
          <w:b/>
          <w:bCs/>
          <w:color w:val="222222"/>
          <w:sz w:val="18"/>
          <w:szCs w:val="18"/>
        </w:rPr>
        <w:t>SQL</w:t>
      </w:r>
      <w:r>
        <w:rPr>
          <w:rStyle w:val="Strong"/>
          <w:rFonts w:ascii="Verdana" w:hAnsi="Verdana"/>
          <w:color w:val="222222"/>
          <w:sz w:val="18"/>
          <w:szCs w:val="18"/>
        </w:rPr>
        <w:t> Server</w:t>
      </w:r>
      <w:r>
        <w:rPr>
          <w:rFonts w:ascii="Verdana" w:hAnsi="Verdana"/>
          <w:color w:val="222222"/>
          <w:sz w:val="18"/>
          <w:szCs w:val="18"/>
        </w:rPr>
        <w: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co1"/>
          <w:rFonts w:ascii="Verdana" w:hAnsi="Verdana"/>
          <w:color w:val="387C44"/>
          <w:sz w:val="18"/>
          <w:szCs w:val="18"/>
        </w:rPr>
        <w:t>-- Convert the current date to YYYY-MM-DD format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kw1"/>
          <w:rFonts w:ascii="Verdana" w:hAnsi="Verdana"/>
          <w:color w:val="0000FF"/>
          <w:sz w:val="18"/>
          <w:szCs w:val="18"/>
        </w:rPr>
        <w:t>SELECT</w:t>
      </w:r>
      <w:r>
        <w:rPr>
          <w:rFonts w:ascii="Verdana" w:hAnsi="Verdana"/>
          <w:color w:val="222222"/>
          <w:sz w:val="18"/>
          <w:szCs w:val="18"/>
        </w:rPr>
        <w:t xml:space="preserve"> </w:t>
      </w:r>
      <w:proofErr w:type="gramStart"/>
      <w:r>
        <w:rPr>
          <w:rFonts w:ascii="Verdana" w:hAnsi="Verdana"/>
          <w:color w:val="222222"/>
          <w:sz w:val="18"/>
          <w:szCs w:val="18"/>
        </w:rPr>
        <w:t>CONVERT</w:t>
      </w:r>
      <w:r>
        <w:rPr>
          <w:rStyle w:val="br0"/>
          <w:rFonts w:ascii="Verdana" w:hAnsi="Verdana"/>
          <w:color w:val="0000A0"/>
          <w:sz w:val="18"/>
          <w:szCs w:val="18"/>
        </w:rPr>
        <w:t>(</w:t>
      </w:r>
      <w:proofErr w:type="gramEnd"/>
      <w:r>
        <w:rPr>
          <w:rStyle w:val="kw1"/>
          <w:rFonts w:ascii="Verdana" w:hAnsi="Verdana"/>
          <w:color w:val="0000FF"/>
          <w:sz w:val="18"/>
          <w:szCs w:val="18"/>
        </w:rPr>
        <w:t>VARCHAR</w:t>
      </w:r>
      <w:r>
        <w:rPr>
          <w:rStyle w:val="br0"/>
          <w:rFonts w:ascii="Verdana" w:hAnsi="Verdana"/>
          <w:color w:val="0000A0"/>
          <w:sz w:val="18"/>
          <w:szCs w:val="18"/>
        </w:rPr>
        <w:t>(</w:t>
      </w:r>
      <w:r>
        <w:rPr>
          <w:rFonts w:ascii="Verdana" w:hAnsi="Verdana"/>
          <w:color w:val="222222"/>
          <w:sz w:val="18"/>
          <w:szCs w:val="18"/>
        </w:rPr>
        <w:t>10</w:t>
      </w:r>
      <w:r>
        <w:rPr>
          <w:rStyle w:val="br0"/>
          <w:rFonts w:ascii="Verdana" w:hAnsi="Verdana"/>
          <w:color w:val="0000A0"/>
          <w:sz w:val="18"/>
          <w:szCs w:val="18"/>
        </w:rPr>
        <w:t>)</w:t>
      </w:r>
      <w:r>
        <w:rPr>
          <w:rStyle w:val="sy0"/>
          <w:rFonts w:ascii="Verdana" w:hAnsi="Verdana"/>
          <w:color w:val="0000A0"/>
          <w:sz w:val="18"/>
          <w:szCs w:val="18"/>
        </w:rPr>
        <w:t>,</w:t>
      </w:r>
      <w:r>
        <w:rPr>
          <w:rFonts w:ascii="Verdana" w:hAnsi="Verdana"/>
          <w:color w:val="222222"/>
          <w:sz w:val="18"/>
          <w:szCs w:val="18"/>
        </w:rPr>
        <w:t xml:space="preserve"> GETDATE</w:t>
      </w:r>
      <w:r>
        <w:rPr>
          <w:rStyle w:val="br0"/>
          <w:rFonts w:ascii="Verdana" w:hAnsi="Verdana"/>
          <w:color w:val="0000A0"/>
          <w:sz w:val="18"/>
          <w:szCs w:val="18"/>
        </w:rPr>
        <w:t>()</w:t>
      </w:r>
      <w:r>
        <w:rPr>
          <w:rStyle w:val="sy0"/>
          <w:rFonts w:ascii="Verdana" w:hAnsi="Verdana"/>
          <w:color w:val="0000A0"/>
          <w:sz w:val="18"/>
          <w:szCs w:val="18"/>
        </w:rPr>
        <w:t>,</w:t>
      </w:r>
      <w:r>
        <w:rPr>
          <w:rFonts w:ascii="Verdana" w:hAnsi="Verdana"/>
          <w:color w:val="222222"/>
          <w:sz w:val="18"/>
          <w:szCs w:val="18"/>
        </w:rPr>
        <w:t xml:space="preserve"> 120</w:t>
      </w:r>
      <w:r>
        <w:rPr>
          <w:rStyle w:val="br0"/>
          <w:rFonts w:ascii="Verdana" w:hAnsi="Verdana"/>
          <w:color w:val="0000A0"/>
          <w:sz w:val="18"/>
          <w:szCs w:val="18"/>
        </w:rPr>
        <w:t>)</w:t>
      </w:r>
      <w:r>
        <w:rPr>
          <w:rFonts w:ascii="Verdana" w:hAnsi="Verdana"/>
          <w:color w:val="222222"/>
          <w:sz w:val="18"/>
          <w:szCs w:val="18"/>
        </w:rPr>
        <w: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co2"/>
          <w:rFonts w:ascii="Verdana" w:eastAsiaTheme="majorEastAsia" w:hAnsi="Verdana"/>
          <w:i/>
          <w:iCs/>
          <w:color w:val="808080"/>
          <w:sz w:val="18"/>
          <w:szCs w:val="18"/>
        </w:rPr>
        <w:t># 2012-07-19</w:t>
      </w:r>
    </w:p>
    <w:p w:rsidR="00C368DA" w:rsidRDefault="00C368DA" w:rsidP="00C368DA">
      <w:pPr>
        <w:pStyle w:val="Heading2"/>
        <w:pBdr>
          <w:bottom w:val="single" w:sz="6" w:space="0" w:color="C2C2C2"/>
        </w:pBdr>
        <w:spacing w:before="450" w:beforeAutospacing="0" w:after="0" w:afterAutospacing="0"/>
        <w:rPr>
          <w:rFonts w:ascii="Trebuchet MS" w:hAnsi="Trebuchet MS"/>
          <w:color w:val="222222"/>
        </w:rPr>
      </w:pPr>
      <w:bookmarkStart w:id="1" w:name="to_char-for-datetime-conversion-overview"/>
      <w:r>
        <w:rPr>
          <w:rFonts w:ascii="inherit" w:hAnsi="inherit"/>
          <w:color w:val="000000"/>
        </w:rPr>
        <w:t xml:space="preserve">TO_CHAR for </w:t>
      </w:r>
      <w:proofErr w:type="spellStart"/>
      <w:r>
        <w:rPr>
          <w:rFonts w:ascii="inherit" w:hAnsi="inherit"/>
          <w:color w:val="000000"/>
        </w:rPr>
        <w:t>Datetime</w:t>
      </w:r>
      <w:proofErr w:type="spellEnd"/>
      <w:r>
        <w:rPr>
          <w:rFonts w:ascii="inherit" w:hAnsi="inherit"/>
          <w:color w:val="000000"/>
        </w:rPr>
        <w:t xml:space="preserve"> Conversion Overview</w:t>
      </w:r>
      <w:bookmarkEnd w:id="1"/>
    </w:p>
    <w:p w:rsidR="00C368DA" w:rsidRDefault="00C368DA" w:rsidP="00C368DA">
      <w:pPr>
        <w:pStyle w:val="NormalWeb"/>
        <w:rPr>
          <w:rFonts w:ascii="Verdana" w:hAnsi="Verdana"/>
          <w:color w:val="222222"/>
          <w:sz w:val="18"/>
          <w:szCs w:val="18"/>
        </w:rPr>
      </w:pPr>
      <w:r>
        <w:rPr>
          <w:rFonts w:ascii="Verdana" w:hAnsi="Verdana"/>
          <w:color w:val="222222"/>
          <w:sz w:val="18"/>
          <w:szCs w:val="18"/>
        </w:rPr>
        <w:t>Summary information:</w:t>
      </w:r>
    </w:p>
    <w:tbl>
      <w:tblPr>
        <w:tblW w:w="0" w:type="auto"/>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427"/>
        <w:gridCol w:w="3084"/>
        <w:gridCol w:w="3833"/>
      </w:tblGrid>
      <w:tr w:rsid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rPr>
                <w:rFonts w:ascii="Verdana" w:hAnsi="Verdana"/>
                <w:color w:val="222222"/>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Pr>
                <w:rStyle w:val="Strong"/>
                <w:rFonts w:ascii="Verdana" w:hAnsi="Verdana"/>
                <w:sz w:val="18"/>
                <w:szCs w:val="18"/>
              </w:rPr>
              <w:t>Oracle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Pr>
                <w:rStyle w:val="HTMLAcronym"/>
                <w:rFonts w:ascii="Verdana" w:hAnsi="Verdana"/>
                <w:b/>
                <w:bCs/>
                <w:sz w:val="18"/>
                <w:szCs w:val="18"/>
              </w:rPr>
              <w:t>SQL</w:t>
            </w:r>
            <w:r>
              <w:rPr>
                <w:rStyle w:val="Strong"/>
                <w:rFonts w:ascii="Verdana" w:hAnsi="Verdana"/>
                <w:sz w:val="18"/>
                <w:szCs w:val="18"/>
              </w:rPr>
              <w:t> Server</w:t>
            </w:r>
          </w:p>
        </w:tc>
      </w:tr>
      <w:tr w:rsidR="00C368DA" w:rsidTr="00C368DA">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Pr>
                <w:rStyle w:val="Strong"/>
                <w:rFonts w:ascii="Verdana" w:hAnsi="Verdana"/>
                <w:sz w:val="18"/>
                <w:szCs w:val="18"/>
              </w:rPr>
              <w:t>Syntax</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Pr>
                <w:rFonts w:ascii="Verdana" w:hAnsi="Verdana"/>
                <w:sz w:val="18"/>
                <w:szCs w:val="18"/>
              </w:rPr>
              <w:t>TO_CHAR(</w:t>
            </w:r>
            <w:proofErr w:type="spellStart"/>
            <w:r>
              <w:rPr>
                <w:rStyle w:val="Emphasis"/>
                <w:rFonts w:ascii="Verdana" w:hAnsi="Verdana"/>
                <w:sz w:val="18"/>
                <w:szCs w:val="18"/>
              </w:rPr>
              <w:t>datetime</w:t>
            </w:r>
            <w:proofErr w:type="spellEnd"/>
            <w:r>
              <w:rPr>
                <w:rFonts w:ascii="Verdana" w:hAnsi="Verdana"/>
                <w:sz w:val="18"/>
                <w:szCs w:val="18"/>
              </w:rPr>
              <w:t>, </w:t>
            </w:r>
            <w:r>
              <w:rPr>
                <w:rStyle w:val="Emphasis"/>
                <w:rFonts w:ascii="Verdana" w:hAnsi="Verdana"/>
                <w:sz w:val="18"/>
                <w:szCs w:val="18"/>
              </w:rPr>
              <w:t>format</w:t>
            </w:r>
            <w:r>
              <w:rPr>
                <w:rFonts w:ascii="Verdana" w:hAnsi="Verdana"/>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Pr>
                <w:rFonts w:ascii="Verdana" w:hAnsi="Verdana"/>
                <w:sz w:val="18"/>
                <w:szCs w:val="18"/>
              </w:rPr>
              <w:t>CONVERT(VARCHAR(</w:t>
            </w:r>
            <w:r>
              <w:rPr>
                <w:rStyle w:val="Emphasis"/>
                <w:rFonts w:ascii="Verdana" w:hAnsi="Verdana"/>
                <w:sz w:val="18"/>
                <w:szCs w:val="18"/>
              </w:rPr>
              <w:t>n</w:t>
            </w:r>
            <w:r>
              <w:rPr>
                <w:rFonts w:ascii="Verdana" w:hAnsi="Verdana"/>
                <w:sz w:val="18"/>
                <w:szCs w:val="18"/>
              </w:rPr>
              <w:t>), </w:t>
            </w:r>
            <w:proofErr w:type="spellStart"/>
            <w:r>
              <w:rPr>
                <w:rStyle w:val="Emphasis"/>
                <w:rFonts w:ascii="Verdana" w:hAnsi="Verdana"/>
                <w:sz w:val="18"/>
                <w:szCs w:val="18"/>
              </w:rPr>
              <w:t>datetime</w:t>
            </w:r>
            <w:proofErr w:type="spellEnd"/>
            <w:r>
              <w:rPr>
                <w:rFonts w:ascii="Verdana" w:hAnsi="Verdana"/>
                <w:sz w:val="18"/>
                <w:szCs w:val="18"/>
              </w:rPr>
              <w:t>, </w:t>
            </w:r>
            <w:r>
              <w:rPr>
                <w:rStyle w:val="Emphasis"/>
                <w:rFonts w:ascii="Verdana" w:hAnsi="Verdana"/>
                <w:sz w:val="18"/>
                <w:szCs w:val="18"/>
              </w:rPr>
              <w:t>style</w:t>
            </w:r>
            <w:r>
              <w:rPr>
                <w:rFonts w:ascii="Verdana" w:hAnsi="Verdana"/>
                <w:sz w:val="18"/>
                <w:szCs w:val="18"/>
              </w:rPr>
              <w:t>)</w:t>
            </w:r>
          </w:p>
        </w:tc>
      </w:tr>
      <w:tr w:rsidR="00C368DA" w:rsidTr="00C368DA">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C368DA" w:rsidRDefault="00C368DA">
            <w:pPr>
              <w:spacing w:before="75" w:after="75"/>
              <w:rPr>
                <w:rFonts w:ascii="Verdana" w:hAnsi="Verdana"/>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C368DA" w:rsidRDefault="00C368DA">
            <w:pPr>
              <w:spacing w:before="75" w:after="75"/>
              <w:rPr>
                <w:rFonts w:ascii="Verdana" w:hAnsi="Verdana"/>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Pr>
                <w:rFonts w:ascii="Verdana" w:hAnsi="Verdana"/>
                <w:sz w:val="18"/>
                <w:szCs w:val="18"/>
              </w:rPr>
              <w:t>CAST(</w:t>
            </w:r>
            <w:proofErr w:type="spellStart"/>
            <w:r>
              <w:rPr>
                <w:rStyle w:val="Emphasis"/>
                <w:rFonts w:ascii="Verdana" w:hAnsi="Verdana"/>
                <w:sz w:val="18"/>
                <w:szCs w:val="18"/>
              </w:rPr>
              <w:t>datetime</w:t>
            </w:r>
            <w:proofErr w:type="spellEnd"/>
            <w:r>
              <w:rPr>
                <w:rFonts w:ascii="Verdana" w:hAnsi="Verdana"/>
                <w:sz w:val="18"/>
                <w:szCs w:val="18"/>
              </w:rPr>
              <w:t> as VARCHAR(n))</w:t>
            </w:r>
          </w:p>
        </w:tc>
      </w:tr>
      <w:tr w:rsid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Pr>
                <w:rStyle w:val="Strong"/>
                <w:rFonts w:ascii="Verdana" w:hAnsi="Verdana"/>
                <w:sz w:val="18"/>
                <w:szCs w:val="18"/>
              </w:rPr>
              <w:t>Default Format and Style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Pr>
                <w:rFonts w:ascii="Verdana" w:hAnsi="Verdana"/>
                <w:sz w:val="18"/>
                <w:szCs w:val="18"/>
              </w:rPr>
              <w:t>Specified by NLS_DATE_FORMAT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Pr>
                <w:rFonts w:ascii="Verdana" w:hAnsi="Verdana"/>
                <w:sz w:val="18"/>
                <w:szCs w:val="18"/>
              </w:rPr>
              <w:t>Mon DD YYYY HH12:MI</w:t>
            </w:r>
          </w:p>
        </w:tc>
      </w:tr>
    </w:tbl>
    <w:p w:rsidR="00C368DA" w:rsidRDefault="00C368DA" w:rsidP="00C368DA">
      <w:pPr>
        <w:pStyle w:val="NormalWeb"/>
        <w:rPr>
          <w:rFonts w:ascii="Verdana" w:hAnsi="Verdana"/>
          <w:color w:val="222222"/>
          <w:sz w:val="18"/>
          <w:szCs w:val="18"/>
        </w:rPr>
      </w:pPr>
      <w:r>
        <w:rPr>
          <w:rStyle w:val="Strong"/>
          <w:rFonts w:ascii="Verdana" w:hAnsi="Verdana"/>
          <w:color w:val="222222"/>
          <w:sz w:val="18"/>
          <w:szCs w:val="18"/>
        </w:rPr>
        <w:t>Last Update</w:t>
      </w:r>
      <w:r>
        <w:rPr>
          <w:rFonts w:ascii="Verdana" w:hAnsi="Verdana"/>
          <w:color w:val="222222"/>
          <w:sz w:val="18"/>
          <w:szCs w:val="18"/>
        </w:rPr>
        <w:t>: Oracle 11g R2 and Microsoft </w:t>
      </w:r>
      <w:r>
        <w:rPr>
          <w:rStyle w:val="HTMLAcronym"/>
          <w:rFonts w:ascii="Verdana" w:hAnsi="Verdana"/>
          <w:color w:val="222222"/>
          <w:sz w:val="18"/>
          <w:szCs w:val="18"/>
        </w:rPr>
        <w:t>SQL</w:t>
      </w:r>
      <w:r>
        <w:rPr>
          <w:rFonts w:ascii="Verdana" w:hAnsi="Verdana"/>
          <w:color w:val="222222"/>
          <w:sz w:val="18"/>
          <w:szCs w:val="18"/>
        </w:rPr>
        <w:t> Server 2012</w:t>
      </w:r>
    </w:p>
    <w:p w:rsidR="00C368DA" w:rsidRPr="00C368DA" w:rsidRDefault="00C368DA" w:rsidP="00C368DA">
      <w:pPr>
        <w:pStyle w:val="Heading2"/>
        <w:pBdr>
          <w:bottom w:val="single" w:sz="6" w:space="0" w:color="C2C2C2"/>
        </w:pBdr>
        <w:spacing w:before="450" w:beforeAutospacing="0" w:after="0" w:afterAutospacing="0"/>
        <w:rPr>
          <w:rFonts w:ascii="Trebuchet MS" w:hAnsi="Trebuchet MS"/>
          <w:color w:val="222222"/>
          <w:highlight w:val="yellow"/>
        </w:rPr>
      </w:pPr>
      <w:bookmarkStart w:id="2" w:name="to_char-format-specifiers"/>
      <w:r w:rsidRPr="00C368DA">
        <w:rPr>
          <w:rFonts w:ascii="inherit" w:hAnsi="inherit"/>
          <w:color w:val="000000"/>
          <w:highlight w:val="yellow"/>
        </w:rPr>
        <w:t xml:space="preserve">TO_CHAR Format </w:t>
      </w:r>
      <w:proofErr w:type="spellStart"/>
      <w:r w:rsidRPr="00C368DA">
        <w:rPr>
          <w:rFonts w:ascii="inherit" w:hAnsi="inherit"/>
          <w:color w:val="000000"/>
          <w:highlight w:val="yellow"/>
        </w:rPr>
        <w:t>Specifiers</w:t>
      </w:r>
      <w:bookmarkEnd w:id="2"/>
      <w:proofErr w:type="spellEnd"/>
    </w:p>
    <w:p w:rsidR="00C368DA" w:rsidRPr="00C368DA" w:rsidRDefault="00C368DA" w:rsidP="00C368DA">
      <w:pPr>
        <w:pStyle w:val="NormalWeb"/>
        <w:rPr>
          <w:rFonts w:ascii="Verdana" w:hAnsi="Verdana"/>
          <w:color w:val="222222"/>
          <w:sz w:val="18"/>
          <w:szCs w:val="18"/>
          <w:highlight w:val="yellow"/>
        </w:rPr>
      </w:pPr>
      <w:r w:rsidRPr="00C368DA">
        <w:rPr>
          <w:rFonts w:ascii="Verdana" w:hAnsi="Verdana"/>
          <w:color w:val="222222"/>
          <w:sz w:val="18"/>
          <w:szCs w:val="18"/>
          <w:highlight w:val="yellow"/>
        </w:rPr>
        <w:t xml:space="preserve">Oracle TO_CHAR supports the following format </w:t>
      </w:r>
      <w:proofErr w:type="spellStart"/>
      <w:r w:rsidRPr="00C368DA">
        <w:rPr>
          <w:rFonts w:ascii="Verdana" w:hAnsi="Verdana"/>
          <w:color w:val="222222"/>
          <w:sz w:val="18"/>
          <w:szCs w:val="18"/>
          <w:highlight w:val="yellow"/>
        </w:rPr>
        <w:t>specifiers</w:t>
      </w:r>
      <w:proofErr w:type="spellEnd"/>
      <w:r w:rsidRPr="00C368DA">
        <w:rPr>
          <w:rFonts w:ascii="Verdana" w:hAnsi="Verdana"/>
          <w:color w:val="222222"/>
          <w:sz w:val="18"/>
          <w:szCs w:val="18"/>
          <w:highlight w:val="yellow"/>
        </w:rPr>
        <w:t xml:space="preserve"> for </w:t>
      </w:r>
      <w:proofErr w:type="spellStart"/>
      <w:r w:rsidRPr="00C368DA">
        <w:rPr>
          <w:rFonts w:ascii="Verdana" w:hAnsi="Verdana"/>
          <w:color w:val="222222"/>
          <w:sz w:val="18"/>
          <w:szCs w:val="18"/>
          <w:highlight w:val="yellow"/>
        </w:rPr>
        <w:t>datetime</w:t>
      </w:r>
      <w:proofErr w:type="spellEnd"/>
      <w:r w:rsidRPr="00C368DA">
        <w:rPr>
          <w:rFonts w:ascii="Verdana" w:hAnsi="Verdana"/>
          <w:color w:val="222222"/>
          <w:sz w:val="18"/>
          <w:szCs w:val="18"/>
          <w:highlight w:val="yellow"/>
        </w:rPr>
        <w:t xml:space="preserve"> values:</w:t>
      </w:r>
    </w:p>
    <w:tbl>
      <w:tblPr>
        <w:tblW w:w="0" w:type="auto"/>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827"/>
        <w:gridCol w:w="3340"/>
      </w:tblGrid>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Style w:val="Strong"/>
                <w:rFonts w:ascii="Verdana" w:hAnsi="Verdana"/>
                <w:sz w:val="18"/>
                <w:szCs w:val="18"/>
                <w:highlight w:val="yellow"/>
              </w:rPr>
              <w:t>Oracle TO_CHAR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Style w:val="Strong"/>
                <w:rFonts w:ascii="Verdana" w:hAnsi="Verdana"/>
                <w:sz w:val="18"/>
                <w:szCs w:val="18"/>
                <w:highlight w:val="yellow"/>
              </w:rPr>
              <w:t xml:space="preserve">Format </w:t>
            </w:r>
            <w:proofErr w:type="spellStart"/>
            <w:r w:rsidRPr="00C368DA">
              <w:rPr>
                <w:rStyle w:val="Strong"/>
                <w:rFonts w:ascii="Verdana" w:hAnsi="Verdana"/>
                <w:sz w:val="18"/>
                <w:szCs w:val="18"/>
                <w:highlight w:val="yellow"/>
              </w:rPr>
              <w:t>Specifier</w:t>
            </w:r>
            <w:proofErr w:type="spellEnd"/>
          </w:p>
        </w:tc>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YYYY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4-digit year</w:t>
            </w:r>
          </w:p>
        </w:tc>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YY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2-digit year</w:t>
            </w:r>
          </w:p>
        </w:tc>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MON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Abbreviated month (Jan - Dec)</w:t>
            </w:r>
          </w:p>
        </w:tc>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MONTH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Month name (January - December)</w:t>
            </w:r>
          </w:p>
        </w:tc>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MM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Month (1 - 12)</w:t>
            </w:r>
          </w:p>
        </w:tc>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DY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Abbreviated day (Sun - Sat)</w:t>
            </w:r>
          </w:p>
        </w:tc>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DD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Day (1 - 31)</w:t>
            </w:r>
          </w:p>
        </w:tc>
        <w:bookmarkStart w:id="3" w:name="_GoBack"/>
        <w:bookmarkEnd w:id="3"/>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lastRenderedPageBreak/>
              <w:t>HH24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Hour (0 - 23)</w:t>
            </w:r>
          </w:p>
        </w:tc>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HH or HH12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Hour (1 - 12)</w:t>
            </w:r>
          </w:p>
        </w:tc>
      </w:tr>
      <w:tr w:rsidR="00C368DA" w:rsidRP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MI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Minutes (0 - 59)</w:t>
            </w:r>
          </w:p>
        </w:tc>
      </w:tr>
      <w:tr w:rsidR="00C368DA" w:rsidTr="00C368DA">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Pr="00C368DA" w:rsidRDefault="00C368DA">
            <w:pPr>
              <w:spacing w:before="75" w:after="75"/>
              <w:rPr>
                <w:rFonts w:ascii="Verdana" w:hAnsi="Verdana"/>
                <w:sz w:val="18"/>
                <w:szCs w:val="18"/>
                <w:highlight w:val="yellow"/>
              </w:rPr>
            </w:pPr>
            <w:r w:rsidRPr="00C368DA">
              <w:rPr>
                <w:rFonts w:ascii="Verdana" w:hAnsi="Verdana"/>
                <w:sz w:val="18"/>
                <w:szCs w:val="18"/>
                <w:highlight w:val="yellow"/>
              </w:rPr>
              <w:t>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C368DA" w:rsidRDefault="00C368DA">
            <w:pPr>
              <w:spacing w:before="75" w:after="75"/>
              <w:rPr>
                <w:rFonts w:ascii="Verdana" w:hAnsi="Verdana"/>
                <w:sz w:val="18"/>
                <w:szCs w:val="18"/>
              </w:rPr>
            </w:pPr>
            <w:r w:rsidRPr="00C368DA">
              <w:rPr>
                <w:rFonts w:ascii="Verdana" w:hAnsi="Verdana"/>
                <w:sz w:val="18"/>
                <w:szCs w:val="18"/>
                <w:highlight w:val="yellow"/>
              </w:rPr>
              <w:t>Seconds (0 - 59)</w:t>
            </w:r>
          </w:p>
        </w:tc>
      </w:tr>
    </w:tbl>
    <w:p w:rsidR="00C368DA" w:rsidRDefault="00C368DA" w:rsidP="00C368DA">
      <w:pPr>
        <w:pStyle w:val="Heading2"/>
        <w:pBdr>
          <w:bottom w:val="single" w:sz="6" w:space="0" w:color="C2C2C2"/>
        </w:pBdr>
        <w:spacing w:before="450" w:beforeAutospacing="0" w:after="0" w:afterAutospacing="0"/>
        <w:rPr>
          <w:rFonts w:ascii="Trebuchet MS" w:hAnsi="Trebuchet MS"/>
          <w:color w:val="222222"/>
        </w:rPr>
      </w:pPr>
      <w:bookmarkStart w:id="4" w:name="converting-oracle-to_char-to-sql-server"/>
      <w:r>
        <w:rPr>
          <w:rFonts w:ascii="inherit" w:hAnsi="inherit"/>
          <w:color w:val="000000"/>
        </w:rPr>
        <w:t>Converting Oracle TO_CHAR to SQL Server</w:t>
      </w:r>
      <w:bookmarkEnd w:id="4"/>
    </w:p>
    <w:p w:rsidR="00C368DA" w:rsidRDefault="00C368DA" w:rsidP="00C368DA">
      <w:pPr>
        <w:pStyle w:val="NormalWeb"/>
        <w:rPr>
          <w:rFonts w:ascii="Verdana" w:hAnsi="Verdana"/>
          <w:color w:val="222222"/>
          <w:sz w:val="18"/>
          <w:szCs w:val="18"/>
        </w:rPr>
      </w:pPr>
      <w:r>
        <w:rPr>
          <w:rFonts w:ascii="Verdana" w:hAnsi="Verdana"/>
          <w:color w:val="222222"/>
          <w:sz w:val="18"/>
          <w:szCs w:val="18"/>
        </w:rPr>
        <w:t xml:space="preserve">Unlike Oracle TO_CHAR function that allows you to build any format string using format </w:t>
      </w:r>
      <w:proofErr w:type="spellStart"/>
      <w:r>
        <w:rPr>
          <w:rFonts w:ascii="Verdana" w:hAnsi="Verdana"/>
          <w:color w:val="222222"/>
          <w:sz w:val="18"/>
          <w:szCs w:val="18"/>
        </w:rPr>
        <w:t>specifiers</w:t>
      </w:r>
      <w:proofErr w:type="spellEnd"/>
      <w:r>
        <w:rPr>
          <w:rFonts w:ascii="Verdana" w:hAnsi="Verdana"/>
          <w:color w:val="222222"/>
          <w:sz w:val="18"/>
          <w:szCs w:val="18"/>
        </w:rPr>
        <w:t xml:space="preserve"> (YYYY and MM i.e.), in </w:t>
      </w:r>
      <w:r>
        <w:rPr>
          <w:rStyle w:val="HTMLAcronym"/>
          <w:rFonts w:ascii="Verdana" w:hAnsi="Verdana"/>
          <w:color w:val="222222"/>
          <w:sz w:val="18"/>
          <w:szCs w:val="18"/>
        </w:rPr>
        <w:t>SQL</w:t>
      </w:r>
      <w:r>
        <w:rPr>
          <w:rFonts w:ascii="Verdana" w:hAnsi="Verdana"/>
          <w:color w:val="222222"/>
          <w:sz w:val="18"/>
          <w:szCs w:val="18"/>
        </w:rPr>
        <w:t xml:space="preserve"> Server, you have to use a </w:t>
      </w:r>
      <w:proofErr w:type="spellStart"/>
      <w:r>
        <w:rPr>
          <w:rFonts w:ascii="Verdana" w:hAnsi="Verdana"/>
          <w:color w:val="222222"/>
          <w:sz w:val="18"/>
          <w:szCs w:val="18"/>
        </w:rPr>
        <w:t>datetime</w:t>
      </w:r>
      <w:proofErr w:type="spellEnd"/>
      <w:r>
        <w:rPr>
          <w:rFonts w:ascii="Verdana" w:hAnsi="Verdana"/>
          <w:color w:val="222222"/>
          <w:sz w:val="18"/>
          <w:szCs w:val="18"/>
        </w:rPr>
        <w:t> </w:t>
      </w:r>
      <w:r>
        <w:rPr>
          <w:rStyle w:val="Strong"/>
          <w:rFonts w:ascii="Verdana" w:hAnsi="Verdana"/>
          <w:color w:val="222222"/>
          <w:sz w:val="18"/>
          <w:szCs w:val="18"/>
        </w:rPr>
        <w:t>style</w:t>
      </w:r>
      <w:r>
        <w:rPr>
          <w:rFonts w:ascii="Verdana" w:hAnsi="Verdana"/>
          <w:color w:val="222222"/>
          <w:sz w:val="18"/>
          <w:szCs w:val="18"/>
        </w:rPr>
        <w:t> that defines the format for </w:t>
      </w:r>
      <w:r>
        <w:rPr>
          <w:rStyle w:val="Strong"/>
          <w:rFonts w:ascii="Verdana" w:hAnsi="Verdana"/>
          <w:color w:val="222222"/>
          <w:sz w:val="18"/>
          <w:szCs w:val="18"/>
        </w:rPr>
        <w:t>the entire</w:t>
      </w:r>
      <w:r>
        <w:rPr>
          <w:rFonts w:ascii="Verdana" w:hAnsi="Verdana"/>
          <w:color w:val="222222"/>
          <w:sz w:val="18"/>
          <w:szCs w:val="18"/>
        </w:rPr>
        <w:t> </w:t>
      </w:r>
      <w:proofErr w:type="spellStart"/>
      <w:r>
        <w:rPr>
          <w:rFonts w:ascii="Verdana" w:hAnsi="Verdana"/>
          <w:color w:val="222222"/>
          <w:sz w:val="18"/>
          <w:szCs w:val="18"/>
        </w:rPr>
        <w:t>datetime</w:t>
      </w:r>
      <w:proofErr w:type="spellEnd"/>
      <w:r>
        <w:rPr>
          <w:rFonts w:ascii="Verdana" w:hAnsi="Verdana"/>
          <w:color w:val="222222"/>
          <w:sz w:val="18"/>
          <w:szCs w:val="18"/>
        </w:rPr>
        <w:t xml:space="preserve"> string.</w:t>
      </w:r>
    </w:p>
    <w:p w:rsidR="00C368DA" w:rsidRDefault="00C368DA" w:rsidP="00C368DA">
      <w:pPr>
        <w:pStyle w:val="Heading2"/>
        <w:pBdr>
          <w:bottom w:val="single" w:sz="6" w:space="0" w:color="C2C2C2"/>
        </w:pBdr>
        <w:spacing w:before="450" w:beforeAutospacing="0" w:after="0" w:afterAutospacing="0"/>
        <w:rPr>
          <w:rFonts w:ascii="Trebuchet MS" w:hAnsi="Trebuchet MS"/>
          <w:color w:val="222222"/>
        </w:rPr>
      </w:pPr>
      <w:bookmarkStart w:id="5" w:name="default-format"/>
      <w:r>
        <w:rPr>
          <w:rFonts w:ascii="inherit" w:hAnsi="inherit"/>
          <w:color w:val="000000"/>
        </w:rPr>
        <w:t>Default Format</w:t>
      </w:r>
      <w:bookmarkEnd w:id="5"/>
    </w:p>
    <w:p w:rsidR="00C368DA" w:rsidRDefault="00C368DA" w:rsidP="00C368DA">
      <w:pPr>
        <w:pStyle w:val="NormalWeb"/>
        <w:rPr>
          <w:rFonts w:ascii="Verdana" w:hAnsi="Verdana"/>
          <w:color w:val="222222"/>
          <w:sz w:val="18"/>
          <w:szCs w:val="18"/>
        </w:rPr>
      </w:pPr>
      <w:r>
        <w:rPr>
          <w:rFonts w:ascii="Verdana" w:hAnsi="Verdana"/>
          <w:color w:val="222222"/>
          <w:sz w:val="18"/>
          <w:szCs w:val="18"/>
        </w:rPr>
        <w:t xml:space="preserve">In Oracle, the default format of a </w:t>
      </w:r>
      <w:proofErr w:type="spellStart"/>
      <w:r>
        <w:rPr>
          <w:rFonts w:ascii="Verdana" w:hAnsi="Verdana"/>
          <w:color w:val="222222"/>
          <w:sz w:val="18"/>
          <w:szCs w:val="18"/>
        </w:rPr>
        <w:t>datetime</w:t>
      </w:r>
      <w:proofErr w:type="spellEnd"/>
      <w:r>
        <w:rPr>
          <w:rFonts w:ascii="Verdana" w:hAnsi="Verdana"/>
          <w:color w:val="222222"/>
          <w:sz w:val="18"/>
          <w:szCs w:val="18"/>
        </w:rPr>
        <w:t xml:space="preserve"> string depends on the NLS_DATE_FORMAT session variable:</w:t>
      </w:r>
    </w:p>
    <w:p w:rsidR="00C368DA" w:rsidRDefault="00C368DA" w:rsidP="00C368DA">
      <w:pPr>
        <w:pStyle w:val="NormalWeb"/>
        <w:rPr>
          <w:rFonts w:ascii="Verdana" w:hAnsi="Verdana"/>
          <w:color w:val="222222"/>
          <w:sz w:val="18"/>
          <w:szCs w:val="18"/>
        </w:rPr>
      </w:pPr>
      <w:r>
        <w:rPr>
          <w:rStyle w:val="Strong"/>
          <w:rFonts w:ascii="Verdana" w:hAnsi="Verdana"/>
          <w:color w:val="222222"/>
          <w:sz w:val="18"/>
          <w:szCs w:val="18"/>
        </w:rPr>
        <w:t>Oracle</w:t>
      </w:r>
      <w:r>
        <w:rPr>
          <w:rFonts w:ascii="Verdana" w:hAnsi="Verdana"/>
          <w:color w:val="222222"/>
          <w:sz w:val="18"/>
          <w:szCs w:val="18"/>
        </w:rPr>
        <w: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co1"/>
          <w:rFonts w:ascii="Verdana" w:hAnsi="Verdana"/>
          <w:color w:val="387C44"/>
          <w:sz w:val="18"/>
          <w:szCs w:val="18"/>
        </w:rPr>
        <w:t>-- Convert to string with the default format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kw1"/>
          <w:rFonts w:ascii="Verdana" w:hAnsi="Verdana"/>
          <w:color w:val="0000FF"/>
          <w:sz w:val="18"/>
          <w:szCs w:val="18"/>
        </w:rPr>
        <w:t>SELECT</w:t>
      </w:r>
      <w:r>
        <w:rPr>
          <w:rFonts w:ascii="Verdana" w:hAnsi="Verdana"/>
          <w:color w:val="222222"/>
          <w:sz w:val="18"/>
          <w:szCs w:val="18"/>
        </w:rPr>
        <w:t xml:space="preserve"> TO_</w:t>
      </w:r>
      <w:proofErr w:type="gramStart"/>
      <w:r>
        <w:rPr>
          <w:rFonts w:ascii="Verdana" w:hAnsi="Verdana"/>
          <w:color w:val="222222"/>
          <w:sz w:val="18"/>
          <w:szCs w:val="18"/>
        </w:rPr>
        <w:t>CHAR</w:t>
      </w:r>
      <w:r>
        <w:rPr>
          <w:rStyle w:val="br0"/>
          <w:rFonts w:ascii="Verdana" w:hAnsi="Verdana"/>
          <w:color w:val="0000A0"/>
          <w:sz w:val="18"/>
          <w:szCs w:val="18"/>
        </w:rPr>
        <w:t>(</w:t>
      </w:r>
      <w:proofErr w:type="gramEnd"/>
      <w:r>
        <w:rPr>
          <w:rFonts w:ascii="Verdana" w:hAnsi="Verdana"/>
          <w:color w:val="222222"/>
          <w:sz w:val="18"/>
          <w:szCs w:val="18"/>
        </w:rPr>
        <w:t>SYSDATE</w:t>
      </w:r>
      <w:r>
        <w:rPr>
          <w:rStyle w:val="br0"/>
          <w:rFonts w:ascii="Verdana" w:hAnsi="Verdana"/>
          <w:color w:val="0000A0"/>
          <w:sz w:val="18"/>
          <w:szCs w:val="18"/>
        </w:rPr>
        <w:t>)</w:t>
      </w:r>
      <w:r>
        <w:rPr>
          <w:rFonts w:ascii="Verdana" w:hAnsi="Verdana"/>
          <w:color w:val="222222"/>
          <w:sz w:val="18"/>
          <w:szCs w:val="18"/>
        </w:rPr>
        <w:t xml:space="preserve"> </w:t>
      </w:r>
      <w:r>
        <w:rPr>
          <w:rStyle w:val="kw1"/>
          <w:rFonts w:ascii="Verdana" w:hAnsi="Verdana"/>
          <w:color w:val="0000FF"/>
          <w:sz w:val="18"/>
          <w:szCs w:val="18"/>
        </w:rPr>
        <w:t>FROM</w:t>
      </w:r>
      <w:r>
        <w:rPr>
          <w:rFonts w:ascii="Verdana" w:hAnsi="Verdana"/>
          <w:color w:val="222222"/>
          <w:sz w:val="18"/>
          <w:szCs w:val="18"/>
        </w:rPr>
        <w:t xml:space="preserve"> dual;</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co2"/>
          <w:rFonts w:ascii="Verdana" w:eastAsiaTheme="majorEastAsia" w:hAnsi="Verdana"/>
          <w:i/>
          <w:iCs/>
          <w:color w:val="808080"/>
          <w:sz w:val="18"/>
          <w:szCs w:val="18"/>
        </w:rPr>
        <w:t># 20-JUL-12</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co1"/>
          <w:rFonts w:ascii="Verdana" w:hAnsi="Verdana"/>
          <w:color w:val="387C44"/>
          <w:sz w:val="18"/>
          <w:szCs w:val="18"/>
        </w:rPr>
        <w:t>-- Change the default format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kw1"/>
          <w:rFonts w:ascii="Verdana" w:hAnsi="Verdana"/>
          <w:color w:val="0000FF"/>
          <w:sz w:val="18"/>
          <w:szCs w:val="18"/>
        </w:rPr>
        <w:t>ALTER</w:t>
      </w:r>
      <w:r>
        <w:rPr>
          <w:rFonts w:ascii="Verdana" w:hAnsi="Verdana"/>
          <w:color w:val="222222"/>
          <w:sz w:val="18"/>
          <w:szCs w:val="18"/>
        </w:rPr>
        <w:t xml:space="preserve"> SESSION </w:t>
      </w:r>
      <w:r>
        <w:rPr>
          <w:rStyle w:val="kw1"/>
          <w:rFonts w:ascii="Verdana" w:hAnsi="Verdana"/>
          <w:color w:val="0000FF"/>
          <w:sz w:val="18"/>
          <w:szCs w:val="18"/>
        </w:rPr>
        <w:t>SET</w:t>
      </w:r>
      <w:r>
        <w:rPr>
          <w:rFonts w:ascii="Verdana" w:hAnsi="Verdana"/>
          <w:color w:val="222222"/>
          <w:sz w:val="18"/>
          <w:szCs w:val="18"/>
        </w:rPr>
        <w:t xml:space="preserve"> NLS_DATE_FORMAT </w:t>
      </w:r>
      <w:r>
        <w:rPr>
          <w:rStyle w:val="sy0"/>
          <w:rFonts w:ascii="Verdana" w:hAnsi="Verdana"/>
          <w:color w:val="0000A0"/>
          <w:sz w:val="18"/>
          <w:szCs w:val="18"/>
        </w:rPr>
        <w:t>=</w:t>
      </w:r>
      <w:r>
        <w:rPr>
          <w:rFonts w:ascii="Verdana" w:hAnsi="Verdana"/>
          <w:color w:val="222222"/>
          <w:sz w:val="18"/>
          <w:szCs w:val="18"/>
        </w:rPr>
        <w:t xml:space="preserve"> </w:t>
      </w:r>
      <w:r>
        <w:rPr>
          <w:rStyle w:val="st0"/>
          <w:rFonts w:ascii="Verdana" w:hAnsi="Verdana"/>
          <w:color w:val="800000"/>
          <w:sz w:val="18"/>
          <w:szCs w:val="18"/>
        </w:rPr>
        <w:t>'Mon DD, YYYY'</w:t>
      </w:r>
      <w:r>
        <w:rPr>
          <w:rFonts w:ascii="Verdana" w:hAnsi="Verdana"/>
          <w:color w:val="222222"/>
          <w:sz w:val="18"/>
          <w:szCs w:val="18"/>
        </w:rPr>
        <w: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co1"/>
          <w:rFonts w:ascii="Verdana" w:hAnsi="Verdana"/>
          <w:color w:val="387C44"/>
          <w:sz w:val="18"/>
          <w:szCs w:val="18"/>
        </w:rPr>
        <w:t>-- Convert to string with the default format</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kw1"/>
          <w:rFonts w:ascii="Verdana" w:hAnsi="Verdana"/>
          <w:color w:val="0000FF"/>
          <w:sz w:val="18"/>
          <w:szCs w:val="18"/>
        </w:rPr>
        <w:t>SELECT</w:t>
      </w:r>
      <w:r>
        <w:rPr>
          <w:rFonts w:ascii="Verdana" w:hAnsi="Verdana"/>
          <w:color w:val="222222"/>
          <w:sz w:val="18"/>
          <w:szCs w:val="18"/>
        </w:rPr>
        <w:t xml:space="preserve"> TO_</w:t>
      </w:r>
      <w:proofErr w:type="gramStart"/>
      <w:r>
        <w:rPr>
          <w:rFonts w:ascii="Verdana" w:hAnsi="Verdana"/>
          <w:color w:val="222222"/>
          <w:sz w:val="18"/>
          <w:szCs w:val="18"/>
        </w:rPr>
        <w:t>CHAR</w:t>
      </w:r>
      <w:r>
        <w:rPr>
          <w:rStyle w:val="br0"/>
          <w:rFonts w:ascii="Verdana" w:hAnsi="Verdana"/>
          <w:color w:val="0000A0"/>
          <w:sz w:val="18"/>
          <w:szCs w:val="18"/>
        </w:rPr>
        <w:t>(</w:t>
      </w:r>
      <w:proofErr w:type="gramEnd"/>
      <w:r>
        <w:rPr>
          <w:rFonts w:ascii="Verdana" w:hAnsi="Verdana"/>
          <w:color w:val="222222"/>
          <w:sz w:val="18"/>
          <w:szCs w:val="18"/>
        </w:rPr>
        <w:t>SYSDATE</w:t>
      </w:r>
      <w:r>
        <w:rPr>
          <w:rStyle w:val="br0"/>
          <w:rFonts w:ascii="Verdana" w:hAnsi="Verdana"/>
          <w:color w:val="0000A0"/>
          <w:sz w:val="18"/>
          <w:szCs w:val="18"/>
        </w:rPr>
        <w:t>)</w:t>
      </w:r>
      <w:r>
        <w:rPr>
          <w:rFonts w:ascii="Verdana" w:hAnsi="Verdana"/>
          <w:color w:val="222222"/>
          <w:sz w:val="18"/>
          <w:szCs w:val="18"/>
        </w:rPr>
        <w:t xml:space="preserve"> </w:t>
      </w:r>
      <w:r>
        <w:rPr>
          <w:rStyle w:val="kw1"/>
          <w:rFonts w:ascii="Verdana" w:hAnsi="Verdana"/>
          <w:color w:val="0000FF"/>
          <w:sz w:val="18"/>
          <w:szCs w:val="18"/>
        </w:rPr>
        <w:t>FROM</w:t>
      </w:r>
      <w:r>
        <w:rPr>
          <w:rFonts w:ascii="Verdana" w:hAnsi="Verdana"/>
          <w:color w:val="222222"/>
          <w:sz w:val="18"/>
          <w:szCs w:val="18"/>
        </w:rPr>
        <w:t xml:space="preserve"> dual;</w:t>
      </w:r>
    </w:p>
    <w:p w:rsidR="00C368DA" w:rsidRDefault="00C368DA" w:rsidP="00C368DA">
      <w:pPr>
        <w:pStyle w:val="HTMLPreformatted"/>
        <w:pBdr>
          <w:top w:val="single" w:sz="6" w:space="4" w:color="999999"/>
          <w:left w:val="single" w:sz="6" w:space="4" w:color="999999"/>
          <w:bottom w:val="single" w:sz="6" w:space="4" w:color="999999"/>
          <w:right w:val="single" w:sz="6" w:space="4" w:color="999999"/>
        </w:pBdr>
        <w:shd w:val="clear" w:color="auto" w:fill="FFFFFF"/>
        <w:rPr>
          <w:rFonts w:ascii="Verdana" w:hAnsi="Verdana"/>
          <w:color w:val="222222"/>
          <w:sz w:val="18"/>
          <w:szCs w:val="18"/>
        </w:rPr>
      </w:pPr>
      <w:r>
        <w:rPr>
          <w:rFonts w:ascii="Verdana" w:hAnsi="Verdana"/>
          <w:color w:val="222222"/>
          <w:sz w:val="18"/>
          <w:szCs w:val="18"/>
        </w:rPr>
        <w:t xml:space="preserve">  </w:t>
      </w:r>
      <w:r>
        <w:rPr>
          <w:rStyle w:val="co2"/>
          <w:rFonts w:ascii="Verdana" w:eastAsiaTheme="majorEastAsia" w:hAnsi="Verdana"/>
          <w:i/>
          <w:iCs/>
          <w:color w:val="808080"/>
          <w:sz w:val="18"/>
          <w:szCs w:val="18"/>
        </w:rPr>
        <w:t># Jul 20, 2012</w:t>
      </w:r>
    </w:p>
    <w:p w:rsidR="006A6A4B" w:rsidRDefault="006A6A4B" w:rsidP="006A6A4B">
      <w:pPr>
        <w:spacing w:before="48" w:after="48" w:line="360" w:lineRule="atLeast"/>
        <w:ind w:right="48"/>
        <w:outlineLvl w:val="1"/>
        <w:rPr>
          <w:rFonts w:ascii="Verdana" w:eastAsia="Times New Roman" w:hAnsi="Verdana" w:cs="Times New Roman"/>
          <w:color w:val="121214"/>
          <w:spacing w:val="-15"/>
        </w:rPr>
      </w:pPr>
    </w:p>
    <w:p w:rsidR="006A6A4B" w:rsidRDefault="006A6A4B" w:rsidP="006A6A4B">
      <w:pPr>
        <w:spacing w:before="48" w:after="48" w:line="360" w:lineRule="atLeast"/>
        <w:ind w:right="48"/>
        <w:outlineLvl w:val="1"/>
        <w:rPr>
          <w:rFonts w:ascii="Verdana" w:eastAsia="Times New Roman" w:hAnsi="Verdana" w:cs="Times New Roman"/>
          <w:color w:val="121214"/>
          <w:spacing w:val="-15"/>
        </w:rPr>
      </w:pPr>
    </w:p>
    <w:p w:rsidR="000C0CFD" w:rsidRPr="000C0CFD" w:rsidRDefault="000C0CFD" w:rsidP="000C0CFD">
      <w:pPr>
        <w:spacing w:before="48" w:after="48" w:line="360" w:lineRule="atLeast"/>
        <w:ind w:right="48"/>
        <w:outlineLvl w:val="1"/>
        <w:rPr>
          <w:rFonts w:ascii="Verdana" w:eastAsia="Times New Roman" w:hAnsi="Verdana" w:cs="Times New Roman"/>
          <w:color w:val="121214"/>
          <w:spacing w:val="-15"/>
          <w:sz w:val="41"/>
          <w:szCs w:val="41"/>
        </w:rPr>
      </w:pPr>
      <w:r w:rsidRPr="000C0CFD">
        <w:rPr>
          <w:rFonts w:ascii="Verdana" w:eastAsia="Times New Roman" w:hAnsi="Verdana" w:cs="Times New Roman"/>
          <w:color w:val="121214"/>
          <w:spacing w:val="-15"/>
          <w:sz w:val="41"/>
          <w:szCs w:val="41"/>
        </w:rPr>
        <w:t>General Functions</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General functions are used to handle NULL values in database. The objective of the general NULL handling functions is to replace the NULL values with an alternate value. We shall briefly see through these functions below.</w:t>
      </w:r>
    </w:p>
    <w:p w:rsidR="000C0CFD" w:rsidRPr="000C0CFD" w:rsidRDefault="000C0CFD" w:rsidP="000C0CFD">
      <w:pPr>
        <w:spacing w:before="48" w:after="48" w:line="360" w:lineRule="atLeast"/>
        <w:ind w:right="48"/>
        <w:outlineLvl w:val="2"/>
        <w:rPr>
          <w:rFonts w:ascii="Verdana" w:eastAsia="Times New Roman" w:hAnsi="Verdana" w:cs="Times New Roman"/>
          <w:color w:val="000000"/>
          <w:sz w:val="31"/>
          <w:szCs w:val="31"/>
        </w:rPr>
      </w:pPr>
      <w:r w:rsidRPr="000C0CFD">
        <w:rPr>
          <w:rFonts w:ascii="Verdana" w:eastAsia="Times New Roman" w:hAnsi="Verdana" w:cs="Times New Roman"/>
          <w:color w:val="000000"/>
          <w:sz w:val="31"/>
          <w:szCs w:val="31"/>
        </w:rPr>
        <w:t>NVL</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The NVL function substitutes an alternate value for a NULL value.</w:t>
      </w:r>
    </w:p>
    <w:p w:rsidR="000C0CFD" w:rsidRPr="000C0CFD" w:rsidRDefault="000C0CFD" w:rsidP="000C0CFD">
      <w:pPr>
        <w:spacing w:after="100" w:afterAutospacing="1" w:line="360" w:lineRule="atLeast"/>
        <w:outlineLvl w:val="3"/>
        <w:rPr>
          <w:rFonts w:ascii="Verdana" w:eastAsia="Times New Roman" w:hAnsi="Verdana" w:cs="Times New Roman"/>
          <w:b/>
          <w:bCs/>
          <w:caps/>
          <w:color w:val="000000"/>
          <w:sz w:val="21"/>
          <w:szCs w:val="21"/>
        </w:rPr>
      </w:pPr>
      <w:r w:rsidRPr="000C0CFD">
        <w:rPr>
          <w:rFonts w:ascii="Verdana" w:eastAsia="Times New Roman" w:hAnsi="Verdana" w:cs="Times New Roman"/>
          <w:b/>
          <w:bCs/>
          <w:caps/>
          <w:color w:val="000000"/>
          <w:sz w:val="21"/>
          <w:szCs w:val="21"/>
        </w:rPr>
        <w:t>SYNTAX:</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0C0CFD">
        <w:rPr>
          <w:rFonts w:ascii="Consolas" w:eastAsia="Times New Roman" w:hAnsi="Consolas" w:cs="Consolas"/>
          <w:color w:val="313131"/>
          <w:sz w:val="20"/>
          <w:szCs w:val="20"/>
        </w:rPr>
        <w:lastRenderedPageBreak/>
        <w:t>NVL</w:t>
      </w:r>
      <w:r w:rsidRPr="000C0CFD">
        <w:rPr>
          <w:rFonts w:ascii="Consolas" w:eastAsia="Times New Roman" w:hAnsi="Consolas" w:cs="Consolas"/>
          <w:color w:val="666600"/>
          <w:sz w:val="20"/>
          <w:szCs w:val="20"/>
        </w:rPr>
        <w:t>(</w:t>
      </w:r>
      <w:proofErr w:type="gramEnd"/>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7F0055"/>
          <w:sz w:val="20"/>
          <w:szCs w:val="20"/>
        </w:rPr>
        <w:t>Arg1</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proofErr w:type="spellStart"/>
      <w:r w:rsidRPr="000C0CFD">
        <w:rPr>
          <w:rFonts w:ascii="Consolas" w:eastAsia="Times New Roman" w:hAnsi="Consolas" w:cs="Consolas"/>
          <w:color w:val="313131"/>
          <w:sz w:val="20"/>
          <w:szCs w:val="20"/>
        </w:rPr>
        <w:t>replace_with</w:t>
      </w:r>
      <w:proofErr w:type="spellEnd"/>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666600"/>
          <w:sz w:val="20"/>
          <w:szCs w:val="20"/>
        </w:rPr>
        <w:t>)</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In the syntax, both the parameters are mandatory. Note that NVL function works with all types of data types. And also that the data type of original string and the replacement must be in compatible state i.e. either same or implicitly convertible by Oracle.</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If arg1 is a character value, then oracle converts replacement string to the data type compatible with arg1 before comparing them and returns VARCHAR2 in the character set of expr1. If arg1 is numeric, then Oracle determines the argument with highest numeric precedence, implicitly converts the other argument to that data type, and returns that data type.</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The SELECT statement below will display 'n/a' if an employee has been not assigned to any job yet i.e. JOB_ID is NULL. Otherwise, it would display the actual JOB_ID value.</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0C0CFD">
        <w:rPr>
          <w:rFonts w:ascii="Consolas" w:eastAsia="Times New Roman" w:hAnsi="Consolas" w:cs="Consolas"/>
          <w:color w:val="313131"/>
          <w:sz w:val="20"/>
          <w:szCs w:val="20"/>
        </w:rPr>
        <w:t xml:space="preserve">SELECT  </w:t>
      </w:r>
      <w:proofErr w:type="spellStart"/>
      <w:r w:rsidRPr="000C0CFD">
        <w:rPr>
          <w:rFonts w:ascii="Consolas" w:eastAsia="Times New Roman" w:hAnsi="Consolas" w:cs="Consolas"/>
          <w:color w:val="313131"/>
          <w:sz w:val="20"/>
          <w:szCs w:val="20"/>
        </w:rPr>
        <w:t>first</w:t>
      </w:r>
      <w:proofErr w:type="gramEnd"/>
      <w:r w:rsidRPr="000C0CFD">
        <w:rPr>
          <w:rFonts w:ascii="Consolas" w:eastAsia="Times New Roman" w:hAnsi="Consolas" w:cs="Consolas"/>
          <w:color w:val="313131"/>
          <w:sz w:val="20"/>
          <w:szCs w:val="20"/>
        </w:rPr>
        <w:t>_name</w:t>
      </w:r>
      <w:proofErr w:type="spellEnd"/>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NVL</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JOB_ID</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008800"/>
          <w:sz w:val="20"/>
          <w:szCs w:val="20"/>
        </w:rPr>
        <w:t>'n/a'</w:t>
      </w:r>
      <w:r w:rsidRPr="000C0CFD">
        <w:rPr>
          <w:rFonts w:ascii="Consolas" w:eastAsia="Times New Roman" w:hAnsi="Consolas" w:cs="Consolas"/>
          <w:color w:val="666600"/>
          <w:sz w:val="20"/>
          <w:szCs w:val="20"/>
        </w:rPr>
        <w:t>)</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FROM employees</w:t>
      </w:r>
      <w:r w:rsidRPr="000C0CFD">
        <w:rPr>
          <w:rFonts w:ascii="Consolas" w:eastAsia="Times New Roman" w:hAnsi="Consolas" w:cs="Consolas"/>
          <w:color w:val="666600"/>
          <w:sz w:val="20"/>
          <w:szCs w:val="20"/>
        </w:rPr>
        <w:t>;</w:t>
      </w:r>
    </w:p>
    <w:p w:rsidR="000C0CFD" w:rsidRPr="000C0CFD" w:rsidRDefault="000C0CFD" w:rsidP="000C0CFD">
      <w:pPr>
        <w:spacing w:before="48" w:after="48" w:line="360" w:lineRule="atLeast"/>
        <w:ind w:right="48"/>
        <w:outlineLvl w:val="2"/>
        <w:rPr>
          <w:rFonts w:ascii="Verdana" w:eastAsia="Times New Roman" w:hAnsi="Verdana" w:cs="Times New Roman"/>
          <w:color w:val="000000"/>
          <w:sz w:val="31"/>
          <w:szCs w:val="31"/>
        </w:rPr>
      </w:pPr>
      <w:r w:rsidRPr="000C0CFD">
        <w:rPr>
          <w:rFonts w:ascii="Verdana" w:eastAsia="Times New Roman" w:hAnsi="Verdana" w:cs="Times New Roman"/>
          <w:color w:val="000000"/>
          <w:sz w:val="31"/>
          <w:szCs w:val="31"/>
        </w:rPr>
        <w:t>NVL2</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 xml:space="preserve">As an enhancement over NVL, Oracle introduced a function to substitute value not only for NULL columns values but also for NOT NULL columns. NVL2 function can be used to substitute an alternate value for NULL as well as </w:t>
      </w:r>
      <w:proofErr w:type="spellStart"/>
      <w:r w:rsidRPr="000C0CFD">
        <w:rPr>
          <w:rFonts w:ascii="Verdana" w:eastAsia="Times New Roman" w:hAnsi="Verdana" w:cs="Times New Roman"/>
          <w:color w:val="000000"/>
          <w:sz w:val="24"/>
          <w:szCs w:val="24"/>
        </w:rPr>
        <w:t>non NULL</w:t>
      </w:r>
      <w:proofErr w:type="spellEnd"/>
      <w:r w:rsidRPr="000C0CFD">
        <w:rPr>
          <w:rFonts w:ascii="Verdana" w:eastAsia="Times New Roman" w:hAnsi="Verdana" w:cs="Times New Roman"/>
          <w:color w:val="000000"/>
          <w:sz w:val="24"/>
          <w:szCs w:val="24"/>
        </w:rPr>
        <w:t xml:space="preserve"> value.</w:t>
      </w:r>
    </w:p>
    <w:p w:rsidR="000C0CFD" w:rsidRPr="000C0CFD" w:rsidRDefault="000C0CFD" w:rsidP="000C0CFD">
      <w:pPr>
        <w:spacing w:after="100" w:afterAutospacing="1" w:line="360" w:lineRule="atLeast"/>
        <w:outlineLvl w:val="3"/>
        <w:rPr>
          <w:rFonts w:ascii="Verdana" w:eastAsia="Times New Roman" w:hAnsi="Verdana" w:cs="Times New Roman"/>
          <w:b/>
          <w:bCs/>
          <w:caps/>
          <w:color w:val="000000"/>
          <w:sz w:val="21"/>
          <w:szCs w:val="21"/>
        </w:rPr>
      </w:pPr>
      <w:r w:rsidRPr="000C0CFD">
        <w:rPr>
          <w:rFonts w:ascii="Verdana" w:eastAsia="Times New Roman" w:hAnsi="Verdana" w:cs="Times New Roman"/>
          <w:b/>
          <w:bCs/>
          <w:caps/>
          <w:color w:val="000000"/>
          <w:sz w:val="21"/>
          <w:szCs w:val="21"/>
        </w:rPr>
        <w:t>SYNTAX:</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0C0CFD">
        <w:rPr>
          <w:rFonts w:ascii="Consolas" w:eastAsia="Times New Roman" w:hAnsi="Consolas" w:cs="Consolas"/>
          <w:color w:val="313131"/>
          <w:sz w:val="20"/>
          <w:szCs w:val="20"/>
        </w:rPr>
        <w:t>NVL2</w:t>
      </w:r>
      <w:r w:rsidRPr="000C0CFD">
        <w:rPr>
          <w:rFonts w:ascii="Consolas" w:eastAsia="Times New Roman" w:hAnsi="Consolas" w:cs="Consolas"/>
          <w:color w:val="666600"/>
          <w:sz w:val="20"/>
          <w:szCs w:val="20"/>
        </w:rPr>
        <w:t>(</w:t>
      </w:r>
      <w:proofErr w:type="gramEnd"/>
      <w:r w:rsidRPr="000C0CFD">
        <w:rPr>
          <w:rFonts w:ascii="Consolas" w:eastAsia="Times New Roman" w:hAnsi="Consolas" w:cs="Consolas"/>
          <w:color w:val="313131"/>
          <w:sz w:val="20"/>
          <w:szCs w:val="20"/>
        </w:rPr>
        <w:t xml:space="preserve"> string1</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proofErr w:type="spellStart"/>
      <w:r w:rsidRPr="000C0CFD">
        <w:rPr>
          <w:rFonts w:ascii="Consolas" w:eastAsia="Times New Roman" w:hAnsi="Consolas" w:cs="Consolas"/>
          <w:color w:val="313131"/>
          <w:sz w:val="20"/>
          <w:szCs w:val="20"/>
        </w:rPr>
        <w:t>value_if_NOT_null</w:t>
      </w:r>
      <w:proofErr w:type="spellEnd"/>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proofErr w:type="spellStart"/>
      <w:r w:rsidRPr="000C0CFD">
        <w:rPr>
          <w:rFonts w:ascii="Consolas" w:eastAsia="Times New Roman" w:hAnsi="Consolas" w:cs="Consolas"/>
          <w:color w:val="313131"/>
          <w:sz w:val="20"/>
          <w:szCs w:val="20"/>
        </w:rPr>
        <w:t>value_if_null</w:t>
      </w:r>
      <w:proofErr w:type="spellEnd"/>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666600"/>
          <w:sz w:val="20"/>
          <w:szCs w:val="20"/>
        </w:rPr>
        <w:t>)</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The SELECT statement below would display 'Bench' if the JOB_CODE for an employee is NULL. For a definite not null value of JOB CODE, it would show constant value 'Job Assigned'.</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SQL</w:t>
      </w:r>
      <w:r w:rsidRPr="000C0CFD">
        <w:rPr>
          <w:rFonts w:ascii="Consolas" w:eastAsia="Times New Roman" w:hAnsi="Consolas" w:cs="Consolas"/>
          <w:color w:val="666600"/>
          <w:sz w:val="20"/>
          <w:szCs w:val="20"/>
        </w:rPr>
        <w:t>&gt;</w:t>
      </w:r>
      <w:r w:rsidRPr="000C0CFD">
        <w:rPr>
          <w:rFonts w:ascii="Consolas" w:eastAsia="Times New Roman" w:hAnsi="Consolas" w:cs="Consolas"/>
          <w:color w:val="313131"/>
          <w:sz w:val="20"/>
          <w:szCs w:val="20"/>
        </w:rPr>
        <w:t xml:space="preserve"> SELECT </w:t>
      </w:r>
      <w:proofErr w:type="gramStart"/>
      <w:r w:rsidRPr="000C0CFD">
        <w:rPr>
          <w:rFonts w:ascii="Consolas" w:eastAsia="Times New Roman" w:hAnsi="Consolas" w:cs="Consolas"/>
          <w:color w:val="313131"/>
          <w:sz w:val="20"/>
          <w:szCs w:val="20"/>
        </w:rPr>
        <w:t>NVL2</w:t>
      </w:r>
      <w:r w:rsidRPr="000C0CFD">
        <w:rPr>
          <w:rFonts w:ascii="Consolas" w:eastAsia="Times New Roman" w:hAnsi="Consolas" w:cs="Consolas"/>
          <w:color w:val="666600"/>
          <w:sz w:val="20"/>
          <w:szCs w:val="20"/>
        </w:rPr>
        <w:t>(</w:t>
      </w:r>
      <w:proofErr w:type="gramEnd"/>
      <w:r w:rsidRPr="000C0CFD">
        <w:rPr>
          <w:rFonts w:ascii="Consolas" w:eastAsia="Times New Roman" w:hAnsi="Consolas" w:cs="Consolas"/>
          <w:color w:val="313131"/>
          <w:sz w:val="20"/>
          <w:szCs w:val="20"/>
        </w:rPr>
        <w:t>JOB_CODE</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008800"/>
          <w:sz w:val="20"/>
          <w:szCs w:val="20"/>
        </w:rPr>
        <w:t>'Job Assigned'</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008800"/>
          <w:sz w:val="20"/>
          <w:szCs w:val="20"/>
        </w:rPr>
        <w:t>'Bench'</w:t>
      </w:r>
      <w:r w:rsidRPr="000C0CFD">
        <w:rPr>
          <w:rFonts w:ascii="Consolas" w:eastAsia="Times New Roman" w:hAnsi="Consolas" w:cs="Consolas"/>
          <w:color w:val="666600"/>
          <w:sz w:val="20"/>
          <w:szCs w:val="20"/>
        </w:rPr>
        <w:t>)</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FROM employees</w:t>
      </w:r>
      <w:r w:rsidRPr="000C0CFD">
        <w:rPr>
          <w:rFonts w:ascii="Consolas" w:eastAsia="Times New Roman" w:hAnsi="Consolas" w:cs="Consolas"/>
          <w:color w:val="666600"/>
          <w:sz w:val="20"/>
          <w:szCs w:val="20"/>
        </w:rPr>
        <w:t>;</w:t>
      </w:r>
    </w:p>
    <w:p w:rsidR="000C0CFD" w:rsidRPr="000C0CFD" w:rsidRDefault="000C0CFD" w:rsidP="000C0CFD">
      <w:pPr>
        <w:spacing w:before="48" w:after="48" w:line="360" w:lineRule="atLeast"/>
        <w:ind w:right="48"/>
        <w:outlineLvl w:val="2"/>
        <w:rPr>
          <w:rFonts w:ascii="Verdana" w:eastAsia="Times New Roman" w:hAnsi="Verdana" w:cs="Times New Roman"/>
          <w:color w:val="000000"/>
          <w:sz w:val="31"/>
          <w:szCs w:val="31"/>
        </w:rPr>
      </w:pPr>
      <w:r w:rsidRPr="000C0CFD">
        <w:rPr>
          <w:rFonts w:ascii="Verdana" w:eastAsia="Times New Roman" w:hAnsi="Verdana" w:cs="Times New Roman"/>
          <w:color w:val="000000"/>
          <w:sz w:val="31"/>
          <w:szCs w:val="31"/>
        </w:rPr>
        <w:t>NULLIF</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lastRenderedPageBreak/>
        <w:t>The NULLIF function compares two arguments expr1 and expr2. If expr1 and expr2 are equal, it returns NULL; else, it returns expr1. Unlike the other null handling function, first argument can't be NULL.</w:t>
      </w:r>
    </w:p>
    <w:p w:rsidR="000C0CFD" w:rsidRPr="000C0CFD" w:rsidRDefault="000C0CFD" w:rsidP="000C0CFD">
      <w:pPr>
        <w:spacing w:after="100" w:afterAutospacing="1" w:line="360" w:lineRule="atLeast"/>
        <w:outlineLvl w:val="3"/>
        <w:rPr>
          <w:rFonts w:ascii="Verdana" w:eastAsia="Times New Roman" w:hAnsi="Verdana" w:cs="Times New Roman"/>
          <w:b/>
          <w:bCs/>
          <w:caps/>
          <w:color w:val="000000"/>
          <w:sz w:val="21"/>
          <w:szCs w:val="21"/>
        </w:rPr>
      </w:pPr>
      <w:r w:rsidRPr="000C0CFD">
        <w:rPr>
          <w:rFonts w:ascii="Verdana" w:eastAsia="Times New Roman" w:hAnsi="Verdana" w:cs="Times New Roman"/>
          <w:b/>
          <w:bCs/>
          <w:caps/>
          <w:color w:val="000000"/>
          <w:sz w:val="21"/>
          <w:szCs w:val="21"/>
        </w:rPr>
        <w:t>SYNTAX:</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 xml:space="preserve">NULLIF </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expr1</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expr2</w:t>
      </w:r>
      <w:r w:rsidRPr="000C0CFD">
        <w:rPr>
          <w:rFonts w:ascii="Consolas" w:eastAsia="Times New Roman" w:hAnsi="Consolas" w:cs="Consolas"/>
          <w:color w:val="666600"/>
          <w:sz w:val="20"/>
          <w:szCs w:val="20"/>
        </w:rPr>
        <w:t>)</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Note that first argument can be an expression that evaluates to NULL, but it can't be the literal NULL. Both the parameters are mandatory for the function to execute.</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The below query returns NULL since both the input values, 12 are equal.</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SELECT</w:t>
      </w:r>
      <w:r w:rsidRPr="000C0CFD">
        <w:rPr>
          <w:rFonts w:ascii="Consolas" w:eastAsia="Times New Roman" w:hAnsi="Consolas" w:cs="Consolas"/>
          <w:color w:val="313131"/>
          <w:sz w:val="20"/>
          <w:szCs w:val="20"/>
        </w:rPr>
        <w:tab/>
        <w:t xml:space="preserve">NULLIF </w:t>
      </w:r>
      <w:r w:rsidRPr="000C0CFD">
        <w:rPr>
          <w:rFonts w:ascii="Consolas" w:eastAsia="Times New Roman" w:hAnsi="Consolas" w:cs="Consolas"/>
          <w:color w:val="666600"/>
          <w:sz w:val="20"/>
          <w:szCs w:val="20"/>
        </w:rPr>
        <w:t>(</w:t>
      </w:r>
      <w:r w:rsidRPr="000C0CFD">
        <w:rPr>
          <w:rFonts w:ascii="Consolas" w:eastAsia="Times New Roman" w:hAnsi="Consolas" w:cs="Consolas"/>
          <w:color w:val="006666"/>
          <w:sz w:val="20"/>
          <w:szCs w:val="20"/>
        </w:rPr>
        <w:t>12</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006666"/>
          <w:sz w:val="20"/>
          <w:szCs w:val="20"/>
        </w:rPr>
        <w:t>12</w:t>
      </w:r>
      <w:r w:rsidRPr="000C0CFD">
        <w:rPr>
          <w:rFonts w:ascii="Consolas" w:eastAsia="Times New Roman" w:hAnsi="Consolas" w:cs="Consolas"/>
          <w:color w:val="666600"/>
          <w:sz w:val="20"/>
          <w:szCs w:val="20"/>
        </w:rPr>
        <w:t>)</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FROM DUAL</w:t>
      </w:r>
      <w:r w:rsidRPr="000C0CFD">
        <w:rPr>
          <w:rFonts w:ascii="Consolas" w:eastAsia="Times New Roman" w:hAnsi="Consolas" w:cs="Consolas"/>
          <w:color w:val="666600"/>
          <w:sz w:val="20"/>
          <w:szCs w:val="20"/>
        </w:rPr>
        <w:t>;</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Similarly, below query return 'SUN' since both the strings are not equal.</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 xml:space="preserve">SELECT NULLIF </w:t>
      </w:r>
      <w:r w:rsidRPr="000C0CFD">
        <w:rPr>
          <w:rFonts w:ascii="Consolas" w:eastAsia="Times New Roman" w:hAnsi="Consolas" w:cs="Consolas"/>
          <w:color w:val="666600"/>
          <w:sz w:val="20"/>
          <w:szCs w:val="20"/>
        </w:rPr>
        <w:t>(</w:t>
      </w:r>
      <w:r w:rsidRPr="000C0CFD">
        <w:rPr>
          <w:rFonts w:ascii="Consolas" w:eastAsia="Times New Roman" w:hAnsi="Consolas" w:cs="Consolas"/>
          <w:color w:val="008800"/>
          <w:sz w:val="20"/>
          <w:szCs w:val="20"/>
        </w:rPr>
        <w:t>'SUN'</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008800"/>
          <w:sz w:val="20"/>
          <w:szCs w:val="20"/>
        </w:rPr>
        <w:t>'MOON'</w:t>
      </w:r>
      <w:r w:rsidRPr="000C0CFD">
        <w:rPr>
          <w:rFonts w:ascii="Consolas" w:eastAsia="Times New Roman" w:hAnsi="Consolas" w:cs="Consolas"/>
          <w:color w:val="666600"/>
          <w:sz w:val="20"/>
          <w:szCs w:val="20"/>
        </w:rPr>
        <w:t>)</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FROM DUAL</w:t>
      </w:r>
      <w:r w:rsidRPr="000C0CFD">
        <w:rPr>
          <w:rFonts w:ascii="Consolas" w:eastAsia="Times New Roman" w:hAnsi="Consolas" w:cs="Consolas"/>
          <w:color w:val="666600"/>
          <w:sz w:val="20"/>
          <w:szCs w:val="20"/>
        </w:rPr>
        <w:t>;</w:t>
      </w:r>
    </w:p>
    <w:p w:rsidR="000C0CFD" w:rsidRDefault="000C0CFD" w:rsidP="000C0CFD">
      <w:pPr>
        <w:pStyle w:val="Heading1"/>
        <w:shd w:val="clear" w:color="auto" w:fill="FFFFFF"/>
        <w:spacing w:after="225"/>
        <w:rPr>
          <w:rFonts w:ascii="Arial" w:hAnsi="Arial" w:cs="Arial"/>
          <w:color w:val="4F4F4F"/>
          <w:sz w:val="54"/>
          <w:szCs w:val="54"/>
        </w:rPr>
      </w:pPr>
      <w:r>
        <w:rPr>
          <w:rFonts w:ascii="Arial" w:hAnsi="Arial" w:cs="Arial"/>
          <w:b/>
          <w:bCs/>
          <w:color w:val="4F4F4F"/>
          <w:sz w:val="54"/>
          <w:szCs w:val="54"/>
        </w:rPr>
        <w:t>NVL</w:t>
      </w:r>
    </w:p>
    <w:p w:rsidR="000C0CFD" w:rsidRDefault="000C0CFD" w:rsidP="000C0CFD">
      <w:pPr>
        <w:pStyle w:val="subhead1"/>
        <w:shd w:val="clear" w:color="auto" w:fill="FFFFFF"/>
        <w:rPr>
          <w:rFonts w:ascii="Arial" w:hAnsi="Arial" w:cs="Arial"/>
          <w:b/>
          <w:bCs/>
          <w:color w:val="222222"/>
          <w:sz w:val="27"/>
          <w:szCs w:val="27"/>
        </w:rPr>
      </w:pPr>
      <w:r>
        <w:rPr>
          <w:rFonts w:ascii="Arial" w:hAnsi="Arial" w:cs="Arial"/>
          <w:b/>
          <w:bCs/>
          <w:color w:val="222222"/>
          <w:sz w:val="27"/>
          <w:szCs w:val="27"/>
        </w:rPr>
        <w:t>Syntax</w:t>
      </w:r>
    </w:p>
    <w:p w:rsidR="000C0CFD" w:rsidRDefault="000C0CFD" w:rsidP="000C0CFD">
      <w:pPr>
        <w:rPr>
          <w:rFonts w:ascii="Times New Roman" w:hAnsi="Times New Roman" w:cs="Times New Roman"/>
          <w:sz w:val="24"/>
          <w:szCs w:val="24"/>
        </w:rPr>
      </w:pPr>
      <w:r>
        <w:rPr>
          <w:noProof/>
        </w:rPr>
        <mc:AlternateContent>
          <mc:Choice Requires="wps">
            <w:drawing>
              <wp:inline distT="0" distB="0" distL="0" distR="0">
                <wp:extent cx="2524125" cy="257175"/>
                <wp:effectExtent l="0" t="0" r="0" b="0"/>
                <wp:docPr id="1" name="Rectangle 1" descr="Description of nvl.gif foll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241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F6FDA" id="Rectangle 1" o:spid="_x0000_s1026" alt="Description of nvl.gif follows" style="width:198.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" filled="f" stroked="f">
                <o:lock v:ext="edit" aspectratio="t"/>
                <w10:anchorlock/>
              </v:rect>
            </w:pict>
          </mc:Fallback>
        </mc:AlternateContent>
      </w:r>
      <w:r>
        <w:rPr>
          <w:rFonts w:ascii="Arial" w:hAnsi="Arial" w:cs="Arial"/>
          <w:color w:val="222222"/>
          <w:sz w:val="21"/>
          <w:szCs w:val="21"/>
        </w:rPr>
        <w:br/>
      </w:r>
      <w:hyperlink r:id="rId7" w:history="1">
        <w:r>
          <w:rPr>
            <w:rStyle w:val="Hyperlink"/>
            <w:rFonts w:ascii="Arial" w:hAnsi="Arial" w:cs="Arial"/>
            <w:color w:val="145C93"/>
            <w:sz w:val="18"/>
            <w:szCs w:val="18"/>
            <w:shd w:val="clear" w:color="auto" w:fill="FFFFFF"/>
          </w:rPr>
          <w:t>Description of the illustration nvl.gif</w:t>
        </w:r>
      </w:hyperlink>
      <w:r>
        <w:rPr>
          <w:rFonts w:ascii="Arial" w:hAnsi="Arial" w:cs="Arial"/>
          <w:color w:val="222222"/>
          <w:sz w:val="21"/>
          <w:szCs w:val="21"/>
        </w:rPr>
        <w:br/>
      </w:r>
      <w:r>
        <w:rPr>
          <w:rFonts w:ascii="Arial" w:hAnsi="Arial" w:cs="Arial"/>
          <w:color w:val="222222"/>
          <w:sz w:val="21"/>
          <w:szCs w:val="21"/>
        </w:rPr>
        <w:br/>
      </w:r>
    </w:p>
    <w:p w:rsidR="000C0CFD" w:rsidRDefault="000C0CFD" w:rsidP="000C0CFD">
      <w:pPr>
        <w:pStyle w:val="subhead1"/>
        <w:shd w:val="clear" w:color="auto" w:fill="FFFFFF"/>
        <w:rPr>
          <w:rFonts w:ascii="Arial" w:hAnsi="Arial" w:cs="Arial"/>
          <w:b/>
          <w:bCs/>
          <w:color w:val="222222"/>
          <w:sz w:val="27"/>
          <w:szCs w:val="27"/>
        </w:rPr>
      </w:pPr>
      <w:r>
        <w:rPr>
          <w:rFonts w:ascii="Arial" w:hAnsi="Arial" w:cs="Arial"/>
          <w:b/>
          <w:bCs/>
          <w:color w:val="222222"/>
          <w:sz w:val="27"/>
          <w:szCs w:val="27"/>
        </w:rPr>
        <w:t>Purpose</w:t>
      </w:r>
    </w:p>
    <w:p w:rsidR="000C0CFD" w:rsidRDefault="000C0CFD" w:rsidP="000C0CFD">
      <w:pPr>
        <w:pStyle w:val="NormalWeb"/>
        <w:shd w:val="clear" w:color="auto" w:fill="FFFFFF"/>
        <w:rPr>
          <w:rFonts w:ascii="Arial" w:hAnsi="Arial" w:cs="Arial"/>
          <w:color w:val="222222"/>
          <w:sz w:val="21"/>
          <w:szCs w:val="21"/>
        </w:rPr>
      </w:pPr>
      <w:r>
        <w:rPr>
          <w:rStyle w:val="HTMLCode"/>
          <w:color w:val="000000"/>
          <w:shd w:val="clear" w:color="auto" w:fill="EEEEEE"/>
        </w:rPr>
        <w:t>NVL</w:t>
      </w:r>
      <w:r>
        <w:rPr>
          <w:rFonts w:ascii="Arial" w:hAnsi="Arial" w:cs="Arial"/>
          <w:color w:val="222222"/>
          <w:sz w:val="21"/>
          <w:szCs w:val="21"/>
        </w:rPr>
        <w:t> lets you replace null (returned as a blank) with a string in the results of a query. If </w:t>
      </w:r>
      <w:r>
        <w:rPr>
          <w:rStyle w:val="codeinlineitalic"/>
          <w:rFonts w:ascii="Courier New" w:hAnsi="Courier New" w:cs="Courier New"/>
          <w:i/>
          <w:iCs/>
          <w:color w:val="000000"/>
          <w:sz w:val="20"/>
          <w:szCs w:val="20"/>
          <w:shd w:val="clear" w:color="auto" w:fill="EEEEEE"/>
        </w:rPr>
        <w:t>expr1</w:t>
      </w:r>
      <w:r>
        <w:rPr>
          <w:rFonts w:ascii="Arial" w:hAnsi="Arial" w:cs="Arial"/>
          <w:color w:val="222222"/>
          <w:sz w:val="21"/>
          <w:szCs w:val="21"/>
        </w:rPr>
        <w:t> is null, then </w:t>
      </w:r>
      <w:r>
        <w:rPr>
          <w:rStyle w:val="HTMLCode"/>
          <w:color w:val="000000"/>
          <w:shd w:val="clear" w:color="auto" w:fill="EEEEEE"/>
        </w:rPr>
        <w:t>NVL</w:t>
      </w:r>
      <w:r>
        <w:rPr>
          <w:rFonts w:ascii="Arial" w:hAnsi="Arial" w:cs="Arial"/>
          <w:color w:val="222222"/>
          <w:sz w:val="21"/>
          <w:szCs w:val="21"/>
        </w:rPr>
        <w:t> returns </w:t>
      </w:r>
      <w:r>
        <w:rPr>
          <w:rStyle w:val="codeinlineitalic"/>
          <w:rFonts w:ascii="Courier New" w:hAnsi="Courier New" w:cs="Courier New"/>
          <w:i/>
          <w:iCs/>
          <w:color w:val="000000"/>
          <w:sz w:val="20"/>
          <w:szCs w:val="20"/>
          <w:shd w:val="clear" w:color="auto" w:fill="EEEEEE"/>
        </w:rPr>
        <w:t>expr2</w:t>
      </w:r>
      <w:r>
        <w:rPr>
          <w:rFonts w:ascii="Arial" w:hAnsi="Arial" w:cs="Arial"/>
          <w:color w:val="222222"/>
          <w:sz w:val="21"/>
          <w:szCs w:val="21"/>
        </w:rPr>
        <w:t>. If </w:t>
      </w:r>
      <w:r>
        <w:rPr>
          <w:rStyle w:val="codeinlineitalic"/>
          <w:rFonts w:ascii="Courier New" w:hAnsi="Courier New" w:cs="Courier New"/>
          <w:i/>
          <w:iCs/>
          <w:color w:val="000000"/>
          <w:sz w:val="20"/>
          <w:szCs w:val="20"/>
          <w:shd w:val="clear" w:color="auto" w:fill="EEEEEE"/>
        </w:rPr>
        <w:t>expr1</w:t>
      </w:r>
      <w:r>
        <w:rPr>
          <w:rFonts w:ascii="Arial" w:hAnsi="Arial" w:cs="Arial"/>
          <w:color w:val="222222"/>
          <w:sz w:val="21"/>
          <w:szCs w:val="21"/>
        </w:rPr>
        <w:t> is not null, then </w:t>
      </w:r>
      <w:r>
        <w:rPr>
          <w:rStyle w:val="HTMLCode"/>
          <w:color w:val="000000"/>
          <w:shd w:val="clear" w:color="auto" w:fill="EEEEEE"/>
        </w:rPr>
        <w:t>NVL</w:t>
      </w:r>
      <w:r>
        <w:rPr>
          <w:rFonts w:ascii="Arial" w:hAnsi="Arial" w:cs="Arial"/>
          <w:color w:val="222222"/>
          <w:sz w:val="21"/>
          <w:szCs w:val="21"/>
        </w:rPr>
        <w:t> returns </w:t>
      </w:r>
      <w:r>
        <w:rPr>
          <w:rStyle w:val="codeinlineitalic"/>
          <w:rFonts w:ascii="Courier New" w:hAnsi="Courier New" w:cs="Courier New"/>
          <w:i/>
          <w:iCs/>
          <w:color w:val="000000"/>
          <w:sz w:val="20"/>
          <w:szCs w:val="20"/>
          <w:shd w:val="clear" w:color="auto" w:fill="EEEEEE"/>
        </w:rPr>
        <w:t>expr1</w:t>
      </w:r>
      <w:r>
        <w:rPr>
          <w:rFonts w:ascii="Arial" w:hAnsi="Arial" w:cs="Arial"/>
          <w:color w:val="222222"/>
          <w:sz w:val="21"/>
          <w:szCs w:val="21"/>
        </w:rPr>
        <w:t>.</w:t>
      </w:r>
    </w:p>
    <w:p w:rsidR="000C0CFD" w:rsidRDefault="000C0CFD" w:rsidP="000C0CFD">
      <w:pPr>
        <w:pStyle w:val="NormalWeb"/>
        <w:shd w:val="clear" w:color="auto" w:fill="FFFFFF"/>
        <w:rPr>
          <w:rFonts w:ascii="Arial" w:hAnsi="Arial" w:cs="Arial"/>
          <w:color w:val="222222"/>
          <w:sz w:val="21"/>
          <w:szCs w:val="21"/>
        </w:rPr>
      </w:pPr>
      <w:r>
        <w:rPr>
          <w:rFonts w:ascii="Arial" w:hAnsi="Arial" w:cs="Arial"/>
          <w:color w:val="222222"/>
          <w:sz w:val="21"/>
          <w:szCs w:val="21"/>
        </w:rPr>
        <w:t>The arguments </w:t>
      </w:r>
      <w:r>
        <w:rPr>
          <w:rStyle w:val="codeinlineitalic"/>
          <w:rFonts w:ascii="Courier New" w:hAnsi="Courier New" w:cs="Courier New"/>
          <w:i/>
          <w:iCs/>
          <w:color w:val="000000"/>
          <w:sz w:val="20"/>
          <w:szCs w:val="20"/>
          <w:shd w:val="clear" w:color="auto" w:fill="EEEEEE"/>
        </w:rPr>
        <w:t>expr1</w:t>
      </w:r>
      <w:r>
        <w:rPr>
          <w:rFonts w:ascii="Arial" w:hAnsi="Arial" w:cs="Arial"/>
          <w:color w:val="222222"/>
          <w:sz w:val="21"/>
          <w:szCs w:val="21"/>
        </w:rPr>
        <w:t> and </w:t>
      </w:r>
      <w:r>
        <w:rPr>
          <w:rStyle w:val="codeinlineitalic"/>
          <w:rFonts w:ascii="Courier New" w:hAnsi="Courier New" w:cs="Courier New"/>
          <w:i/>
          <w:iCs/>
          <w:color w:val="000000"/>
          <w:sz w:val="20"/>
          <w:szCs w:val="20"/>
          <w:shd w:val="clear" w:color="auto" w:fill="EEEEEE"/>
        </w:rPr>
        <w:t>expr2</w:t>
      </w:r>
      <w:r>
        <w:rPr>
          <w:rFonts w:ascii="Arial" w:hAnsi="Arial" w:cs="Arial"/>
          <w:color w:val="222222"/>
          <w:sz w:val="21"/>
          <w:szCs w:val="21"/>
        </w:rPr>
        <w:t xml:space="preserve"> can have any </w:t>
      </w:r>
      <w:proofErr w:type="spellStart"/>
      <w:r>
        <w:rPr>
          <w:rFonts w:ascii="Arial" w:hAnsi="Arial" w:cs="Arial"/>
          <w:color w:val="222222"/>
          <w:sz w:val="21"/>
          <w:szCs w:val="21"/>
        </w:rPr>
        <w:t>datatype</w:t>
      </w:r>
      <w:proofErr w:type="spellEnd"/>
      <w:r>
        <w:rPr>
          <w:rFonts w:ascii="Arial" w:hAnsi="Arial" w:cs="Arial"/>
          <w:color w:val="222222"/>
          <w:sz w:val="21"/>
          <w:szCs w:val="21"/>
        </w:rPr>
        <w:t xml:space="preserve">. If their </w:t>
      </w:r>
      <w:proofErr w:type="spellStart"/>
      <w:r>
        <w:rPr>
          <w:rFonts w:ascii="Arial" w:hAnsi="Arial" w:cs="Arial"/>
          <w:color w:val="222222"/>
          <w:sz w:val="21"/>
          <w:szCs w:val="21"/>
        </w:rPr>
        <w:t>datatypes</w:t>
      </w:r>
      <w:proofErr w:type="spellEnd"/>
      <w:r>
        <w:rPr>
          <w:rFonts w:ascii="Arial" w:hAnsi="Arial" w:cs="Arial"/>
          <w:color w:val="222222"/>
          <w:sz w:val="21"/>
          <w:szCs w:val="21"/>
        </w:rPr>
        <w:t xml:space="preserve"> are different, then Oracle Database implicitly converts one to the other. If they are cannot be converted implicitly, the database returns an error. The implicit conversion is implemented as follows:</w:t>
      </w:r>
    </w:p>
    <w:p w:rsidR="000C0CFD" w:rsidRDefault="000C0CFD" w:rsidP="000C0CFD">
      <w:pPr>
        <w:pStyle w:val="NormalWeb"/>
        <w:numPr>
          <w:ilvl w:val="0"/>
          <w:numId w:val="1"/>
        </w:numPr>
        <w:shd w:val="clear" w:color="auto" w:fill="FFFFFF"/>
        <w:rPr>
          <w:rFonts w:ascii="inherit" w:hAnsi="inherit" w:cs="Arial"/>
          <w:color w:val="222222"/>
          <w:sz w:val="21"/>
          <w:szCs w:val="21"/>
        </w:rPr>
      </w:pPr>
      <w:r>
        <w:rPr>
          <w:rFonts w:ascii="inherit" w:hAnsi="inherit" w:cs="Arial"/>
          <w:color w:val="222222"/>
          <w:sz w:val="21"/>
          <w:szCs w:val="21"/>
        </w:rPr>
        <w:lastRenderedPageBreak/>
        <w:t>If </w:t>
      </w:r>
      <w:r>
        <w:rPr>
          <w:rStyle w:val="codeinlineitalic"/>
          <w:rFonts w:ascii="Courier New" w:hAnsi="Courier New" w:cs="Courier New"/>
          <w:i/>
          <w:iCs/>
          <w:color w:val="000000"/>
          <w:sz w:val="20"/>
          <w:szCs w:val="20"/>
          <w:shd w:val="clear" w:color="auto" w:fill="EEEEEE"/>
        </w:rPr>
        <w:t>expr1</w:t>
      </w:r>
      <w:r>
        <w:rPr>
          <w:rFonts w:ascii="inherit" w:hAnsi="inherit" w:cs="Arial"/>
          <w:color w:val="222222"/>
          <w:sz w:val="21"/>
          <w:szCs w:val="21"/>
        </w:rPr>
        <w:t> is character data, then Oracle Database converts </w:t>
      </w:r>
      <w:r>
        <w:rPr>
          <w:rStyle w:val="codeinlineitalic"/>
          <w:rFonts w:ascii="Courier New" w:hAnsi="Courier New" w:cs="Courier New"/>
          <w:i/>
          <w:iCs/>
          <w:color w:val="000000"/>
          <w:sz w:val="20"/>
          <w:szCs w:val="20"/>
          <w:shd w:val="clear" w:color="auto" w:fill="EEEEEE"/>
        </w:rPr>
        <w:t>expr2</w:t>
      </w:r>
      <w:r>
        <w:rPr>
          <w:rFonts w:ascii="inherit" w:hAnsi="inherit" w:cs="Arial"/>
          <w:color w:val="222222"/>
          <w:sz w:val="21"/>
          <w:szCs w:val="21"/>
        </w:rPr>
        <w:t xml:space="preserve"> to the </w:t>
      </w:r>
      <w:proofErr w:type="spellStart"/>
      <w:r>
        <w:rPr>
          <w:rFonts w:ascii="inherit" w:hAnsi="inherit" w:cs="Arial"/>
          <w:color w:val="222222"/>
          <w:sz w:val="21"/>
          <w:szCs w:val="21"/>
        </w:rPr>
        <w:t>datatype</w:t>
      </w:r>
      <w:proofErr w:type="spellEnd"/>
      <w:r>
        <w:rPr>
          <w:rFonts w:ascii="inherit" w:hAnsi="inherit" w:cs="Arial"/>
          <w:color w:val="222222"/>
          <w:sz w:val="21"/>
          <w:szCs w:val="21"/>
        </w:rPr>
        <w:t xml:space="preserve"> of </w:t>
      </w:r>
      <w:r>
        <w:rPr>
          <w:rStyle w:val="codeinlineitalic"/>
          <w:rFonts w:ascii="Courier New" w:hAnsi="Courier New" w:cs="Courier New"/>
          <w:i/>
          <w:iCs/>
          <w:color w:val="000000"/>
          <w:sz w:val="20"/>
          <w:szCs w:val="20"/>
          <w:shd w:val="clear" w:color="auto" w:fill="EEEEEE"/>
        </w:rPr>
        <w:t>expr1</w:t>
      </w:r>
      <w:r>
        <w:rPr>
          <w:rFonts w:ascii="inherit" w:hAnsi="inherit" w:cs="Arial"/>
          <w:color w:val="222222"/>
          <w:sz w:val="21"/>
          <w:szCs w:val="21"/>
        </w:rPr>
        <w:t> before comparing them and returns </w:t>
      </w:r>
      <w:r>
        <w:rPr>
          <w:rStyle w:val="HTMLCode"/>
          <w:color w:val="000000"/>
          <w:shd w:val="clear" w:color="auto" w:fill="EEEEEE"/>
        </w:rPr>
        <w:t>VARCHAR2</w:t>
      </w:r>
      <w:r>
        <w:rPr>
          <w:rFonts w:ascii="inherit" w:hAnsi="inherit" w:cs="Arial"/>
          <w:color w:val="222222"/>
          <w:sz w:val="21"/>
          <w:szCs w:val="21"/>
        </w:rPr>
        <w:t> in the character set of </w:t>
      </w:r>
      <w:r>
        <w:rPr>
          <w:rStyle w:val="codeinlineitalic"/>
          <w:rFonts w:ascii="Courier New" w:hAnsi="Courier New" w:cs="Courier New"/>
          <w:i/>
          <w:iCs/>
          <w:color w:val="000000"/>
          <w:sz w:val="20"/>
          <w:szCs w:val="20"/>
          <w:shd w:val="clear" w:color="auto" w:fill="EEEEEE"/>
        </w:rPr>
        <w:t>expr1</w:t>
      </w:r>
      <w:r>
        <w:rPr>
          <w:rFonts w:ascii="inherit" w:hAnsi="inherit" w:cs="Arial"/>
          <w:color w:val="222222"/>
          <w:sz w:val="21"/>
          <w:szCs w:val="21"/>
        </w:rPr>
        <w:t>.</w:t>
      </w:r>
    </w:p>
    <w:p w:rsidR="000C0CFD" w:rsidRDefault="000C0CFD" w:rsidP="000C0CFD">
      <w:pPr>
        <w:pStyle w:val="NormalWeb"/>
        <w:numPr>
          <w:ilvl w:val="0"/>
          <w:numId w:val="1"/>
        </w:numPr>
        <w:shd w:val="clear" w:color="auto" w:fill="FFFFFF"/>
        <w:rPr>
          <w:rFonts w:ascii="inherit" w:hAnsi="inherit" w:cs="Arial"/>
          <w:color w:val="222222"/>
          <w:sz w:val="21"/>
          <w:szCs w:val="21"/>
        </w:rPr>
      </w:pPr>
      <w:r>
        <w:rPr>
          <w:rFonts w:ascii="inherit" w:hAnsi="inherit" w:cs="Arial"/>
          <w:color w:val="222222"/>
          <w:sz w:val="21"/>
          <w:szCs w:val="21"/>
        </w:rPr>
        <w:t>If </w:t>
      </w:r>
      <w:r>
        <w:rPr>
          <w:rStyle w:val="codeinlineitalic"/>
          <w:rFonts w:ascii="Courier New" w:hAnsi="Courier New" w:cs="Courier New"/>
          <w:i/>
          <w:iCs/>
          <w:color w:val="000000"/>
          <w:sz w:val="20"/>
          <w:szCs w:val="20"/>
          <w:shd w:val="clear" w:color="auto" w:fill="EEEEEE"/>
        </w:rPr>
        <w:t>expr1</w:t>
      </w:r>
      <w:r>
        <w:rPr>
          <w:rFonts w:ascii="inherit" w:hAnsi="inherit" w:cs="Arial"/>
          <w:color w:val="222222"/>
          <w:sz w:val="21"/>
          <w:szCs w:val="21"/>
        </w:rPr>
        <w:t xml:space="preserve"> is numeric, then Oracle determines which argument has the highest numeric precedence, implicitly converts the other argument to that </w:t>
      </w:r>
      <w:proofErr w:type="spellStart"/>
      <w:r>
        <w:rPr>
          <w:rFonts w:ascii="inherit" w:hAnsi="inherit" w:cs="Arial"/>
          <w:color w:val="222222"/>
          <w:sz w:val="21"/>
          <w:szCs w:val="21"/>
        </w:rPr>
        <w:t>datatype</w:t>
      </w:r>
      <w:proofErr w:type="spellEnd"/>
      <w:r>
        <w:rPr>
          <w:rFonts w:ascii="inherit" w:hAnsi="inherit" w:cs="Arial"/>
          <w:color w:val="222222"/>
          <w:sz w:val="21"/>
          <w:szCs w:val="21"/>
        </w:rPr>
        <w:t xml:space="preserve">, and returns that </w:t>
      </w:r>
      <w:proofErr w:type="spellStart"/>
      <w:r>
        <w:rPr>
          <w:rFonts w:ascii="inherit" w:hAnsi="inherit" w:cs="Arial"/>
          <w:color w:val="222222"/>
          <w:sz w:val="21"/>
          <w:szCs w:val="21"/>
        </w:rPr>
        <w:t>datatype</w:t>
      </w:r>
      <w:proofErr w:type="spellEnd"/>
      <w:r>
        <w:rPr>
          <w:rFonts w:ascii="inherit" w:hAnsi="inherit" w:cs="Arial"/>
          <w:color w:val="222222"/>
          <w:sz w:val="21"/>
          <w:szCs w:val="21"/>
        </w:rPr>
        <w:t>.</w:t>
      </w:r>
    </w:p>
    <w:p w:rsidR="000C0CFD" w:rsidRDefault="000C0CFD" w:rsidP="000C0CFD">
      <w:pPr>
        <w:pStyle w:val="notep1"/>
        <w:shd w:val="clear" w:color="auto" w:fill="EFF6FE"/>
        <w:spacing w:before="0" w:beforeAutospacing="0" w:after="0" w:afterAutospacing="0"/>
        <w:ind w:left="300"/>
        <w:rPr>
          <w:rFonts w:ascii="inherit" w:hAnsi="inherit" w:cs="Arial"/>
          <w:b/>
          <w:bCs/>
          <w:color w:val="1C59AA"/>
          <w:sz w:val="27"/>
          <w:szCs w:val="27"/>
        </w:rPr>
      </w:pPr>
      <w:r>
        <w:rPr>
          <w:rFonts w:ascii="inherit" w:hAnsi="inherit" w:cs="Arial"/>
          <w:b/>
          <w:bCs/>
          <w:color w:val="1C59AA"/>
          <w:sz w:val="27"/>
          <w:szCs w:val="27"/>
        </w:rPr>
        <w:t>See Also:</w:t>
      </w:r>
    </w:p>
    <w:p w:rsidR="000C0CFD" w:rsidRDefault="00C368DA" w:rsidP="000C0CFD">
      <w:pPr>
        <w:shd w:val="clear" w:color="auto" w:fill="EFF6FE"/>
        <w:ind w:left="720"/>
        <w:rPr>
          <w:rFonts w:ascii="Arial" w:hAnsi="Arial" w:cs="Arial"/>
          <w:color w:val="222222"/>
          <w:sz w:val="21"/>
          <w:szCs w:val="21"/>
        </w:rPr>
      </w:pPr>
      <w:hyperlink r:id="rId8" w:anchor="g195937" w:history="1">
        <w:r w:rsidR="000C0CFD">
          <w:rPr>
            <w:rStyle w:val="Hyperlink"/>
            <w:rFonts w:ascii="Arial" w:hAnsi="Arial" w:cs="Arial"/>
            <w:color w:val="145C93"/>
            <w:sz w:val="21"/>
            <w:szCs w:val="21"/>
          </w:rPr>
          <w:t>Table 2-10, "Implicit Type Conversion Matrix"</w:t>
        </w:r>
      </w:hyperlink>
      <w:r w:rsidR="000C0CFD">
        <w:rPr>
          <w:rFonts w:ascii="Arial" w:hAnsi="Arial" w:cs="Arial"/>
          <w:color w:val="222222"/>
          <w:sz w:val="21"/>
          <w:szCs w:val="21"/>
        </w:rPr>
        <w:t> for more information on implicit conversion and </w:t>
      </w:r>
      <w:hyperlink r:id="rId9" w:anchor="i156865" w:history="1">
        <w:r w:rsidR="000C0CFD">
          <w:rPr>
            <w:rStyle w:val="Hyperlink"/>
            <w:rFonts w:ascii="Arial" w:hAnsi="Arial" w:cs="Arial"/>
            <w:color w:val="145C93"/>
            <w:sz w:val="21"/>
            <w:szCs w:val="21"/>
          </w:rPr>
          <w:t>"Numeric Precedence"</w:t>
        </w:r>
      </w:hyperlink>
      <w:r w:rsidR="000C0CFD">
        <w:rPr>
          <w:rFonts w:ascii="Arial" w:hAnsi="Arial" w:cs="Arial"/>
          <w:color w:val="222222"/>
          <w:sz w:val="21"/>
          <w:szCs w:val="21"/>
        </w:rPr>
        <w:t> for information on numeric precedence</w:t>
      </w:r>
    </w:p>
    <w:p w:rsidR="000C0CFD" w:rsidRDefault="000C0CFD" w:rsidP="000C0CFD">
      <w:pPr>
        <w:pStyle w:val="subhead1"/>
        <w:shd w:val="clear" w:color="auto" w:fill="FFFFFF"/>
        <w:rPr>
          <w:rFonts w:ascii="Arial" w:hAnsi="Arial" w:cs="Arial"/>
          <w:b/>
          <w:bCs/>
          <w:color w:val="222222"/>
          <w:sz w:val="27"/>
          <w:szCs w:val="27"/>
        </w:rPr>
      </w:pPr>
      <w:r>
        <w:rPr>
          <w:rFonts w:ascii="Arial" w:hAnsi="Arial" w:cs="Arial"/>
          <w:b/>
          <w:bCs/>
          <w:color w:val="222222"/>
          <w:sz w:val="27"/>
          <w:szCs w:val="27"/>
        </w:rPr>
        <w:t>Examples</w:t>
      </w:r>
    </w:p>
    <w:p w:rsidR="000C0CFD" w:rsidRDefault="000C0CFD" w:rsidP="000C0CFD">
      <w:pPr>
        <w:pStyle w:val="NormalWeb"/>
        <w:shd w:val="clear" w:color="auto" w:fill="FFFFFF"/>
        <w:rPr>
          <w:rFonts w:ascii="Arial" w:hAnsi="Arial" w:cs="Arial"/>
          <w:color w:val="222222"/>
          <w:sz w:val="21"/>
          <w:szCs w:val="21"/>
        </w:rPr>
      </w:pPr>
      <w:r>
        <w:rPr>
          <w:rFonts w:ascii="Arial" w:hAnsi="Arial" w:cs="Arial"/>
          <w:color w:val="222222"/>
          <w:sz w:val="21"/>
          <w:szCs w:val="21"/>
        </w:rPr>
        <w:t>The following example returns a list of employee names and commissions, substituting "Not Applicable" if the employee receives no commission:</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w:t>
      </w:r>
      <w:proofErr w:type="spellStart"/>
      <w:r>
        <w:rPr>
          <w:color w:val="000000"/>
        </w:rPr>
        <w:t>last_name</w:t>
      </w:r>
      <w:proofErr w:type="spellEnd"/>
      <w:r>
        <w:rPr>
          <w:color w:val="000000"/>
        </w:rPr>
        <w:t xml:space="preserve">, </w:t>
      </w:r>
      <w:proofErr w:type="gramStart"/>
      <w:r>
        <w:rPr>
          <w:color w:val="000000"/>
        </w:rPr>
        <w:t>NVL(</w:t>
      </w:r>
      <w:proofErr w:type="gramEnd"/>
      <w:r>
        <w:rPr>
          <w:color w:val="000000"/>
        </w:rPr>
        <w:t>TO_CHAR(</w:t>
      </w:r>
      <w:proofErr w:type="spellStart"/>
      <w:r>
        <w:rPr>
          <w:color w:val="000000"/>
        </w:rPr>
        <w:t>commission_pct</w:t>
      </w:r>
      <w:proofErr w:type="spellEnd"/>
      <w:r>
        <w:rPr>
          <w:color w:val="000000"/>
        </w:rPr>
        <w:t>), 'Not Applicable')</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"COMMISSION" FROM employees</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WHERE </w:t>
      </w:r>
      <w:proofErr w:type="spellStart"/>
      <w:r>
        <w:rPr>
          <w:color w:val="000000"/>
        </w:rPr>
        <w:t>last_name</w:t>
      </w:r>
      <w:proofErr w:type="spellEnd"/>
      <w:r>
        <w:rPr>
          <w:color w:val="000000"/>
        </w:rPr>
        <w:t xml:space="preserve"> LIKE 'B%'</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ORDER BY </w:t>
      </w:r>
      <w:proofErr w:type="spellStart"/>
      <w:r>
        <w:rPr>
          <w:color w:val="000000"/>
        </w:rPr>
        <w:t>last_name</w:t>
      </w:r>
      <w:proofErr w:type="spellEnd"/>
      <w:r>
        <w:rPr>
          <w:color w:val="000000"/>
        </w:rPr>
        <w:t>;</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LAST_NAME                 COMMISSION</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Baer                      Not Applicable</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proofErr w:type="spellStart"/>
      <w:r>
        <w:rPr>
          <w:color w:val="000000"/>
        </w:rPr>
        <w:t>Baida</w:t>
      </w:r>
      <w:proofErr w:type="spellEnd"/>
      <w:r>
        <w:rPr>
          <w:color w:val="000000"/>
        </w:rPr>
        <w:t xml:space="preserve">                     Not Applicable</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Banda                     .1</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Bates                     .15</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Bell                      Not Applicable</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Bernstein                 .25</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proofErr w:type="spellStart"/>
      <w:r>
        <w:rPr>
          <w:color w:val="000000"/>
        </w:rPr>
        <w:t>Bissot</w:t>
      </w:r>
      <w:proofErr w:type="spellEnd"/>
      <w:r>
        <w:rPr>
          <w:color w:val="000000"/>
        </w:rPr>
        <w:t xml:space="preserve">                    Not Applicable</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Bloom                     .2</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Bull                      Not Applicable</w:t>
      </w:r>
    </w:p>
    <w:tbl>
      <w:tblPr>
        <w:tblW w:w="14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0"/>
        <w:gridCol w:w="3728"/>
        <w:gridCol w:w="2294"/>
        <w:gridCol w:w="3191"/>
        <w:gridCol w:w="1539"/>
        <w:gridCol w:w="1903"/>
        <w:gridCol w:w="1120"/>
      </w:tblGrid>
      <w:tr w:rsidR="00606E79" w:rsidRPr="00606E79" w:rsidTr="00606E79">
        <w:tc>
          <w:tcPr>
            <w:tcW w:w="0" w:type="auto"/>
            <w:shd w:val="clear" w:color="auto" w:fill="FFFFFF"/>
            <w:tcMar>
              <w:top w:w="120" w:type="dxa"/>
              <w:left w:w="24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88</w:t>
            </w:r>
          </w:p>
        </w:tc>
        <w:tc>
          <w:tcPr>
            <w:tcW w:w="0" w:type="auto"/>
            <w:shd w:val="clear" w:color="auto" w:fill="FFFFFF"/>
            <w:tcMar>
              <w:top w:w="120" w:type="dxa"/>
              <w:left w:w="12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Wellington </w:t>
            </w:r>
            <w:proofErr w:type="spellStart"/>
            <w:r w:rsidRPr="00606E79">
              <w:rPr>
                <w:rFonts w:ascii="Verdana" w:eastAsia="Times New Roman" w:hAnsi="Verdana" w:cs="Times New Roman"/>
                <w:color w:val="000000"/>
                <w:sz w:val="21"/>
                <w:szCs w:val="21"/>
              </w:rPr>
              <w:t>Importadora</w:t>
            </w:r>
            <w:proofErr w:type="spellEnd"/>
          </w:p>
        </w:tc>
        <w:tc>
          <w:tcPr>
            <w:tcW w:w="0" w:type="auto"/>
            <w:shd w:val="clear" w:color="auto" w:fill="FFFFFF"/>
            <w:tcMar>
              <w:top w:w="120" w:type="dxa"/>
              <w:left w:w="12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Paula </w:t>
            </w:r>
            <w:proofErr w:type="spellStart"/>
            <w:r w:rsidRPr="00606E79">
              <w:rPr>
                <w:rFonts w:ascii="Verdana" w:eastAsia="Times New Roman" w:hAnsi="Verdana" w:cs="Times New Roman"/>
                <w:color w:val="000000"/>
                <w:sz w:val="21"/>
                <w:szCs w:val="21"/>
              </w:rPr>
              <w:t>Parente</w:t>
            </w:r>
            <w:proofErr w:type="spellEnd"/>
          </w:p>
        </w:tc>
        <w:tc>
          <w:tcPr>
            <w:tcW w:w="0" w:type="auto"/>
            <w:shd w:val="clear" w:color="auto" w:fill="FFFFFF"/>
            <w:tcMar>
              <w:top w:w="120" w:type="dxa"/>
              <w:left w:w="12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Rua</w:t>
            </w:r>
            <w:proofErr w:type="spellEnd"/>
            <w:r w:rsidRPr="00606E79">
              <w:rPr>
                <w:rFonts w:ascii="Verdana" w:eastAsia="Times New Roman" w:hAnsi="Verdana" w:cs="Times New Roman"/>
                <w:color w:val="000000"/>
                <w:sz w:val="21"/>
                <w:szCs w:val="21"/>
              </w:rPr>
              <w:t xml:space="preserve"> do Mercado, 12</w:t>
            </w:r>
          </w:p>
        </w:tc>
        <w:tc>
          <w:tcPr>
            <w:tcW w:w="0" w:type="auto"/>
            <w:shd w:val="clear" w:color="auto" w:fill="FFFFFF"/>
            <w:tcMar>
              <w:top w:w="120" w:type="dxa"/>
              <w:left w:w="12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Resende</w:t>
            </w:r>
            <w:proofErr w:type="spellEnd"/>
          </w:p>
        </w:tc>
        <w:tc>
          <w:tcPr>
            <w:tcW w:w="0" w:type="auto"/>
            <w:shd w:val="clear" w:color="auto" w:fill="FFFFFF"/>
            <w:tcMar>
              <w:top w:w="120" w:type="dxa"/>
              <w:left w:w="12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08737-363</w:t>
            </w:r>
          </w:p>
        </w:tc>
        <w:tc>
          <w:tcPr>
            <w:tcW w:w="0" w:type="auto"/>
            <w:shd w:val="clear" w:color="auto" w:fill="FFFFFF"/>
            <w:tcMar>
              <w:top w:w="120" w:type="dxa"/>
              <w:left w:w="12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Brazil</w:t>
            </w:r>
          </w:p>
        </w:tc>
      </w:tr>
    </w:tbl>
    <w:p w:rsidR="008267CF" w:rsidRPr="008267CF" w:rsidRDefault="008267CF" w:rsidP="008267CF">
      <w:pPr>
        <w:pStyle w:val="Heading1"/>
        <w:rPr>
          <w:sz w:val="72"/>
        </w:rPr>
      </w:pPr>
      <w:r w:rsidRPr="008267CF">
        <w:rPr>
          <w:sz w:val="72"/>
        </w:rPr>
        <w:lastRenderedPageBreak/>
        <w:t xml:space="preserve">Aggregate Functions </w:t>
      </w:r>
    </w:p>
    <w:p w:rsidR="008267CF" w:rsidRDefault="008267CF" w:rsidP="008267CF">
      <w:pPr>
        <w:pStyle w:val="NormalWeb"/>
        <w:shd w:val="clear" w:color="auto" w:fill="FFFFFF"/>
        <w:rPr>
          <w:rFonts w:ascii="Arial" w:hAnsi="Arial" w:cs="Arial"/>
          <w:color w:val="222222"/>
          <w:sz w:val="27"/>
          <w:szCs w:val="27"/>
        </w:rPr>
      </w:pPr>
      <w:r>
        <w:rPr>
          <w:rFonts w:ascii="Arial" w:hAnsi="Arial" w:cs="Arial"/>
          <w:color w:val="222222"/>
          <w:sz w:val="27"/>
          <w:szCs w:val="27"/>
        </w:rPr>
        <w:t>Aggregate Functions are all about</w:t>
      </w:r>
    </w:p>
    <w:p w:rsidR="008267CF" w:rsidRDefault="008267CF" w:rsidP="008267CF">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Performing  calculations on multiple rows</w:t>
      </w:r>
    </w:p>
    <w:p w:rsidR="008267CF" w:rsidRDefault="008267CF" w:rsidP="008267CF">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Of a single column of a table</w:t>
      </w:r>
    </w:p>
    <w:p w:rsidR="008267CF" w:rsidRDefault="008267CF" w:rsidP="008267CF">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And returning a single value.</w:t>
      </w:r>
    </w:p>
    <w:p w:rsidR="008267CF" w:rsidRDefault="008267CF" w:rsidP="008267CF">
      <w:pPr>
        <w:pStyle w:val="NoSpacing"/>
      </w:pPr>
      <w:r>
        <w:t>The ISO standard defines five (5) aggregate functions namely;</w:t>
      </w:r>
    </w:p>
    <w:p w:rsidR="008267CF" w:rsidRDefault="008267CF" w:rsidP="008267CF">
      <w:pPr>
        <w:pStyle w:val="NoSpacing"/>
      </w:pPr>
      <w:r>
        <w:t>1) COUNT</w:t>
      </w:r>
      <w:r>
        <w:br/>
      </w:r>
      <w:r w:rsidRPr="008267CF">
        <w:t>2) SUM</w:t>
      </w:r>
      <w:r w:rsidRPr="008267CF">
        <w:br/>
      </w:r>
      <w:r>
        <w:t>3) AVG</w:t>
      </w:r>
      <w:r>
        <w:br/>
        <w:t>4) MIN</w:t>
      </w:r>
      <w:r>
        <w:br/>
        <w:t>5) MAX </w:t>
      </w:r>
    </w:p>
    <w:p w:rsidR="00606E79" w:rsidRDefault="00606E79" w:rsidP="00606E79"/>
    <w:p w:rsidR="008267CF" w:rsidRDefault="008267CF" w:rsidP="008267CF">
      <w:r>
        <w:t xml:space="preserve">SELECT </w:t>
      </w:r>
      <w:proofErr w:type="gramStart"/>
      <w:r>
        <w:t>COUNT(</w:t>
      </w:r>
      <w:proofErr w:type="spellStart"/>
      <w:proofErr w:type="gramEnd"/>
      <w:r>
        <w:t>CustomerID</w:t>
      </w:r>
      <w:proofErr w:type="spellEnd"/>
      <w:r>
        <w:t>), Country</w:t>
      </w:r>
    </w:p>
    <w:p w:rsidR="008267CF" w:rsidRDefault="008267CF" w:rsidP="008267CF">
      <w:r>
        <w:t>FROM Customers</w:t>
      </w:r>
    </w:p>
    <w:p w:rsidR="008267CF" w:rsidRDefault="008267CF" w:rsidP="008267CF">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Result:</w:t>
      </w:r>
    </w:p>
    <w:p w:rsidR="008267CF" w:rsidRDefault="008267CF" w:rsidP="008267CF">
      <w:pPr>
        <w:shd w:val="clear" w:color="auto" w:fill="FFFFFF"/>
        <w:rPr>
          <w:rFonts w:ascii="Verdana" w:hAnsi="Verdana" w:cs="Times New Roman"/>
          <w:color w:val="000000"/>
          <w:sz w:val="21"/>
          <w:szCs w:val="21"/>
        </w:rPr>
      </w:pPr>
      <w:r>
        <w:rPr>
          <w:rFonts w:ascii="Verdana" w:hAnsi="Verdana"/>
          <w:color w:val="000000"/>
          <w:sz w:val="21"/>
          <w:szCs w:val="21"/>
        </w:rPr>
        <w:t>Number of Records: 1</w:t>
      </w:r>
    </w:p>
    <w:tbl>
      <w:tblPr>
        <w:tblW w:w="1483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067"/>
        <w:gridCol w:w="4768"/>
      </w:tblGrid>
      <w:tr w:rsidR="008267CF" w:rsidTr="008267CF">
        <w:tc>
          <w:tcPr>
            <w:tcW w:w="0" w:type="auto"/>
            <w:shd w:val="clear" w:color="auto" w:fill="FFFFFF"/>
            <w:tcMar>
              <w:top w:w="120" w:type="dxa"/>
              <w:left w:w="240" w:type="dxa"/>
              <w:bottom w:w="120" w:type="dxa"/>
              <w:right w:w="120" w:type="dxa"/>
            </w:tcMar>
            <w:hideMark/>
          </w:tcPr>
          <w:p w:rsidR="008267CF" w:rsidRDefault="008267CF">
            <w:pPr>
              <w:rPr>
                <w:rFonts w:ascii="Times New Roman" w:hAnsi="Times New Roman"/>
                <w:b/>
                <w:bCs/>
                <w:sz w:val="24"/>
                <w:szCs w:val="24"/>
              </w:rPr>
            </w:pPr>
            <w:r>
              <w:rPr>
                <w:b/>
                <w:bCs/>
              </w:rPr>
              <w:t>COUNT(</w:t>
            </w:r>
            <w:proofErr w:type="spellStart"/>
            <w:r>
              <w:rPr>
                <w:b/>
                <w:bCs/>
              </w:rPr>
              <w:t>CustomerID</w:t>
            </w:r>
            <w:proofErr w:type="spellEnd"/>
            <w:r>
              <w:rPr>
                <w:b/>
                <w:bCs/>
              </w:rPr>
              <w:t>)</w:t>
            </w:r>
          </w:p>
        </w:tc>
        <w:tc>
          <w:tcPr>
            <w:tcW w:w="0" w:type="auto"/>
            <w:shd w:val="clear" w:color="auto" w:fill="FFFFFF"/>
            <w:tcMar>
              <w:top w:w="120" w:type="dxa"/>
              <w:left w:w="120" w:type="dxa"/>
              <w:bottom w:w="120" w:type="dxa"/>
              <w:right w:w="120" w:type="dxa"/>
            </w:tcMar>
            <w:hideMark/>
          </w:tcPr>
          <w:p w:rsidR="008267CF" w:rsidRDefault="008267CF">
            <w:pPr>
              <w:rPr>
                <w:b/>
                <w:bCs/>
              </w:rPr>
            </w:pPr>
            <w:r>
              <w:rPr>
                <w:b/>
                <w:bCs/>
              </w:rPr>
              <w:t>Country</w:t>
            </w:r>
          </w:p>
        </w:tc>
      </w:tr>
      <w:tr w:rsidR="008267CF" w:rsidTr="008267CF">
        <w:tc>
          <w:tcPr>
            <w:tcW w:w="0" w:type="auto"/>
            <w:shd w:val="clear" w:color="auto" w:fill="F1F1F1"/>
            <w:tcMar>
              <w:top w:w="120" w:type="dxa"/>
              <w:left w:w="240" w:type="dxa"/>
              <w:bottom w:w="120" w:type="dxa"/>
              <w:right w:w="120" w:type="dxa"/>
            </w:tcMar>
            <w:hideMark/>
          </w:tcPr>
          <w:p w:rsidR="008267CF" w:rsidRDefault="008267CF">
            <w:r>
              <w:t>91</w:t>
            </w:r>
          </w:p>
        </w:tc>
        <w:tc>
          <w:tcPr>
            <w:tcW w:w="0" w:type="auto"/>
            <w:shd w:val="clear" w:color="auto" w:fill="F1F1F1"/>
            <w:tcMar>
              <w:top w:w="120" w:type="dxa"/>
              <w:left w:w="120" w:type="dxa"/>
              <w:bottom w:w="120" w:type="dxa"/>
              <w:right w:w="120" w:type="dxa"/>
            </w:tcMar>
            <w:hideMark/>
          </w:tcPr>
          <w:p w:rsidR="008267CF" w:rsidRDefault="008267CF">
            <w:r>
              <w:t>Germany</w:t>
            </w:r>
          </w:p>
        </w:tc>
      </w:tr>
    </w:tbl>
    <w:p w:rsidR="008267CF" w:rsidRDefault="008267CF" w:rsidP="008267CF"/>
    <w:p w:rsidR="00606E79" w:rsidRPr="00606E79" w:rsidRDefault="00606E79" w:rsidP="00606E79">
      <w:pPr>
        <w:pStyle w:val="Heading1"/>
        <w:rPr>
          <w:sz w:val="144"/>
          <w:szCs w:val="144"/>
        </w:rPr>
      </w:pPr>
      <w:r w:rsidRPr="00606E79">
        <w:rPr>
          <w:sz w:val="144"/>
          <w:szCs w:val="144"/>
        </w:rPr>
        <w:t>Group by</w:t>
      </w:r>
    </w:p>
    <w:p w:rsidR="00606E79" w:rsidRDefault="00606E79"/>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GROUP BY</w:t>
      </w:r>
      <w:r>
        <w:rPr>
          <w:rFonts w:ascii="Verdana" w:hAnsi="Verdana"/>
          <w:color w:val="000000"/>
        </w:rPr>
        <w:t xml:space="preserve"> clause is used in collaboration with the SELECT statement to arrange identical data into groups. </w:t>
      </w:r>
      <w:r w:rsidRPr="000A560B">
        <w:rPr>
          <w:rFonts w:ascii="Verdana" w:hAnsi="Verdana"/>
          <w:color w:val="000000"/>
          <w:highlight w:val="yellow"/>
        </w:rPr>
        <w:t>This GROUP BY clause follows the WHERE clause in a SELECT statement and precedes the ORDER BY clause.</w:t>
      </w:r>
    </w:p>
    <w:p w:rsidR="00606E79" w:rsidRDefault="00606E79" w:rsidP="00606E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Syntax</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a GROUP BY clause is shown in the following code block. The GROUP BY clause must follow the conditions in the WHERE clause and must precede the ORDER BY clause if one is used.</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SELECT column1, column2</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FROM </w:t>
      </w:r>
      <w:proofErr w:type="spellStart"/>
      <w:r>
        <w:rPr>
          <w:rFonts w:ascii="Consolas" w:hAnsi="Consolas" w:cs="Consolas"/>
          <w:color w:val="313131"/>
          <w:sz w:val="18"/>
          <w:szCs w:val="18"/>
        </w:rPr>
        <w:t>table_name</w:t>
      </w:r>
      <w:proofErr w:type="spellEnd"/>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WHERE </w:t>
      </w:r>
      <w:proofErr w:type="gramStart"/>
      <w:r>
        <w:rPr>
          <w:rFonts w:ascii="Consolas" w:hAnsi="Consolas" w:cs="Consolas"/>
          <w:color w:val="313131"/>
          <w:sz w:val="18"/>
          <w:szCs w:val="18"/>
        </w:rPr>
        <w:t>[ conditions</w:t>
      </w:r>
      <w:proofErr w:type="gramEnd"/>
      <w:r>
        <w:rPr>
          <w:rFonts w:ascii="Consolas" w:hAnsi="Consolas" w:cs="Consolas"/>
          <w:color w:val="313131"/>
          <w:sz w:val="18"/>
          <w:szCs w:val="18"/>
        </w:rPr>
        <w:t xml:space="preserve">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GROUP BY column1, column2</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ORDER BY column1, column2</w:t>
      </w:r>
    </w:p>
    <w:p w:rsidR="00606E79" w:rsidRDefault="00606E79" w:rsidP="00606E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is having the following records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Khilan</w:t>
      </w:r>
      <w:proofErr w:type="spellEnd"/>
      <w:r>
        <w:rPr>
          <w:rFonts w:ascii="Consolas" w:hAnsi="Consolas" w:cs="Consolas"/>
          <w:color w:val="313131"/>
          <w:sz w:val="18"/>
          <w:szCs w:val="18"/>
        </w:rPr>
        <w:t xml:space="preserve">   |  25 | Delhi     |  1500.00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kaushik</w:t>
      </w:r>
      <w:proofErr w:type="spellEnd"/>
      <w:r>
        <w:rPr>
          <w:rFonts w:ascii="Consolas" w:hAnsi="Consolas" w:cs="Consolas"/>
          <w:color w:val="313131"/>
          <w:sz w:val="18"/>
          <w:szCs w:val="18"/>
        </w:rPr>
        <w:t xml:space="preserve">  |  23 | Kota      |  2000.00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Chaitali</w:t>
      </w:r>
      <w:proofErr w:type="spellEnd"/>
      <w:r>
        <w:rPr>
          <w:rFonts w:ascii="Consolas" w:hAnsi="Consolas" w:cs="Consolas"/>
          <w:color w:val="313131"/>
          <w:sz w:val="18"/>
          <w:szCs w:val="18"/>
        </w:rPr>
        <w:t xml:space="preserve"> |  25 | Mumbai    |  6500.00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Hardik</w:t>
      </w:r>
      <w:proofErr w:type="spellEnd"/>
      <w:r>
        <w:rPr>
          <w:rFonts w:ascii="Consolas" w:hAnsi="Consolas" w:cs="Consolas"/>
          <w:color w:val="313131"/>
          <w:sz w:val="18"/>
          <w:szCs w:val="18"/>
        </w:rPr>
        <w:t xml:space="preserve">   |  27 | Bhopal    |  8500.00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Komal</w:t>
      </w:r>
      <w:proofErr w:type="spellEnd"/>
      <w:r>
        <w:rPr>
          <w:rFonts w:ascii="Consolas" w:hAnsi="Consolas" w:cs="Consolas"/>
          <w:color w:val="313131"/>
          <w:sz w:val="18"/>
          <w:szCs w:val="18"/>
        </w:rPr>
        <w:t xml:space="preserve">    |  22 | MP        |  4500.00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Muffy</w:t>
      </w:r>
      <w:proofErr w:type="spellEnd"/>
      <w:r>
        <w:rPr>
          <w:rFonts w:ascii="Consolas" w:hAnsi="Consolas" w:cs="Consolas"/>
          <w:color w:val="313131"/>
          <w:sz w:val="18"/>
          <w:szCs w:val="18"/>
        </w:rPr>
        <w:t xml:space="preserve">    |  24 | Indore    | 10000.00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want to know the total amount of the salary on each customer, then the GROUP BY query would be as follows.</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NAME</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SUM</w:t>
      </w:r>
      <w:r>
        <w:rPr>
          <w:rStyle w:val="pun"/>
          <w:rFonts w:ascii="Consolas" w:hAnsi="Consolas" w:cs="Consolas"/>
          <w:color w:val="666600"/>
        </w:rPr>
        <w:t>(</w:t>
      </w:r>
      <w:proofErr w:type="gramEnd"/>
      <w:r>
        <w:rPr>
          <w:rStyle w:val="pln"/>
          <w:rFonts w:ascii="Consolas" w:hAnsi="Consolas" w:cs="Consolas"/>
          <w:color w:val="313131"/>
        </w:rPr>
        <w:t>SALARY</w:t>
      </w:r>
      <w:r>
        <w:rPr>
          <w:rStyle w:val="pun"/>
          <w:rFonts w:ascii="Consolas" w:hAnsi="Consolas" w:cs="Consolas"/>
          <w:color w:val="666600"/>
        </w:rPr>
        <w:t>)</w:t>
      </w:r>
      <w:r>
        <w:rPr>
          <w:rStyle w:val="pln"/>
          <w:rFonts w:ascii="Consolas" w:hAnsi="Consolas" w:cs="Consolas"/>
          <w:color w:val="313131"/>
        </w:rPr>
        <w:t xml:space="preserve"> FROM CUSTOMERS</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GROUP BY NAME</w:t>
      </w:r>
      <w:r>
        <w:rPr>
          <w:rStyle w:val="pun"/>
          <w:rFonts w:ascii="Consolas" w:hAnsi="Consolas" w:cs="Consolas"/>
          <w:color w:val="666600"/>
        </w:rPr>
        <w:t>;</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NAME     | </w:t>
      </w:r>
      <w:proofErr w:type="gramStart"/>
      <w:r>
        <w:rPr>
          <w:rFonts w:ascii="Consolas" w:hAnsi="Consolas" w:cs="Consolas"/>
          <w:color w:val="313131"/>
          <w:sz w:val="18"/>
          <w:szCs w:val="18"/>
        </w:rPr>
        <w:t>SUM(</w:t>
      </w:r>
      <w:proofErr w:type="gramEnd"/>
      <w:r>
        <w:rPr>
          <w:rFonts w:ascii="Consolas" w:hAnsi="Consolas" w:cs="Consolas"/>
          <w:color w:val="313131"/>
          <w:sz w:val="18"/>
          <w:szCs w:val="18"/>
        </w:rPr>
        <w:t>SALARY)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Chaitali</w:t>
      </w:r>
      <w:proofErr w:type="spellEnd"/>
      <w:r>
        <w:rPr>
          <w:rFonts w:ascii="Consolas" w:hAnsi="Consolas" w:cs="Consolas"/>
          <w:color w:val="313131"/>
          <w:sz w:val="18"/>
          <w:szCs w:val="18"/>
        </w:rPr>
        <w:t xml:space="preserve"> |     6500.00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Hardik</w:t>
      </w:r>
      <w:proofErr w:type="spellEnd"/>
      <w:r>
        <w:rPr>
          <w:rFonts w:ascii="Consolas" w:hAnsi="Consolas" w:cs="Consolas"/>
          <w:color w:val="313131"/>
          <w:sz w:val="18"/>
          <w:szCs w:val="18"/>
        </w:rPr>
        <w:t xml:space="preserve">   |     8500.00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kaushik</w:t>
      </w:r>
      <w:proofErr w:type="spellEnd"/>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2000.00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Khilan</w:t>
      </w:r>
      <w:proofErr w:type="spellEnd"/>
      <w:r>
        <w:rPr>
          <w:rFonts w:ascii="Consolas" w:hAnsi="Consolas" w:cs="Consolas"/>
          <w:color w:val="313131"/>
          <w:sz w:val="18"/>
          <w:szCs w:val="18"/>
        </w:rPr>
        <w:t xml:space="preserve">   |     1500.00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Komal</w:t>
      </w:r>
      <w:proofErr w:type="spellEnd"/>
      <w:r>
        <w:rPr>
          <w:rFonts w:ascii="Consolas" w:hAnsi="Consolas" w:cs="Consolas"/>
          <w:color w:val="313131"/>
          <w:sz w:val="18"/>
          <w:szCs w:val="18"/>
        </w:rPr>
        <w:t xml:space="preserve">    |     4500.00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Muffy</w:t>
      </w:r>
      <w:proofErr w:type="spellEnd"/>
      <w:r>
        <w:rPr>
          <w:rFonts w:ascii="Consolas" w:hAnsi="Consolas" w:cs="Consolas"/>
          <w:color w:val="313131"/>
          <w:sz w:val="18"/>
          <w:szCs w:val="18"/>
        </w:rPr>
        <w:t xml:space="preserve">    |    10000.00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Ramesh   |     2000.00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look at a table where the CUSTOMERS table has the following records with duplicate names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kaushik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kaushik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Hardik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Komal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Muffy</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again, if you want to know the total amount of salary on each customer, then the GROUP BY query would be as follows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NAME</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SUM</w:t>
      </w:r>
      <w:r>
        <w:rPr>
          <w:rStyle w:val="pun"/>
          <w:rFonts w:ascii="Consolas" w:hAnsi="Consolas" w:cs="Consolas"/>
          <w:color w:val="666600"/>
        </w:rPr>
        <w:t>(</w:t>
      </w:r>
      <w:proofErr w:type="gramEnd"/>
      <w:r>
        <w:rPr>
          <w:rStyle w:val="pln"/>
          <w:rFonts w:ascii="Consolas" w:hAnsi="Consolas" w:cs="Consolas"/>
          <w:color w:val="313131"/>
        </w:rPr>
        <w:t>SALARY</w:t>
      </w:r>
      <w:r>
        <w:rPr>
          <w:rStyle w:val="pun"/>
          <w:rFonts w:ascii="Consolas" w:hAnsi="Consolas" w:cs="Consolas"/>
          <w:color w:val="666600"/>
        </w:rPr>
        <w:t>)</w:t>
      </w:r>
      <w:r>
        <w:rPr>
          <w:rStyle w:val="pln"/>
          <w:rFonts w:ascii="Consolas" w:hAnsi="Consolas" w:cs="Consolas"/>
          <w:color w:val="313131"/>
        </w:rPr>
        <w:t xml:space="preserve"> FROM CUSTOMERS</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GROUP BY NAME</w:t>
      </w:r>
      <w:r>
        <w:rPr>
          <w:rStyle w:val="pun"/>
          <w:rFonts w:ascii="Consolas" w:hAnsi="Consolas" w:cs="Consolas"/>
          <w:color w:val="666600"/>
        </w:rPr>
        <w:t>;</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NAME    | </w:t>
      </w:r>
      <w:proofErr w:type="gramStart"/>
      <w:r>
        <w:rPr>
          <w:rFonts w:ascii="Consolas" w:hAnsi="Consolas" w:cs="Consolas"/>
          <w:color w:val="313131"/>
          <w:sz w:val="18"/>
          <w:szCs w:val="18"/>
        </w:rPr>
        <w:t>SUM(</w:t>
      </w:r>
      <w:proofErr w:type="gramEnd"/>
      <w:r>
        <w:rPr>
          <w:rFonts w:ascii="Consolas" w:hAnsi="Consolas" w:cs="Consolas"/>
          <w:color w:val="313131"/>
          <w:sz w:val="18"/>
          <w:szCs w:val="18"/>
        </w:rPr>
        <w:t>SALARY)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Hardik</w:t>
      </w:r>
      <w:proofErr w:type="spellEnd"/>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8500.00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kaushik</w:t>
      </w:r>
      <w:proofErr w:type="spellEnd"/>
      <w:proofErr w:type="gramEnd"/>
      <w:r>
        <w:rPr>
          <w:rFonts w:ascii="Consolas" w:hAnsi="Consolas" w:cs="Consolas"/>
          <w:color w:val="313131"/>
          <w:sz w:val="18"/>
          <w:szCs w:val="18"/>
        </w:rPr>
        <w:t xml:space="preserve"> |     8500.00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Komal</w:t>
      </w:r>
      <w:proofErr w:type="spellEnd"/>
      <w:r>
        <w:rPr>
          <w:rFonts w:ascii="Consolas" w:hAnsi="Consolas" w:cs="Consolas"/>
          <w:color w:val="313131"/>
          <w:sz w:val="18"/>
          <w:szCs w:val="18"/>
        </w:rPr>
        <w:t xml:space="preserve">   |     4500.00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Muffy</w:t>
      </w:r>
      <w:proofErr w:type="spellEnd"/>
      <w:r>
        <w:rPr>
          <w:rFonts w:ascii="Consolas" w:hAnsi="Consolas" w:cs="Consolas"/>
          <w:color w:val="313131"/>
          <w:sz w:val="18"/>
          <w:szCs w:val="18"/>
        </w:rPr>
        <w:t xml:space="preserve">   |    10000.00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Ramesh  |</w:t>
      </w:r>
      <w:proofErr w:type="gramEnd"/>
      <w:r>
        <w:rPr>
          <w:rFonts w:ascii="Consolas" w:hAnsi="Consolas" w:cs="Consolas"/>
          <w:color w:val="313131"/>
          <w:sz w:val="18"/>
          <w:szCs w:val="18"/>
        </w:rPr>
        <w:t xml:space="preserve">     3500.00 |</w:t>
      </w:r>
    </w:p>
    <w:p w:rsidR="008267CF" w:rsidRDefault="00606E79" w:rsidP="00826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67CF" w:rsidRPr="008267CF" w:rsidRDefault="008267CF" w:rsidP="00826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8267CF" w:rsidRDefault="008267CF" w:rsidP="008267C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HAVING Clause</w:t>
      </w:r>
    </w:p>
    <w:p w:rsidR="008267CF" w:rsidRDefault="008267CF" w:rsidP="008267CF">
      <w:pPr>
        <w:pStyle w:val="NormalWeb"/>
        <w:shd w:val="clear" w:color="auto" w:fill="FFFFFF"/>
        <w:rPr>
          <w:rFonts w:ascii="Verdana" w:hAnsi="Verdana"/>
          <w:color w:val="000000"/>
          <w:sz w:val="23"/>
          <w:szCs w:val="23"/>
        </w:rPr>
      </w:pPr>
      <w:r w:rsidRPr="000A560B">
        <w:rPr>
          <w:rFonts w:ascii="Verdana" w:hAnsi="Verdana"/>
          <w:color w:val="000000"/>
          <w:sz w:val="23"/>
          <w:szCs w:val="23"/>
          <w:highlight w:val="yellow"/>
        </w:rPr>
        <w:t>The HAVING clause was added to SQL because the WHERE keyword could not be used with aggregate functions.</w:t>
      </w:r>
    </w:p>
    <w:p w:rsidR="008267CF" w:rsidRDefault="008267CF" w:rsidP="008267CF">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HAVING Syntax</w:t>
      </w:r>
    </w:p>
    <w:p w:rsidR="008267CF" w:rsidRDefault="008267CF" w:rsidP="008267CF">
      <w:pPr>
        <w:shd w:val="clear" w:color="auto" w:fill="FFFFFF"/>
        <w:rPr>
          <w:rFonts w:ascii="Consolas" w:hAnsi="Consolas" w:cs="Consolas"/>
          <w:color w:val="000000"/>
          <w:sz w:val="24"/>
          <w:szCs w:val="24"/>
        </w:rPr>
      </w:pPr>
      <w:r>
        <w:rPr>
          <w:rFonts w:ascii="Consolas" w:hAnsi="Consolas" w:cs="Consolas"/>
          <w:color w:val="0000CD"/>
        </w:rPr>
        <w:t>SELECT</w:t>
      </w:r>
      <w:r>
        <w:rPr>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proofErr w:type="gramStart"/>
      <w:r>
        <w:rPr>
          <w:rStyle w:val="Emphasis"/>
          <w:rFonts w:ascii="Consolas" w:hAnsi="Consolas" w:cs="Consolas"/>
          <w:color w:val="000000"/>
        </w:rPr>
        <w:t>)</w:t>
      </w:r>
      <w:proofErr w:type="gramEnd"/>
      <w:r>
        <w:rPr>
          <w:rFonts w:ascii="Consolas" w:hAnsi="Consolas" w:cs="Consolas"/>
          <w:color w:val="000000"/>
        </w:rPr>
        <w:br/>
      </w:r>
      <w:r>
        <w:rPr>
          <w:rFonts w:ascii="Consolas" w:hAnsi="Consolas" w:cs="Consolas"/>
          <w:color w:val="0000CD"/>
        </w:rPr>
        <w:t>FROM</w:t>
      </w:r>
      <w:r>
        <w:rPr>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WHERE</w:t>
      </w:r>
      <w:r>
        <w:rPr>
          <w:rFonts w:ascii="Consolas" w:hAnsi="Consolas" w:cs="Consolas"/>
          <w:color w:val="000000"/>
        </w:rPr>
        <w:t> </w:t>
      </w:r>
      <w:r>
        <w:rPr>
          <w:rStyle w:val="Emphasis"/>
          <w:rFonts w:ascii="Consolas" w:hAnsi="Consolas" w:cs="Consolas"/>
          <w:color w:val="000000"/>
        </w:rPr>
        <w:t>condition</w:t>
      </w:r>
      <w:r>
        <w:rPr>
          <w:rFonts w:ascii="Consolas" w:hAnsi="Consolas" w:cs="Consolas"/>
          <w:color w:val="000000"/>
        </w:rPr>
        <w:br/>
      </w:r>
      <w:r>
        <w:rPr>
          <w:rFonts w:ascii="Consolas" w:hAnsi="Consolas" w:cs="Consolas"/>
          <w:color w:val="0000CD"/>
        </w:rPr>
        <w:lastRenderedPageBreak/>
        <w:t>GROUP</w:t>
      </w:r>
      <w:r>
        <w:rPr>
          <w:rFonts w:ascii="Consolas" w:hAnsi="Consolas" w:cs="Consolas"/>
          <w:color w:val="000000"/>
        </w:rPr>
        <w:t> </w:t>
      </w:r>
      <w:r>
        <w:rPr>
          <w:rFonts w:ascii="Consolas" w:hAnsi="Consolas" w:cs="Consolas"/>
          <w:color w:val="0000CD"/>
        </w:rPr>
        <w:t>BY</w:t>
      </w:r>
      <w:r>
        <w:rPr>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i/>
          <w:iCs/>
          <w:color w:val="000000"/>
        </w:rPr>
        <w:br/>
      </w:r>
      <w:r>
        <w:rPr>
          <w:rFonts w:ascii="Consolas" w:hAnsi="Consolas" w:cs="Consolas"/>
          <w:color w:val="0000CD"/>
        </w:rPr>
        <w:t>HAVING</w:t>
      </w:r>
      <w:r>
        <w:rPr>
          <w:rFonts w:ascii="Consolas" w:hAnsi="Consolas" w:cs="Consolas"/>
          <w:color w:val="000000"/>
        </w:rPr>
        <w:t> </w:t>
      </w:r>
      <w:r>
        <w:rPr>
          <w:rStyle w:val="Emphasis"/>
          <w:rFonts w:ascii="Consolas" w:hAnsi="Consolas" w:cs="Consolas"/>
          <w:color w:val="000000"/>
        </w:rPr>
        <w:t>condition</w:t>
      </w:r>
      <w:r>
        <w:rPr>
          <w:rFonts w:ascii="Consolas" w:hAnsi="Consolas" w:cs="Consolas"/>
          <w:i/>
          <w:iCs/>
          <w:color w:val="000000"/>
        </w:rPr>
        <w:br/>
      </w:r>
      <w:r>
        <w:rPr>
          <w:rFonts w:ascii="Consolas" w:hAnsi="Consolas" w:cs="Consolas"/>
          <w:color w:val="0000CD"/>
        </w:rPr>
        <w:t>ORDER</w:t>
      </w:r>
      <w:r>
        <w:rPr>
          <w:rFonts w:ascii="Consolas" w:hAnsi="Consolas" w:cs="Consolas"/>
          <w:color w:val="000000"/>
        </w:rPr>
        <w:t> </w:t>
      </w:r>
      <w:r>
        <w:rPr>
          <w:rFonts w:ascii="Consolas" w:hAnsi="Consolas" w:cs="Consolas"/>
          <w:color w:val="0000CD"/>
        </w:rPr>
        <w:t>BY</w:t>
      </w:r>
      <w:r>
        <w:rPr>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p>
    <w:p w:rsidR="008267CF" w:rsidRDefault="008267CF" w:rsidP="008267CF">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67CF" w:rsidRDefault="008267CF" w:rsidP="008267CF">
      <w:pPr>
        <w:shd w:val="clear" w:color="auto" w:fill="FFFFFF"/>
        <w:rPr>
          <w:rFonts w:ascii="Consolas" w:hAnsi="Consolas" w:cs="Consolas"/>
          <w:color w:val="000000"/>
          <w:sz w:val="24"/>
          <w:szCs w:val="24"/>
        </w:rPr>
      </w:pPr>
      <w:r>
        <w:rPr>
          <w:rFonts w:ascii="Consolas" w:hAnsi="Consolas" w:cs="Consolas"/>
          <w:color w:val="0000CD"/>
        </w:rPr>
        <w:t>SELECT</w:t>
      </w:r>
      <w:r>
        <w:rPr>
          <w:rFonts w:ascii="Consolas" w:hAnsi="Consolas" w:cs="Consolas"/>
          <w:color w:val="000000"/>
        </w:rPr>
        <w:t> </w:t>
      </w:r>
      <w:proofErr w:type="gramStart"/>
      <w:r>
        <w:rPr>
          <w:rFonts w:ascii="Consolas" w:hAnsi="Consolas" w:cs="Consolas"/>
          <w:color w:val="0000CD"/>
        </w:rPr>
        <w:t>COUNT</w:t>
      </w:r>
      <w:r>
        <w:rPr>
          <w:rFonts w:ascii="Consolas" w:hAnsi="Consolas" w:cs="Consolas"/>
          <w:color w:val="000000"/>
        </w:rPr>
        <w:t>(</w:t>
      </w:r>
      <w:proofErr w:type="spellStart"/>
      <w:proofErr w:type="gramEnd"/>
      <w:r>
        <w:rPr>
          <w:rFonts w:ascii="Consolas" w:hAnsi="Consolas" w:cs="Consolas"/>
          <w:color w:val="000000"/>
        </w:rPr>
        <w:t>CustomerID</w:t>
      </w:r>
      <w:proofErr w:type="spellEnd"/>
      <w:r>
        <w:rPr>
          <w:rFonts w:ascii="Consolas" w:hAnsi="Consolas" w:cs="Consolas"/>
          <w:color w:val="000000"/>
        </w:rPr>
        <w:t>), Country</w:t>
      </w:r>
      <w:r>
        <w:rPr>
          <w:rFonts w:ascii="Consolas" w:hAnsi="Consolas" w:cs="Consolas"/>
          <w:color w:val="000000"/>
        </w:rPr>
        <w:br/>
      </w:r>
      <w:r>
        <w:rPr>
          <w:rFonts w:ascii="Consolas" w:hAnsi="Consolas" w:cs="Consolas"/>
          <w:color w:val="0000CD"/>
        </w:rPr>
        <w:t>FROM</w:t>
      </w:r>
      <w:r>
        <w:rPr>
          <w:rFonts w:ascii="Consolas" w:hAnsi="Consolas" w:cs="Consolas"/>
          <w:color w:val="000000"/>
        </w:rPr>
        <w:t> Customers</w:t>
      </w:r>
      <w:r>
        <w:rPr>
          <w:rFonts w:ascii="Consolas" w:hAnsi="Consolas" w:cs="Consolas"/>
          <w:color w:val="000000"/>
        </w:rPr>
        <w:br/>
      </w:r>
      <w:r>
        <w:rPr>
          <w:rFonts w:ascii="Consolas" w:hAnsi="Consolas" w:cs="Consolas"/>
          <w:color w:val="0000CD"/>
        </w:rPr>
        <w:t>GROUP</w:t>
      </w:r>
      <w:r>
        <w:rPr>
          <w:rFonts w:ascii="Consolas" w:hAnsi="Consolas" w:cs="Consolas"/>
          <w:color w:val="000000"/>
        </w:rPr>
        <w:t> </w:t>
      </w:r>
      <w:r>
        <w:rPr>
          <w:rFonts w:ascii="Consolas" w:hAnsi="Consolas" w:cs="Consolas"/>
          <w:color w:val="0000CD"/>
        </w:rPr>
        <w:t>BY</w:t>
      </w:r>
      <w:r>
        <w:rPr>
          <w:rFonts w:ascii="Consolas" w:hAnsi="Consolas" w:cs="Consolas"/>
          <w:color w:val="000000"/>
        </w:rPr>
        <w:t> Country</w:t>
      </w:r>
      <w:r>
        <w:rPr>
          <w:rFonts w:ascii="Consolas" w:hAnsi="Consolas" w:cs="Consolas"/>
          <w:color w:val="000000"/>
        </w:rPr>
        <w:br/>
      </w:r>
      <w:r>
        <w:rPr>
          <w:rFonts w:ascii="Consolas" w:hAnsi="Consolas" w:cs="Consolas"/>
          <w:color w:val="0000CD"/>
        </w:rPr>
        <w:t>HAVING</w:t>
      </w:r>
      <w:r>
        <w:rPr>
          <w:rFonts w:ascii="Consolas" w:hAnsi="Consolas" w:cs="Consolas"/>
          <w:color w:val="000000"/>
        </w:rPr>
        <w:t> </w:t>
      </w:r>
      <w:r>
        <w:rPr>
          <w:rFonts w:ascii="Consolas" w:hAnsi="Consolas" w:cs="Consolas"/>
          <w:color w:val="0000CD"/>
        </w:rPr>
        <w:t>COUNT</w:t>
      </w:r>
      <w:r>
        <w:rPr>
          <w:rFonts w:ascii="Consolas" w:hAnsi="Consolas" w:cs="Consolas"/>
          <w:color w:val="000000"/>
        </w:rPr>
        <w:t>(</w:t>
      </w:r>
      <w:proofErr w:type="spellStart"/>
      <w:r>
        <w:rPr>
          <w:rFonts w:ascii="Consolas" w:hAnsi="Consolas" w:cs="Consolas"/>
          <w:color w:val="000000"/>
        </w:rPr>
        <w:t>CustomerID</w:t>
      </w:r>
      <w:proofErr w:type="spellEnd"/>
      <w:r>
        <w:rPr>
          <w:rFonts w:ascii="Consolas" w:hAnsi="Consolas" w:cs="Consolas"/>
          <w:color w:val="000000"/>
        </w:rPr>
        <w:t>) &gt; 5;</w:t>
      </w:r>
    </w:p>
    <w:p w:rsidR="008267CF" w:rsidRDefault="008267CF" w:rsidP="008267CF">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67CF" w:rsidRDefault="008267CF" w:rsidP="008267CF">
      <w:pPr>
        <w:shd w:val="clear" w:color="auto" w:fill="FFFFFF"/>
        <w:rPr>
          <w:rFonts w:ascii="Consolas" w:hAnsi="Consolas" w:cs="Consolas"/>
          <w:color w:val="000000"/>
          <w:sz w:val="24"/>
          <w:szCs w:val="24"/>
        </w:rPr>
      </w:pPr>
      <w:r>
        <w:rPr>
          <w:rFonts w:ascii="Consolas" w:hAnsi="Consolas" w:cs="Consolas"/>
          <w:color w:val="0000CD"/>
        </w:rPr>
        <w:t>SELECT</w:t>
      </w:r>
      <w:r>
        <w:rPr>
          <w:rFonts w:ascii="Consolas" w:hAnsi="Consolas" w:cs="Consolas"/>
          <w:color w:val="000000"/>
        </w:rPr>
        <w:t> </w:t>
      </w:r>
      <w:proofErr w:type="gramStart"/>
      <w:r>
        <w:rPr>
          <w:rFonts w:ascii="Consolas" w:hAnsi="Consolas" w:cs="Consolas"/>
          <w:color w:val="0000CD"/>
        </w:rPr>
        <w:t>COUNT</w:t>
      </w:r>
      <w:r>
        <w:rPr>
          <w:rFonts w:ascii="Consolas" w:hAnsi="Consolas" w:cs="Consolas"/>
          <w:color w:val="000000"/>
        </w:rPr>
        <w:t>(</w:t>
      </w:r>
      <w:proofErr w:type="spellStart"/>
      <w:proofErr w:type="gramEnd"/>
      <w:r>
        <w:rPr>
          <w:rFonts w:ascii="Consolas" w:hAnsi="Consolas" w:cs="Consolas"/>
          <w:color w:val="000000"/>
        </w:rPr>
        <w:t>CustomerID</w:t>
      </w:r>
      <w:proofErr w:type="spellEnd"/>
      <w:r>
        <w:rPr>
          <w:rFonts w:ascii="Consolas" w:hAnsi="Consolas" w:cs="Consolas"/>
          <w:color w:val="000000"/>
        </w:rPr>
        <w:t>), Country</w:t>
      </w:r>
      <w:r>
        <w:rPr>
          <w:rFonts w:ascii="Consolas" w:hAnsi="Consolas" w:cs="Consolas"/>
          <w:color w:val="000000"/>
        </w:rPr>
        <w:br/>
      </w:r>
      <w:r>
        <w:rPr>
          <w:rFonts w:ascii="Consolas" w:hAnsi="Consolas" w:cs="Consolas"/>
          <w:color w:val="0000CD"/>
        </w:rPr>
        <w:t>FROM</w:t>
      </w:r>
      <w:r>
        <w:rPr>
          <w:rFonts w:ascii="Consolas" w:hAnsi="Consolas" w:cs="Consolas"/>
          <w:color w:val="000000"/>
        </w:rPr>
        <w:t> Customers</w:t>
      </w:r>
      <w:r>
        <w:rPr>
          <w:rFonts w:ascii="Consolas" w:hAnsi="Consolas" w:cs="Consolas"/>
          <w:color w:val="000000"/>
        </w:rPr>
        <w:br/>
      </w:r>
      <w:r>
        <w:rPr>
          <w:rFonts w:ascii="Consolas" w:hAnsi="Consolas" w:cs="Consolas"/>
          <w:color w:val="0000CD"/>
        </w:rPr>
        <w:t>GROUP</w:t>
      </w:r>
      <w:r>
        <w:rPr>
          <w:rFonts w:ascii="Consolas" w:hAnsi="Consolas" w:cs="Consolas"/>
          <w:color w:val="000000"/>
        </w:rPr>
        <w:t> </w:t>
      </w:r>
      <w:r>
        <w:rPr>
          <w:rFonts w:ascii="Consolas" w:hAnsi="Consolas" w:cs="Consolas"/>
          <w:color w:val="0000CD"/>
        </w:rPr>
        <w:t>BY</w:t>
      </w:r>
      <w:r>
        <w:rPr>
          <w:rFonts w:ascii="Consolas" w:hAnsi="Consolas" w:cs="Consolas"/>
          <w:color w:val="000000"/>
        </w:rPr>
        <w:t> Country</w:t>
      </w:r>
      <w:r>
        <w:rPr>
          <w:rFonts w:ascii="Consolas" w:hAnsi="Consolas" w:cs="Consolas"/>
          <w:color w:val="000000"/>
        </w:rPr>
        <w:br/>
      </w:r>
      <w:r>
        <w:rPr>
          <w:rFonts w:ascii="Consolas" w:hAnsi="Consolas" w:cs="Consolas"/>
          <w:color w:val="0000CD"/>
        </w:rPr>
        <w:t>HAVING</w:t>
      </w:r>
      <w:r>
        <w:rPr>
          <w:rFonts w:ascii="Consolas" w:hAnsi="Consolas" w:cs="Consolas"/>
          <w:color w:val="000000"/>
        </w:rPr>
        <w:t> </w:t>
      </w:r>
      <w:r>
        <w:rPr>
          <w:rFonts w:ascii="Consolas" w:hAnsi="Consolas" w:cs="Consolas"/>
          <w:color w:val="0000CD"/>
        </w:rPr>
        <w:t>COUNT</w:t>
      </w:r>
      <w:r>
        <w:rPr>
          <w:rFonts w:ascii="Consolas" w:hAnsi="Consolas" w:cs="Consolas"/>
          <w:color w:val="000000"/>
        </w:rPr>
        <w:t>(</w:t>
      </w:r>
      <w:proofErr w:type="spellStart"/>
      <w:r>
        <w:rPr>
          <w:rFonts w:ascii="Consolas" w:hAnsi="Consolas" w:cs="Consolas"/>
          <w:color w:val="000000"/>
        </w:rPr>
        <w:t>CustomerID</w:t>
      </w:r>
      <w:proofErr w:type="spellEnd"/>
      <w:r>
        <w:rPr>
          <w:rFonts w:ascii="Consolas" w:hAnsi="Consolas" w:cs="Consolas"/>
          <w:color w:val="000000"/>
        </w:rPr>
        <w:t>) &gt; 5</w:t>
      </w:r>
      <w:r>
        <w:rPr>
          <w:rFonts w:ascii="Consolas" w:hAnsi="Consolas" w:cs="Consolas"/>
          <w:color w:val="000000"/>
        </w:rPr>
        <w:br/>
      </w:r>
      <w:r>
        <w:rPr>
          <w:rFonts w:ascii="Consolas" w:hAnsi="Consolas" w:cs="Consolas"/>
          <w:color w:val="0000CD"/>
        </w:rPr>
        <w:t>ORDER</w:t>
      </w:r>
      <w:r>
        <w:rPr>
          <w:rFonts w:ascii="Consolas" w:hAnsi="Consolas" w:cs="Consolas"/>
          <w:color w:val="000000"/>
        </w:rPr>
        <w:t> </w:t>
      </w:r>
      <w:r>
        <w:rPr>
          <w:rFonts w:ascii="Consolas" w:hAnsi="Consolas" w:cs="Consolas"/>
          <w:color w:val="0000CD"/>
        </w:rPr>
        <w:t>BY</w:t>
      </w:r>
      <w:r>
        <w:rPr>
          <w:rFonts w:ascii="Consolas" w:hAnsi="Consolas" w:cs="Consolas"/>
          <w:color w:val="000000"/>
        </w:rPr>
        <w:t> </w:t>
      </w:r>
      <w:r>
        <w:rPr>
          <w:rFonts w:ascii="Consolas" w:hAnsi="Consolas" w:cs="Consolas"/>
          <w:color w:val="0000CD"/>
        </w:rPr>
        <w:t>COUNT</w:t>
      </w:r>
      <w:r>
        <w:rPr>
          <w:rFonts w:ascii="Consolas" w:hAnsi="Consolas" w:cs="Consolas"/>
          <w:color w:val="000000"/>
        </w:rPr>
        <w:t>(</w:t>
      </w:r>
      <w:proofErr w:type="spellStart"/>
      <w:r>
        <w:rPr>
          <w:rFonts w:ascii="Consolas" w:hAnsi="Consolas" w:cs="Consolas"/>
          <w:color w:val="000000"/>
        </w:rPr>
        <w:t>CustomerID</w:t>
      </w:r>
      <w:proofErr w:type="spellEnd"/>
      <w:r>
        <w:rPr>
          <w:rFonts w:ascii="Consolas" w:hAnsi="Consolas" w:cs="Consolas"/>
          <w:color w:val="000000"/>
        </w:rPr>
        <w:t>) </w:t>
      </w:r>
      <w:r>
        <w:rPr>
          <w:rFonts w:ascii="Consolas" w:hAnsi="Consolas" w:cs="Consolas"/>
          <w:color w:val="0000CD"/>
        </w:rPr>
        <w:t>DESC</w:t>
      </w:r>
      <w:r>
        <w:rPr>
          <w:rFonts w:ascii="Consolas" w:hAnsi="Consolas" w:cs="Consolas"/>
          <w:color w:val="000000"/>
        </w:rPr>
        <w:t>;</w:t>
      </w:r>
    </w:p>
    <w:p w:rsidR="008267CF" w:rsidRDefault="008267CF" w:rsidP="008267CF">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67CF" w:rsidRDefault="008267CF" w:rsidP="008267CF">
      <w:pPr>
        <w:shd w:val="clear" w:color="auto" w:fill="FFFFFF"/>
        <w:rPr>
          <w:rFonts w:ascii="Consolas" w:hAnsi="Consolas" w:cs="Consolas"/>
          <w:color w:val="000000"/>
          <w:sz w:val="24"/>
          <w:szCs w:val="24"/>
        </w:rPr>
      </w:pPr>
      <w:r>
        <w:rPr>
          <w:rFonts w:ascii="Consolas" w:hAnsi="Consolas" w:cs="Consolas"/>
          <w:color w:val="0000CD"/>
        </w:rPr>
        <w:t>SELECT</w:t>
      </w:r>
      <w:r>
        <w:rPr>
          <w:rFonts w:ascii="Consolas" w:hAnsi="Consolas" w:cs="Consolas"/>
          <w:color w:val="000000"/>
        </w:rPr>
        <w:t> Employees.LastName, </w:t>
      </w:r>
      <w:proofErr w:type="gramStart"/>
      <w:r>
        <w:rPr>
          <w:rFonts w:ascii="Consolas" w:hAnsi="Consolas" w:cs="Consolas"/>
          <w:color w:val="0000CD"/>
        </w:rPr>
        <w:t>COUNT</w:t>
      </w:r>
      <w:r>
        <w:rPr>
          <w:rFonts w:ascii="Consolas" w:hAnsi="Consolas" w:cs="Consolas"/>
          <w:color w:val="000000"/>
        </w:rPr>
        <w:t>(</w:t>
      </w:r>
      <w:proofErr w:type="gramEnd"/>
      <w:r>
        <w:rPr>
          <w:rFonts w:ascii="Consolas" w:hAnsi="Consolas" w:cs="Consolas"/>
          <w:color w:val="000000"/>
        </w:rPr>
        <w:t>Orders.OrderID) </w:t>
      </w:r>
      <w:r>
        <w:rPr>
          <w:rFonts w:ascii="Consolas" w:hAnsi="Consolas" w:cs="Consolas"/>
          <w:color w:val="0000CD"/>
        </w:rPr>
        <w:t>AS</w:t>
      </w:r>
      <w:r>
        <w:rPr>
          <w:rFonts w:ascii="Consolas" w:hAnsi="Consolas" w:cs="Consolas"/>
          <w:color w:val="000000"/>
        </w:rPr>
        <w:t> NumberOfOrders</w:t>
      </w:r>
      <w:r>
        <w:rPr>
          <w:rFonts w:ascii="Consolas" w:hAnsi="Consolas" w:cs="Consolas"/>
          <w:color w:val="000000"/>
        </w:rPr>
        <w:br/>
      </w:r>
      <w:r>
        <w:rPr>
          <w:rFonts w:ascii="Consolas" w:hAnsi="Consolas" w:cs="Consolas"/>
          <w:color w:val="0000CD"/>
        </w:rPr>
        <w:t>FROM</w:t>
      </w:r>
      <w:r>
        <w:rPr>
          <w:rFonts w:ascii="Consolas" w:hAnsi="Consolas" w:cs="Consolas"/>
          <w:color w:val="000000"/>
        </w:rPr>
        <w:t> Orders</w:t>
      </w:r>
      <w:r>
        <w:rPr>
          <w:rFonts w:ascii="Consolas" w:hAnsi="Consolas" w:cs="Consolas"/>
          <w:color w:val="000000"/>
        </w:rPr>
        <w:br/>
      </w:r>
      <w:r>
        <w:rPr>
          <w:rFonts w:ascii="Consolas" w:hAnsi="Consolas" w:cs="Consolas"/>
          <w:color w:val="0000CD"/>
        </w:rPr>
        <w:t>INNER</w:t>
      </w:r>
      <w:r>
        <w:rPr>
          <w:rFonts w:ascii="Consolas" w:hAnsi="Consolas" w:cs="Consolas"/>
          <w:color w:val="000000"/>
        </w:rPr>
        <w:t> </w:t>
      </w:r>
      <w:r>
        <w:rPr>
          <w:rFonts w:ascii="Consolas" w:hAnsi="Consolas" w:cs="Consolas"/>
          <w:color w:val="0000CD"/>
        </w:rPr>
        <w:t>JOIN</w:t>
      </w:r>
      <w:r>
        <w:rPr>
          <w:rFonts w:ascii="Consolas" w:hAnsi="Consolas" w:cs="Consolas"/>
          <w:color w:val="000000"/>
        </w:rPr>
        <w:t> Employees </w:t>
      </w:r>
      <w:r>
        <w:rPr>
          <w:rFonts w:ascii="Consolas" w:hAnsi="Consolas" w:cs="Consolas"/>
          <w:color w:val="0000CD"/>
        </w:rPr>
        <w:t>ON</w:t>
      </w:r>
      <w:r>
        <w:rPr>
          <w:rFonts w:ascii="Consolas" w:hAnsi="Consolas" w:cs="Consolas"/>
          <w:color w:val="000000"/>
        </w:rPr>
        <w:t> </w:t>
      </w:r>
      <w:proofErr w:type="spellStart"/>
      <w:r>
        <w:rPr>
          <w:rFonts w:ascii="Consolas" w:hAnsi="Consolas" w:cs="Consolas"/>
          <w:color w:val="000000"/>
        </w:rPr>
        <w:t>Orders.EmployeeID</w:t>
      </w:r>
      <w:proofErr w:type="spellEnd"/>
      <w:r>
        <w:rPr>
          <w:rFonts w:ascii="Consolas" w:hAnsi="Consolas" w:cs="Consolas"/>
          <w:color w:val="000000"/>
        </w:rPr>
        <w:t xml:space="preserve"> = </w:t>
      </w:r>
      <w:proofErr w:type="spellStart"/>
      <w:r>
        <w:rPr>
          <w:rFonts w:ascii="Consolas" w:hAnsi="Consolas" w:cs="Consolas"/>
          <w:color w:val="000000"/>
        </w:rPr>
        <w:t>Employees.EmployeeID</w:t>
      </w:r>
      <w:proofErr w:type="spellEnd"/>
      <w:r>
        <w:rPr>
          <w:rFonts w:ascii="Consolas" w:hAnsi="Consolas" w:cs="Consolas"/>
          <w:color w:val="000000"/>
        </w:rPr>
        <w:br/>
      </w:r>
      <w:r>
        <w:rPr>
          <w:rFonts w:ascii="Consolas" w:hAnsi="Consolas" w:cs="Consolas"/>
          <w:color w:val="0000CD"/>
        </w:rPr>
        <w:t>WHERE</w:t>
      </w:r>
      <w:r>
        <w:rPr>
          <w:rFonts w:ascii="Consolas" w:hAnsi="Consolas" w:cs="Consolas"/>
          <w:color w:val="000000"/>
        </w:rPr>
        <w:t> </w:t>
      </w:r>
      <w:proofErr w:type="spellStart"/>
      <w:r>
        <w:rPr>
          <w:rFonts w:ascii="Consolas" w:hAnsi="Consolas" w:cs="Consolas"/>
          <w:color w:val="000000"/>
        </w:rPr>
        <w:t>LastName</w:t>
      </w:r>
      <w:proofErr w:type="spellEnd"/>
      <w:r>
        <w:rPr>
          <w:rFonts w:ascii="Consolas" w:hAnsi="Consolas" w:cs="Consolas"/>
          <w:color w:val="000000"/>
        </w:rPr>
        <w:t xml:space="preserve"> = </w:t>
      </w:r>
      <w:r>
        <w:rPr>
          <w:rFonts w:ascii="Consolas" w:hAnsi="Consolas" w:cs="Consolas"/>
          <w:color w:val="A52A2A"/>
        </w:rPr>
        <w:t>'</w:t>
      </w:r>
      <w:proofErr w:type="spellStart"/>
      <w:r>
        <w:rPr>
          <w:rFonts w:ascii="Consolas" w:hAnsi="Consolas" w:cs="Consolas"/>
          <w:color w:val="A52A2A"/>
        </w:rPr>
        <w:t>Davolio</w:t>
      </w:r>
      <w:proofErr w:type="spellEnd"/>
      <w:r>
        <w:rPr>
          <w:rFonts w:ascii="Consolas" w:hAnsi="Consolas" w:cs="Consolas"/>
          <w:color w:val="A52A2A"/>
        </w:rPr>
        <w:t>'</w:t>
      </w:r>
      <w:r>
        <w:rPr>
          <w:rFonts w:ascii="Consolas" w:hAnsi="Consolas" w:cs="Consolas"/>
          <w:color w:val="000000"/>
        </w:rPr>
        <w:t> </w:t>
      </w:r>
      <w:r>
        <w:rPr>
          <w:rFonts w:ascii="Consolas" w:hAnsi="Consolas" w:cs="Consolas"/>
          <w:color w:val="0000CD"/>
        </w:rPr>
        <w:t>OR</w:t>
      </w:r>
      <w:r>
        <w:rPr>
          <w:rFonts w:ascii="Consolas" w:hAnsi="Consolas" w:cs="Consolas"/>
          <w:color w:val="000000"/>
        </w:rPr>
        <w:t> </w:t>
      </w:r>
      <w:proofErr w:type="spellStart"/>
      <w:r>
        <w:rPr>
          <w:rFonts w:ascii="Consolas" w:hAnsi="Consolas" w:cs="Consolas"/>
          <w:color w:val="000000"/>
        </w:rPr>
        <w:t>LastName</w:t>
      </w:r>
      <w:proofErr w:type="spellEnd"/>
      <w:r>
        <w:rPr>
          <w:rFonts w:ascii="Consolas" w:hAnsi="Consolas" w:cs="Consolas"/>
          <w:color w:val="000000"/>
        </w:rPr>
        <w:t xml:space="preserve"> = </w:t>
      </w:r>
      <w:r>
        <w:rPr>
          <w:rFonts w:ascii="Consolas" w:hAnsi="Consolas" w:cs="Consolas"/>
          <w:color w:val="A52A2A"/>
        </w:rPr>
        <w:t>'Fuller'</w:t>
      </w:r>
      <w:r>
        <w:rPr>
          <w:rFonts w:ascii="Consolas" w:hAnsi="Consolas" w:cs="Consolas"/>
          <w:color w:val="000000"/>
        </w:rPr>
        <w:br/>
      </w:r>
      <w:r>
        <w:rPr>
          <w:rFonts w:ascii="Consolas" w:hAnsi="Consolas" w:cs="Consolas"/>
          <w:color w:val="0000CD"/>
        </w:rPr>
        <w:t>GROUP</w:t>
      </w:r>
      <w:r>
        <w:rPr>
          <w:rFonts w:ascii="Consolas" w:hAnsi="Consolas" w:cs="Consolas"/>
          <w:color w:val="000000"/>
        </w:rPr>
        <w:t> </w:t>
      </w:r>
      <w:r>
        <w:rPr>
          <w:rFonts w:ascii="Consolas" w:hAnsi="Consolas" w:cs="Consolas"/>
          <w:color w:val="0000CD"/>
        </w:rPr>
        <w:t>BY</w:t>
      </w:r>
      <w:r>
        <w:rPr>
          <w:rFonts w:ascii="Consolas" w:hAnsi="Consolas" w:cs="Consolas"/>
          <w:color w:val="000000"/>
        </w:rPr>
        <w:t> </w:t>
      </w:r>
      <w:proofErr w:type="spellStart"/>
      <w:r>
        <w:rPr>
          <w:rFonts w:ascii="Consolas" w:hAnsi="Consolas" w:cs="Consolas"/>
          <w:color w:val="000000"/>
        </w:rPr>
        <w:t>LastName</w:t>
      </w:r>
      <w:proofErr w:type="spellEnd"/>
      <w:r>
        <w:rPr>
          <w:rFonts w:ascii="Consolas" w:hAnsi="Consolas" w:cs="Consolas"/>
          <w:color w:val="000000"/>
        </w:rPr>
        <w:br/>
      </w:r>
      <w:r>
        <w:rPr>
          <w:rFonts w:ascii="Consolas" w:hAnsi="Consolas" w:cs="Consolas"/>
          <w:color w:val="0000CD"/>
        </w:rPr>
        <w:t>HAVING</w:t>
      </w:r>
      <w:r>
        <w:rPr>
          <w:rFonts w:ascii="Consolas" w:hAnsi="Consolas" w:cs="Consolas"/>
          <w:color w:val="000000"/>
        </w:rPr>
        <w:t> </w:t>
      </w:r>
      <w:r>
        <w:rPr>
          <w:rFonts w:ascii="Consolas" w:hAnsi="Consolas" w:cs="Consolas"/>
          <w:color w:val="0000CD"/>
        </w:rPr>
        <w:t>COUNT</w:t>
      </w:r>
      <w:r>
        <w:rPr>
          <w:rFonts w:ascii="Consolas" w:hAnsi="Consolas" w:cs="Consolas"/>
          <w:color w:val="000000"/>
        </w:rPr>
        <w:t>(</w:t>
      </w:r>
      <w:proofErr w:type="spellStart"/>
      <w:r>
        <w:rPr>
          <w:rFonts w:ascii="Consolas" w:hAnsi="Consolas" w:cs="Consolas"/>
          <w:color w:val="000000"/>
        </w:rPr>
        <w:t>Orders.OrderID</w:t>
      </w:r>
      <w:proofErr w:type="spellEnd"/>
      <w:r>
        <w:rPr>
          <w:rFonts w:ascii="Consolas" w:hAnsi="Consolas" w:cs="Consolas"/>
          <w:color w:val="000000"/>
        </w:rPr>
        <w:t>) &gt; 25;</w:t>
      </w:r>
    </w:p>
    <w:p w:rsidR="008267CF" w:rsidRDefault="008267CF" w:rsidP="008267CF">
      <w:pPr>
        <w:pStyle w:val="Heading1"/>
      </w:pPr>
    </w:p>
    <w:p w:rsidR="008267CF" w:rsidRPr="008267CF" w:rsidRDefault="008267CF" w:rsidP="008267CF">
      <w:pPr>
        <w:pStyle w:val="Heading1"/>
      </w:pPr>
      <w:r w:rsidRPr="008267CF">
        <w:t xml:space="preserve">ORDER BY </w:t>
      </w:r>
    </w:p>
    <w:p w:rsidR="008267CF" w:rsidRDefault="008267CF" w:rsidP="008267CF">
      <w:pPr>
        <w:pStyle w:val="NormalWeb"/>
        <w:shd w:val="clear" w:color="auto" w:fill="FFFFFF"/>
        <w:rPr>
          <w:rFonts w:ascii="Verdana" w:hAnsi="Verdana"/>
          <w:color w:val="000000"/>
          <w:sz w:val="23"/>
          <w:szCs w:val="23"/>
        </w:rPr>
      </w:pPr>
      <w:r>
        <w:rPr>
          <w:rFonts w:ascii="Verdana" w:hAnsi="Verdana"/>
          <w:color w:val="000000"/>
          <w:sz w:val="23"/>
          <w:szCs w:val="23"/>
        </w:rPr>
        <w:t>The ORDER BY keyword is used to sort the result-set in ascending or descending order.</w:t>
      </w:r>
    </w:p>
    <w:p w:rsidR="008267CF" w:rsidRDefault="008267CF" w:rsidP="008267CF">
      <w:pPr>
        <w:pStyle w:val="NormalWeb"/>
        <w:shd w:val="clear" w:color="auto" w:fill="FFFFFF"/>
        <w:rPr>
          <w:rFonts w:ascii="Verdana" w:hAnsi="Verdana"/>
          <w:color w:val="000000"/>
          <w:sz w:val="23"/>
          <w:szCs w:val="23"/>
        </w:rPr>
      </w:pPr>
      <w:r>
        <w:rPr>
          <w:rFonts w:ascii="Verdana" w:hAnsi="Verdana"/>
          <w:color w:val="000000"/>
          <w:sz w:val="23"/>
          <w:szCs w:val="23"/>
        </w:rPr>
        <w:t>The ORDER BY keyword sorts the records in ascending order by default. To sort the records in descending order, use the DESC keyword.</w:t>
      </w:r>
    </w:p>
    <w:p w:rsidR="008267CF" w:rsidRDefault="008267CF" w:rsidP="008267CF">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ORDER BY Syntax</w:t>
      </w:r>
    </w:p>
    <w:p w:rsidR="008267CF" w:rsidRDefault="008267CF" w:rsidP="008267CF">
      <w:pPr>
        <w:shd w:val="clear" w:color="auto" w:fill="FFFFFF"/>
        <w:rPr>
          <w:rFonts w:ascii="Consolas" w:hAnsi="Consolas" w:cs="Consolas"/>
          <w:color w:val="000000"/>
        </w:rPr>
      </w:pPr>
      <w:r>
        <w:rPr>
          <w:rFonts w:ascii="Consolas" w:hAnsi="Consolas" w:cs="Consolas"/>
          <w:color w:val="0000CD"/>
        </w:rPr>
        <w:t>SELECT</w:t>
      </w:r>
      <w:r>
        <w:rPr>
          <w:rFonts w:ascii="Consolas" w:hAnsi="Consolas" w:cs="Consolas"/>
          <w:color w:val="000000"/>
        </w:rPr>
        <w:t> </w:t>
      </w:r>
      <w:r>
        <w:rPr>
          <w:rStyle w:val="Emphasis"/>
          <w:rFonts w:ascii="Consolas" w:hAnsi="Consolas" w:cs="Consolas"/>
          <w:color w:val="000000"/>
        </w:rPr>
        <w:t>column1</w:t>
      </w:r>
      <w:r>
        <w:rPr>
          <w:rFonts w:ascii="Consolas" w:hAnsi="Consolas" w:cs="Consolas"/>
          <w:color w:val="000000"/>
        </w:rPr>
        <w:t>,</w:t>
      </w:r>
      <w:r>
        <w:rPr>
          <w:rStyle w:val="Emphasis"/>
          <w:rFonts w:ascii="Consolas" w:hAnsi="Consolas" w:cs="Consolas"/>
          <w:color w:val="000000"/>
        </w:rPr>
        <w:t> </w:t>
      </w:r>
      <w:proofErr w:type="gramStart"/>
      <w:r>
        <w:rPr>
          <w:rStyle w:val="Emphasis"/>
          <w:rFonts w:ascii="Consolas" w:hAnsi="Consolas" w:cs="Consolas"/>
          <w:color w:val="000000"/>
        </w:rPr>
        <w:t>column2, ...</w:t>
      </w:r>
      <w:proofErr w:type="gramEnd"/>
      <w:r>
        <w:rPr>
          <w:rFonts w:ascii="Consolas" w:hAnsi="Consolas" w:cs="Consolas"/>
          <w:color w:val="000000"/>
        </w:rPr>
        <w:br/>
      </w:r>
      <w:r>
        <w:rPr>
          <w:rFonts w:ascii="Consolas" w:hAnsi="Consolas" w:cs="Consolas"/>
          <w:color w:val="0000CD"/>
        </w:rPr>
        <w:t>FROM</w:t>
      </w:r>
      <w:r>
        <w:rPr>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ORDER</w:t>
      </w:r>
      <w:r>
        <w:rPr>
          <w:rFonts w:ascii="Consolas" w:hAnsi="Consolas" w:cs="Consolas"/>
          <w:color w:val="000000"/>
        </w:rPr>
        <w:t> </w:t>
      </w:r>
      <w:r>
        <w:rPr>
          <w:rFonts w:ascii="Consolas" w:hAnsi="Consolas" w:cs="Consolas"/>
          <w:color w:val="0000CD"/>
        </w:rPr>
        <w:t>BY</w:t>
      </w:r>
      <w:r>
        <w:rPr>
          <w:rFonts w:ascii="Consolas" w:hAnsi="Consolas" w:cs="Consolas"/>
          <w:color w:val="000000"/>
        </w:rPr>
        <w:t> </w:t>
      </w:r>
      <w:r>
        <w:rPr>
          <w:rStyle w:val="Emphasis"/>
          <w:rFonts w:ascii="Consolas" w:hAnsi="Consolas" w:cs="Consolas"/>
          <w:color w:val="000000"/>
        </w:rPr>
        <w:t>column1, column2, ... </w:t>
      </w:r>
      <w:r>
        <w:rPr>
          <w:rFonts w:ascii="Consolas" w:hAnsi="Consolas" w:cs="Consolas"/>
          <w:color w:val="0000CD"/>
        </w:rPr>
        <w:t>ASC</w:t>
      </w:r>
      <w:r>
        <w:rPr>
          <w:rFonts w:ascii="Consolas" w:hAnsi="Consolas" w:cs="Consolas"/>
          <w:color w:val="000000"/>
        </w:rPr>
        <w:t>|</w:t>
      </w:r>
      <w:r>
        <w:rPr>
          <w:rFonts w:ascii="Consolas" w:hAnsi="Consolas" w:cs="Consolas"/>
          <w:color w:val="0000CD"/>
        </w:rPr>
        <w:t>DESC</w:t>
      </w:r>
      <w:r>
        <w:rPr>
          <w:rFonts w:ascii="Consolas" w:hAnsi="Consolas" w:cs="Consolas"/>
          <w:color w:val="000000"/>
        </w:rPr>
        <w:t>;</w:t>
      </w:r>
    </w:p>
    <w:p w:rsidR="008267CF" w:rsidRDefault="008267CF" w:rsidP="008267C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Example</w:t>
      </w:r>
    </w:p>
    <w:p w:rsidR="008267CF" w:rsidRDefault="008267CF" w:rsidP="008267CF">
      <w:pPr>
        <w:shd w:val="clear" w:color="auto" w:fill="FFFFFF"/>
        <w:rPr>
          <w:rFonts w:ascii="Consolas" w:hAnsi="Consolas" w:cs="Consolas"/>
          <w:color w:val="000000"/>
          <w:sz w:val="24"/>
          <w:szCs w:val="24"/>
        </w:rPr>
      </w:pPr>
    </w:p>
    <w:p w:rsidR="008267CF" w:rsidRDefault="008267CF" w:rsidP="008267CF">
      <w:r>
        <w:t>SELECT * FROM Customers</w:t>
      </w:r>
    </w:p>
    <w:p w:rsidR="008267CF" w:rsidRDefault="008267CF" w:rsidP="008267CF">
      <w:r>
        <w:t>ORDER BY Country;</w:t>
      </w:r>
    </w:p>
    <w:p w:rsidR="008267CF" w:rsidRPr="00606E79" w:rsidRDefault="008267CF" w:rsidP="008267CF">
      <w:pPr>
        <w:shd w:val="clear" w:color="auto" w:fill="FFFFFF"/>
        <w:spacing w:after="150" w:line="240" w:lineRule="auto"/>
        <w:rPr>
          <w:rFonts w:ascii="Verdana" w:eastAsia="Times New Roman" w:hAnsi="Verdana" w:cs="Times New Roman"/>
          <w:color w:val="000000"/>
          <w:sz w:val="21"/>
          <w:szCs w:val="21"/>
        </w:rPr>
      </w:pPr>
      <w:proofErr w:type="gramStart"/>
      <w:r w:rsidRPr="00606E79">
        <w:rPr>
          <w:rFonts w:ascii="Verdana" w:eastAsia="Times New Roman" w:hAnsi="Verdana" w:cs="Times New Roman"/>
          <w:color w:val="000000"/>
          <w:sz w:val="21"/>
          <w:szCs w:val="21"/>
        </w:rPr>
        <w:t>umber</w:t>
      </w:r>
      <w:proofErr w:type="gramEnd"/>
      <w:r w:rsidRPr="00606E79">
        <w:rPr>
          <w:rFonts w:ascii="Verdana" w:eastAsia="Times New Roman" w:hAnsi="Verdana" w:cs="Times New Roman"/>
          <w:color w:val="000000"/>
          <w:sz w:val="21"/>
          <w:szCs w:val="21"/>
        </w:rPr>
        <w:t xml:space="preserve"> of Records: 91</w:t>
      </w:r>
    </w:p>
    <w:tbl>
      <w:tblPr>
        <w:tblW w:w="14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1"/>
        <w:gridCol w:w="2882"/>
        <w:gridCol w:w="1991"/>
        <w:gridCol w:w="3636"/>
        <w:gridCol w:w="1520"/>
        <w:gridCol w:w="1553"/>
        <w:gridCol w:w="1262"/>
      </w:tblGrid>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CustomerID</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ContactName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Address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City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PostalCode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Country</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12</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Cactus </w:t>
            </w:r>
            <w:proofErr w:type="spellStart"/>
            <w:r w:rsidRPr="00606E79">
              <w:rPr>
                <w:rFonts w:ascii="Verdana" w:eastAsia="Times New Roman" w:hAnsi="Verdana" w:cs="Times New Roman"/>
                <w:color w:val="000000"/>
                <w:sz w:val="21"/>
                <w:szCs w:val="21"/>
              </w:rPr>
              <w:t>Comidas</w:t>
            </w:r>
            <w:proofErr w:type="spellEnd"/>
            <w:r w:rsidRPr="00606E79">
              <w:rPr>
                <w:rFonts w:ascii="Verdana" w:eastAsia="Times New Roman" w:hAnsi="Verdana" w:cs="Times New Roman"/>
                <w:color w:val="000000"/>
                <w:sz w:val="21"/>
                <w:szCs w:val="21"/>
              </w:rPr>
              <w:t xml:space="preserve"> para </w:t>
            </w:r>
            <w:proofErr w:type="spellStart"/>
            <w:r w:rsidRPr="00606E79">
              <w:rPr>
                <w:rFonts w:ascii="Verdana" w:eastAsia="Times New Roman" w:hAnsi="Verdana" w:cs="Times New Roman"/>
                <w:color w:val="000000"/>
                <w:sz w:val="21"/>
                <w:szCs w:val="21"/>
              </w:rPr>
              <w:t>llevar</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Patricio Simpson</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Cerrito 333</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54</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Océano</w:t>
            </w:r>
            <w:proofErr w:type="spellEnd"/>
            <w:r w:rsidRPr="00606E79">
              <w:rPr>
                <w:rFonts w:ascii="Verdana" w:eastAsia="Times New Roman" w:hAnsi="Verdana" w:cs="Times New Roman"/>
                <w:color w:val="000000"/>
                <w:sz w:val="21"/>
                <w:szCs w:val="21"/>
              </w:rPr>
              <w:t xml:space="preserve"> Atlántico Ltda.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Yvonne </w:t>
            </w:r>
            <w:proofErr w:type="spellStart"/>
            <w:r w:rsidRPr="00606E79">
              <w:rPr>
                <w:rFonts w:ascii="Verdana" w:eastAsia="Times New Roman" w:hAnsi="Verdana" w:cs="Times New Roman"/>
                <w:color w:val="000000"/>
                <w:sz w:val="21"/>
                <w:szCs w:val="21"/>
              </w:rPr>
              <w:t>Moncada</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Ing</w:t>
            </w:r>
            <w:proofErr w:type="spellEnd"/>
            <w:r w:rsidRPr="00606E79">
              <w:rPr>
                <w:rFonts w:ascii="Verdana" w:eastAsia="Times New Roman" w:hAnsi="Verdana" w:cs="Times New Roman"/>
                <w:color w:val="000000"/>
                <w:sz w:val="21"/>
                <w:szCs w:val="21"/>
              </w:rPr>
              <w:t xml:space="preserve">. Gustavo </w:t>
            </w:r>
            <w:proofErr w:type="spellStart"/>
            <w:r w:rsidRPr="00606E79">
              <w:rPr>
                <w:rFonts w:ascii="Verdana" w:eastAsia="Times New Roman" w:hAnsi="Verdana" w:cs="Times New Roman"/>
                <w:color w:val="000000"/>
                <w:sz w:val="21"/>
                <w:szCs w:val="21"/>
              </w:rPr>
              <w:t>Moncada</w:t>
            </w:r>
            <w:proofErr w:type="spellEnd"/>
            <w:r w:rsidRPr="00606E79">
              <w:rPr>
                <w:rFonts w:ascii="Verdana" w:eastAsia="Times New Roman" w:hAnsi="Verdana" w:cs="Times New Roman"/>
                <w:color w:val="000000"/>
                <w:sz w:val="21"/>
                <w:szCs w:val="21"/>
              </w:rPr>
              <w:t xml:space="preserve"> 8585 </w:t>
            </w:r>
            <w:proofErr w:type="spellStart"/>
            <w:r w:rsidRPr="00606E79">
              <w:rPr>
                <w:rFonts w:ascii="Verdana" w:eastAsia="Times New Roman" w:hAnsi="Verdana" w:cs="Times New Roman"/>
                <w:color w:val="000000"/>
                <w:sz w:val="21"/>
                <w:szCs w:val="21"/>
              </w:rPr>
              <w:t>Piso</w:t>
            </w:r>
            <w:proofErr w:type="spellEnd"/>
            <w:r w:rsidRPr="00606E79">
              <w:rPr>
                <w:rFonts w:ascii="Verdana" w:eastAsia="Times New Roman" w:hAnsi="Verdana" w:cs="Times New Roman"/>
                <w:color w:val="000000"/>
                <w:sz w:val="21"/>
                <w:szCs w:val="21"/>
              </w:rPr>
              <w:t xml:space="preserve"> 20-A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64</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Rancho </w:t>
            </w:r>
            <w:proofErr w:type="spellStart"/>
            <w:r w:rsidRPr="00606E79">
              <w:rPr>
                <w:rFonts w:ascii="Verdana" w:eastAsia="Times New Roman" w:hAnsi="Verdana" w:cs="Times New Roman"/>
                <w:color w:val="000000"/>
                <w:sz w:val="21"/>
                <w:szCs w:val="21"/>
              </w:rPr>
              <w:t>grande</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Sergio Gutiérrez</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Av. del </w:t>
            </w:r>
            <w:proofErr w:type="spellStart"/>
            <w:r w:rsidRPr="00606E79">
              <w:rPr>
                <w:rFonts w:ascii="Verdana" w:eastAsia="Times New Roman" w:hAnsi="Verdana" w:cs="Times New Roman"/>
                <w:color w:val="000000"/>
                <w:sz w:val="21"/>
                <w:szCs w:val="21"/>
              </w:rPr>
              <w:t>Libertador</w:t>
            </w:r>
            <w:proofErr w:type="spellEnd"/>
            <w:r w:rsidRPr="00606E79">
              <w:rPr>
                <w:rFonts w:ascii="Verdana" w:eastAsia="Times New Roman" w:hAnsi="Verdana" w:cs="Times New Roman"/>
                <w:color w:val="000000"/>
                <w:sz w:val="21"/>
                <w:szCs w:val="21"/>
              </w:rPr>
              <w:t xml:space="preserve"> 900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20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Ernst Handel</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Roland Mendel</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Kirchgasse</w:t>
            </w:r>
            <w:proofErr w:type="spellEnd"/>
            <w:r w:rsidRPr="00606E79">
              <w:rPr>
                <w:rFonts w:ascii="Verdana" w:eastAsia="Times New Roman" w:hAnsi="Verdana" w:cs="Times New Roman"/>
                <w:color w:val="000000"/>
                <w:sz w:val="21"/>
                <w:szCs w:val="21"/>
              </w:rPr>
              <w:t xml:space="preserve"> 6</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Graz</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8010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Austria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59</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Piccolo und </w:t>
            </w:r>
            <w:proofErr w:type="spellStart"/>
            <w:r w:rsidRPr="00606E79">
              <w:rPr>
                <w:rFonts w:ascii="Verdana" w:eastAsia="Times New Roman" w:hAnsi="Verdana" w:cs="Times New Roman"/>
                <w:color w:val="000000"/>
                <w:sz w:val="21"/>
                <w:szCs w:val="21"/>
              </w:rPr>
              <w:t>mehr</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Georg </w:t>
            </w:r>
            <w:proofErr w:type="spellStart"/>
            <w:r w:rsidRPr="00606E79">
              <w:rPr>
                <w:rFonts w:ascii="Verdana" w:eastAsia="Times New Roman" w:hAnsi="Verdana" w:cs="Times New Roman"/>
                <w:color w:val="000000"/>
                <w:sz w:val="21"/>
                <w:szCs w:val="21"/>
              </w:rPr>
              <w:t>Pipps</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Geislweg</w:t>
            </w:r>
            <w:proofErr w:type="spellEnd"/>
            <w:r w:rsidRPr="00606E79">
              <w:rPr>
                <w:rFonts w:ascii="Verdana" w:eastAsia="Times New Roman" w:hAnsi="Verdana" w:cs="Times New Roman"/>
                <w:color w:val="000000"/>
                <w:sz w:val="21"/>
                <w:szCs w:val="21"/>
              </w:rPr>
              <w:t xml:space="preserve"> 14</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Salzburg</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5020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Austria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Maison</w:t>
            </w:r>
            <w:proofErr w:type="spellEnd"/>
            <w:r w:rsidRPr="00606E79">
              <w:rPr>
                <w:rFonts w:ascii="Verdana" w:eastAsia="Times New Roman" w:hAnsi="Verdana" w:cs="Times New Roman"/>
                <w:color w:val="000000"/>
                <w:sz w:val="21"/>
                <w:szCs w:val="21"/>
              </w:rPr>
              <w:t xml:space="preserve"> Dewey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Catherine Dewey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Rue Joseph-Bens 532</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Bruxelles</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B-1180</w:t>
            </w:r>
          </w:p>
        </w:tc>
        <w:tc>
          <w:tcPr>
            <w:tcW w:w="0" w:type="auto"/>
            <w:shd w:val="clear" w:color="auto" w:fill="FFFFFF"/>
            <w:vAlign w:val="center"/>
            <w:hideMark/>
          </w:tcPr>
          <w:p w:rsidR="008267CF" w:rsidRPr="00606E79" w:rsidRDefault="008267CF" w:rsidP="008267CF">
            <w:pPr>
              <w:spacing w:after="0" w:line="240" w:lineRule="auto"/>
              <w:rPr>
                <w:rFonts w:ascii="Times New Roman" w:eastAsia="Times New Roman" w:hAnsi="Times New Roman" w:cs="Times New Roman"/>
                <w:sz w:val="20"/>
                <w:szCs w:val="20"/>
              </w:rPr>
            </w:pPr>
          </w:p>
        </w:tc>
      </w:tr>
    </w:tbl>
    <w:p w:rsidR="008267CF" w:rsidRDefault="008267CF" w:rsidP="008267C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DESC Example</w:t>
      </w:r>
    </w:p>
    <w:p w:rsidR="008267CF" w:rsidRDefault="008267CF" w:rsidP="008267CF">
      <w:r>
        <w:t>SELECT * FROM Customers</w:t>
      </w:r>
    </w:p>
    <w:p w:rsidR="008267CF" w:rsidRDefault="008267CF" w:rsidP="008267CF">
      <w:r>
        <w:t>ORDER BY Country DESC;</w:t>
      </w:r>
    </w:p>
    <w:tbl>
      <w:tblPr>
        <w:tblW w:w="14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1"/>
        <w:gridCol w:w="2724"/>
        <w:gridCol w:w="1978"/>
        <w:gridCol w:w="3538"/>
        <w:gridCol w:w="1732"/>
        <w:gridCol w:w="1553"/>
        <w:gridCol w:w="1319"/>
      </w:tblGrid>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CustomerID</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ContactName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Address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City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PostalCode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Country</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33</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GROSELLA-</w:t>
            </w:r>
            <w:proofErr w:type="spellStart"/>
            <w:r w:rsidRPr="00606E79">
              <w:rPr>
                <w:rFonts w:ascii="Verdana" w:eastAsia="Times New Roman" w:hAnsi="Verdana" w:cs="Times New Roman"/>
                <w:color w:val="000000"/>
                <w:sz w:val="21"/>
                <w:szCs w:val="21"/>
              </w:rPr>
              <w:t>Restaurante</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Manuel Pereira</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5ª Ave. Los Palos </w:t>
            </w:r>
            <w:proofErr w:type="spellStart"/>
            <w:r w:rsidRPr="00606E79">
              <w:rPr>
                <w:rFonts w:ascii="Verdana" w:eastAsia="Times New Roman" w:hAnsi="Verdana" w:cs="Times New Roman"/>
                <w:color w:val="000000"/>
                <w:sz w:val="21"/>
                <w:szCs w:val="21"/>
              </w:rPr>
              <w:t>Grandes</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Caracas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1081</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Venezuela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35</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HILARIÓN-</w:t>
            </w:r>
            <w:proofErr w:type="spellStart"/>
            <w:r w:rsidRPr="00606E79">
              <w:rPr>
                <w:rFonts w:ascii="Verdana" w:eastAsia="Times New Roman" w:hAnsi="Verdana" w:cs="Times New Roman"/>
                <w:color w:val="000000"/>
                <w:sz w:val="21"/>
                <w:szCs w:val="21"/>
              </w:rPr>
              <w:t>Abastos</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Carlos Hernández</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Carrera 22 con Ave. Carlos </w:t>
            </w:r>
            <w:proofErr w:type="spellStart"/>
            <w:r w:rsidRPr="00606E79">
              <w:rPr>
                <w:rFonts w:ascii="Verdana" w:eastAsia="Times New Roman" w:hAnsi="Verdana" w:cs="Times New Roman"/>
                <w:color w:val="000000"/>
                <w:sz w:val="21"/>
                <w:szCs w:val="21"/>
              </w:rPr>
              <w:t>Soublette</w:t>
            </w:r>
            <w:proofErr w:type="spellEnd"/>
            <w:r w:rsidRPr="00606E79">
              <w:rPr>
                <w:rFonts w:ascii="Verdana" w:eastAsia="Times New Roman" w:hAnsi="Verdana" w:cs="Times New Roman"/>
                <w:color w:val="000000"/>
                <w:sz w:val="21"/>
                <w:szCs w:val="21"/>
              </w:rPr>
              <w:t xml:space="preserve"> #8-35</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San </w:t>
            </w:r>
            <w:proofErr w:type="spellStart"/>
            <w:r w:rsidRPr="00606E79">
              <w:rPr>
                <w:rFonts w:ascii="Verdana" w:eastAsia="Times New Roman" w:hAnsi="Verdana" w:cs="Times New Roman"/>
                <w:color w:val="000000"/>
                <w:sz w:val="21"/>
                <w:szCs w:val="21"/>
              </w:rPr>
              <w:t>Cristóbal</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5022</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Venezuela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46</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LILA-</w:t>
            </w:r>
            <w:proofErr w:type="spellStart"/>
            <w:r w:rsidRPr="00606E79">
              <w:rPr>
                <w:rFonts w:ascii="Verdana" w:eastAsia="Times New Roman" w:hAnsi="Verdana" w:cs="Times New Roman"/>
                <w:color w:val="000000"/>
                <w:sz w:val="21"/>
                <w:szCs w:val="21"/>
              </w:rPr>
              <w:t>Supermercado</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Carlos González</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Carrera 52 con Ave. Bolívar #65-98 Llano Largo</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Barquisimeto</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3508</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Venezuela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47</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LINO-</w:t>
            </w:r>
            <w:proofErr w:type="spellStart"/>
            <w:r w:rsidRPr="00606E79">
              <w:rPr>
                <w:rFonts w:ascii="Verdana" w:eastAsia="Times New Roman" w:hAnsi="Verdana" w:cs="Times New Roman"/>
                <w:color w:val="000000"/>
                <w:sz w:val="21"/>
                <w:szCs w:val="21"/>
              </w:rPr>
              <w:t>Delicateses</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Felipe </w:t>
            </w:r>
            <w:proofErr w:type="spellStart"/>
            <w:r w:rsidRPr="00606E79">
              <w:rPr>
                <w:rFonts w:ascii="Verdana" w:eastAsia="Times New Roman" w:hAnsi="Verdana" w:cs="Times New Roman"/>
                <w:color w:val="000000"/>
                <w:sz w:val="21"/>
                <w:szCs w:val="21"/>
              </w:rPr>
              <w:t>Izquierdo</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Ave. 5 de Mayo </w:t>
            </w:r>
            <w:proofErr w:type="spellStart"/>
            <w:r w:rsidRPr="00606E79">
              <w:rPr>
                <w:rFonts w:ascii="Verdana" w:eastAsia="Times New Roman" w:hAnsi="Verdana" w:cs="Times New Roman"/>
                <w:color w:val="000000"/>
                <w:sz w:val="21"/>
                <w:szCs w:val="21"/>
              </w:rPr>
              <w:t>Porlamar</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I. de Margarita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4980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Venezuela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32</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Great Lakes Food Market</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Howard Snyder</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2732 Baker Blvd.</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Eugene</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97403</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USA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lastRenderedPageBreak/>
              <w:t>36</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Hungry Coyote Import Store</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Yoshi Latimer</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City Center Plaza 516 Main St.</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Elgin</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97827</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USA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43</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Lazy K </w:t>
            </w:r>
            <w:proofErr w:type="spellStart"/>
            <w:r w:rsidRPr="00606E79">
              <w:rPr>
                <w:rFonts w:ascii="Verdana" w:eastAsia="Times New Roman" w:hAnsi="Verdana" w:cs="Times New Roman"/>
                <w:color w:val="000000"/>
                <w:sz w:val="21"/>
                <w:szCs w:val="21"/>
              </w:rPr>
              <w:t>Kountry</w:t>
            </w:r>
            <w:proofErr w:type="spellEnd"/>
            <w:r w:rsidRPr="00606E79">
              <w:rPr>
                <w:rFonts w:ascii="Verdana" w:eastAsia="Times New Roman" w:hAnsi="Verdana" w:cs="Times New Roman"/>
                <w:color w:val="000000"/>
                <w:sz w:val="21"/>
                <w:szCs w:val="21"/>
              </w:rPr>
              <w:t xml:space="preserve"> Store</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John Steel</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12 Orchestra Terrace</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Walla Walla</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99362</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USA</w:t>
            </w:r>
          </w:p>
        </w:tc>
      </w:tr>
    </w:tbl>
    <w:p w:rsidR="008267CF" w:rsidRDefault="008267CF" w:rsidP="008267CF"/>
    <w:p w:rsidR="008267CF" w:rsidRDefault="008267CF" w:rsidP="008267CF"/>
    <w:p w:rsidR="008267CF" w:rsidRDefault="008267CF" w:rsidP="008267C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Several Columns Example</w:t>
      </w:r>
    </w:p>
    <w:p w:rsidR="008267CF" w:rsidRDefault="008267CF" w:rsidP="008267CF">
      <w:pPr>
        <w:pStyle w:val="Heading2"/>
        <w:shd w:val="clear" w:color="auto" w:fill="FFFFFF"/>
        <w:spacing w:before="150" w:beforeAutospacing="0" w:after="150" w:afterAutospacing="0"/>
        <w:rPr>
          <w:rFonts w:ascii="Segoe UI" w:hAnsi="Segoe UI" w:cs="Segoe UI"/>
          <w:b w:val="0"/>
          <w:bCs w:val="0"/>
          <w:color w:val="000000"/>
          <w:sz w:val="45"/>
          <w:szCs w:val="45"/>
        </w:rPr>
      </w:pPr>
      <w:r w:rsidRPr="00606E79">
        <w:rPr>
          <w:rFonts w:ascii="Verdana" w:hAnsi="Verdana"/>
          <w:color w:val="000000"/>
          <w:sz w:val="23"/>
          <w:szCs w:val="23"/>
          <w:highlight w:val="yellow"/>
          <w:shd w:val="clear" w:color="auto" w:fill="FFFFFF"/>
        </w:rPr>
        <w:t>The following SQL statement selects all customers from the "Customers" table, sorted by the "Country" and the "</w:t>
      </w:r>
      <w:proofErr w:type="spellStart"/>
      <w:r w:rsidRPr="00606E79">
        <w:rPr>
          <w:rFonts w:ascii="Verdana" w:hAnsi="Verdana"/>
          <w:color w:val="000000"/>
          <w:sz w:val="23"/>
          <w:szCs w:val="23"/>
          <w:highlight w:val="yellow"/>
          <w:shd w:val="clear" w:color="auto" w:fill="FFFFFF"/>
        </w:rPr>
        <w:t>CustomerName</w:t>
      </w:r>
      <w:proofErr w:type="spellEnd"/>
      <w:r w:rsidRPr="00606E79">
        <w:rPr>
          <w:rFonts w:ascii="Verdana" w:hAnsi="Verdana"/>
          <w:color w:val="000000"/>
          <w:sz w:val="23"/>
          <w:szCs w:val="23"/>
          <w:highlight w:val="yellow"/>
          <w:shd w:val="clear" w:color="auto" w:fill="FFFFFF"/>
        </w:rPr>
        <w:t xml:space="preserve">" column. This means that it orders by Country, but if some rows have the same Country, it orders them by </w:t>
      </w:r>
      <w:proofErr w:type="spellStart"/>
      <w:r w:rsidRPr="00606E79">
        <w:rPr>
          <w:rFonts w:ascii="Verdana" w:hAnsi="Verdana"/>
          <w:color w:val="000000"/>
          <w:sz w:val="23"/>
          <w:szCs w:val="23"/>
          <w:highlight w:val="yellow"/>
          <w:shd w:val="clear" w:color="auto" w:fill="FFFFFF"/>
        </w:rPr>
        <w:t>CustomerName</w:t>
      </w:r>
      <w:proofErr w:type="spellEnd"/>
      <w:r w:rsidRPr="00606E79">
        <w:rPr>
          <w:rFonts w:ascii="Verdana" w:hAnsi="Verdana"/>
          <w:color w:val="000000"/>
          <w:sz w:val="23"/>
          <w:szCs w:val="23"/>
          <w:highlight w:val="yellow"/>
          <w:shd w:val="clear" w:color="auto" w:fill="FFFFFF"/>
        </w:rPr>
        <w:t>:</w:t>
      </w:r>
    </w:p>
    <w:p w:rsidR="008267CF" w:rsidRDefault="008267CF" w:rsidP="008267CF">
      <w:r>
        <w:t>SELECT * FROM Customers</w:t>
      </w:r>
    </w:p>
    <w:p w:rsidR="008267CF" w:rsidRDefault="008267CF" w:rsidP="008267CF">
      <w:r>
        <w:t xml:space="preserve">ORDER BY Country, </w:t>
      </w:r>
      <w:proofErr w:type="spellStart"/>
      <w:r>
        <w:t>CustomerName</w:t>
      </w:r>
      <w:proofErr w:type="spellEnd"/>
      <w:r>
        <w:t>;</w:t>
      </w:r>
    </w:p>
    <w:tbl>
      <w:tblPr>
        <w:tblW w:w="14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1"/>
        <w:gridCol w:w="2882"/>
        <w:gridCol w:w="1991"/>
        <w:gridCol w:w="3636"/>
        <w:gridCol w:w="1520"/>
        <w:gridCol w:w="1553"/>
        <w:gridCol w:w="1262"/>
      </w:tblGrid>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CustomerID</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ContactName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Address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City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PostalCode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Country</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12</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Cactus </w:t>
            </w:r>
            <w:proofErr w:type="spellStart"/>
            <w:r w:rsidRPr="00606E79">
              <w:rPr>
                <w:rFonts w:ascii="Verdana" w:eastAsia="Times New Roman" w:hAnsi="Verdana" w:cs="Times New Roman"/>
                <w:color w:val="000000"/>
                <w:sz w:val="21"/>
                <w:szCs w:val="21"/>
              </w:rPr>
              <w:t>Comidas</w:t>
            </w:r>
            <w:proofErr w:type="spellEnd"/>
            <w:r w:rsidRPr="00606E79">
              <w:rPr>
                <w:rFonts w:ascii="Verdana" w:eastAsia="Times New Roman" w:hAnsi="Verdana" w:cs="Times New Roman"/>
                <w:color w:val="000000"/>
                <w:sz w:val="21"/>
                <w:szCs w:val="21"/>
              </w:rPr>
              <w:t xml:space="preserve"> para </w:t>
            </w:r>
            <w:proofErr w:type="spellStart"/>
            <w:r w:rsidRPr="00606E79">
              <w:rPr>
                <w:rFonts w:ascii="Verdana" w:eastAsia="Times New Roman" w:hAnsi="Verdana" w:cs="Times New Roman"/>
                <w:color w:val="000000"/>
                <w:sz w:val="21"/>
                <w:szCs w:val="21"/>
              </w:rPr>
              <w:t>llevar</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Patricio Simpson</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Cerrito 333</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54</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Océano</w:t>
            </w:r>
            <w:proofErr w:type="spellEnd"/>
            <w:r w:rsidRPr="00606E79">
              <w:rPr>
                <w:rFonts w:ascii="Verdana" w:eastAsia="Times New Roman" w:hAnsi="Verdana" w:cs="Times New Roman"/>
                <w:color w:val="000000"/>
                <w:sz w:val="21"/>
                <w:szCs w:val="21"/>
              </w:rPr>
              <w:t xml:space="preserve"> Atlántico Ltda.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Yvonne </w:t>
            </w:r>
            <w:proofErr w:type="spellStart"/>
            <w:r w:rsidRPr="00606E79">
              <w:rPr>
                <w:rFonts w:ascii="Verdana" w:eastAsia="Times New Roman" w:hAnsi="Verdana" w:cs="Times New Roman"/>
                <w:color w:val="000000"/>
                <w:sz w:val="21"/>
                <w:szCs w:val="21"/>
              </w:rPr>
              <w:t>Moncada</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Ing</w:t>
            </w:r>
            <w:proofErr w:type="spellEnd"/>
            <w:r w:rsidRPr="00606E79">
              <w:rPr>
                <w:rFonts w:ascii="Verdana" w:eastAsia="Times New Roman" w:hAnsi="Verdana" w:cs="Times New Roman"/>
                <w:color w:val="000000"/>
                <w:sz w:val="21"/>
                <w:szCs w:val="21"/>
              </w:rPr>
              <w:t xml:space="preserve">. Gustavo </w:t>
            </w:r>
            <w:proofErr w:type="spellStart"/>
            <w:r w:rsidRPr="00606E79">
              <w:rPr>
                <w:rFonts w:ascii="Verdana" w:eastAsia="Times New Roman" w:hAnsi="Verdana" w:cs="Times New Roman"/>
                <w:color w:val="000000"/>
                <w:sz w:val="21"/>
                <w:szCs w:val="21"/>
              </w:rPr>
              <w:t>Moncada</w:t>
            </w:r>
            <w:proofErr w:type="spellEnd"/>
            <w:r w:rsidRPr="00606E79">
              <w:rPr>
                <w:rFonts w:ascii="Verdana" w:eastAsia="Times New Roman" w:hAnsi="Verdana" w:cs="Times New Roman"/>
                <w:color w:val="000000"/>
                <w:sz w:val="21"/>
                <w:szCs w:val="21"/>
              </w:rPr>
              <w:t xml:space="preserve"> 8585 </w:t>
            </w:r>
            <w:proofErr w:type="spellStart"/>
            <w:r w:rsidRPr="00606E79">
              <w:rPr>
                <w:rFonts w:ascii="Verdana" w:eastAsia="Times New Roman" w:hAnsi="Verdana" w:cs="Times New Roman"/>
                <w:color w:val="000000"/>
                <w:sz w:val="21"/>
                <w:szCs w:val="21"/>
              </w:rPr>
              <w:t>Piso</w:t>
            </w:r>
            <w:proofErr w:type="spellEnd"/>
            <w:r w:rsidRPr="00606E79">
              <w:rPr>
                <w:rFonts w:ascii="Verdana" w:eastAsia="Times New Roman" w:hAnsi="Verdana" w:cs="Times New Roman"/>
                <w:color w:val="000000"/>
                <w:sz w:val="21"/>
                <w:szCs w:val="21"/>
              </w:rPr>
              <w:t xml:space="preserve"> 20-A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64</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Rancho </w:t>
            </w:r>
            <w:proofErr w:type="spellStart"/>
            <w:r w:rsidRPr="00606E79">
              <w:rPr>
                <w:rFonts w:ascii="Verdana" w:eastAsia="Times New Roman" w:hAnsi="Verdana" w:cs="Times New Roman"/>
                <w:color w:val="000000"/>
                <w:sz w:val="21"/>
                <w:szCs w:val="21"/>
              </w:rPr>
              <w:t>grande</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Sergio Gutiérrez</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Av. del </w:t>
            </w:r>
            <w:proofErr w:type="spellStart"/>
            <w:r w:rsidRPr="00606E79">
              <w:rPr>
                <w:rFonts w:ascii="Verdana" w:eastAsia="Times New Roman" w:hAnsi="Verdana" w:cs="Times New Roman"/>
                <w:color w:val="000000"/>
                <w:sz w:val="21"/>
                <w:szCs w:val="21"/>
              </w:rPr>
              <w:t>Libertador</w:t>
            </w:r>
            <w:proofErr w:type="spellEnd"/>
            <w:r w:rsidRPr="00606E79">
              <w:rPr>
                <w:rFonts w:ascii="Verdana" w:eastAsia="Times New Roman" w:hAnsi="Verdana" w:cs="Times New Roman"/>
                <w:color w:val="000000"/>
                <w:sz w:val="21"/>
                <w:szCs w:val="21"/>
              </w:rPr>
              <w:t xml:space="preserve"> 900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20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Ernst Handel</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Roland Mendel</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Kirchgasse</w:t>
            </w:r>
            <w:proofErr w:type="spellEnd"/>
            <w:r w:rsidRPr="00606E79">
              <w:rPr>
                <w:rFonts w:ascii="Verdana" w:eastAsia="Times New Roman" w:hAnsi="Verdana" w:cs="Times New Roman"/>
                <w:color w:val="000000"/>
                <w:sz w:val="21"/>
                <w:szCs w:val="21"/>
              </w:rPr>
              <w:t xml:space="preserve"> 6</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Graz</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8010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Austria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59</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Piccolo und </w:t>
            </w:r>
            <w:proofErr w:type="spellStart"/>
            <w:r w:rsidRPr="00606E79">
              <w:rPr>
                <w:rFonts w:ascii="Verdana" w:eastAsia="Times New Roman" w:hAnsi="Verdana" w:cs="Times New Roman"/>
                <w:color w:val="000000"/>
                <w:sz w:val="21"/>
                <w:szCs w:val="21"/>
              </w:rPr>
              <w:t>mehr</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Georg </w:t>
            </w:r>
            <w:proofErr w:type="spellStart"/>
            <w:r w:rsidRPr="00606E79">
              <w:rPr>
                <w:rFonts w:ascii="Verdana" w:eastAsia="Times New Roman" w:hAnsi="Verdana" w:cs="Times New Roman"/>
                <w:color w:val="000000"/>
                <w:sz w:val="21"/>
                <w:szCs w:val="21"/>
              </w:rPr>
              <w:t>Pipps</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Geislweg</w:t>
            </w:r>
            <w:proofErr w:type="spellEnd"/>
            <w:r w:rsidRPr="00606E79">
              <w:rPr>
                <w:rFonts w:ascii="Verdana" w:eastAsia="Times New Roman" w:hAnsi="Verdana" w:cs="Times New Roman"/>
                <w:color w:val="000000"/>
                <w:sz w:val="21"/>
                <w:szCs w:val="21"/>
              </w:rPr>
              <w:t xml:space="preserve"> 14</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Salzburg</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5020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Austria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Maison</w:t>
            </w:r>
            <w:proofErr w:type="spellEnd"/>
            <w:r w:rsidRPr="00606E79">
              <w:rPr>
                <w:rFonts w:ascii="Verdana" w:eastAsia="Times New Roman" w:hAnsi="Verdana" w:cs="Times New Roman"/>
                <w:color w:val="000000"/>
                <w:sz w:val="21"/>
                <w:szCs w:val="21"/>
              </w:rPr>
              <w:t xml:space="preserve"> Dewey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Catherine Dewey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Rue Joseph-Bens 532</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Bruxelles</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B-1180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Belgium</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76</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Suprêmes</w:t>
            </w:r>
            <w:proofErr w:type="spellEnd"/>
            <w:r w:rsidRPr="00606E79">
              <w:rPr>
                <w:rFonts w:ascii="Verdana" w:eastAsia="Times New Roman" w:hAnsi="Verdana" w:cs="Times New Roman"/>
                <w:color w:val="000000"/>
                <w:sz w:val="21"/>
                <w:szCs w:val="21"/>
              </w:rPr>
              <w:t xml:space="preserve"> </w:t>
            </w:r>
            <w:proofErr w:type="spellStart"/>
            <w:r w:rsidRPr="00606E79">
              <w:rPr>
                <w:rFonts w:ascii="Verdana" w:eastAsia="Times New Roman" w:hAnsi="Verdana" w:cs="Times New Roman"/>
                <w:color w:val="000000"/>
                <w:sz w:val="21"/>
                <w:szCs w:val="21"/>
              </w:rPr>
              <w:t>délices</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Pascale </w:t>
            </w:r>
            <w:proofErr w:type="spellStart"/>
            <w:r w:rsidRPr="00606E79">
              <w:rPr>
                <w:rFonts w:ascii="Verdana" w:eastAsia="Times New Roman" w:hAnsi="Verdana" w:cs="Times New Roman"/>
                <w:color w:val="000000"/>
                <w:sz w:val="21"/>
                <w:szCs w:val="21"/>
              </w:rPr>
              <w:t>Cartrain</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Boulevard </w:t>
            </w:r>
            <w:proofErr w:type="spellStart"/>
            <w:r w:rsidRPr="00606E79">
              <w:rPr>
                <w:rFonts w:ascii="Verdana" w:eastAsia="Times New Roman" w:hAnsi="Verdana" w:cs="Times New Roman"/>
                <w:color w:val="000000"/>
                <w:sz w:val="21"/>
                <w:szCs w:val="21"/>
              </w:rPr>
              <w:t>Tirou</w:t>
            </w:r>
            <w:proofErr w:type="spellEnd"/>
            <w:r w:rsidRPr="00606E79">
              <w:rPr>
                <w:rFonts w:ascii="Verdana" w:eastAsia="Times New Roman" w:hAnsi="Verdana" w:cs="Times New Roman"/>
                <w:color w:val="000000"/>
                <w:sz w:val="21"/>
                <w:szCs w:val="21"/>
              </w:rPr>
              <w:t>, 255</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Charleroi</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B-6000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Belgium</w:t>
            </w:r>
          </w:p>
        </w:tc>
      </w:tr>
    </w:tbl>
    <w:p w:rsidR="008267CF" w:rsidRDefault="008267CF" w:rsidP="008267C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Several Columns Example 2</w:t>
      </w:r>
    </w:p>
    <w:p w:rsidR="008267CF" w:rsidRDefault="008267CF" w:rsidP="008267CF">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he</w:t>
      </w:r>
      <w:proofErr w:type="gramEnd"/>
      <w:r>
        <w:rPr>
          <w:rFonts w:ascii="Verdana" w:hAnsi="Verdana"/>
          <w:color w:val="000000"/>
          <w:sz w:val="23"/>
          <w:szCs w:val="23"/>
          <w:shd w:val="clear" w:color="auto" w:fill="FFFFFF"/>
        </w:rPr>
        <w:t xml:space="preserve"> following SQL statement selects all customers from the "Customers" table, sorted ascending by the "Country" and descending by the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column:</w:t>
      </w:r>
    </w:p>
    <w:p w:rsidR="008267CF" w:rsidRDefault="008267CF" w:rsidP="008267CF">
      <w:pPr>
        <w:rPr>
          <w:rFonts w:ascii="Verdana" w:hAnsi="Verdana"/>
          <w:color w:val="000000"/>
          <w:sz w:val="23"/>
          <w:szCs w:val="23"/>
          <w:shd w:val="clear" w:color="auto" w:fill="FFFFFF"/>
        </w:rPr>
      </w:pPr>
    </w:p>
    <w:p w:rsidR="008267CF" w:rsidRDefault="008267CF" w:rsidP="008267CF">
      <w:r>
        <w:t>SELECT * FROM Customers</w:t>
      </w:r>
    </w:p>
    <w:p w:rsidR="008267CF" w:rsidRDefault="008267CF" w:rsidP="008267CF">
      <w:r>
        <w:lastRenderedPageBreak/>
        <w:t xml:space="preserve">ORDER BY Country ASC, </w:t>
      </w:r>
      <w:proofErr w:type="spellStart"/>
      <w:r>
        <w:t>CustomerName</w:t>
      </w:r>
      <w:proofErr w:type="spellEnd"/>
      <w:r>
        <w:t xml:space="preserve"> DESC;</w:t>
      </w:r>
    </w:p>
    <w:tbl>
      <w:tblPr>
        <w:tblW w:w="14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1"/>
        <w:gridCol w:w="2882"/>
        <w:gridCol w:w="1991"/>
        <w:gridCol w:w="3636"/>
        <w:gridCol w:w="1520"/>
        <w:gridCol w:w="1553"/>
        <w:gridCol w:w="1262"/>
      </w:tblGrid>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CustomerID</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ContactName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Address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City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PostalCode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Country</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64</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Rancho </w:t>
            </w:r>
            <w:proofErr w:type="spellStart"/>
            <w:r w:rsidRPr="00606E79">
              <w:rPr>
                <w:rFonts w:ascii="Verdana" w:eastAsia="Times New Roman" w:hAnsi="Verdana" w:cs="Times New Roman"/>
                <w:color w:val="000000"/>
                <w:sz w:val="21"/>
                <w:szCs w:val="21"/>
              </w:rPr>
              <w:t>grande</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Sergio Gutiérrez</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Av. del </w:t>
            </w:r>
            <w:proofErr w:type="spellStart"/>
            <w:r w:rsidRPr="00606E79">
              <w:rPr>
                <w:rFonts w:ascii="Verdana" w:eastAsia="Times New Roman" w:hAnsi="Verdana" w:cs="Times New Roman"/>
                <w:color w:val="000000"/>
                <w:sz w:val="21"/>
                <w:szCs w:val="21"/>
              </w:rPr>
              <w:t>Libertador</w:t>
            </w:r>
            <w:proofErr w:type="spellEnd"/>
            <w:r w:rsidRPr="00606E79">
              <w:rPr>
                <w:rFonts w:ascii="Verdana" w:eastAsia="Times New Roman" w:hAnsi="Verdana" w:cs="Times New Roman"/>
                <w:color w:val="000000"/>
                <w:sz w:val="21"/>
                <w:szCs w:val="21"/>
              </w:rPr>
              <w:t xml:space="preserve"> 900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54</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Océano</w:t>
            </w:r>
            <w:proofErr w:type="spellEnd"/>
            <w:r w:rsidRPr="00606E79">
              <w:rPr>
                <w:rFonts w:ascii="Verdana" w:eastAsia="Times New Roman" w:hAnsi="Verdana" w:cs="Times New Roman"/>
                <w:color w:val="000000"/>
                <w:sz w:val="21"/>
                <w:szCs w:val="21"/>
              </w:rPr>
              <w:t xml:space="preserve"> Atlántico Ltda.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Yvonne </w:t>
            </w:r>
            <w:proofErr w:type="spellStart"/>
            <w:r w:rsidRPr="00606E79">
              <w:rPr>
                <w:rFonts w:ascii="Verdana" w:eastAsia="Times New Roman" w:hAnsi="Verdana" w:cs="Times New Roman"/>
                <w:color w:val="000000"/>
                <w:sz w:val="21"/>
                <w:szCs w:val="21"/>
              </w:rPr>
              <w:t>Moncada</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Ing</w:t>
            </w:r>
            <w:proofErr w:type="spellEnd"/>
            <w:r w:rsidRPr="00606E79">
              <w:rPr>
                <w:rFonts w:ascii="Verdana" w:eastAsia="Times New Roman" w:hAnsi="Verdana" w:cs="Times New Roman"/>
                <w:color w:val="000000"/>
                <w:sz w:val="21"/>
                <w:szCs w:val="21"/>
              </w:rPr>
              <w:t xml:space="preserve">. Gustavo </w:t>
            </w:r>
            <w:proofErr w:type="spellStart"/>
            <w:r w:rsidRPr="00606E79">
              <w:rPr>
                <w:rFonts w:ascii="Verdana" w:eastAsia="Times New Roman" w:hAnsi="Verdana" w:cs="Times New Roman"/>
                <w:color w:val="000000"/>
                <w:sz w:val="21"/>
                <w:szCs w:val="21"/>
              </w:rPr>
              <w:t>Moncada</w:t>
            </w:r>
            <w:proofErr w:type="spellEnd"/>
            <w:r w:rsidRPr="00606E79">
              <w:rPr>
                <w:rFonts w:ascii="Verdana" w:eastAsia="Times New Roman" w:hAnsi="Verdana" w:cs="Times New Roman"/>
                <w:color w:val="000000"/>
                <w:sz w:val="21"/>
                <w:szCs w:val="21"/>
              </w:rPr>
              <w:t xml:space="preserve"> 8585 </w:t>
            </w:r>
            <w:proofErr w:type="spellStart"/>
            <w:r w:rsidRPr="00606E79">
              <w:rPr>
                <w:rFonts w:ascii="Verdana" w:eastAsia="Times New Roman" w:hAnsi="Verdana" w:cs="Times New Roman"/>
                <w:color w:val="000000"/>
                <w:sz w:val="21"/>
                <w:szCs w:val="21"/>
              </w:rPr>
              <w:t>Piso</w:t>
            </w:r>
            <w:proofErr w:type="spellEnd"/>
            <w:r w:rsidRPr="00606E79">
              <w:rPr>
                <w:rFonts w:ascii="Verdana" w:eastAsia="Times New Roman" w:hAnsi="Verdana" w:cs="Times New Roman"/>
                <w:color w:val="000000"/>
                <w:sz w:val="21"/>
                <w:szCs w:val="21"/>
              </w:rPr>
              <w:t xml:space="preserve"> 20-A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12</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Cactus </w:t>
            </w:r>
            <w:proofErr w:type="spellStart"/>
            <w:r w:rsidRPr="00606E79">
              <w:rPr>
                <w:rFonts w:ascii="Verdana" w:eastAsia="Times New Roman" w:hAnsi="Verdana" w:cs="Times New Roman"/>
                <w:color w:val="000000"/>
                <w:sz w:val="21"/>
                <w:szCs w:val="21"/>
              </w:rPr>
              <w:t>Comidas</w:t>
            </w:r>
            <w:proofErr w:type="spellEnd"/>
            <w:r w:rsidRPr="00606E79">
              <w:rPr>
                <w:rFonts w:ascii="Verdana" w:eastAsia="Times New Roman" w:hAnsi="Verdana" w:cs="Times New Roman"/>
                <w:color w:val="000000"/>
                <w:sz w:val="21"/>
                <w:szCs w:val="21"/>
              </w:rPr>
              <w:t xml:space="preserve"> para </w:t>
            </w:r>
            <w:proofErr w:type="spellStart"/>
            <w:r w:rsidRPr="00606E79">
              <w:rPr>
                <w:rFonts w:ascii="Verdana" w:eastAsia="Times New Roman" w:hAnsi="Verdana" w:cs="Times New Roman"/>
                <w:color w:val="000000"/>
                <w:sz w:val="21"/>
                <w:szCs w:val="21"/>
              </w:rPr>
              <w:t>llevar</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Patricio Simpson</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Cerrito 333</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59</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Piccolo und </w:t>
            </w:r>
            <w:proofErr w:type="spellStart"/>
            <w:r w:rsidRPr="00606E79">
              <w:rPr>
                <w:rFonts w:ascii="Verdana" w:eastAsia="Times New Roman" w:hAnsi="Verdana" w:cs="Times New Roman"/>
                <w:color w:val="000000"/>
                <w:sz w:val="21"/>
                <w:szCs w:val="21"/>
              </w:rPr>
              <w:t>mehr</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Georg </w:t>
            </w:r>
            <w:proofErr w:type="spellStart"/>
            <w:r w:rsidRPr="00606E79">
              <w:rPr>
                <w:rFonts w:ascii="Verdana" w:eastAsia="Times New Roman" w:hAnsi="Verdana" w:cs="Times New Roman"/>
                <w:color w:val="000000"/>
                <w:sz w:val="21"/>
                <w:szCs w:val="21"/>
              </w:rPr>
              <w:t>Pipps</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Geislweg</w:t>
            </w:r>
            <w:proofErr w:type="spellEnd"/>
            <w:r w:rsidRPr="00606E79">
              <w:rPr>
                <w:rFonts w:ascii="Verdana" w:eastAsia="Times New Roman" w:hAnsi="Verdana" w:cs="Times New Roman"/>
                <w:color w:val="000000"/>
                <w:sz w:val="21"/>
                <w:szCs w:val="21"/>
              </w:rPr>
              <w:t xml:space="preserve"> 14</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Salzburg</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5020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Austria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20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Ernst Handel</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Roland Mendel</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Kirchgasse</w:t>
            </w:r>
            <w:proofErr w:type="spellEnd"/>
            <w:r w:rsidRPr="00606E79">
              <w:rPr>
                <w:rFonts w:ascii="Verdana" w:eastAsia="Times New Roman" w:hAnsi="Verdana" w:cs="Times New Roman"/>
                <w:color w:val="000000"/>
                <w:sz w:val="21"/>
                <w:szCs w:val="21"/>
              </w:rPr>
              <w:t xml:space="preserve"> 6</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Graz</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8010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Austria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76</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Suprêmes</w:t>
            </w:r>
            <w:proofErr w:type="spellEnd"/>
            <w:r w:rsidRPr="00606E79">
              <w:rPr>
                <w:rFonts w:ascii="Verdana" w:eastAsia="Times New Roman" w:hAnsi="Verdana" w:cs="Times New Roman"/>
                <w:color w:val="000000"/>
                <w:sz w:val="21"/>
                <w:szCs w:val="21"/>
              </w:rPr>
              <w:t xml:space="preserve"> </w:t>
            </w:r>
            <w:proofErr w:type="spellStart"/>
            <w:r w:rsidRPr="00606E79">
              <w:rPr>
                <w:rFonts w:ascii="Verdana" w:eastAsia="Times New Roman" w:hAnsi="Verdana" w:cs="Times New Roman"/>
                <w:color w:val="000000"/>
                <w:sz w:val="21"/>
                <w:szCs w:val="21"/>
              </w:rPr>
              <w:t>délices</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Pascale </w:t>
            </w:r>
            <w:proofErr w:type="spellStart"/>
            <w:r w:rsidRPr="00606E79">
              <w:rPr>
                <w:rFonts w:ascii="Verdana" w:eastAsia="Times New Roman" w:hAnsi="Verdana" w:cs="Times New Roman"/>
                <w:color w:val="000000"/>
                <w:sz w:val="21"/>
                <w:szCs w:val="21"/>
              </w:rPr>
              <w:t>Cartrain</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Boulevard </w:t>
            </w:r>
            <w:proofErr w:type="spellStart"/>
            <w:r w:rsidRPr="00606E79">
              <w:rPr>
                <w:rFonts w:ascii="Verdana" w:eastAsia="Times New Roman" w:hAnsi="Verdana" w:cs="Times New Roman"/>
                <w:color w:val="000000"/>
                <w:sz w:val="21"/>
                <w:szCs w:val="21"/>
              </w:rPr>
              <w:t>Tirou</w:t>
            </w:r>
            <w:proofErr w:type="spellEnd"/>
            <w:r w:rsidRPr="00606E79">
              <w:rPr>
                <w:rFonts w:ascii="Verdana" w:eastAsia="Times New Roman" w:hAnsi="Verdana" w:cs="Times New Roman"/>
                <w:color w:val="000000"/>
                <w:sz w:val="21"/>
                <w:szCs w:val="21"/>
              </w:rPr>
              <w:t>, 255</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Charleroi</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B-6000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Belgium</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Maison</w:t>
            </w:r>
            <w:proofErr w:type="spellEnd"/>
            <w:r w:rsidRPr="00606E79">
              <w:rPr>
                <w:rFonts w:ascii="Verdana" w:eastAsia="Times New Roman" w:hAnsi="Verdana" w:cs="Times New Roman"/>
                <w:color w:val="000000"/>
                <w:sz w:val="21"/>
                <w:szCs w:val="21"/>
              </w:rPr>
              <w:t xml:space="preserve"> Dewey</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Catherine Dewey</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Rue Joseph-Bens 532</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Bruxelles</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B-1180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Belgium</w:t>
            </w:r>
          </w:p>
        </w:tc>
      </w:tr>
    </w:tbl>
    <w:p w:rsidR="00606E79" w:rsidRDefault="00606E79"/>
    <w:sectPr w:rsidR="00606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26BCE"/>
    <w:multiLevelType w:val="multilevel"/>
    <w:tmpl w:val="1708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C17D2"/>
    <w:multiLevelType w:val="multilevel"/>
    <w:tmpl w:val="F922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9B4"/>
    <w:rsid w:val="000A560B"/>
    <w:rsid w:val="000C0CFD"/>
    <w:rsid w:val="002A1A0D"/>
    <w:rsid w:val="003D7F3C"/>
    <w:rsid w:val="005039B4"/>
    <w:rsid w:val="00606E79"/>
    <w:rsid w:val="0061219D"/>
    <w:rsid w:val="006A6A4B"/>
    <w:rsid w:val="007C6D1B"/>
    <w:rsid w:val="008267CF"/>
    <w:rsid w:val="00854713"/>
    <w:rsid w:val="00961A60"/>
    <w:rsid w:val="00B92AE0"/>
    <w:rsid w:val="00C368DA"/>
    <w:rsid w:val="00EE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D604A-AD9F-43D3-BF24-5C3EA1ED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C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C0C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0C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0C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C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0C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0CF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0C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C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CFD"/>
    <w:rPr>
      <w:rFonts w:ascii="Courier New" w:eastAsia="Times New Roman" w:hAnsi="Courier New" w:cs="Courier New"/>
      <w:sz w:val="20"/>
      <w:szCs w:val="20"/>
    </w:rPr>
  </w:style>
  <w:style w:type="character" w:customStyle="1" w:styleId="pln">
    <w:name w:val="pln"/>
    <w:basedOn w:val="DefaultParagraphFont"/>
    <w:rsid w:val="000C0CFD"/>
  </w:style>
  <w:style w:type="character" w:customStyle="1" w:styleId="pun">
    <w:name w:val="pun"/>
    <w:basedOn w:val="DefaultParagraphFont"/>
    <w:rsid w:val="000C0CFD"/>
  </w:style>
  <w:style w:type="character" w:customStyle="1" w:styleId="typ">
    <w:name w:val="typ"/>
    <w:basedOn w:val="DefaultParagraphFont"/>
    <w:rsid w:val="000C0CFD"/>
  </w:style>
  <w:style w:type="character" w:customStyle="1" w:styleId="str">
    <w:name w:val="str"/>
    <w:basedOn w:val="DefaultParagraphFont"/>
    <w:rsid w:val="000C0CFD"/>
  </w:style>
  <w:style w:type="character" w:customStyle="1" w:styleId="lit">
    <w:name w:val="lit"/>
    <w:basedOn w:val="DefaultParagraphFont"/>
    <w:rsid w:val="000C0CFD"/>
  </w:style>
  <w:style w:type="character" w:customStyle="1" w:styleId="Heading1Char">
    <w:name w:val="Heading 1 Char"/>
    <w:basedOn w:val="DefaultParagraphFont"/>
    <w:link w:val="Heading1"/>
    <w:uiPriority w:val="9"/>
    <w:rsid w:val="000C0CFD"/>
    <w:rPr>
      <w:rFonts w:asciiTheme="majorHAnsi" w:eastAsiaTheme="majorEastAsia" w:hAnsiTheme="majorHAnsi" w:cstheme="majorBidi"/>
      <w:color w:val="2E74B5" w:themeColor="accent1" w:themeShade="BF"/>
      <w:sz w:val="32"/>
      <w:szCs w:val="32"/>
    </w:rPr>
  </w:style>
  <w:style w:type="paragraph" w:customStyle="1" w:styleId="subhead1">
    <w:name w:val="subhead1"/>
    <w:basedOn w:val="Normal"/>
    <w:rsid w:val="000C0C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0CFD"/>
    <w:rPr>
      <w:color w:val="0000FF"/>
      <w:u w:val="single"/>
    </w:rPr>
  </w:style>
  <w:style w:type="character" w:styleId="HTMLCode">
    <w:name w:val="HTML Code"/>
    <w:basedOn w:val="DefaultParagraphFont"/>
    <w:uiPriority w:val="99"/>
    <w:semiHidden/>
    <w:unhideWhenUsed/>
    <w:rsid w:val="000C0CFD"/>
    <w:rPr>
      <w:rFonts w:ascii="Courier New" w:eastAsia="Times New Roman" w:hAnsi="Courier New" w:cs="Courier New"/>
      <w:sz w:val="20"/>
      <w:szCs w:val="20"/>
    </w:rPr>
  </w:style>
  <w:style w:type="character" w:customStyle="1" w:styleId="codeinlineitalic">
    <w:name w:val="codeinlineitalic"/>
    <w:basedOn w:val="DefaultParagraphFont"/>
    <w:rsid w:val="000C0CFD"/>
  </w:style>
  <w:style w:type="paragraph" w:customStyle="1" w:styleId="notep1">
    <w:name w:val="notep1"/>
    <w:basedOn w:val="Normal"/>
    <w:rsid w:val="000C0C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6E79"/>
    <w:rPr>
      <w:i/>
      <w:iCs/>
    </w:rPr>
  </w:style>
  <w:style w:type="paragraph" w:styleId="NoSpacing">
    <w:name w:val="No Spacing"/>
    <w:uiPriority w:val="1"/>
    <w:qFormat/>
    <w:rsid w:val="008267CF"/>
    <w:pPr>
      <w:spacing w:after="0" w:line="240" w:lineRule="auto"/>
    </w:pPr>
  </w:style>
  <w:style w:type="character" w:customStyle="1" w:styleId="kwd">
    <w:name w:val="kwd"/>
    <w:basedOn w:val="DefaultParagraphFont"/>
    <w:rsid w:val="000A560B"/>
  </w:style>
  <w:style w:type="character" w:styleId="HTMLAcronym">
    <w:name w:val="HTML Acronym"/>
    <w:basedOn w:val="DefaultParagraphFont"/>
    <w:uiPriority w:val="99"/>
    <w:semiHidden/>
    <w:unhideWhenUsed/>
    <w:rsid w:val="00C368DA"/>
  </w:style>
  <w:style w:type="character" w:styleId="Strong">
    <w:name w:val="Strong"/>
    <w:basedOn w:val="DefaultParagraphFont"/>
    <w:uiPriority w:val="22"/>
    <w:qFormat/>
    <w:rsid w:val="00C368DA"/>
    <w:rPr>
      <w:b/>
      <w:bCs/>
    </w:rPr>
  </w:style>
  <w:style w:type="character" w:customStyle="1" w:styleId="co1">
    <w:name w:val="co1"/>
    <w:basedOn w:val="DefaultParagraphFont"/>
    <w:rsid w:val="00C368DA"/>
  </w:style>
  <w:style w:type="character" w:customStyle="1" w:styleId="kw1">
    <w:name w:val="kw1"/>
    <w:basedOn w:val="DefaultParagraphFont"/>
    <w:rsid w:val="00C368DA"/>
  </w:style>
  <w:style w:type="character" w:customStyle="1" w:styleId="br0">
    <w:name w:val="br0"/>
    <w:basedOn w:val="DefaultParagraphFont"/>
    <w:rsid w:val="00C368DA"/>
  </w:style>
  <w:style w:type="character" w:customStyle="1" w:styleId="sy0">
    <w:name w:val="sy0"/>
    <w:basedOn w:val="DefaultParagraphFont"/>
    <w:rsid w:val="00C368DA"/>
  </w:style>
  <w:style w:type="character" w:customStyle="1" w:styleId="st0">
    <w:name w:val="st0"/>
    <w:basedOn w:val="DefaultParagraphFont"/>
    <w:rsid w:val="00C368DA"/>
  </w:style>
  <w:style w:type="character" w:customStyle="1" w:styleId="co2">
    <w:name w:val="co2"/>
    <w:basedOn w:val="DefaultParagraphFont"/>
    <w:rsid w:val="00C36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9287">
      <w:bodyDiv w:val="1"/>
      <w:marLeft w:val="0"/>
      <w:marRight w:val="0"/>
      <w:marTop w:val="0"/>
      <w:marBottom w:val="0"/>
      <w:divBdr>
        <w:top w:val="none" w:sz="0" w:space="0" w:color="auto"/>
        <w:left w:val="none" w:sz="0" w:space="0" w:color="auto"/>
        <w:bottom w:val="none" w:sz="0" w:space="0" w:color="auto"/>
        <w:right w:val="none" w:sz="0" w:space="0" w:color="auto"/>
      </w:divBdr>
    </w:div>
    <w:div w:id="331300806">
      <w:bodyDiv w:val="1"/>
      <w:marLeft w:val="0"/>
      <w:marRight w:val="0"/>
      <w:marTop w:val="0"/>
      <w:marBottom w:val="0"/>
      <w:divBdr>
        <w:top w:val="none" w:sz="0" w:space="0" w:color="auto"/>
        <w:left w:val="none" w:sz="0" w:space="0" w:color="auto"/>
        <w:bottom w:val="none" w:sz="0" w:space="0" w:color="auto"/>
        <w:right w:val="none" w:sz="0" w:space="0" w:color="auto"/>
      </w:divBdr>
    </w:div>
    <w:div w:id="371346562">
      <w:bodyDiv w:val="1"/>
      <w:marLeft w:val="0"/>
      <w:marRight w:val="0"/>
      <w:marTop w:val="0"/>
      <w:marBottom w:val="0"/>
      <w:divBdr>
        <w:top w:val="none" w:sz="0" w:space="0" w:color="auto"/>
        <w:left w:val="none" w:sz="0" w:space="0" w:color="auto"/>
        <w:bottom w:val="none" w:sz="0" w:space="0" w:color="auto"/>
        <w:right w:val="none" w:sz="0" w:space="0" w:color="auto"/>
      </w:divBdr>
      <w:divsChild>
        <w:div w:id="355424716">
          <w:marLeft w:val="0"/>
          <w:marRight w:val="0"/>
          <w:marTop w:val="0"/>
          <w:marBottom w:val="0"/>
          <w:divBdr>
            <w:top w:val="none" w:sz="0" w:space="0" w:color="auto"/>
            <w:left w:val="single" w:sz="24" w:space="9" w:color="4CAF50"/>
            <w:bottom w:val="none" w:sz="0" w:space="0" w:color="auto"/>
            <w:right w:val="none" w:sz="0" w:space="0" w:color="auto"/>
          </w:divBdr>
        </w:div>
      </w:divsChild>
    </w:div>
    <w:div w:id="383870011">
      <w:bodyDiv w:val="1"/>
      <w:marLeft w:val="0"/>
      <w:marRight w:val="0"/>
      <w:marTop w:val="0"/>
      <w:marBottom w:val="0"/>
      <w:divBdr>
        <w:top w:val="none" w:sz="0" w:space="0" w:color="auto"/>
        <w:left w:val="none" w:sz="0" w:space="0" w:color="auto"/>
        <w:bottom w:val="none" w:sz="0" w:space="0" w:color="auto"/>
        <w:right w:val="none" w:sz="0" w:space="0" w:color="auto"/>
      </w:divBdr>
      <w:divsChild>
        <w:div w:id="1132016691">
          <w:marLeft w:val="0"/>
          <w:marRight w:val="0"/>
          <w:marTop w:val="0"/>
          <w:marBottom w:val="0"/>
          <w:divBdr>
            <w:top w:val="none" w:sz="0" w:space="0" w:color="auto"/>
            <w:left w:val="single" w:sz="24" w:space="9" w:color="4CAF50"/>
            <w:bottom w:val="none" w:sz="0" w:space="0" w:color="auto"/>
            <w:right w:val="none" w:sz="0" w:space="0" w:color="auto"/>
          </w:divBdr>
        </w:div>
      </w:divsChild>
    </w:div>
    <w:div w:id="433742906">
      <w:bodyDiv w:val="1"/>
      <w:marLeft w:val="0"/>
      <w:marRight w:val="0"/>
      <w:marTop w:val="0"/>
      <w:marBottom w:val="0"/>
      <w:divBdr>
        <w:top w:val="none" w:sz="0" w:space="0" w:color="auto"/>
        <w:left w:val="none" w:sz="0" w:space="0" w:color="auto"/>
        <w:bottom w:val="none" w:sz="0" w:space="0" w:color="auto"/>
        <w:right w:val="none" w:sz="0" w:space="0" w:color="auto"/>
      </w:divBdr>
    </w:div>
    <w:div w:id="531773386">
      <w:bodyDiv w:val="1"/>
      <w:marLeft w:val="0"/>
      <w:marRight w:val="0"/>
      <w:marTop w:val="0"/>
      <w:marBottom w:val="0"/>
      <w:divBdr>
        <w:top w:val="none" w:sz="0" w:space="0" w:color="auto"/>
        <w:left w:val="none" w:sz="0" w:space="0" w:color="auto"/>
        <w:bottom w:val="none" w:sz="0" w:space="0" w:color="auto"/>
        <w:right w:val="none" w:sz="0" w:space="0" w:color="auto"/>
      </w:divBdr>
    </w:div>
    <w:div w:id="532419695">
      <w:bodyDiv w:val="1"/>
      <w:marLeft w:val="0"/>
      <w:marRight w:val="0"/>
      <w:marTop w:val="0"/>
      <w:marBottom w:val="0"/>
      <w:divBdr>
        <w:top w:val="none" w:sz="0" w:space="0" w:color="auto"/>
        <w:left w:val="none" w:sz="0" w:space="0" w:color="auto"/>
        <w:bottom w:val="none" w:sz="0" w:space="0" w:color="auto"/>
        <w:right w:val="none" w:sz="0" w:space="0" w:color="auto"/>
      </w:divBdr>
      <w:divsChild>
        <w:div w:id="977491371">
          <w:marLeft w:val="0"/>
          <w:marRight w:val="0"/>
          <w:marTop w:val="0"/>
          <w:marBottom w:val="0"/>
          <w:divBdr>
            <w:top w:val="none" w:sz="0" w:space="0" w:color="auto"/>
            <w:left w:val="none" w:sz="0" w:space="0" w:color="auto"/>
            <w:bottom w:val="none" w:sz="0" w:space="0" w:color="auto"/>
            <w:right w:val="none" w:sz="0" w:space="0" w:color="auto"/>
          </w:divBdr>
          <w:divsChild>
            <w:div w:id="77210998">
              <w:marLeft w:val="0"/>
              <w:marRight w:val="0"/>
              <w:marTop w:val="0"/>
              <w:marBottom w:val="0"/>
              <w:divBdr>
                <w:top w:val="none" w:sz="0" w:space="0" w:color="auto"/>
                <w:left w:val="none" w:sz="0" w:space="0" w:color="auto"/>
                <w:bottom w:val="none" w:sz="0" w:space="0" w:color="auto"/>
                <w:right w:val="none" w:sz="0" w:space="0" w:color="auto"/>
              </w:divBdr>
              <w:divsChild>
                <w:div w:id="422533740">
                  <w:marLeft w:val="0"/>
                  <w:marRight w:val="0"/>
                  <w:marTop w:val="0"/>
                  <w:marBottom w:val="0"/>
                  <w:divBdr>
                    <w:top w:val="none" w:sz="0" w:space="0" w:color="auto"/>
                    <w:left w:val="none" w:sz="0" w:space="0" w:color="auto"/>
                    <w:bottom w:val="none" w:sz="0" w:space="0" w:color="auto"/>
                    <w:right w:val="none" w:sz="0" w:space="0" w:color="auto"/>
                  </w:divBdr>
                  <w:divsChild>
                    <w:div w:id="990911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93348296">
      <w:bodyDiv w:val="1"/>
      <w:marLeft w:val="0"/>
      <w:marRight w:val="0"/>
      <w:marTop w:val="0"/>
      <w:marBottom w:val="0"/>
      <w:divBdr>
        <w:top w:val="none" w:sz="0" w:space="0" w:color="auto"/>
        <w:left w:val="none" w:sz="0" w:space="0" w:color="auto"/>
        <w:bottom w:val="none" w:sz="0" w:space="0" w:color="auto"/>
        <w:right w:val="none" w:sz="0" w:space="0" w:color="auto"/>
      </w:divBdr>
      <w:divsChild>
        <w:div w:id="1139806287">
          <w:marLeft w:val="0"/>
          <w:marRight w:val="0"/>
          <w:marTop w:val="0"/>
          <w:marBottom w:val="0"/>
          <w:divBdr>
            <w:top w:val="none" w:sz="0" w:space="0" w:color="auto"/>
            <w:left w:val="none" w:sz="0" w:space="0" w:color="auto"/>
            <w:bottom w:val="none" w:sz="0" w:space="0" w:color="auto"/>
            <w:right w:val="none" w:sz="0" w:space="0" w:color="auto"/>
          </w:divBdr>
        </w:div>
        <w:div w:id="1813478497">
          <w:marLeft w:val="0"/>
          <w:marRight w:val="0"/>
          <w:marTop w:val="0"/>
          <w:marBottom w:val="0"/>
          <w:divBdr>
            <w:top w:val="none" w:sz="0" w:space="0" w:color="auto"/>
            <w:left w:val="none" w:sz="0" w:space="0" w:color="auto"/>
            <w:bottom w:val="none" w:sz="0" w:space="0" w:color="auto"/>
            <w:right w:val="none" w:sz="0" w:space="0" w:color="auto"/>
          </w:divBdr>
        </w:div>
      </w:divsChild>
    </w:div>
    <w:div w:id="967856026">
      <w:bodyDiv w:val="1"/>
      <w:marLeft w:val="0"/>
      <w:marRight w:val="0"/>
      <w:marTop w:val="0"/>
      <w:marBottom w:val="0"/>
      <w:divBdr>
        <w:top w:val="none" w:sz="0" w:space="0" w:color="auto"/>
        <w:left w:val="none" w:sz="0" w:space="0" w:color="auto"/>
        <w:bottom w:val="none" w:sz="0" w:space="0" w:color="auto"/>
        <w:right w:val="none" w:sz="0" w:space="0" w:color="auto"/>
      </w:divBdr>
    </w:div>
    <w:div w:id="1127743640">
      <w:bodyDiv w:val="1"/>
      <w:marLeft w:val="0"/>
      <w:marRight w:val="0"/>
      <w:marTop w:val="0"/>
      <w:marBottom w:val="0"/>
      <w:divBdr>
        <w:top w:val="none" w:sz="0" w:space="0" w:color="auto"/>
        <w:left w:val="none" w:sz="0" w:space="0" w:color="auto"/>
        <w:bottom w:val="none" w:sz="0" w:space="0" w:color="auto"/>
        <w:right w:val="none" w:sz="0" w:space="0" w:color="auto"/>
      </w:divBdr>
      <w:divsChild>
        <w:div w:id="659238089">
          <w:marLeft w:val="0"/>
          <w:marRight w:val="0"/>
          <w:marTop w:val="300"/>
          <w:marBottom w:val="300"/>
          <w:divBdr>
            <w:top w:val="none" w:sz="0" w:space="0" w:color="auto"/>
            <w:left w:val="none" w:sz="0" w:space="0" w:color="auto"/>
            <w:bottom w:val="none" w:sz="0" w:space="0" w:color="auto"/>
            <w:right w:val="none" w:sz="0" w:space="0" w:color="auto"/>
          </w:divBdr>
          <w:divsChild>
            <w:div w:id="19824171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51450168">
      <w:bodyDiv w:val="1"/>
      <w:marLeft w:val="0"/>
      <w:marRight w:val="0"/>
      <w:marTop w:val="0"/>
      <w:marBottom w:val="0"/>
      <w:divBdr>
        <w:top w:val="none" w:sz="0" w:space="0" w:color="auto"/>
        <w:left w:val="none" w:sz="0" w:space="0" w:color="auto"/>
        <w:bottom w:val="none" w:sz="0" w:space="0" w:color="auto"/>
        <w:right w:val="none" w:sz="0" w:space="0" w:color="auto"/>
      </w:divBdr>
    </w:div>
    <w:div w:id="1407875783">
      <w:bodyDiv w:val="1"/>
      <w:marLeft w:val="0"/>
      <w:marRight w:val="0"/>
      <w:marTop w:val="0"/>
      <w:marBottom w:val="0"/>
      <w:divBdr>
        <w:top w:val="none" w:sz="0" w:space="0" w:color="auto"/>
        <w:left w:val="none" w:sz="0" w:space="0" w:color="auto"/>
        <w:bottom w:val="none" w:sz="0" w:space="0" w:color="auto"/>
        <w:right w:val="none" w:sz="0" w:space="0" w:color="auto"/>
      </w:divBdr>
      <w:divsChild>
        <w:div w:id="1772821421">
          <w:marLeft w:val="0"/>
          <w:marRight w:val="0"/>
          <w:marTop w:val="0"/>
          <w:marBottom w:val="0"/>
          <w:divBdr>
            <w:top w:val="none" w:sz="0" w:space="0" w:color="auto"/>
            <w:left w:val="single" w:sz="24" w:space="9" w:color="4CAF50"/>
            <w:bottom w:val="none" w:sz="0" w:space="0" w:color="auto"/>
            <w:right w:val="none" w:sz="0" w:space="0" w:color="auto"/>
          </w:divBdr>
        </w:div>
      </w:divsChild>
    </w:div>
    <w:div w:id="1439134256">
      <w:bodyDiv w:val="1"/>
      <w:marLeft w:val="0"/>
      <w:marRight w:val="0"/>
      <w:marTop w:val="0"/>
      <w:marBottom w:val="0"/>
      <w:divBdr>
        <w:top w:val="none" w:sz="0" w:space="0" w:color="auto"/>
        <w:left w:val="none" w:sz="0" w:space="0" w:color="auto"/>
        <w:bottom w:val="none" w:sz="0" w:space="0" w:color="auto"/>
        <w:right w:val="none" w:sz="0" w:space="0" w:color="auto"/>
      </w:divBdr>
    </w:div>
    <w:div w:id="1508907213">
      <w:bodyDiv w:val="1"/>
      <w:marLeft w:val="0"/>
      <w:marRight w:val="0"/>
      <w:marTop w:val="0"/>
      <w:marBottom w:val="0"/>
      <w:divBdr>
        <w:top w:val="none" w:sz="0" w:space="0" w:color="auto"/>
        <w:left w:val="none" w:sz="0" w:space="0" w:color="auto"/>
        <w:bottom w:val="none" w:sz="0" w:space="0" w:color="auto"/>
        <w:right w:val="none" w:sz="0" w:space="0" w:color="auto"/>
      </w:divBdr>
      <w:divsChild>
        <w:div w:id="1863401752">
          <w:marLeft w:val="0"/>
          <w:marRight w:val="0"/>
          <w:marTop w:val="240"/>
          <w:marBottom w:val="0"/>
          <w:divBdr>
            <w:top w:val="none" w:sz="0" w:space="0" w:color="auto"/>
            <w:left w:val="none" w:sz="0" w:space="0" w:color="auto"/>
            <w:bottom w:val="none" w:sz="0" w:space="0" w:color="auto"/>
            <w:right w:val="none" w:sz="0" w:space="0" w:color="auto"/>
          </w:divBdr>
        </w:div>
        <w:div w:id="1256859257">
          <w:marLeft w:val="0"/>
          <w:marRight w:val="0"/>
          <w:marTop w:val="240"/>
          <w:marBottom w:val="0"/>
          <w:divBdr>
            <w:top w:val="none" w:sz="0" w:space="0" w:color="auto"/>
            <w:left w:val="none" w:sz="0" w:space="0" w:color="auto"/>
            <w:bottom w:val="none" w:sz="0" w:space="0" w:color="auto"/>
            <w:right w:val="none" w:sz="0" w:space="0" w:color="auto"/>
          </w:divBdr>
        </w:div>
        <w:div w:id="1816095079">
          <w:marLeft w:val="0"/>
          <w:marRight w:val="0"/>
          <w:marTop w:val="240"/>
          <w:marBottom w:val="0"/>
          <w:divBdr>
            <w:top w:val="none" w:sz="0" w:space="0" w:color="auto"/>
            <w:left w:val="none" w:sz="0" w:space="0" w:color="auto"/>
            <w:bottom w:val="none" w:sz="0" w:space="0" w:color="auto"/>
            <w:right w:val="none" w:sz="0" w:space="0" w:color="auto"/>
          </w:divBdr>
        </w:div>
        <w:div w:id="742534186">
          <w:marLeft w:val="0"/>
          <w:marRight w:val="0"/>
          <w:marTop w:val="240"/>
          <w:marBottom w:val="0"/>
          <w:divBdr>
            <w:top w:val="none" w:sz="0" w:space="0" w:color="auto"/>
            <w:left w:val="none" w:sz="0" w:space="0" w:color="auto"/>
            <w:bottom w:val="none" w:sz="0" w:space="0" w:color="auto"/>
            <w:right w:val="none" w:sz="0" w:space="0" w:color="auto"/>
          </w:divBdr>
        </w:div>
        <w:div w:id="1758868492">
          <w:marLeft w:val="0"/>
          <w:marRight w:val="0"/>
          <w:marTop w:val="240"/>
          <w:marBottom w:val="0"/>
          <w:divBdr>
            <w:top w:val="none" w:sz="0" w:space="0" w:color="auto"/>
            <w:left w:val="none" w:sz="0" w:space="0" w:color="auto"/>
            <w:bottom w:val="none" w:sz="0" w:space="0" w:color="auto"/>
            <w:right w:val="none" w:sz="0" w:space="0" w:color="auto"/>
          </w:divBdr>
        </w:div>
      </w:divsChild>
    </w:div>
    <w:div w:id="1627618317">
      <w:bodyDiv w:val="1"/>
      <w:marLeft w:val="0"/>
      <w:marRight w:val="0"/>
      <w:marTop w:val="0"/>
      <w:marBottom w:val="0"/>
      <w:divBdr>
        <w:top w:val="none" w:sz="0" w:space="0" w:color="auto"/>
        <w:left w:val="none" w:sz="0" w:space="0" w:color="auto"/>
        <w:bottom w:val="none" w:sz="0" w:space="0" w:color="auto"/>
        <w:right w:val="none" w:sz="0" w:space="0" w:color="auto"/>
      </w:divBdr>
    </w:div>
    <w:div w:id="1740205253">
      <w:bodyDiv w:val="1"/>
      <w:marLeft w:val="0"/>
      <w:marRight w:val="0"/>
      <w:marTop w:val="0"/>
      <w:marBottom w:val="0"/>
      <w:divBdr>
        <w:top w:val="none" w:sz="0" w:space="0" w:color="auto"/>
        <w:left w:val="none" w:sz="0" w:space="0" w:color="auto"/>
        <w:bottom w:val="none" w:sz="0" w:space="0" w:color="auto"/>
        <w:right w:val="none" w:sz="0" w:space="0" w:color="auto"/>
      </w:divBdr>
      <w:divsChild>
        <w:div w:id="1263879275">
          <w:marLeft w:val="0"/>
          <w:marRight w:val="0"/>
          <w:marTop w:val="150"/>
          <w:marBottom w:val="150"/>
          <w:divBdr>
            <w:top w:val="none" w:sz="0" w:space="0" w:color="auto"/>
            <w:left w:val="single" w:sz="18" w:space="26" w:color="1C59AA"/>
            <w:bottom w:val="none" w:sz="0" w:space="0" w:color="auto"/>
            <w:right w:val="none" w:sz="0" w:space="0" w:color="auto"/>
          </w:divBdr>
        </w:div>
      </w:divsChild>
    </w:div>
    <w:div w:id="1771463855">
      <w:bodyDiv w:val="1"/>
      <w:marLeft w:val="0"/>
      <w:marRight w:val="0"/>
      <w:marTop w:val="0"/>
      <w:marBottom w:val="0"/>
      <w:divBdr>
        <w:top w:val="none" w:sz="0" w:space="0" w:color="auto"/>
        <w:left w:val="none" w:sz="0" w:space="0" w:color="auto"/>
        <w:bottom w:val="none" w:sz="0" w:space="0" w:color="auto"/>
        <w:right w:val="none" w:sz="0" w:space="0" w:color="auto"/>
      </w:divBdr>
    </w:div>
    <w:div w:id="1873152152">
      <w:bodyDiv w:val="1"/>
      <w:marLeft w:val="0"/>
      <w:marRight w:val="0"/>
      <w:marTop w:val="0"/>
      <w:marBottom w:val="0"/>
      <w:divBdr>
        <w:top w:val="none" w:sz="0" w:space="0" w:color="auto"/>
        <w:left w:val="none" w:sz="0" w:space="0" w:color="auto"/>
        <w:bottom w:val="none" w:sz="0" w:space="0" w:color="auto"/>
        <w:right w:val="none" w:sz="0" w:space="0" w:color="auto"/>
      </w:divBdr>
    </w:div>
    <w:div w:id="1912621843">
      <w:bodyDiv w:val="1"/>
      <w:marLeft w:val="0"/>
      <w:marRight w:val="0"/>
      <w:marTop w:val="0"/>
      <w:marBottom w:val="0"/>
      <w:divBdr>
        <w:top w:val="none" w:sz="0" w:space="0" w:color="auto"/>
        <w:left w:val="none" w:sz="0" w:space="0" w:color="auto"/>
        <w:bottom w:val="none" w:sz="0" w:space="0" w:color="auto"/>
        <w:right w:val="none" w:sz="0" w:space="0" w:color="auto"/>
      </w:divBdr>
      <w:divsChild>
        <w:div w:id="660891741">
          <w:marLeft w:val="0"/>
          <w:marRight w:val="0"/>
          <w:marTop w:val="0"/>
          <w:marBottom w:val="150"/>
          <w:divBdr>
            <w:top w:val="none" w:sz="0" w:space="0" w:color="auto"/>
            <w:left w:val="none" w:sz="0" w:space="0" w:color="auto"/>
            <w:bottom w:val="none" w:sz="0" w:space="0" w:color="auto"/>
            <w:right w:val="none" w:sz="0" w:space="0" w:color="auto"/>
          </w:divBdr>
        </w:div>
      </w:divsChild>
    </w:div>
    <w:div w:id="1918514113">
      <w:bodyDiv w:val="1"/>
      <w:marLeft w:val="0"/>
      <w:marRight w:val="0"/>
      <w:marTop w:val="0"/>
      <w:marBottom w:val="0"/>
      <w:divBdr>
        <w:top w:val="none" w:sz="0" w:space="0" w:color="auto"/>
        <w:left w:val="none" w:sz="0" w:space="0" w:color="auto"/>
        <w:bottom w:val="none" w:sz="0" w:space="0" w:color="auto"/>
        <w:right w:val="none" w:sz="0" w:space="0" w:color="auto"/>
      </w:divBdr>
    </w:div>
    <w:div w:id="2009752505">
      <w:bodyDiv w:val="1"/>
      <w:marLeft w:val="0"/>
      <w:marRight w:val="0"/>
      <w:marTop w:val="0"/>
      <w:marBottom w:val="0"/>
      <w:divBdr>
        <w:top w:val="none" w:sz="0" w:space="0" w:color="auto"/>
        <w:left w:val="none" w:sz="0" w:space="0" w:color="auto"/>
        <w:bottom w:val="none" w:sz="0" w:space="0" w:color="auto"/>
        <w:right w:val="none" w:sz="0" w:space="0" w:color="auto"/>
      </w:divBdr>
    </w:div>
    <w:div w:id="2133791004">
      <w:bodyDiv w:val="1"/>
      <w:marLeft w:val="0"/>
      <w:marRight w:val="0"/>
      <w:marTop w:val="0"/>
      <w:marBottom w:val="0"/>
      <w:divBdr>
        <w:top w:val="none" w:sz="0" w:space="0" w:color="auto"/>
        <w:left w:val="none" w:sz="0" w:space="0" w:color="auto"/>
        <w:bottom w:val="none" w:sz="0" w:space="0" w:color="auto"/>
        <w:right w:val="none" w:sz="0" w:space="0" w:color="auto"/>
      </w:divBdr>
      <w:divsChild>
        <w:div w:id="417100554">
          <w:marLeft w:val="0"/>
          <w:marRight w:val="0"/>
          <w:marTop w:val="300"/>
          <w:marBottom w:val="300"/>
          <w:divBdr>
            <w:top w:val="none" w:sz="0" w:space="0" w:color="auto"/>
            <w:left w:val="none" w:sz="0" w:space="0" w:color="auto"/>
            <w:bottom w:val="none" w:sz="0" w:space="0" w:color="auto"/>
            <w:right w:val="none" w:sz="0" w:space="0" w:color="auto"/>
          </w:divBdr>
          <w:divsChild>
            <w:div w:id="2842340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B19306_01/server.102/b14200/sql_elements002.htm" TargetMode="External"/><Relationship Id="rId3" Type="http://schemas.openxmlformats.org/officeDocument/2006/relationships/styles" Target="styles.xml"/><Relationship Id="rId7" Type="http://schemas.openxmlformats.org/officeDocument/2006/relationships/hyperlink" Target="https://docs.oracle.com/cd/B19306_01/server.102/b14200/img_text/nvl.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cd/B19306_01/server.102/b14200/sql_elements0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E2BB9-D8F5-486E-82A8-0148B8EA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13</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Ashish</dc:creator>
  <cp:keywords/>
  <dc:description/>
  <cp:lastModifiedBy>Bhatia, Ashish</cp:lastModifiedBy>
  <cp:revision>9</cp:revision>
  <dcterms:created xsi:type="dcterms:W3CDTF">2019-02-13T10:43:00Z</dcterms:created>
  <dcterms:modified xsi:type="dcterms:W3CDTF">2019-02-15T06:01:00Z</dcterms:modified>
</cp:coreProperties>
</file>