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0A16A" w14:textId="77777777" w:rsidR="002012EA" w:rsidRPr="000E03A3" w:rsidRDefault="002012EA" w:rsidP="002012EA">
      <w:pPr>
        <w:widowControl/>
        <w:autoSpaceDE/>
        <w:autoSpaceDN/>
        <w:spacing w:after="160" w:line="360" w:lineRule="auto"/>
        <w:ind w:left="607"/>
        <w:rPr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D269F" wp14:editId="526F4E91">
                <wp:simplePos x="0" y="0"/>
                <wp:positionH relativeFrom="margin">
                  <wp:align>right</wp:align>
                </wp:positionH>
                <wp:positionV relativeFrom="paragraph">
                  <wp:posOffset>319405</wp:posOffset>
                </wp:positionV>
                <wp:extent cx="5324475" cy="18340"/>
                <wp:effectExtent l="0" t="0" r="28575" b="20320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24475" cy="1834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D0E5D" id="Straight Connector 7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68.05pt,25.15pt" to="787.3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" strokeweight=".72pt">
                <w10:wrap anchorx="margin"/>
              </v:line>
            </w:pict>
          </mc:Fallback>
        </mc:AlternateContent>
      </w:r>
      <w:r>
        <w:rPr>
          <w:w w:val="105"/>
          <w:sz w:val="33"/>
        </w:rPr>
        <w:t>INDEX</w:t>
      </w:r>
      <w:r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TOC \h \z \t "Normal,1" </w:instrText>
      </w:r>
      <w:r>
        <w:rPr>
          <w:b/>
        </w:rPr>
        <w:fldChar w:fldCharType="separate"/>
      </w:r>
    </w:p>
    <w:sdt>
      <w:sdt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id w:val="-1172571868"/>
        <w:docPartObj>
          <w:docPartGallery w:val="Table of Contents"/>
          <w:docPartUnique/>
        </w:docPartObj>
      </w:sdtPr>
      <w:sdtEndPr/>
      <w:sdtContent>
        <w:p w14:paraId="12ED0D11" w14:textId="46B92F76" w:rsidR="002012EA" w:rsidRDefault="002012EA" w:rsidP="002012EA">
          <w:pPr>
            <w:pStyle w:val="TOCHeading"/>
            <w:spacing w:before="0" w:line="360" w:lineRule="auto"/>
            <w:ind w:left="607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  <w:r w:rsidRPr="000E03A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Declaration</w:t>
          </w:r>
          <w:r w:rsidRPr="000E03A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ii</w:t>
          </w:r>
        </w:p>
        <w:p w14:paraId="2B1B0970" w14:textId="77777777" w:rsidR="002012EA" w:rsidRDefault="002012EA" w:rsidP="002012EA">
          <w:pPr>
            <w:pStyle w:val="TOCHeading"/>
            <w:spacing w:before="0" w:line="360" w:lineRule="auto"/>
            <w:ind w:left="607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Certificate</w:t>
          </w:r>
          <w:r w:rsidRPr="000E03A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iii</w:t>
          </w:r>
        </w:p>
        <w:p w14:paraId="4745D35F" w14:textId="77777777" w:rsidR="002012EA" w:rsidRDefault="002012EA" w:rsidP="002012EA">
          <w:pPr>
            <w:pStyle w:val="TOCHeading"/>
            <w:spacing w:before="0" w:line="360" w:lineRule="auto"/>
            <w:ind w:left="607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Acknowledge</w:t>
          </w:r>
          <w:r w:rsidRPr="000E03A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iv</w:t>
          </w:r>
        </w:p>
        <w:p w14:paraId="5CCABA81" w14:textId="77777777" w:rsidR="002012EA" w:rsidRDefault="002012EA" w:rsidP="002012EA">
          <w:pPr>
            <w:pStyle w:val="TOCHeading"/>
            <w:spacing w:before="0" w:line="360" w:lineRule="auto"/>
            <w:ind w:left="607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Abstract</w:t>
          </w:r>
          <w:r w:rsidRPr="000E03A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v</w:t>
          </w:r>
        </w:p>
        <w:p w14:paraId="6861BC48" w14:textId="77777777" w:rsidR="002012EA" w:rsidRDefault="002012EA" w:rsidP="002012EA">
          <w:pPr>
            <w:pStyle w:val="TOCHeading"/>
            <w:spacing w:before="0" w:line="360" w:lineRule="auto"/>
            <w:ind w:left="607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List of Figures</w:t>
          </w:r>
          <w:r w:rsidRPr="000E03A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vi</w:t>
          </w:r>
        </w:p>
        <w:p w14:paraId="0880F2B2" w14:textId="77777777" w:rsidR="002012EA" w:rsidRDefault="002012EA" w:rsidP="002012EA">
          <w:pPr>
            <w:pStyle w:val="TOCHeading"/>
            <w:spacing w:before="0" w:line="360" w:lineRule="auto"/>
            <w:ind w:left="607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List of Tables</w:t>
          </w:r>
          <w:r w:rsidRPr="000E03A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vii</w:t>
          </w:r>
        </w:p>
        <w:p w14:paraId="55EB56A7" w14:textId="77777777" w:rsidR="002012EA" w:rsidRPr="000E03A3" w:rsidRDefault="002012EA" w:rsidP="002012EA">
          <w:pPr>
            <w:ind w:left="607"/>
          </w:pPr>
        </w:p>
        <w:p w14:paraId="40682327" w14:textId="77777777" w:rsidR="002012EA" w:rsidRPr="007B2758" w:rsidRDefault="002012EA" w:rsidP="002012EA">
          <w:pPr>
            <w:pStyle w:val="TOC2"/>
            <w:ind w:left="607"/>
          </w:pPr>
          <w:r w:rsidRPr="007B2758">
            <w:t>Chapter 1 Introduction</w:t>
          </w:r>
          <w:r w:rsidRPr="007B2758">
            <w:ptab w:relativeTo="margin" w:alignment="right" w:leader="dot"/>
          </w:r>
          <w:r>
            <w:t>1-3</w:t>
          </w:r>
        </w:p>
        <w:p w14:paraId="76196AE1" w14:textId="77777777" w:rsidR="002012EA" w:rsidRDefault="002012EA" w:rsidP="002012EA">
          <w:pPr>
            <w:pStyle w:val="TOC3"/>
            <w:ind w:left="607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ab/>
          </w:r>
          <w:bookmarkStart w:id="0" w:name="_Hlk7762421"/>
          <w:r>
            <w:rPr>
              <w:color w:val="000000" w:themeColor="text1"/>
              <w:sz w:val="24"/>
              <w:szCs w:val="24"/>
            </w:rPr>
            <w:t>1.1 Overview and Motivation</w:t>
          </w:r>
          <w:r w:rsidRPr="000E03A3">
            <w:rPr>
              <w:color w:val="000000" w:themeColor="text1"/>
              <w:sz w:val="24"/>
              <w:szCs w:val="24"/>
            </w:rPr>
            <w:ptab w:relativeTo="margin" w:alignment="right" w:leader="dot"/>
          </w:r>
          <w:bookmarkEnd w:id="0"/>
          <w:r>
            <w:rPr>
              <w:color w:val="000000" w:themeColor="text1"/>
              <w:sz w:val="24"/>
              <w:szCs w:val="24"/>
            </w:rPr>
            <w:t>1</w:t>
          </w:r>
        </w:p>
        <w:p w14:paraId="4826202A" w14:textId="77777777" w:rsidR="002012EA" w:rsidRDefault="002012EA" w:rsidP="002012EA">
          <w:pPr>
            <w:pStyle w:val="TOC3"/>
            <w:ind w:left="607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ab/>
            <w:t>1.2 Objective</w:t>
          </w:r>
          <w:r w:rsidRPr="000E03A3">
            <w:rPr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color w:val="000000" w:themeColor="text1"/>
              <w:sz w:val="24"/>
              <w:szCs w:val="24"/>
            </w:rPr>
            <w:t>1</w:t>
          </w:r>
        </w:p>
        <w:p w14:paraId="79ACD0C8" w14:textId="77777777" w:rsidR="002012EA" w:rsidRDefault="002012EA" w:rsidP="002012EA">
          <w:pPr>
            <w:pStyle w:val="TOC3"/>
            <w:ind w:left="607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ab/>
            <w:t>1.3 Summary of Similar Application</w:t>
          </w:r>
          <w:r w:rsidRPr="000E03A3">
            <w:rPr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color w:val="000000" w:themeColor="text1"/>
              <w:sz w:val="24"/>
              <w:szCs w:val="24"/>
            </w:rPr>
            <w:t>2</w:t>
          </w:r>
        </w:p>
        <w:p w14:paraId="75D28D93" w14:textId="77777777" w:rsidR="002012EA" w:rsidRPr="00F76C2C" w:rsidRDefault="002012EA" w:rsidP="002012EA">
          <w:pPr>
            <w:pStyle w:val="TOC3"/>
            <w:ind w:left="607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ab/>
            <w:t>1.4 Organization of the Project</w:t>
          </w:r>
          <w:r w:rsidRPr="000E03A3">
            <w:rPr>
              <w:color w:val="000000" w:themeColor="text1"/>
              <w:sz w:val="24"/>
              <w:szCs w:val="24"/>
            </w:rPr>
            <w:ptab w:relativeTo="margin" w:alignment="right" w:leader="dot"/>
          </w:r>
          <w:r w:rsidRPr="000E03A3">
            <w:rPr>
              <w:color w:val="000000" w:themeColor="text1"/>
              <w:sz w:val="24"/>
              <w:szCs w:val="24"/>
            </w:rPr>
            <w:t>3</w:t>
          </w:r>
        </w:p>
        <w:p w14:paraId="298E4999" w14:textId="77777777" w:rsidR="002012EA" w:rsidRPr="000E03A3" w:rsidRDefault="002012EA" w:rsidP="002012EA">
          <w:pPr>
            <w:pStyle w:val="TOC2"/>
            <w:ind w:left="607"/>
          </w:pPr>
          <w:r>
            <w:t>Chapter 2 Software Requirement Analysis</w:t>
          </w:r>
          <w:r w:rsidRPr="000E03A3">
            <w:ptab w:relativeTo="margin" w:alignment="right" w:leader="dot"/>
          </w:r>
          <w:r>
            <w:t>4-8</w:t>
          </w:r>
        </w:p>
        <w:p w14:paraId="52AA3C89" w14:textId="77777777" w:rsidR="002012EA" w:rsidRDefault="002012EA" w:rsidP="002012EA">
          <w:pPr>
            <w:pStyle w:val="TOC3"/>
            <w:ind w:left="607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ab/>
            <w:t>2.1 Feasibility Study</w:t>
          </w:r>
          <w:r w:rsidRPr="000E03A3">
            <w:rPr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color w:val="000000" w:themeColor="text1"/>
              <w:sz w:val="24"/>
              <w:szCs w:val="24"/>
            </w:rPr>
            <w:t>4</w:t>
          </w:r>
        </w:p>
        <w:p w14:paraId="67E13852" w14:textId="77777777" w:rsidR="002012EA" w:rsidRDefault="002012EA" w:rsidP="002012EA">
          <w:pPr>
            <w:pStyle w:val="TOC3"/>
            <w:ind w:left="607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ab/>
            <w:t>2.2 Requirement Analysis</w:t>
          </w:r>
          <w:r w:rsidRPr="000E03A3">
            <w:rPr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color w:val="000000" w:themeColor="text1"/>
              <w:sz w:val="24"/>
              <w:szCs w:val="24"/>
            </w:rPr>
            <w:t>4</w:t>
          </w:r>
        </w:p>
        <w:p w14:paraId="463A98DA" w14:textId="77777777" w:rsidR="002012EA" w:rsidRDefault="002012EA" w:rsidP="002012EA">
          <w:pPr>
            <w:pStyle w:val="TOC3"/>
            <w:ind w:left="607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ab/>
          </w:r>
          <w:r>
            <w:rPr>
              <w:color w:val="000000" w:themeColor="text1"/>
              <w:sz w:val="24"/>
              <w:szCs w:val="24"/>
            </w:rPr>
            <w:tab/>
            <w:t>2.2.1 Normal Requirement</w:t>
          </w:r>
          <w:r w:rsidRPr="000E03A3">
            <w:rPr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color w:val="000000" w:themeColor="text1"/>
              <w:sz w:val="24"/>
              <w:szCs w:val="24"/>
            </w:rPr>
            <w:t>4</w:t>
          </w:r>
        </w:p>
        <w:p w14:paraId="5106AEB9" w14:textId="77777777" w:rsidR="002012EA" w:rsidRDefault="002012EA" w:rsidP="002012EA">
          <w:pPr>
            <w:pStyle w:val="TOC3"/>
            <w:ind w:left="607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ab/>
          </w:r>
          <w:r>
            <w:rPr>
              <w:color w:val="000000" w:themeColor="text1"/>
              <w:sz w:val="24"/>
              <w:szCs w:val="24"/>
            </w:rPr>
            <w:tab/>
            <w:t>2.2.2 Expected Requirement</w:t>
          </w:r>
          <w:r w:rsidRPr="000E03A3">
            <w:rPr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color w:val="000000" w:themeColor="text1"/>
              <w:sz w:val="24"/>
              <w:szCs w:val="24"/>
            </w:rPr>
            <w:t>5</w:t>
          </w:r>
        </w:p>
        <w:p w14:paraId="0869CCA5" w14:textId="77777777" w:rsidR="002012EA" w:rsidRDefault="002012EA" w:rsidP="002012EA">
          <w:pPr>
            <w:pStyle w:val="TOC3"/>
            <w:ind w:left="607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ab/>
          </w:r>
          <w:r>
            <w:rPr>
              <w:color w:val="000000" w:themeColor="text1"/>
              <w:sz w:val="24"/>
              <w:szCs w:val="24"/>
            </w:rPr>
            <w:tab/>
            <w:t>2.2.3 Exciting Requirement</w:t>
          </w:r>
          <w:r w:rsidRPr="000E03A3">
            <w:rPr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color w:val="000000" w:themeColor="text1"/>
              <w:sz w:val="24"/>
              <w:szCs w:val="24"/>
            </w:rPr>
            <w:t>5</w:t>
          </w:r>
        </w:p>
        <w:p w14:paraId="5DDC9CD2" w14:textId="77777777" w:rsidR="002012EA" w:rsidRDefault="002012EA" w:rsidP="002012EA">
          <w:pPr>
            <w:pStyle w:val="TOC3"/>
            <w:ind w:left="607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ab/>
          </w:r>
          <w:r>
            <w:rPr>
              <w:color w:val="000000" w:themeColor="text1"/>
              <w:sz w:val="24"/>
              <w:szCs w:val="24"/>
            </w:rPr>
            <w:tab/>
            <w:t>2.2.4 Functional Requirement</w:t>
          </w:r>
          <w:r w:rsidRPr="000E03A3">
            <w:rPr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color w:val="000000" w:themeColor="text1"/>
              <w:sz w:val="24"/>
              <w:szCs w:val="24"/>
            </w:rPr>
            <w:t>5</w:t>
          </w:r>
        </w:p>
        <w:p w14:paraId="73791E0B" w14:textId="77777777" w:rsidR="002012EA" w:rsidRDefault="002012EA" w:rsidP="002012EA">
          <w:pPr>
            <w:pStyle w:val="TOC3"/>
            <w:ind w:left="607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ab/>
          </w:r>
          <w:r>
            <w:rPr>
              <w:color w:val="000000" w:themeColor="text1"/>
              <w:sz w:val="24"/>
              <w:szCs w:val="24"/>
            </w:rPr>
            <w:tab/>
            <w:t>2.2.5 Non-Functional Requirement</w:t>
          </w:r>
          <w:r w:rsidRPr="000E03A3">
            <w:rPr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color w:val="000000" w:themeColor="text1"/>
              <w:sz w:val="24"/>
              <w:szCs w:val="24"/>
            </w:rPr>
            <w:t>5</w:t>
          </w:r>
        </w:p>
        <w:p w14:paraId="08829292" w14:textId="77777777" w:rsidR="002012EA" w:rsidRDefault="002012EA" w:rsidP="002012EA">
          <w:pPr>
            <w:pStyle w:val="TOC3"/>
            <w:ind w:left="607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ab/>
          </w:r>
          <w:r>
            <w:rPr>
              <w:color w:val="000000" w:themeColor="text1"/>
              <w:sz w:val="24"/>
              <w:szCs w:val="24"/>
            </w:rPr>
            <w:tab/>
            <w:t>2.2.6 Hardware Interface</w:t>
          </w:r>
          <w:r w:rsidRPr="000E03A3">
            <w:rPr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color w:val="000000" w:themeColor="text1"/>
              <w:sz w:val="24"/>
              <w:szCs w:val="24"/>
            </w:rPr>
            <w:t>6</w:t>
          </w:r>
        </w:p>
        <w:p w14:paraId="143DA736" w14:textId="77777777" w:rsidR="002012EA" w:rsidRPr="001A5103" w:rsidRDefault="002012EA" w:rsidP="002012EA">
          <w:pPr>
            <w:pStyle w:val="TOC3"/>
            <w:ind w:left="607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ab/>
          </w:r>
          <w:r>
            <w:rPr>
              <w:color w:val="000000" w:themeColor="text1"/>
              <w:sz w:val="24"/>
              <w:szCs w:val="24"/>
            </w:rPr>
            <w:tab/>
            <w:t>2.2.7 Software Interface</w:t>
          </w:r>
          <w:r w:rsidRPr="000E03A3">
            <w:rPr>
              <w:color w:val="000000" w:themeColor="text1"/>
              <w:sz w:val="24"/>
              <w:szCs w:val="24"/>
            </w:rPr>
            <w:t xml:space="preserve"> </w:t>
          </w:r>
          <w:r w:rsidRPr="000E03A3">
            <w:rPr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color w:val="000000" w:themeColor="text1"/>
              <w:sz w:val="24"/>
              <w:szCs w:val="24"/>
            </w:rPr>
            <w:t>6</w:t>
          </w:r>
        </w:p>
        <w:p w14:paraId="1C4470A0" w14:textId="77777777" w:rsidR="002012EA" w:rsidRDefault="002012EA" w:rsidP="002012EA">
          <w:pPr>
            <w:pStyle w:val="TOC3"/>
            <w:ind w:left="607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ab/>
            <w:t>2.3 System Module</w:t>
          </w:r>
          <w:r w:rsidRPr="000E03A3">
            <w:rPr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color w:val="000000" w:themeColor="text1"/>
              <w:sz w:val="24"/>
              <w:szCs w:val="24"/>
            </w:rPr>
            <w:t>6</w:t>
          </w:r>
        </w:p>
        <w:p w14:paraId="08A171D6" w14:textId="77777777" w:rsidR="002012EA" w:rsidRDefault="002012EA" w:rsidP="002012EA">
          <w:pPr>
            <w:pStyle w:val="TOC3"/>
            <w:ind w:left="607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ab/>
          </w:r>
          <w:r>
            <w:rPr>
              <w:color w:val="000000" w:themeColor="text1"/>
              <w:sz w:val="24"/>
              <w:szCs w:val="24"/>
            </w:rPr>
            <w:tab/>
            <w:t>2.3.1 Merchant Page/Merchant Profile</w:t>
          </w:r>
          <w:r w:rsidRPr="000E03A3">
            <w:rPr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color w:val="000000" w:themeColor="text1"/>
              <w:sz w:val="24"/>
              <w:szCs w:val="24"/>
            </w:rPr>
            <w:t>6</w:t>
          </w:r>
        </w:p>
        <w:p w14:paraId="3498CBB3" w14:textId="77777777" w:rsidR="002012EA" w:rsidRPr="001A5103" w:rsidRDefault="002012EA" w:rsidP="002012EA">
          <w:pPr>
            <w:pStyle w:val="TOC3"/>
            <w:ind w:left="607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ab/>
          </w:r>
          <w:r>
            <w:rPr>
              <w:color w:val="000000" w:themeColor="text1"/>
              <w:sz w:val="24"/>
              <w:szCs w:val="24"/>
            </w:rPr>
            <w:tab/>
            <w:t>2.3.2 Product Page</w:t>
          </w:r>
          <w:r w:rsidRPr="000E03A3">
            <w:rPr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color w:val="000000" w:themeColor="text1"/>
              <w:sz w:val="24"/>
              <w:szCs w:val="24"/>
            </w:rPr>
            <w:t>6</w:t>
          </w:r>
        </w:p>
        <w:p w14:paraId="64CB6B44" w14:textId="77777777" w:rsidR="002012EA" w:rsidRDefault="002012EA" w:rsidP="002012EA">
          <w:pPr>
            <w:pStyle w:val="TOC3"/>
            <w:ind w:left="607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ab/>
            <w:t>2.4 Use Case Diagram</w:t>
          </w:r>
          <w:r w:rsidRPr="000E03A3">
            <w:rPr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color w:val="000000" w:themeColor="text1"/>
              <w:sz w:val="24"/>
              <w:szCs w:val="24"/>
            </w:rPr>
            <w:t>7</w:t>
          </w:r>
        </w:p>
        <w:p w14:paraId="6ADEF65A" w14:textId="77777777" w:rsidR="002012EA" w:rsidRDefault="002012EA" w:rsidP="002012EA">
          <w:pPr>
            <w:pStyle w:val="TOC3"/>
            <w:ind w:left="607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ab/>
            <w:t>2.5 SRS</w:t>
          </w:r>
          <w:r w:rsidRPr="000E03A3">
            <w:rPr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color w:val="000000" w:themeColor="text1"/>
              <w:sz w:val="24"/>
              <w:szCs w:val="24"/>
            </w:rPr>
            <w:t>7</w:t>
          </w:r>
        </w:p>
        <w:p w14:paraId="069DD50F" w14:textId="1217C115" w:rsidR="002012EA" w:rsidRDefault="002012EA" w:rsidP="002012EA">
          <w:pPr>
            <w:pStyle w:val="TOC3"/>
            <w:ind w:left="607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ab/>
          </w:r>
          <w:r>
            <w:rPr>
              <w:color w:val="000000" w:themeColor="text1"/>
              <w:sz w:val="24"/>
              <w:szCs w:val="24"/>
            </w:rPr>
            <w:tab/>
            <w:t>2.5.1 Introductio</w:t>
          </w:r>
          <w:r w:rsidR="008B6D73">
            <w:rPr>
              <w:color w:val="000000" w:themeColor="text1"/>
              <w:sz w:val="24"/>
              <w:szCs w:val="24"/>
            </w:rPr>
            <w:t>n</w:t>
          </w:r>
          <w:r w:rsidRPr="000E03A3">
            <w:rPr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color w:val="000000" w:themeColor="text1"/>
              <w:sz w:val="24"/>
              <w:szCs w:val="24"/>
            </w:rPr>
            <w:t>7</w:t>
          </w:r>
        </w:p>
        <w:p w14:paraId="70034563" w14:textId="77777777" w:rsidR="002012EA" w:rsidRDefault="002012EA" w:rsidP="002012EA">
          <w:pPr>
            <w:pStyle w:val="TOC3"/>
            <w:ind w:left="607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ab/>
          </w:r>
          <w:r>
            <w:rPr>
              <w:color w:val="000000" w:themeColor="text1"/>
              <w:sz w:val="24"/>
              <w:szCs w:val="24"/>
            </w:rPr>
            <w:tab/>
            <w:t>2.5.2 Purpose</w:t>
          </w:r>
          <w:r w:rsidRPr="000E03A3">
            <w:rPr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color w:val="000000" w:themeColor="text1"/>
              <w:sz w:val="24"/>
              <w:szCs w:val="24"/>
            </w:rPr>
            <w:t>7</w:t>
          </w:r>
        </w:p>
        <w:p w14:paraId="4889D5DC" w14:textId="77777777" w:rsidR="002012EA" w:rsidRDefault="002012EA" w:rsidP="002012EA">
          <w:pPr>
            <w:pStyle w:val="TOC3"/>
            <w:ind w:left="607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ab/>
          </w:r>
          <w:r>
            <w:rPr>
              <w:color w:val="000000" w:themeColor="text1"/>
              <w:sz w:val="24"/>
              <w:szCs w:val="24"/>
            </w:rPr>
            <w:tab/>
            <w:t>2.5.3 Scope</w:t>
          </w:r>
          <w:r w:rsidRPr="000E03A3">
            <w:rPr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color w:val="000000" w:themeColor="text1"/>
              <w:sz w:val="24"/>
              <w:szCs w:val="24"/>
            </w:rPr>
            <w:t>8</w:t>
          </w:r>
        </w:p>
        <w:p w14:paraId="6ADE2C2A" w14:textId="77777777" w:rsidR="002012EA" w:rsidRDefault="002012EA" w:rsidP="002012EA">
          <w:pPr>
            <w:pStyle w:val="TOC3"/>
            <w:ind w:left="607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ab/>
          </w:r>
          <w:r>
            <w:rPr>
              <w:color w:val="000000" w:themeColor="text1"/>
              <w:sz w:val="24"/>
              <w:szCs w:val="24"/>
            </w:rPr>
            <w:tab/>
            <w:t>2.5.4 References</w:t>
          </w:r>
          <w:r w:rsidRPr="000E03A3">
            <w:rPr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color w:val="000000" w:themeColor="text1"/>
              <w:sz w:val="24"/>
              <w:szCs w:val="24"/>
            </w:rPr>
            <w:t>8</w:t>
          </w:r>
        </w:p>
        <w:p w14:paraId="68513FE4" w14:textId="77777777" w:rsidR="002012EA" w:rsidRDefault="002012EA" w:rsidP="002012EA">
          <w:pPr>
            <w:pStyle w:val="TOC3"/>
            <w:ind w:left="607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ab/>
          </w:r>
          <w:r>
            <w:rPr>
              <w:color w:val="000000" w:themeColor="text1"/>
              <w:sz w:val="24"/>
              <w:szCs w:val="24"/>
            </w:rPr>
            <w:tab/>
            <w:t>2.5.5 Overview</w:t>
          </w:r>
          <w:r w:rsidRPr="000E03A3">
            <w:rPr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color w:val="000000" w:themeColor="text1"/>
              <w:sz w:val="24"/>
              <w:szCs w:val="24"/>
            </w:rPr>
            <w:t>8</w:t>
          </w:r>
        </w:p>
        <w:p w14:paraId="100CF8C1" w14:textId="77777777" w:rsidR="002012EA" w:rsidRDefault="002012EA" w:rsidP="002012EA">
          <w:pPr>
            <w:ind w:left="607"/>
          </w:pPr>
        </w:p>
        <w:p w14:paraId="5CAFBF4E" w14:textId="77777777" w:rsidR="002012EA" w:rsidRDefault="002012EA" w:rsidP="002012EA">
          <w:pPr>
            <w:ind w:left="607"/>
          </w:pPr>
        </w:p>
        <w:p w14:paraId="5D4B0035" w14:textId="77777777" w:rsidR="002012EA" w:rsidRPr="00495148" w:rsidRDefault="002012EA" w:rsidP="002012EA">
          <w:pPr>
            <w:ind w:left="607"/>
          </w:pPr>
        </w:p>
        <w:p w14:paraId="2153C82C" w14:textId="28EEE25A" w:rsidR="002012EA" w:rsidRPr="000E03A3" w:rsidRDefault="002012EA" w:rsidP="002012EA">
          <w:pPr>
            <w:pStyle w:val="TOC2"/>
            <w:ind w:left="607"/>
          </w:pPr>
          <w:r>
            <w:t>Chapter 3 Software Design</w:t>
          </w:r>
          <w:r w:rsidRPr="000E03A3">
            <w:ptab w:relativeTo="margin" w:alignment="right" w:leader="dot"/>
          </w:r>
          <w:r>
            <w:t>9</w:t>
          </w:r>
        </w:p>
        <w:p w14:paraId="26330E70" w14:textId="6BF639C5" w:rsidR="002012EA" w:rsidRDefault="002012EA" w:rsidP="002012EA">
          <w:pPr>
            <w:pStyle w:val="TOC3"/>
            <w:ind w:left="607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ab/>
            <w:t>3.1</w:t>
          </w:r>
          <w:r w:rsidR="00C056DC">
            <w:rPr>
              <w:color w:val="000000" w:themeColor="text1"/>
              <w:sz w:val="24"/>
              <w:szCs w:val="24"/>
            </w:rPr>
            <w:t xml:space="preserve"> Class</w:t>
          </w:r>
          <w:r>
            <w:rPr>
              <w:color w:val="000000" w:themeColor="text1"/>
              <w:sz w:val="24"/>
              <w:szCs w:val="24"/>
            </w:rPr>
            <w:t>Diagram</w:t>
          </w:r>
          <w:r w:rsidRPr="000E03A3">
            <w:rPr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color w:val="000000" w:themeColor="text1"/>
              <w:sz w:val="24"/>
              <w:szCs w:val="24"/>
            </w:rPr>
            <w:t>9</w:t>
          </w:r>
        </w:p>
        <w:p w14:paraId="65541790" w14:textId="12666040" w:rsidR="002012EA" w:rsidRPr="000E03A3" w:rsidRDefault="002012EA" w:rsidP="002012EA">
          <w:pPr>
            <w:pStyle w:val="TOC2"/>
            <w:ind w:left="607"/>
          </w:pPr>
          <w:r>
            <w:t>Chapter 4 Implementation and User Interface</w:t>
          </w:r>
          <w:r w:rsidRPr="000E03A3">
            <w:ptab w:relativeTo="margin" w:alignment="right" w:leader="dot"/>
          </w:r>
          <w:r w:rsidR="008B6D73">
            <w:t>10</w:t>
          </w:r>
          <w:r>
            <w:t>-1</w:t>
          </w:r>
          <w:r w:rsidR="002744B8">
            <w:t>3</w:t>
          </w:r>
        </w:p>
        <w:p w14:paraId="6618E65F" w14:textId="2CAE1F74" w:rsidR="002012EA" w:rsidRDefault="002012EA" w:rsidP="002012EA">
          <w:pPr>
            <w:pStyle w:val="TOC3"/>
            <w:ind w:left="607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ab/>
            <w:t>4.1 Database</w:t>
          </w:r>
          <w:r w:rsidRPr="000E03A3">
            <w:rPr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color w:val="000000" w:themeColor="text1"/>
              <w:sz w:val="24"/>
              <w:szCs w:val="24"/>
            </w:rPr>
            <w:t>1</w:t>
          </w:r>
          <w:r w:rsidR="008B6D73">
            <w:rPr>
              <w:color w:val="000000" w:themeColor="text1"/>
              <w:sz w:val="24"/>
              <w:szCs w:val="24"/>
            </w:rPr>
            <w:t>0</w:t>
          </w:r>
        </w:p>
        <w:p w14:paraId="6D14628E" w14:textId="345E16CC" w:rsidR="008B6D73" w:rsidRDefault="002012EA" w:rsidP="008B6D73">
          <w:pPr>
            <w:pStyle w:val="TOC3"/>
            <w:ind w:left="607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ab/>
            <w:t>4.2 Layout</w:t>
          </w:r>
          <w:r w:rsidRPr="000E03A3">
            <w:rPr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color w:val="000000" w:themeColor="text1"/>
              <w:sz w:val="24"/>
              <w:szCs w:val="24"/>
            </w:rPr>
            <w:t>1</w:t>
          </w:r>
          <w:r w:rsidR="008B6D73">
            <w:rPr>
              <w:color w:val="000000" w:themeColor="text1"/>
              <w:sz w:val="24"/>
              <w:szCs w:val="24"/>
            </w:rPr>
            <w:t>0</w:t>
          </w:r>
        </w:p>
        <w:p w14:paraId="69C8E14C" w14:textId="618F66DD" w:rsidR="008B6D73" w:rsidRPr="008B6D73" w:rsidRDefault="008B6D73" w:rsidP="008B6D73"/>
        <w:p w14:paraId="222A98DB" w14:textId="4978B369" w:rsidR="002012EA" w:rsidRDefault="002012EA" w:rsidP="002012EA">
          <w:pPr>
            <w:pStyle w:val="TOC2"/>
            <w:ind w:left="607"/>
          </w:pPr>
          <w:r>
            <w:t xml:space="preserve">Chapter 5 Testing </w:t>
          </w:r>
          <w:r w:rsidRPr="000E03A3">
            <w:ptab w:relativeTo="margin" w:alignment="right" w:leader="dot"/>
          </w:r>
          <w:r>
            <w:t>1</w:t>
          </w:r>
          <w:r w:rsidR="00605969">
            <w:t>4</w:t>
          </w:r>
          <w:r>
            <w:t>-1</w:t>
          </w:r>
          <w:r w:rsidR="00605969">
            <w:t>6</w:t>
          </w:r>
        </w:p>
        <w:p w14:paraId="5736D071" w14:textId="5D4518CA" w:rsidR="002012EA" w:rsidRPr="000E03A3" w:rsidRDefault="002012EA" w:rsidP="002012EA">
          <w:pPr>
            <w:pStyle w:val="TOC2"/>
            <w:ind w:left="607"/>
          </w:pPr>
          <w:r>
            <w:t>Chapter 6 Conclusion</w:t>
          </w:r>
          <w:r w:rsidRPr="000E03A3">
            <w:ptab w:relativeTo="margin" w:alignment="right" w:leader="dot"/>
          </w:r>
          <w:r w:rsidR="00605969">
            <w:t>17</w:t>
          </w:r>
          <w:r>
            <w:t>-</w:t>
          </w:r>
          <w:r w:rsidR="00605969">
            <w:t>18</w:t>
          </w:r>
        </w:p>
        <w:p w14:paraId="0152BFA0" w14:textId="059609FE" w:rsidR="002012EA" w:rsidRPr="004D7193" w:rsidRDefault="002012EA" w:rsidP="002012EA">
          <w:pPr>
            <w:pStyle w:val="TOC2"/>
            <w:ind w:left="607"/>
          </w:pPr>
          <w:r>
            <w:t xml:space="preserve">References </w:t>
          </w:r>
          <w:r w:rsidRPr="000E03A3">
            <w:ptab w:relativeTo="margin" w:alignment="right" w:leader="dot"/>
          </w:r>
          <w:r w:rsidR="00605969">
            <w:t>19</w:t>
          </w:r>
        </w:p>
        <w:bookmarkStart w:id="1" w:name="_GoBack" w:displacedByCustomXml="next"/>
        <w:bookmarkEnd w:id="1" w:displacedByCustomXml="next"/>
      </w:sdtContent>
    </w:sdt>
    <w:p w14:paraId="5E8E194A" w14:textId="77777777" w:rsidR="002012EA" w:rsidRPr="002F2271" w:rsidRDefault="002012EA" w:rsidP="002012EA">
      <w:pPr>
        <w:widowControl/>
        <w:autoSpaceDE/>
        <w:autoSpaceDN/>
        <w:spacing w:after="160" w:line="259" w:lineRule="auto"/>
        <w:ind w:left="607"/>
        <w:rPr>
          <w:b/>
        </w:rPr>
      </w:pPr>
      <w:r>
        <w:rPr>
          <w:b/>
        </w:rPr>
        <w:fldChar w:fldCharType="end"/>
      </w:r>
    </w:p>
    <w:p w14:paraId="59A7803A" w14:textId="77777777" w:rsidR="002012EA" w:rsidRPr="002012EA" w:rsidRDefault="002012EA" w:rsidP="002012EA"/>
    <w:sectPr w:rsidR="002012EA" w:rsidRPr="00201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EA"/>
    <w:rsid w:val="002012EA"/>
    <w:rsid w:val="002744B8"/>
    <w:rsid w:val="002A568F"/>
    <w:rsid w:val="004A52C0"/>
    <w:rsid w:val="00605969"/>
    <w:rsid w:val="008B6D73"/>
    <w:rsid w:val="00C0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0329"/>
  <w15:chartTrackingRefBased/>
  <w15:docId w15:val="{8378CCEF-F9C1-46FD-83BE-6BD883E4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2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2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2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012EA"/>
    <w:pPr>
      <w:widowControl/>
      <w:autoSpaceDE/>
      <w:autoSpaceDN/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2012EA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2012EA"/>
    <w:pPr>
      <w:widowControl/>
      <w:autoSpaceDE/>
      <w:autoSpaceDN/>
      <w:spacing w:before="240" w:after="100" w:line="259" w:lineRule="auto"/>
      <w:ind w:left="216"/>
    </w:pPr>
    <w:rPr>
      <w:rFonts w:eastAsiaTheme="minorEastAsia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 _</dc:creator>
  <cp:keywords/>
  <dc:description/>
  <cp:lastModifiedBy>Yanshu Gupta</cp:lastModifiedBy>
  <cp:revision>5</cp:revision>
  <dcterms:created xsi:type="dcterms:W3CDTF">2019-05-03T02:51:00Z</dcterms:created>
  <dcterms:modified xsi:type="dcterms:W3CDTF">2019-05-03T05:53:00Z</dcterms:modified>
</cp:coreProperties>
</file>