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1348" w14:textId="46D74D01" w:rsidR="00BB0985" w:rsidRPr="00FE3513" w:rsidRDefault="00FE3513" w:rsidP="00FE3513">
      <w:pPr>
        <w:pStyle w:val="project"/>
        <w:spacing w:line="240" w:lineRule="auto"/>
        <w:jc w:val="right"/>
        <w:rPr>
          <w:b/>
          <w:sz w:val="40"/>
        </w:rPr>
      </w:pPr>
      <w:r w:rsidRPr="00FE3513">
        <w:rPr>
          <w:b/>
          <w:sz w:val="40"/>
        </w:rPr>
        <w:t>Chapter 1</w:t>
      </w:r>
    </w:p>
    <w:p w14:paraId="64C89D56" w14:textId="49ADE5BA" w:rsidR="00FE3513" w:rsidRDefault="00FE3513" w:rsidP="00FE3513">
      <w:pPr>
        <w:pStyle w:val="project"/>
        <w:pBdr>
          <w:bottom w:val="single" w:sz="4" w:space="1" w:color="auto"/>
        </w:pBdr>
        <w:jc w:val="right"/>
        <w:rPr>
          <w:b/>
          <w:sz w:val="40"/>
        </w:rPr>
      </w:pPr>
      <w:r w:rsidRPr="00FE3513">
        <w:rPr>
          <w:b/>
          <w:sz w:val="40"/>
        </w:rPr>
        <w:t>INTRODUCTION</w:t>
      </w:r>
    </w:p>
    <w:p w14:paraId="6167F2C6" w14:textId="3CBFC448" w:rsidR="00FE3513" w:rsidRDefault="00FE3513" w:rsidP="00FE3513">
      <w:pPr>
        <w:pStyle w:val="project"/>
        <w:numPr>
          <w:ilvl w:val="1"/>
          <w:numId w:val="1"/>
        </w:numPr>
        <w:spacing w:after="0" w:afterAutospacing="0"/>
        <w:rPr>
          <w:b/>
          <w:sz w:val="32"/>
        </w:rPr>
      </w:pPr>
      <w:r>
        <w:rPr>
          <w:b/>
          <w:sz w:val="32"/>
        </w:rPr>
        <w:t>Overview and Motivation</w:t>
      </w:r>
    </w:p>
    <w:p w14:paraId="5F9792D9" w14:textId="77777777" w:rsidR="00FE3513" w:rsidRDefault="00FE3513" w:rsidP="00F44C04">
      <w:pPr>
        <w:pStyle w:val="BodyText"/>
        <w:spacing w:line="360" w:lineRule="auto"/>
        <w:ind w:left="480" w:right="150"/>
        <w:jc w:val="both"/>
      </w:pPr>
      <w: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 place. </w:t>
      </w:r>
    </w:p>
    <w:p w14:paraId="23D9E4CF" w14:textId="63FF98D8" w:rsidR="00FE3513" w:rsidRPr="00FE3513" w:rsidRDefault="00FE3513" w:rsidP="00F44C04">
      <w:pPr>
        <w:pStyle w:val="BodyText"/>
        <w:spacing w:before="240" w:after="240" w:line="360" w:lineRule="auto"/>
        <w:ind w:left="480" w:right="150"/>
        <w:jc w:val="both"/>
      </w:pPr>
      <w: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w:t>
      </w:r>
      <w:r>
        <w:rPr>
          <w:spacing w:val="-28"/>
        </w:rPr>
        <w:t xml:space="preserve"> </w:t>
      </w:r>
      <w:r>
        <w:t>internet.</w:t>
      </w:r>
    </w:p>
    <w:p w14:paraId="60B5F5E9" w14:textId="75F51585" w:rsidR="00FE3513" w:rsidRDefault="00FE3513" w:rsidP="00FE3513">
      <w:pPr>
        <w:pStyle w:val="project"/>
        <w:numPr>
          <w:ilvl w:val="1"/>
          <w:numId w:val="1"/>
        </w:numPr>
        <w:spacing w:after="0" w:afterAutospacing="0"/>
        <w:rPr>
          <w:b/>
          <w:sz w:val="32"/>
        </w:rPr>
      </w:pPr>
      <w:r>
        <w:rPr>
          <w:b/>
          <w:sz w:val="32"/>
        </w:rPr>
        <w:t>Objective</w:t>
      </w:r>
    </w:p>
    <w:p w14:paraId="54E97CC0" w14:textId="33203818" w:rsidR="00FE3513" w:rsidRDefault="00FE3513" w:rsidP="00F44C04">
      <w:pPr>
        <w:pStyle w:val="BodyText"/>
        <w:spacing w:line="360" w:lineRule="auto"/>
        <w:ind w:left="480" w:right="195"/>
        <w:jc w:val="both"/>
      </w:pPr>
      <w:r>
        <w:t>The objective of this project is to develop a general-purpose e-commerce store where any product (such as fashion items like shirts, jeans and trousers etc.) can be bought from the comfort of home through the Internet. However, for implementation purposes, this paper will deal with an online shopping store.</w:t>
      </w:r>
    </w:p>
    <w:p w14:paraId="1C63BD80" w14:textId="77777777" w:rsidR="00FE3513" w:rsidRDefault="00FE3513" w:rsidP="00F44C04">
      <w:pPr>
        <w:pStyle w:val="BodyText"/>
        <w:spacing w:before="240" w:line="360" w:lineRule="auto"/>
        <w:ind w:left="480" w:right="195"/>
        <w:jc w:val="both"/>
      </w:pPr>
      <w: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14:paraId="5647809B" w14:textId="2D0676E1" w:rsidR="00FE3513" w:rsidRDefault="00FE3513" w:rsidP="00FE3513">
      <w:pPr>
        <w:pStyle w:val="project"/>
        <w:ind w:left="480"/>
        <w:rPr>
          <w:b/>
          <w:sz w:val="32"/>
        </w:rPr>
      </w:pPr>
    </w:p>
    <w:p w14:paraId="6C0B6948" w14:textId="0CD2DD4E" w:rsidR="00FE3513" w:rsidRDefault="00FE3513" w:rsidP="00FE3513">
      <w:pPr>
        <w:pStyle w:val="project"/>
        <w:ind w:left="480"/>
        <w:rPr>
          <w:b/>
          <w:sz w:val="32"/>
        </w:rPr>
      </w:pPr>
    </w:p>
    <w:p w14:paraId="1080AD6A" w14:textId="77777777" w:rsidR="00FE3513" w:rsidRDefault="00FE3513" w:rsidP="00FE3513">
      <w:pPr>
        <w:pStyle w:val="project"/>
        <w:ind w:left="480"/>
        <w:rPr>
          <w:b/>
          <w:sz w:val="32"/>
        </w:rPr>
      </w:pPr>
    </w:p>
    <w:p w14:paraId="43300098" w14:textId="7614C0BD" w:rsidR="00FE3513" w:rsidRDefault="00FE3513" w:rsidP="00FE3513">
      <w:pPr>
        <w:pStyle w:val="project"/>
        <w:numPr>
          <w:ilvl w:val="1"/>
          <w:numId w:val="1"/>
        </w:numPr>
        <w:spacing w:after="0" w:afterAutospacing="0"/>
        <w:rPr>
          <w:b/>
          <w:sz w:val="32"/>
        </w:rPr>
      </w:pPr>
      <w:r>
        <w:rPr>
          <w:b/>
          <w:sz w:val="32"/>
        </w:rPr>
        <w:t>Summary of Similar Application</w:t>
      </w:r>
    </w:p>
    <w:p w14:paraId="73C41BC9" w14:textId="77777777" w:rsidR="00A90AB7" w:rsidRDefault="00A90AB7" w:rsidP="00F44C04">
      <w:pPr>
        <w:pStyle w:val="BodyText"/>
        <w:spacing w:line="360" w:lineRule="auto"/>
        <w:ind w:left="480"/>
        <w:jc w:val="both"/>
        <w:rPr>
          <w:noProof/>
        </w:rPr>
      </w:pPr>
      <w:r>
        <w:rPr>
          <w:noProof/>
        </w:rPr>
        <w:t>Flipkart Pvt Ltd. is an e-commerce company based in Bengaluru, India. Founded by Sachin Bansal and Binny Bansal in 2007, the company initially focused on book sales, before expanding into other product categories such as consumer electronics, fashion, and lifestyle products.</w:t>
      </w:r>
    </w:p>
    <w:p w14:paraId="222C9155" w14:textId="6139ED10" w:rsidR="00A90AB7" w:rsidRDefault="00A90AB7" w:rsidP="00F44C04">
      <w:pPr>
        <w:pStyle w:val="BodyText"/>
        <w:spacing w:before="240" w:line="360" w:lineRule="auto"/>
        <w:ind w:left="480"/>
        <w:jc w:val="both"/>
        <w:rPr>
          <w:noProof/>
        </w:rPr>
      </w:pPr>
      <w:r>
        <w:rPr>
          <w:noProof/>
        </w:rPr>
        <w:t>The  service  competes  primarily  with Amazon's  Indian   subsidiary,   and   the   domestic   rival Snapdeal as of March 2017, Flipkart held a 39.5% market share of India's e-commerce industry.Flipkart is significantly dominant in the sale of apparel (a position that was bolstered by its acquisitions of Myntra and Jabong.com), and was described as being "neck and neck" with Amazon in the sale of electronics and mobile phones. Flipkart also owns Phone Pay, a mobile  payments service based on the Unified Payments Interface (UPI).</w:t>
      </w:r>
    </w:p>
    <w:p w14:paraId="06486D7C" w14:textId="77777777" w:rsidR="00F44C04" w:rsidRDefault="00F44C04" w:rsidP="00F44C04">
      <w:pPr>
        <w:pStyle w:val="BodyText"/>
        <w:spacing w:before="240" w:line="360" w:lineRule="auto"/>
        <w:ind w:left="480"/>
        <w:jc w:val="both"/>
        <w:rPr>
          <w:noProof/>
        </w:rPr>
      </w:pPr>
    </w:p>
    <w:p w14:paraId="18DBBDF0" w14:textId="7811E2E2" w:rsidR="00A90AB7" w:rsidRPr="00F44C04" w:rsidRDefault="00A90AB7" w:rsidP="00F44C04">
      <w:pPr>
        <w:pStyle w:val="BodyText"/>
        <w:spacing w:before="240"/>
        <w:jc w:val="both"/>
        <w:rPr>
          <w:sz w:val="17"/>
        </w:rPr>
      </w:pPr>
      <w:r>
        <w:rPr>
          <w:noProof/>
        </w:rPr>
        <w:drawing>
          <wp:anchor distT="0" distB="0" distL="0" distR="0" simplePos="0" relativeHeight="251659264" behindDoc="1" locked="0" layoutInCell="1" allowOverlap="1" wp14:anchorId="0558BFE1" wp14:editId="38C5D722">
            <wp:simplePos x="0" y="0"/>
            <wp:positionH relativeFrom="page">
              <wp:posOffset>2706623</wp:posOffset>
            </wp:positionH>
            <wp:positionV relativeFrom="paragraph">
              <wp:posOffset>151229</wp:posOffset>
            </wp:positionV>
            <wp:extent cx="2368572" cy="6217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68572" cy="621791"/>
                    </a:xfrm>
                    <a:prstGeom prst="rect">
                      <a:avLst/>
                    </a:prstGeom>
                  </pic:spPr>
                </pic:pic>
              </a:graphicData>
            </a:graphic>
          </wp:anchor>
        </w:drawing>
      </w:r>
    </w:p>
    <w:p w14:paraId="2A7C8075" w14:textId="77777777" w:rsidR="00A90AB7" w:rsidRDefault="00A90AB7" w:rsidP="00F44C04">
      <w:pPr>
        <w:pStyle w:val="BodyText"/>
        <w:spacing w:before="240"/>
        <w:ind w:left="2880" w:firstLine="720"/>
        <w:jc w:val="both"/>
      </w:pPr>
      <w:r>
        <w:t>Fig 1.3.1 Flipkart Logo</w:t>
      </w:r>
    </w:p>
    <w:p w14:paraId="28169A4C" w14:textId="77777777" w:rsidR="00A90AB7" w:rsidRDefault="00A90AB7" w:rsidP="00F44C04">
      <w:pPr>
        <w:pStyle w:val="BodyText"/>
        <w:spacing w:before="240" w:line="360" w:lineRule="auto"/>
        <w:ind w:left="480"/>
        <w:jc w:val="both"/>
        <w:rPr>
          <w:noProof/>
        </w:rPr>
      </w:pPr>
    </w:p>
    <w:p w14:paraId="1AE5A9AB" w14:textId="18DAF644" w:rsidR="00A90AB7" w:rsidRDefault="00A90AB7" w:rsidP="00F44C04">
      <w:pPr>
        <w:pStyle w:val="BodyText"/>
        <w:spacing w:before="240" w:line="360" w:lineRule="auto"/>
        <w:ind w:left="480"/>
        <w:jc w:val="both"/>
        <w:rPr>
          <w:noProof/>
        </w:rPr>
      </w:pPr>
      <w:r>
        <w:t>Amazon.com, Inc. is an American multinational technology company based in Washington that focuses on e-commerce, cloud computing, and artificial intelligence.</w:t>
      </w:r>
    </w:p>
    <w:p w14:paraId="44BBFFD2" w14:textId="0500098C" w:rsidR="00FE3513" w:rsidRDefault="00A90AB7" w:rsidP="00F44C04">
      <w:pPr>
        <w:pStyle w:val="BodyText"/>
        <w:spacing w:before="240" w:line="360" w:lineRule="auto"/>
        <w:ind w:left="480"/>
        <w:jc w:val="both"/>
      </w:pPr>
      <w:r>
        <w:t>Amazon is the largest e-commerce marketplace and cloud computing platform in the world as measured by revenue and market capitalization. Amazon.com was founded by Jeff Bezos on July 5, 1994, and started as an online shopping and many other things bookstore but later expanded to sell video downloads/streaming, MP3 downloads/streaming, audiobook download software, video games, electronics, apparel, furniture, food, toys, and jewelry.</w:t>
      </w:r>
    </w:p>
    <w:p w14:paraId="66E34B88" w14:textId="6BE78702" w:rsidR="00A90AB7" w:rsidRDefault="00A90AB7" w:rsidP="00F44C04">
      <w:pPr>
        <w:pStyle w:val="BodyText"/>
        <w:spacing w:before="240" w:after="240" w:line="360" w:lineRule="auto"/>
        <w:ind w:left="480"/>
        <w:jc w:val="both"/>
      </w:pPr>
      <w:r>
        <w:lastRenderedPageBreak/>
        <w:t>The company also owns a publishing arm, Amazon Publishing, a film and television studio, Amazon</w:t>
      </w:r>
      <w:r>
        <w:tab/>
        <w:t>Studios, produces consumer electronics lines</w:t>
      </w:r>
      <w:r>
        <w:tab/>
        <w:t>including Kindle e-readers, Fire tablets, Fire TV, and Echo devices, and is the world's largest provider of cloud infrastructure services (IaaS and PaaS) through its AWS subsidiary. Amazon has separate retail websites for some countries and also offers international shipping of some of its products to certain other countries. 100 million people subscribe to Amazon Prime.</w:t>
      </w:r>
    </w:p>
    <w:p w14:paraId="479EC458" w14:textId="77777777" w:rsidR="00A90AB7" w:rsidRDefault="00A90AB7" w:rsidP="00F44C04">
      <w:pPr>
        <w:pStyle w:val="BodyText"/>
        <w:spacing w:before="240"/>
        <w:jc w:val="both"/>
      </w:pPr>
      <w:r>
        <w:rPr>
          <w:noProof/>
        </w:rPr>
        <w:drawing>
          <wp:anchor distT="0" distB="0" distL="0" distR="0" simplePos="0" relativeHeight="251661312" behindDoc="1" locked="0" layoutInCell="1" allowOverlap="1" wp14:anchorId="0C8AC035" wp14:editId="41FC5927">
            <wp:simplePos x="0" y="0"/>
            <wp:positionH relativeFrom="page">
              <wp:posOffset>3063239</wp:posOffset>
            </wp:positionH>
            <wp:positionV relativeFrom="paragraph">
              <wp:posOffset>203236</wp:posOffset>
            </wp:positionV>
            <wp:extent cx="1664208" cy="5029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664208" cy="502920"/>
                    </a:xfrm>
                    <a:prstGeom prst="rect">
                      <a:avLst/>
                    </a:prstGeom>
                  </pic:spPr>
                </pic:pic>
              </a:graphicData>
            </a:graphic>
          </wp:anchor>
        </w:drawing>
      </w:r>
    </w:p>
    <w:p w14:paraId="56257099" w14:textId="755D873A" w:rsidR="00F44C04" w:rsidRPr="00FE3513" w:rsidRDefault="00A90AB7" w:rsidP="00F44C04">
      <w:pPr>
        <w:pStyle w:val="BodyText"/>
        <w:spacing w:before="240" w:after="240" w:line="360" w:lineRule="auto"/>
        <w:ind w:left="480"/>
        <w:jc w:val="both"/>
      </w:pPr>
      <w:r w:rsidRPr="00A90AB7">
        <w:t xml:space="preserve">  </w:t>
      </w:r>
      <w:r>
        <w:tab/>
      </w:r>
      <w:r>
        <w:tab/>
      </w:r>
      <w:r>
        <w:tab/>
      </w:r>
      <w:r>
        <w:tab/>
      </w:r>
      <w:r>
        <w:tab/>
      </w:r>
      <w:r w:rsidRPr="00A90AB7">
        <w:t>Fig 1.3.2 Amazon Logo</w:t>
      </w:r>
    </w:p>
    <w:p w14:paraId="63CC7F47" w14:textId="29762195" w:rsidR="00FE3513" w:rsidRDefault="00FE3513" w:rsidP="00F44C04">
      <w:pPr>
        <w:pStyle w:val="project"/>
        <w:numPr>
          <w:ilvl w:val="1"/>
          <w:numId w:val="1"/>
        </w:numPr>
        <w:spacing w:before="240" w:beforeAutospacing="0" w:after="0" w:afterAutospacing="0"/>
        <w:rPr>
          <w:b/>
          <w:sz w:val="32"/>
        </w:rPr>
      </w:pPr>
      <w:r>
        <w:rPr>
          <w:b/>
          <w:sz w:val="32"/>
        </w:rPr>
        <w:t>Organization of the Project Report</w:t>
      </w:r>
    </w:p>
    <w:p w14:paraId="33F310E5" w14:textId="7AC71705" w:rsidR="00A90AB7" w:rsidRPr="00A90AB7" w:rsidRDefault="00A90AB7" w:rsidP="00A90AB7">
      <w:pPr>
        <w:pStyle w:val="project"/>
        <w:spacing w:before="0" w:beforeAutospacing="0"/>
        <w:ind w:left="720"/>
        <w:rPr>
          <w:szCs w:val="24"/>
        </w:rPr>
      </w:pPr>
      <w:r w:rsidRPr="00A90AB7">
        <w:rPr>
          <w:szCs w:val="24"/>
        </w:rPr>
        <w:t>There are some of the major qualities of our project that makes it unique and different from other similar projects. The whole report will consist of fulfilment of the objective of this project by clearly defending the versatility. The following chapters will deal with the</w:t>
      </w:r>
      <w:r w:rsidR="00F44C04">
        <w:rPr>
          <w:szCs w:val="24"/>
        </w:rPr>
        <w:t xml:space="preserve"> </w:t>
      </w:r>
      <w:r w:rsidRPr="00A90AB7">
        <w:rPr>
          <w:szCs w:val="24"/>
        </w:rPr>
        <w:t>water</w:t>
      </w:r>
      <w:r w:rsidR="00F44C04">
        <w:rPr>
          <w:szCs w:val="24"/>
        </w:rPr>
        <w:t>-</w:t>
      </w:r>
      <w:r w:rsidRPr="00A90AB7">
        <w:rPr>
          <w:szCs w:val="24"/>
        </w:rPr>
        <w:t>fall</w:t>
      </w:r>
      <w:r w:rsidR="00F44C04">
        <w:rPr>
          <w:szCs w:val="24"/>
        </w:rPr>
        <w:t xml:space="preserve"> </w:t>
      </w:r>
      <w:r w:rsidRPr="00A90AB7">
        <w:rPr>
          <w:szCs w:val="24"/>
        </w:rPr>
        <w:t xml:space="preserve">software development </w:t>
      </w:r>
      <w:r w:rsidR="00F44C04" w:rsidRPr="00A90AB7">
        <w:rPr>
          <w:szCs w:val="24"/>
        </w:rPr>
        <w:t>lifecycle (</w:t>
      </w:r>
      <w:r w:rsidRPr="00A90AB7">
        <w:rPr>
          <w:szCs w:val="24"/>
        </w:rPr>
        <w:t>SDLC) model, along with the use-case diagram, data flow diagram (level 0 and 1) and class diagram. It will further have test case implementations</w:t>
      </w:r>
    </w:p>
    <w:p w14:paraId="0444C6CD" w14:textId="77777777" w:rsidR="00FE3513" w:rsidRPr="00FE3513" w:rsidRDefault="00FE3513" w:rsidP="00FE3513">
      <w:pPr>
        <w:pStyle w:val="project"/>
        <w:ind w:left="720"/>
        <w:rPr>
          <w:b/>
          <w:sz w:val="32"/>
        </w:rPr>
      </w:pPr>
    </w:p>
    <w:p w14:paraId="0F9A8D08" w14:textId="77777777" w:rsidR="00FE3513" w:rsidRPr="00FE3513" w:rsidRDefault="00FE3513" w:rsidP="00FE3513">
      <w:pPr>
        <w:pStyle w:val="project"/>
        <w:jc w:val="right"/>
        <w:rPr>
          <w:b/>
          <w:sz w:val="40"/>
        </w:rPr>
      </w:pPr>
    </w:p>
    <w:sectPr w:rsidR="00FE3513" w:rsidRPr="00FE351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DEAA" w14:textId="77777777" w:rsidR="002A08FD" w:rsidRDefault="002A08FD" w:rsidP="00887891">
      <w:pPr>
        <w:spacing w:after="0" w:line="240" w:lineRule="auto"/>
      </w:pPr>
      <w:r>
        <w:separator/>
      </w:r>
    </w:p>
  </w:endnote>
  <w:endnote w:type="continuationSeparator" w:id="0">
    <w:p w14:paraId="5F8C03B3" w14:textId="77777777" w:rsidR="002A08FD" w:rsidRDefault="002A08FD" w:rsidP="0088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3D2F" w14:textId="77777777" w:rsidR="004035AF" w:rsidRDefault="00403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5623D" w14:textId="7CAA00B2" w:rsidR="00887891" w:rsidRPr="00896EF6" w:rsidRDefault="00887891" w:rsidP="00887891">
    <w:pPr>
      <w:pStyle w:val="BodyText"/>
      <w:pBdr>
        <w:top w:val="single" w:sz="4" w:space="1" w:color="auto"/>
      </w:pBdr>
      <w:spacing w:before="9"/>
      <w:ind w:left="20"/>
      <w:rPr>
        <w:i/>
      </w:rPr>
    </w:pPr>
    <w:r w:rsidRPr="00896EF6">
      <w:rPr>
        <w:i/>
      </w:rPr>
      <w:t>Dept.</w:t>
    </w:r>
    <w:r w:rsidRPr="00896EF6">
      <w:rPr>
        <w:i/>
        <w:spacing w:val="-15"/>
      </w:rPr>
      <w:t xml:space="preserve"> </w:t>
    </w:r>
    <w:r w:rsidRPr="00896EF6">
      <w:rPr>
        <w:i/>
      </w:rPr>
      <w:t>of</w:t>
    </w:r>
    <w:r w:rsidRPr="00896EF6">
      <w:rPr>
        <w:i/>
        <w:spacing w:val="-13"/>
      </w:rPr>
      <w:t xml:space="preserve"> </w:t>
    </w:r>
    <w:r w:rsidRPr="00896EF6">
      <w:rPr>
        <w:i/>
      </w:rPr>
      <w:t>CEA,</w:t>
    </w:r>
    <w:r w:rsidRPr="00896EF6">
      <w:rPr>
        <w:i/>
        <w:spacing w:val="-14"/>
      </w:rPr>
      <w:t xml:space="preserve"> </w:t>
    </w:r>
    <w:r w:rsidRPr="00896EF6">
      <w:rPr>
        <w:i/>
      </w:rPr>
      <w:t>GLAU,</w:t>
    </w:r>
    <w:r w:rsidRPr="00896EF6">
      <w:rPr>
        <w:i/>
        <w:spacing w:val="-15"/>
      </w:rPr>
      <w:t xml:space="preserve"> </w:t>
    </w:r>
    <w:r w:rsidRPr="00896EF6">
      <w:rPr>
        <w:i/>
      </w:rPr>
      <w:t xml:space="preserve">Mathura </w:t>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sdt>
      <w:sdtPr>
        <w:rPr>
          <w:i/>
        </w:rPr>
        <w:id w:val="2094267145"/>
        <w:docPartObj>
          <w:docPartGallery w:val="Page Numbers (Bottom of Page)"/>
          <w:docPartUnique/>
        </w:docPartObj>
      </w:sdtPr>
      <w:sdtEndPr>
        <w:rPr>
          <w:color w:val="7F7F7F" w:themeColor="background1" w:themeShade="7F"/>
          <w:spacing w:val="60"/>
        </w:rPr>
      </w:sdtEndPr>
      <w:sdtContent>
        <w:r w:rsidRPr="00896EF6">
          <w:rPr>
            <w:i/>
          </w:rPr>
          <w:t xml:space="preserve">  </w:t>
        </w:r>
        <w:bookmarkStart w:id="0" w:name="_GoBack"/>
        <w:bookmarkEnd w:id="0"/>
        <w:r w:rsidRPr="00896EF6">
          <w:rPr>
            <w:i/>
          </w:rPr>
          <w:t xml:space="preserve"> </w:t>
        </w:r>
        <w:r w:rsidRPr="00896EF6">
          <w:rPr>
            <w:i/>
          </w:rPr>
          <w:fldChar w:fldCharType="begin"/>
        </w:r>
        <w:r w:rsidRPr="00896EF6">
          <w:rPr>
            <w:i/>
          </w:rPr>
          <w:instrText xml:space="preserve"> PAGE   \* MERGEFORMAT </w:instrText>
        </w:r>
        <w:r w:rsidRPr="00896EF6">
          <w:rPr>
            <w:i/>
          </w:rPr>
          <w:fldChar w:fldCharType="separate"/>
        </w:r>
        <w:r w:rsidRPr="00896EF6">
          <w:rPr>
            <w:b/>
            <w:bCs/>
            <w:i/>
            <w:noProof/>
          </w:rPr>
          <w:t>2</w:t>
        </w:r>
        <w:r w:rsidRPr="00896EF6">
          <w:rPr>
            <w:b/>
            <w:bCs/>
            <w:i/>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16CB7" w14:textId="77777777" w:rsidR="004035AF" w:rsidRDefault="00403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D7BE" w14:textId="77777777" w:rsidR="002A08FD" w:rsidRDefault="002A08FD" w:rsidP="00887891">
      <w:pPr>
        <w:spacing w:after="0" w:line="240" w:lineRule="auto"/>
      </w:pPr>
      <w:r>
        <w:separator/>
      </w:r>
    </w:p>
  </w:footnote>
  <w:footnote w:type="continuationSeparator" w:id="0">
    <w:p w14:paraId="60284CB9" w14:textId="77777777" w:rsidR="002A08FD" w:rsidRDefault="002A08FD" w:rsidP="0088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A7C4" w14:textId="77777777" w:rsidR="004035AF" w:rsidRDefault="00403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0D90" w14:textId="16B3C8C2" w:rsidR="00887891" w:rsidRPr="00896EF6" w:rsidRDefault="002A08FD" w:rsidP="00887891">
    <w:pPr>
      <w:pStyle w:val="Header"/>
      <w:pBdr>
        <w:bottom w:val="single" w:sz="4" w:space="8" w:color="auto"/>
      </w:pBdr>
      <w:spacing w:after="360"/>
      <w:contextualSpacing/>
      <w:jc w:val="both"/>
      <w:rPr>
        <w:rFonts w:ascii="Times New Roman" w:hAnsi="Times New Roman" w:cs="Times New Roman"/>
        <w:i/>
        <w:color w:val="404040" w:themeColor="text1" w:themeTint="BF"/>
        <w:sz w:val="24"/>
        <w:szCs w:val="24"/>
      </w:rPr>
    </w:pPr>
    <w:sdt>
      <w:sdtPr>
        <w:rPr>
          <w:rFonts w:ascii="Times New Roman" w:hAnsi="Times New Roman" w:cs="Times New Roman"/>
          <w:i/>
          <w:color w:val="404040" w:themeColor="text1" w:themeTint="BF"/>
          <w:sz w:val="24"/>
          <w:szCs w:val="24"/>
        </w:rPr>
        <w:alias w:val="Title"/>
        <w:tag w:val=""/>
        <w:id w:val="942040131"/>
        <w:placeholder>
          <w:docPart w:val="135BBA484B6E4FA98CA94DE1382366E2"/>
        </w:placeholder>
        <w:dataBinding w:prefixMappings="xmlns:ns0='http://purl.org/dc/elements/1.1/' xmlns:ns1='http://schemas.openxmlformats.org/package/2006/metadata/core-properties' " w:xpath="/ns1:coreProperties[1]/ns0:title[1]" w:storeItemID="{6C3C8BC8-F283-45AE-878A-BAB7291924A1}"/>
        <w:text/>
      </w:sdtPr>
      <w:sdtEndPr/>
      <w:sdtContent>
        <w:r w:rsidR="00896EF6" w:rsidRPr="00896EF6">
          <w:rPr>
            <w:rFonts w:ascii="Times New Roman" w:hAnsi="Times New Roman" w:cs="Times New Roman"/>
            <w:i/>
            <w:color w:val="404040" w:themeColor="text1" w:themeTint="BF"/>
            <w:sz w:val="24"/>
            <w:szCs w:val="24"/>
          </w:rPr>
          <w:t>Chapter 1                                                                                                                  Introduction</w:t>
        </w:r>
      </w:sdtContent>
    </w:sdt>
  </w:p>
  <w:p w14:paraId="2EFFB649" w14:textId="77777777" w:rsidR="00887891" w:rsidRPr="00896EF6" w:rsidRDefault="00887891">
    <w:pPr>
      <w:pStyle w:val="Header"/>
      <w:rPr>
        <w:rFonts w:ascii="Times New Roman" w:hAnsi="Times New Roman" w:cs="Times New Roman"/>
        <w: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5E86" w14:textId="77777777" w:rsidR="004035AF" w:rsidRDefault="00403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6070"/>
    <w:multiLevelType w:val="multilevel"/>
    <w:tmpl w:val="CBB20B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13"/>
    <w:rsid w:val="000B6959"/>
    <w:rsid w:val="00145ACF"/>
    <w:rsid w:val="002A08FD"/>
    <w:rsid w:val="004035AF"/>
    <w:rsid w:val="00830035"/>
    <w:rsid w:val="00887891"/>
    <w:rsid w:val="00896EF6"/>
    <w:rsid w:val="00A90AB7"/>
    <w:rsid w:val="00BB0985"/>
    <w:rsid w:val="00F44C04"/>
    <w:rsid w:val="00FE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EA29B"/>
  <w15:chartTrackingRefBased/>
  <w15:docId w15:val="{0CC1ED9E-3691-49FF-B6B0-47071CC3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FE3513"/>
    <w:pPr>
      <w:spacing w:before="100" w:beforeAutospacing="1" w:after="100" w:afterAutospacing="1" w:line="360" w:lineRule="auto"/>
      <w:jc w:val="both"/>
    </w:pPr>
    <w:rPr>
      <w:rFonts w:ascii="Times New Roman" w:hAnsi="Times New Roman"/>
      <w:sz w:val="24"/>
    </w:rPr>
  </w:style>
  <w:style w:type="paragraph" w:styleId="BodyText">
    <w:name w:val="Body Text"/>
    <w:basedOn w:val="Normal"/>
    <w:link w:val="BodyTextChar"/>
    <w:uiPriority w:val="1"/>
    <w:qFormat/>
    <w:rsid w:val="00FE351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projectChar">
    <w:name w:val="project Char"/>
    <w:basedOn w:val="DefaultParagraphFont"/>
    <w:link w:val="project"/>
    <w:rsid w:val="00FE3513"/>
    <w:rPr>
      <w:rFonts w:ascii="Times New Roman" w:hAnsi="Times New Roman"/>
      <w:sz w:val="24"/>
    </w:rPr>
  </w:style>
  <w:style w:type="character" w:customStyle="1" w:styleId="BodyTextChar">
    <w:name w:val="Body Text Char"/>
    <w:basedOn w:val="DefaultParagraphFont"/>
    <w:link w:val="BodyText"/>
    <w:uiPriority w:val="1"/>
    <w:rsid w:val="00FE351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E3513"/>
    <w:pPr>
      <w:ind w:left="720"/>
      <w:contextualSpacing/>
    </w:pPr>
  </w:style>
  <w:style w:type="paragraph" w:styleId="Header">
    <w:name w:val="header"/>
    <w:basedOn w:val="Normal"/>
    <w:link w:val="HeaderChar"/>
    <w:uiPriority w:val="99"/>
    <w:unhideWhenUsed/>
    <w:rsid w:val="00887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891"/>
  </w:style>
  <w:style w:type="paragraph" w:styleId="Footer">
    <w:name w:val="footer"/>
    <w:basedOn w:val="Normal"/>
    <w:link w:val="FooterChar"/>
    <w:uiPriority w:val="99"/>
    <w:unhideWhenUsed/>
    <w:rsid w:val="00887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5BBA484B6E4FA98CA94DE1382366E2"/>
        <w:category>
          <w:name w:val="General"/>
          <w:gallery w:val="placeholder"/>
        </w:category>
        <w:types>
          <w:type w:val="bbPlcHdr"/>
        </w:types>
        <w:behaviors>
          <w:behavior w:val="content"/>
        </w:behaviors>
        <w:guid w:val="{A725A215-D0A2-4A68-AC63-50B3368B9BBE}"/>
      </w:docPartPr>
      <w:docPartBody>
        <w:p w:rsidR="00C04616" w:rsidRDefault="008D4DAF" w:rsidP="008D4DAF">
          <w:pPr>
            <w:pStyle w:val="135BBA484B6E4FA98CA94DE1382366E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AF"/>
    <w:rsid w:val="005D69DF"/>
    <w:rsid w:val="007600BF"/>
    <w:rsid w:val="00890E08"/>
    <w:rsid w:val="008D4DAF"/>
    <w:rsid w:val="00C04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BBA484B6E4FA98CA94DE1382366E2">
    <w:name w:val="135BBA484B6E4FA98CA94DE1382366E2"/>
    <w:rsid w:val="008D4D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subject/>
  <dc:creator>Yanshu Gupta</dc:creator>
  <cp:keywords/>
  <dc:description/>
  <cp:lastModifiedBy>Pirate _</cp:lastModifiedBy>
  <cp:revision>5</cp:revision>
  <dcterms:created xsi:type="dcterms:W3CDTF">2019-05-02T04:52:00Z</dcterms:created>
  <dcterms:modified xsi:type="dcterms:W3CDTF">2019-05-02T14:33:00Z</dcterms:modified>
</cp:coreProperties>
</file>