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A33" w:rsidRPr="00113762" w:rsidRDefault="00142A33" w:rsidP="00142A33">
      <w:pPr>
        <w:spacing w:line="239" w:lineRule="auto"/>
        <w:ind w:right="20"/>
        <w:jc w:val="center"/>
        <w:rPr>
          <w:rFonts w:ascii="Times New Roman" w:eastAsia="Times New Roman" w:hAnsi="Times New Roman"/>
          <w:b/>
          <w:sz w:val="32"/>
          <w:szCs w:val="8"/>
        </w:rPr>
      </w:pPr>
      <w:r w:rsidRPr="00113762">
        <w:rPr>
          <w:rFonts w:ascii="Times New Roman" w:eastAsia="Times New Roman" w:hAnsi="Times New Roman"/>
          <w:b/>
          <w:sz w:val="32"/>
          <w:szCs w:val="8"/>
        </w:rPr>
        <w:t>A</w:t>
      </w:r>
      <w:r w:rsidR="00F03D7F" w:rsidRPr="00113762">
        <w:rPr>
          <w:rFonts w:ascii="Times New Roman" w:eastAsia="Times New Roman" w:hAnsi="Times New Roman"/>
          <w:b/>
          <w:sz w:val="32"/>
          <w:szCs w:val="8"/>
        </w:rPr>
        <w:t>n</w:t>
      </w:r>
      <w:r w:rsidR="00364D7E" w:rsidRPr="00113762">
        <w:rPr>
          <w:rFonts w:ascii="Times New Roman" w:eastAsia="Times New Roman" w:hAnsi="Times New Roman"/>
          <w:b/>
          <w:sz w:val="32"/>
          <w:szCs w:val="8"/>
        </w:rPr>
        <w:t xml:space="preserve"> </w:t>
      </w:r>
      <w:r w:rsidR="00F03D7F" w:rsidRPr="00113762">
        <w:rPr>
          <w:rFonts w:ascii="Times New Roman" w:eastAsia="Times New Roman" w:hAnsi="Times New Roman"/>
          <w:b/>
          <w:sz w:val="32"/>
          <w:szCs w:val="8"/>
        </w:rPr>
        <w:t xml:space="preserve">Assessment of Different </w:t>
      </w:r>
      <w:r w:rsidRPr="00113762">
        <w:rPr>
          <w:rFonts w:ascii="Times New Roman" w:eastAsia="Times New Roman" w:hAnsi="Times New Roman"/>
          <w:b/>
          <w:sz w:val="32"/>
          <w:szCs w:val="8"/>
        </w:rPr>
        <w:t>Clustering Algorithms in Data Mining</w:t>
      </w:r>
    </w:p>
    <w:p w:rsidR="00F84B4F" w:rsidRDefault="00F84B4F" w:rsidP="00113762">
      <w:pPr>
        <w:spacing w:line="239" w:lineRule="auto"/>
        <w:ind w:right="20"/>
        <w:jc w:val="center"/>
        <w:rPr>
          <w:rFonts w:ascii="Times New Roman" w:eastAsia="Times New Roman" w:hAnsi="Times New Roman"/>
          <w:b/>
          <w:sz w:val="55"/>
        </w:rPr>
      </w:pPr>
    </w:p>
    <w:p w:rsidR="00113762" w:rsidRPr="00113762" w:rsidRDefault="00823639" w:rsidP="00113762">
      <w:pPr>
        <w:jc w:val="center"/>
        <w:rPr>
          <w:rFonts w:ascii="Times New Roman" w:hAnsi="Times New Roman" w:cs="Times New Roman"/>
          <w:b/>
          <w:bCs/>
          <w:iCs/>
          <w:sz w:val="24"/>
          <w:szCs w:val="24"/>
          <w:vertAlign w:val="superscript"/>
        </w:rPr>
      </w:pPr>
      <w:r w:rsidRPr="00113762">
        <w:rPr>
          <w:rFonts w:ascii="Times New Roman" w:hAnsi="Times New Roman" w:cs="Times New Roman"/>
          <w:b/>
          <w:bCs/>
          <w:sz w:val="24"/>
          <w:szCs w:val="24"/>
        </w:rPr>
        <w:t>Mamta Rani Kamboj</w:t>
      </w:r>
      <w:r w:rsidR="00113762">
        <w:rPr>
          <w:rFonts w:ascii="Times New Roman" w:hAnsi="Times New Roman" w:cs="Times New Roman"/>
          <w:b/>
          <w:bCs/>
          <w:sz w:val="24"/>
          <w:szCs w:val="24"/>
          <w:vertAlign w:val="superscript"/>
        </w:rPr>
        <w:t>1</w:t>
      </w:r>
      <w:r w:rsidR="00113762" w:rsidRPr="00113762">
        <w:rPr>
          <w:rFonts w:ascii="Times New Roman" w:hAnsi="Times New Roman" w:cs="Times New Roman"/>
          <w:b/>
          <w:bCs/>
          <w:sz w:val="24"/>
          <w:szCs w:val="24"/>
        </w:rPr>
        <w:t>, Nitin</w:t>
      </w:r>
      <w:r w:rsidR="00113762">
        <w:rPr>
          <w:rFonts w:ascii="Times New Roman" w:hAnsi="Times New Roman" w:cs="Times New Roman"/>
          <w:b/>
          <w:bCs/>
          <w:sz w:val="24"/>
          <w:szCs w:val="24"/>
          <w:vertAlign w:val="superscript"/>
        </w:rPr>
        <w:t>2</w:t>
      </w:r>
    </w:p>
    <w:p w:rsidR="00113762" w:rsidRPr="00F90570" w:rsidRDefault="00113762" w:rsidP="00113762">
      <w:pPr>
        <w:jc w:val="center"/>
        <w:rPr>
          <w:rFonts w:ascii="Times New Roman" w:hAnsi="Times New Roman" w:cs="Times New Roman"/>
          <w:iCs/>
        </w:rPr>
      </w:pPr>
      <w:r>
        <w:rPr>
          <w:rFonts w:ascii="Times New Roman" w:hAnsi="Times New Roman" w:cs="Times New Roman"/>
          <w:iCs/>
          <w:vertAlign w:val="superscript"/>
        </w:rPr>
        <w:t>1</w:t>
      </w:r>
      <w:r w:rsidRPr="00F90570">
        <w:rPr>
          <w:rFonts w:ascii="Times New Roman" w:hAnsi="Times New Roman" w:cs="Times New Roman"/>
          <w:iCs/>
        </w:rPr>
        <w:t xml:space="preserve">Faculty of Computer Science and Engineering, </w:t>
      </w:r>
      <w:r w:rsidRPr="00F84B4F">
        <w:rPr>
          <w:rFonts w:ascii="Times New Roman" w:eastAsia="Times New Roman" w:hAnsi="Times New Roman"/>
          <w:sz w:val="22"/>
          <w:szCs w:val="22"/>
        </w:rPr>
        <w:t>Doon Valley Institute of Engineering and Technology</w:t>
      </w:r>
    </w:p>
    <w:p w:rsidR="00823639" w:rsidRPr="00F90570" w:rsidRDefault="00823639" w:rsidP="00113762">
      <w:pPr>
        <w:jc w:val="center"/>
        <w:rPr>
          <w:rFonts w:ascii="Times New Roman" w:hAnsi="Times New Roman" w:cs="Times New Roman"/>
          <w:iCs/>
        </w:rPr>
      </w:pPr>
      <w:r w:rsidRPr="00F90570">
        <w:rPr>
          <w:rFonts w:ascii="Times New Roman" w:hAnsi="Times New Roman" w:cs="Times New Roman"/>
          <w:iCs/>
          <w:vertAlign w:val="superscript"/>
        </w:rPr>
        <w:t>2</w:t>
      </w:r>
      <w:r w:rsidRPr="00F90570">
        <w:rPr>
          <w:rFonts w:ascii="Times New Roman" w:hAnsi="Times New Roman" w:cs="Times New Roman"/>
          <w:iCs/>
        </w:rPr>
        <w:t xml:space="preserve">M. Tech. </w:t>
      </w:r>
      <w:r>
        <w:rPr>
          <w:rFonts w:ascii="Times New Roman" w:hAnsi="Times New Roman" w:cs="Times New Roman"/>
          <w:iCs/>
        </w:rPr>
        <w:t xml:space="preserve">Student of </w:t>
      </w:r>
      <w:r w:rsidRPr="00F90570">
        <w:rPr>
          <w:rFonts w:ascii="Times New Roman" w:hAnsi="Times New Roman" w:cs="Times New Roman"/>
          <w:iCs/>
        </w:rPr>
        <w:t xml:space="preserve">Computer </w:t>
      </w:r>
      <w:r>
        <w:rPr>
          <w:rFonts w:ascii="Times New Roman" w:hAnsi="Times New Roman" w:cs="Times New Roman"/>
          <w:iCs/>
        </w:rPr>
        <w:t>Science &amp; Engineering</w:t>
      </w:r>
      <w:r w:rsidRPr="00F90570">
        <w:rPr>
          <w:rFonts w:ascii="Times New Roman" w:hAnsi="Times New Roman" w:cs="Times New Roman"/>
          <w:iCs/>
        </w:rPr>
        <w:t xml:space="preserve">, </w:t>
      </w:r>
      <w:r w:rsidRPr="00F84B4F">
        <w:rPr>
          <w:rFonts w:ascii="Times New Roman" w:eastAsia="Times New Roman" w:hAnsi="Times New Roman"/>
          <w:sz w:val="22"/>
          <w:szCs w:val="22"/>
        </w:rPr>
        <w:t>Doon Valley Institute of Engineering and Technology</w:t>
      </w:r>
    </w:p>
    <w:p w:rsidR="00823639" w:rsidRDefault="00823639" w:rsidP="00113762">
      <w:pPr>
        <w:jc w:val="center"/>
        <w:rPr>
          <w:rFonts w:ascii="Times New Roman" w:hAnsi="Times New Roman" w:cs="Times New Roman"/>
        </w:rPr>
      </w:pPr>
    </w:p>
    <w:p w:rsidR="00823639" w:rsidRDefault="00823639" w:rsidP="00113762">
      <w:pPr>
        <w:spacing w:line="239" w:lineRule="auto"/>
        <w:ind w:right="20"/>
        <w:jc w:val="center"/>
        <w:rPr>
          <w:rFonts w:ascii="Times New Roman" w:eastAsia="Times New Roman" w:hAnsi="Times New Roman"/>
          <w:b/>
          <w:sz w:val="22"/>
          <w:szCs w:val="22"/>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9D6DFB">
      <w:pPr>
        <w:spacing w:line="238" w:lineRule="auto"/>
        <w:jc w:val="both"/>
        <w:rPr>
          <w:rFonts w:ascii="Times New Roman" w:eastAsia="Times New Roman" w:hAnsi="Times New Roman"/>
          <w:sz w:val="24"/>
          <w:szCs w:val="24"/>
        </w:rPr>
      </w:pPr>
      <w:bookmarkStart w:id="0" w:name="_GoBack"/>
      <w:bookmarkEnd w:id="0"/>
      <w:r w:rsidRPr="00113762">
        <w:rPr>
          <w:rFonts w:ascii="Times New Roman" w:eastAsia="Times New Roman" w:hAnsi="Times New Roman"/>
          <w:b/>
          <w:sz w:val="24"/>
          <w:szCs w:val="24"/>
        </w:rPr>
        <w:t xml:space="preserve">Abstract - </w:t>
      </w:r>
      <w:r w:rsidR="009D6DFB" w:rsidRPr="00113762">
        <w:rPr>
          <w:rFonts w:ascii="Times New Roman" w:eastAsia="Times New Roman" w:hAnsi="Times New Roman"/>
          <w:b/>
          <w:sz w:val="24"/>
          <w:szCs w:val="24"/>
        </w:rPr>
        <w:t>Data mining is the way toward extricating Knowledge from data. Cluster examination or clustering is the errand of collection an arrangement of articles such that items in a similar gathering are more like each other than to those in different gatherings. Clustering is one of the confounded undertakings in data mining. It assumes an indispensable part in a wide scope of utilizations, for example, advertising, reconnaissance, extortion identification, Image preparing, Document characterization and logical revelation. Parcel of issues related with cluster examination, for example, a high measurement of the dataset, self-assertive states of clusters, adaptability, input parameter, multifaceted nature and uproarious data are still under research. An assortment of algorithms have been developed for clustering to address these issues which causes perplexity in picking the correct algorithm for inquire about applications. This paper manages grouping of a portion of the outstanding clustering algorithms and furthermore their examination in view of key issues, preferences and inconveniences, which give direction to the choice of clustering algorithm for a particular application.</w:t>
      </w:r>
    </w:p>
    <w:p w:rsidR="00142A33" w:rsidRPr="00113762" w:rsidRDefault="00142A33" w:rsidP="00142A33">
      <w:pPr>
        <w:spacing w:line="0" w:lineRule="atLeast"/>
        <w:rPr>
          <w:rFonts w:ascii="Times New Roman" w:eastAsia="Times New Roman" w:hAnsi="Times New Roman"/>
          <w:b/>
          <w:sz w:val="24"/>
          <w:szCs w:val="24"/>
        </w:rPr>
      </w:pPr>
      <w:r w:rsidRPr="00113762">
        <w:rPr>
          <w:rFonts w:ascii="Times New Roman" w:eastAsia="Times New Roman" w:hAnsi="Times New Roman"/>
          <w:b/>
          <w:sz w:val="24"/>
          <w:szCs w:val="24"/>
        </w:rPr>
        <w:t xml:space="preserve">Keywords </w:t>
      </w:r>
      <w:r w:rsidR="00962BC2" w:rsidRPr="00113762">
        <w:rPr>
          <w:rFonts w:ascii="Times New Roman" w:eastAsia="Times New Roman" w:hAnsi="Times New Roman"/>
          <w:b/>
          <w:sz w:val="24"/>
          <w:szCs w:val="24"/>
        </w:rPr>
        <w:t xml:space="preserve">–Data Mining, </w:t>
      </w:r>
      <w:r w:rsidRPr="00113762">
        <w:rPr>
          <w:rFonts w:ascii="Times New Roman" w:eastAsia="Times New Roman" w:hAnsi="Times New Roman"/>
          <w:b/>
          <w:sz w:val="24"/>
          <w:szCs w:val="24"/>
        </w:rPr>
        <w:t>Clustering algorithms, Partitioning methods, Hierarchical methods and</w:t>
      </w:r>
      <w:r w:rsidR="00962BC2" w:rsidRPr="00113762">
        <w:rPr>
          <w:rFonts w:ascii="Times New Roman" w:eastAsia="Times New Roman" w:hAnsi="Times New Roman"/>
          <w:b/>
          <w:sz w:val="24"/>
          <w:szCs w:val="24"/>
        </w:rPr>
        <w:t xml:space="preserve"> DBSCAN method.</w:t>
      </w:r>
    </w:p>
    <w:p w:rsidR="00142A33" w:rsidRPr="00113762" w:rsidRDefault="00142A33" w:rsidP="00142A33">
      <w:pPr>
        <w:spacing w:line="280" w:lineRule="exact"/>
        <w:rPr>
          <w:rFonts w:ascii="Times New Roman" w:eastAsia="Times New Roman" w:hAnsi="Times New Roman"/>
          <w:sz w:val="24"/>
          <w:szCs w:val="24"/>
        </w:rPr>
      </w:pPr>
    </w:p>
    <w:p w:rsidR="00142A33" w:rsidRPr="00113762" w:rsidRDefault="00962BC2" w:rsidP="00142A33">
      <w:pPr>
        <w:spacing w:line="0" w:lineRule="atLeast"/>
        <w:jc w:val="center"/>
        <w:rPr>
          <w:rFonts w:ascii="Times New Roman" w:eastAsia="Times New Roman" w:hAnsi="Times New Roman"/>
          <w:b/>
          <w:sz w:val="24"/>
          <w:szCs w:val="24"/>
        </w:rPr>
      </w:pPr>
      <w:r w:rsidRPr="00113762">
        <w:rPr>
          <w:rFonts w:ascii="Times New Roman" w:eastAsia="Times New Roman" w:hAnsi="Times New Roman"/>
          <w:b/>
          <w:sz w:val="24"/>
          <w:szCs w:val="24"/>
        </w:rPr>
        <w:t>I. Introduction</w:t>
      </w:r>
    </w:p>
    <w:p w:rsidR="00142A33" w:rsidRPr="00113762" w:rsidRDefault="00142A33" w:rsidP="00142A33">
      <w:pPr>
        <w:spacing w:line="287" w:lineRule="exact"/>
        <w:rPr>
          <w:rFonts w:ascii="Times New Roman" w:eastAsia="Times New Roman" w:hAnsi="Times New Roman"/>
          <w:sz w:val="24"/>
          <w:szCs w:val="24"/>
        </w:rPr>
      </w:pPr>
    </w:p>
    <w:p w:rsidR="00F71D7E" w:rsidRPr="00113762" w:rsidRDefault="00F71D7E" w:rsidP="00F71D7E">
      <w:pPr>
        <w:spacing w:line="287" w:lineRule="exact"/>
        <w:jc w:val="both"/>
        <w:rPr>
          <w:rFonts w:ascii="Times New Roman" w:eastAsia="Times New Roman" w:hAnsi="Times New Roman"/>
          <w:sz w:val="24"/>
          <w:szCs w:val="24"/>
        </w:rPr>
      </w:pPr>
      <w:r w:rsidRPr="00113762">
        <w:rPr>
          <w:rFonts w:ascii="Times New Roman" w:eastAsia="Times New Roman" w:hAnsi="Times New Roman"/>
          <w:sz w:val="24"/>
          <w:szCs w:val="24"/>
        </w:rPr>
        <w:t xml:space="preserve">Data mining is genuinely an interdisciplinary subject that can be characterized in a wide range of ways. In the field of database administration industry, data examination is basically developed with number of extensive data storehouses. The outcome respects the procedure of data mining. There are various data mining functionalities used to determine the sorts of examples to be found in data mining undertaking. These functionalities incorporate portrayals and separation, the mining of regular examples, affiliations and connections, order relapse, clustering examination and exception analysis[1]. Clustering is a standout amongst the most intriguing and imperative points in data mining that plans to discover natural structures in data, and sort out them into significant subgroups for additionally study and investigation. The fundamental idea of cluster examination is partitioning an arrangement of data articles or perceptions into subsets. Every subset is one of a kind with the end goal that items in a single cluster are like each other, yet unlike questions in other cluster. </w:t>
      </w:r>
    </w:p>
    <w:p w:rsidR="00142A33" w:rsidRPr="00113762" w:rsidRDefault="00F71D7E" w:rsidP="00F71D7E">
      <w:pPr>
        <w:spacing w:line="287" w:lineRule="exact"/>
        <w:jc w:val="both"/>
        <w:rPr>
          <w:rFonts w:ascii="Times New Roman" w:eastAsia="Times New Roman" w:hAnsi="Times New Roman"/>
          <w:sz w:val="24"/>
          <w:szCs w:val="24"/>
        </w:rPr>
      </w:pPr>
      <w:r w:rsidRPr="00113762">
        <w:rPr>
          <w:rFonts w:ascii="Times New Roman" w:eastAsia="Times New Roman" w:hAnsi="Times New Roman"/>
          <w:sz w:val="24"/>
          <w:szCs w:val="24"/>
        </w:rPr>
        <w:t>Distinctive cluster might be framed utilizing same data set by applying diverse clustering methods[2]. The clustering is more testing undertaking than characterization. High measurement of the dataset, discretionary states of clusters, adaptability, input parameter, space information and treatment of loud data are a portion of the fundamental prerequisite for cluster examination. There are numerous entrenched clustering algorithm are available in writing. This makes an awesome test for the user to do determination among the accessible algorithm for the particular undertaking. In this paper we talk about a portion of the prominent clustering algorithms and furthermore an endeavor has been made to give direction to the choice of clustering algorithm for a particular application to the user.</w:t>
      </w:r>
    </w:p>
    <w:p w:rsidR="008F61C1" w:rsidRDefault="008F61C1" w:rsidP="00142A33">
      <w:pPr>
        <w:spacing w:line="0" w:lineRule="atLeast"/>
        <w:jc w:val="center"/>
        <w:rPr>
          <w:rFonts w:ascii="Times New Roman" w:eastAsia="Times New Roman" w:hAnsi="Times New Roman"/>
          <w:b/>
          <w:sz w:val="24"/>
          <w:szCs w:val="24"/>
        </w:rPr>
      </w:pPr>
    </w:p>
    <w:p w:rsidR="008F61C1" w:rsidRDefault="008F61C1" w:rsidP="00142A33">
      <w:pPr>
        <w:spacing w:line="0" w:lineRule="atLeast"/>
        <w:jc w:val="center"/>
        <w:rPr>
          <w:rFonts w:ascii="Times New Roman" w:eastAsia="Times New Roman" w:hAnsi="Times New Roman"/>
          <w:b/>
          <w:sz w:val="24"/>
          <w:szCs w:val="24"/>
        </w:rPr>
      </w:pPr>
    </w:p>
    <w:p w:rsidR="00142A33" w:rsidRPr="00113762" w:rsidRDefault="00962BC2" w:rsidP="00142A33">
      <w:pPr>
        <w:spacing w:line="0" w:lineRule="atLeast"/>
        <w:jc w:val="center"/>
        <w:rPr>
          <w:rFonts w:ascii="Times New Roman" w:eastAsia="Times New Roman" w:hAnsi="Times New Roman"/>
          <w:b/>
          <w:sz w:val="24"/>
          <w:szCs w:val="24"/>
        </w:rPr>
      </w:pPr>
      <w:r w:rsidRPr="00113762">
        <w:rPr>
          <w:rFonts w:ascii="Times New Roman" w:eastAsia="Times New Roman" w:hAnsi="Times New Roman"/>
          <w:b/>
          <w:sz w:val="24"/>
          <w:szCs w:val="24"/>
        </w:rPr>
        <w:lastRenderedPageBreak/>
        <w:t>II. Classification of Clustering Algorithms</w:t>
      </w:r>
    </w:p>
    <w:p w:rsidR="00F71D7E" w:rsidRPr="00113762" w:rsidRDefault="00F71D7E" w:rsidP="00F71D7E">
      <w:pPr>
        <w:spacing w:line="237" w:lineRule="auto"/>
        <w:jc w:val="both"/>
        <w:rPr>
          <w:rFonts w:ascii="Times New Roman" w:eastAsia="Times New Roman" w:hAnsi="Times New Roman"/>
          <w:sz w:val="24"/>
          <w:szCs w:val="24"/>
        </w:rPr>
      </w:pPr>
      <w:r w:rsidRPr="00113762">
        <w:rPr>
          <w:rFonts w:ascii="Times New Roman" w:eastAsia="Times New Roman" w:hAnsi="Times New Roman"/>
          <w:sz w:val="24"/>
          <w:szCs w:val="24"/>
        </w:rPr>
        <w:t xml:space="preserve">With the coming of innovation, considerable measures of clustering algorithms with particular highlights were proposed and it is hard to order them with a strong limit. That being said clustering algorithms can be extensively arranged into three classifications as indicated by their working rule as Partitioning strategies, Hierarchical techniques, Density based strategies. </w:t>
      </w:r>
    </w:p>
    <w:p w:rsidR="00F71D7E" w:rsidRPr="00113762" w:rsidRDefault="00F71D7E" w:rsidP="00F71D7E">
      <w:pPr>
        <w:spacing w:line="237" w:lineRule="auto"/>
        <w:ind w:firstLine="720"/>
        <w:jc w:val="both"/>
        <w:rPr>
          <w:rFonts w:ascii="Times New Roman" w:eastAsia="Times New Roman" w:hAnsi="Times New Roman"/>
          <w:sz w:val="24"/>
          <w:szCs w:val="24"/>
        </w:rPr>
      </w:pPr>
    </w:p>
    <w:p w:rsidR="00142A33" w:rsidRPr="00113762" w:rsidRDefault="00F71D7E" w:rsidP="0026393F">
      <w:pPr>
        <w:spacing w:line="237" w:lineRule="auto"/>
        <w:jc w:val="both"/>
        <w:rPr>
          <w:rFonts w:ascii="Times New Roman" w:eastAsia="Times New Roman" w:hAnsi="Times New Roman"/>
          <w:sz w:val="24"/>
          <w:szCs w:val="24"/>
        </w:rPr>
      </w:pPr>
      <w:r w:rsidRPr="00113762">
        <w:rPr>
          <w:rFonts w:ascii="Times New Roman" w:eastAsia="Times New Roman" w:hAnsi="Times New Roman"/>
          <w:sz w:val="24"/>
          <w:szCs w:val="24"/>
        </w:rPr>
        <w:t>To put it plainly, partitioning algorithms endeavor to decide k clusters that improve a certain, regularly remove based model capacity. Hierarchical algorithms make a hierarchical deterioration of the database that can be exhibited as a dendrogram. Thickness based algorithms look for thick areas in the data space that are isolated from each other by low thickness clamor districts</w:t>
      </w:r>
      <w:r w:rsidR="00D45C5C" w:rsidRPr="00113762">
        <w:rPr>
          <w:rFonts w:ascii="Times New Roman" w:eastAsia="Times New Roman" w:hAnsi="Times New Roman"/>
          <w:sz w:val="24"/>
          <w:szCs w:val="24"/>
        </w:rPr>
        <w:t>[3].</w:t>
      </w:r>
    </w:p>
    <w:p w:rsidR="00142A33" w:rsidRPr="00113762" w:rsidRDefault="00142A33" w:rsidP="00142A33">
      <w:pPr>
        <w:spacing w:line="20" w:lineRule="exact"/>
        <w:rPr>
          <w:rFonts w:ascii="Times New Roman" w:eastAsia="Times New Roman" w:hAnsi="Times New Roman"/>
          <w:sz w:val="24"/>
          <w:szCs w:val="24"/>
        </w:rPr>
      </w:pPr>
    </w:p>
    <w:p w:rsidR="00142A33" w:rsidRPr="00113762" w:rsidRDefault="00F71D7E" w:rsidP="00142A33">
      <w:pPr>
        <w:spacing w:line="200" w:lineRule="exact"/>
        <w:rPr>
          <w:rFonts w:ascii="Times New Roman" w:eastAsia="Times New Roman" w:hAnsi="Times New Roman"/>
          <w:sz w:val="24"/>
          <w:szCs w:val="24"/>
        </w:rPr>
      </w:pPr>
      <w:r w:rsidRPr="00113762">
        <w:rPr>
          <w:rFonts w:ascii="Times New Roman" w:eastAsia="Times New Roman" w:hAnsi="Times New Roman"/>
          <w:noProof/>
          <w:sz w:val="24"/>
          <w:szCs w:val="24"/>
          <w:lang w:val="en-IN" w:eastAsia="en-IN" w:bidi="hi-IN"/>
        </w:rPr>
        <w:drawing>
          <wp:anchor distT="0" distB="0" distL="114300" distR="114300" simplePos="0" relativeHeight="251660288" behindDoc="1" locked="0" layoutInCell="1" allowOverlap="1">
            <wp:simplePos x="0" y="0"/>
            <wp:positionH relativeFrom="column">
              <wp:posOffset>384175</wp:posOffset>
            </wp:positionH>
            <wp:positionV relativeFrom="paragraph">
              <wp:posOffset>102235</wp:posOffset>
            </wp:positionV>
            <wp:extent cx="5743575" cy="27146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43575" cy="2714625"/>
                    </a:xfrm>
                    <a:prstGeom prst="rect">
                      <a:avLst/>
                    </a:prstGeom>
                    <a:noFill/>
                  </pic:spPr>
                </pic:pic>
              </a:graphicData>
            </a:graphic>
          </wp:anchor>
        </w:drawing>
      </w: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7" w:lineRule="exact"/>
        <w:rPr>
          <w:rFonts w:ascii="Times New Roman" w:eastAsia="Times New Roman" w:hAnsi="Times New Roman"/>
          <w:sz w:val="24"/>
          <w:szCs w:val="24"/>
        </w:rPr>
      </w:pPr>
    </w:p>
    <w:p w:rsidR="00142A33" w:rsidRPr="00113762" w:rsidRDefault="00142A33" w:rsidP="00142A33">
      <w:pPr>
        <w:spacing w:line="0" w:lineRule="atLeast"/>
        <w:jc w:val="center"/>
        <w:rPr>
          <w:rFonts w:ascii="Times New Roman" w:eastAsia="Times New Roman" w:hAnsi="Times New Roman"/>
          <w:b/>
          <w:sz w:val="24"/>
          <w:szCs w:val="24"/>
        </w:rPr>
      </w:pPr>
      <w:r w:rsidRPr="00113762">
        <w:rPr>
          <w:rFonts w:ascii="Times New Roman" w:eastAsia="Times New Roman" w:hAnsi="Times New Roman"/>
          <w:b/>
          <w:sz w:val="24"/>
          <w:szCs w:val="24"/>
        </w:rPr>
        <w:t>Figure 1 : Clustering Algorithms Classification</w:t>
      </w:r>
      <w:r w:rsidR="00D45C5C" w:rsidRPr="00113762">
        <w:rPr>
          <w:rFonts w:ascii="Times New Roman" w:eastAsia="Times New Roman" w:hAnsi="Times New Roman"/>
          <w:b/>
          <w:sz w:val="24"/>
          <w:szCs w:val="24"/>
        </w:rPr>
        <w:t xml:space="preserve"> [3]</w:t>
      </w:r>
    </w:p>
    <w:p w:rsidR="00142A33" w:rsidRPr="00113762" w:rsidRDefault="00142A33" w:rsidP="00142A33">
      <w:pPr>
        <w:spacing w:line="275" w:lineRule="exact"/>
        <w:rPr>
          <w:rFonts w:ascii="Times New Roman" w:eastAsia="Times New Roman" w:hAnsi="Times New Roman"/>
          <w:sz w:val="24"/>
          <w:szCs w:val="24"/>
        </w:rPr>
      </w:pPr>
    </w:p>
    <w:p w:rsidR="00142A33" w:rsidRPr="00113762" w:rsidRDefault="00142A33" w:rsidP="00142A33">
      <w:pPr>
        <w:spacing w:line="0" w:lineRule="atLeast"/>
        <w:rPr>
          <w:rFonts w:ascii="Times New Roman" w:eastAsia="Times New Roman" w:hAnsi="Times New Roman"/>
          <w:sz w:val="24"/>
          <w:szCs w:val="24"/>
        </w:rPr>
      </w:pPr>
      <w:r w:rsidRPr="00113762">
        <w:rPr>
          <w:rFonts w:ascii="Times New Roman" w:eastAsia="Times New Roman" w:hAnsi="Times New Roman"/>
          <w:sz w:val="24"/>
          <w:szCs w:val="24"/>
        </w:rPr>
        <w:t>A.  Partitioning Clustering Algorithms</w:t>
      </w:r>
    </w:p>
    <w:p w:rsidR="00142A33" w:rsidRPr="00113762" w:rsidRDefault="00142A33" w:rsidP="00142A33">
      <w:pPr>
        <w:spacing w:line="290" w:lineRule="exact"/>
        <w:rPr>
          <w:rFonts w:ascii="Times New Roman" w:eastAsia="Times New Roman" w:hAnsi="Times New Roman"/>
          <w:sz w:val="24"/>
          <w:szCs w:val="24"/>
        </w:rPr>
      </w:pPr>
    </w:p>
    <w:p w:rsidR="00D412D9" w:rsidRPr="00113762" w:rsidRDefault="00D412D9" w:rsidP="00D412D9">
      <w:pPr>
        <w:spacing w:line="200" w:lineRule="exact"/>
        <w:jc w:val="both"/>
        <w:rPr>
          <w:rFonts w:ascii="Times New Roman" w:eastAsia="Times New Roman" w:hAnsi="Times New Roman"/>
          <w:sz w:val="24"/>
          <w:szCs w:val="24"/>
        </w:rPr>
      </w:pPr>
      <w:r w:rsidRPr="00113762">
        <w:rPr>
          <w:rFonts w:ascii="Times New Roman" w:eastAsia="Times New Roman" w:hAnsi="Times New Roman"/>
          <w:sz w:val="24"/>
          <w:szCs w:val="24"/>
        </w:rPr>
        <w:t>Partitioning technique conducts one - level partitioning on data set, first it makes starting arrangement of k segment, where parameter k is the quantity of parcel to develop. It at that point utilizes an iterative movement strategy that endeavors to enhance the partitioning by moving items starting with one gathering then onto the next gathering. Common partitioning technique incorporates two famous algorithms, k - means and k - medoids [4]. Normally, k seeds are arbitrarily chosen and after that a movement conspire iteratively reassigns indicates between clusters streamlin</w:t>
      </w:r>
      <w:r w:rsidR="00984E04" w:rsidRPr="00113762">
        <w:rPr>
          <w:rFonts w:ascii="Times New Roman" w:eastAsia="Times New Roman" w:hAnsi="Times New Roman"/>
          <w:sz w:val="24"/>
          <w:szCs w:val="24"/>
        </w:rPr>
        <w:t>e the clustering foundation.</w:t>
      </w:r>
      <w:r w:rsidRPr="00113762">
        <w:rPr>
          <w:rFonts w:ascii="Times New Roman" w:eastAsia="Times New Roman" w:hAnsi="Times New Roman"/>
          <w:sz w:val="24"/>
          <w:szCs w:val="24"/>
        </w:rPr>
        <w:t xml:space="preserve"> The minimization of the square-blunder rule - aggregate of squared Euclidean separations of focuses from their nearest cluster centroid, is the most generally utilized. A genuine disadvantage of partitioning algorithms is that there are various conceivable arrangements. </w:t>
      </w:r>
    </w:p>
    <w:p w:rsidR="00D412D9" w:rsidRPr="00113762" w:rsidRDefault="00D412D9" w:rsidP="00D412D9">
      <w:pPr>
        <w:spacing w:line="200" w:lineRule="exact"/>
        <w:jc w:val="both"/>
        <w:rPr>
          <w:rFonts w:ascii="Times New Roman" w:eastAsia="Times New Roman" w:hAnsi="Times New Roman"/>
          <w:sz w:val="24"/>
          <w:szCs w:val="24"/>
        </w:rPr>
      </w:pPr>
    </w:p>
    <w:p w:rsidR="00F03D7F" w:rsidRPr="00113762" w:rsidRDefault="00D412D9" w:rsidP="00F03D7F">
      <w:pPr>
        <w:spacing w:line="200" w:lineRule="exact"/>
        <w:jc w:val="both"/>
        <w:rPr>
          <w:rFonts w:ascii="Times New Roman" w:eastAsia="Times New Roman" w:hAnsi="Times New Roman"/>
          <w:sz w:val="24"/>
          <w:szCs w:val="24"/>
        </w:rPr>
      </w:pPr>
      <w:r w:rsidRPr="00113762">
        <w:rPr>
          <w:rFonts w:ascii="Times New Roman" w:eastAsia="Times New Roman" w:hAnsi="Times New Roman"/>
          <w:sz w:val="24"/>
          <w:szCs w:val="24"/>
        </w:rPr>
        <w:t>1)</w:t>
      </w:r>
      <w:r w:rsidRPr="00113762">
        <w:rPr>
          <w:rFonts w:ascii="Times New Roman" w:eastAsia="Times New Roman" w:hAnsi="Times New Roman"/>
          <w:sz w:val="24"/>
          <w:szCs w:val="24"/>
        </w:rPr>
        <w:tab/>
        <w:t>K-Means : K - implies clustering is a partitioning strategy. K - implies clustering is a strategy for cluster examination which plans to parcel n perceptions into k clusters in which every perception has a place with the cluster with the closest mean [5]. In spite of its wide notoriety, k-implies is extremely touchy to clamor and anomalies since few such data can considerably impact the centroids. The shortcoming are affectability to instatement, entanglements into neighborhood optima, poor cluster descriptors, powerlessness to manage clusters of discretionary shape, size and thickness, dependence on user to indicate the quantity of clusters.</w:t>
      </w:r>
    </w:p>
    <w:p w:rsidR="00F03D7F" w:rsidRPr="00113762" w:rsidRDefault="00F03D7F" w:rsidP="00F03D7F">
      <w:pPr>
        <w:spacing w:line="200" w:lineRule="exact"/>
        <w:jc w:val="both"/>
        <w:rPr>
          <w:rFonts w:ascii="Times New Roman" w:eastAsia="Times New Roman" w:hAnsi="Times New Roman"/>
          <w:sz w:val="24"/>
          <w:szCs w:val="24"/>
        </w:rPr>
      </w:pPr>
    </w:p>
    <w:p w:rsidR="00D412D9" w:rsidRPr="00113762" w:rsidRDefault="00D412D9" w:rsidP="00D412D9">
      <w:pPr>
        <w:spacing w:line="200" w:lineRule="exact"/>
        <w:rPr>
          <w:rFonts w:ascii="Times New Roman" w:eastAsia="Times New Roman" w:hAnsi="Times New Roman"/>
          <w:sz w:val="24"/>
          <w:szCs w:val="24"/>
        </w:rPr>
      </w:pPr>
      <w:bookmarkStart w:id="1" w:name="page3"/>
      <w:bookmarkEnd w:id="1"/>
      <w:r w:rsidRPr="00113762">
        <w:rPr>
          <w:rFonts w:ascii="Times New Roman" w:eastAsia="Times New Roman" w:hAnsi="Times New Roman"/>
          <w:sz w:val="24"/>
          <w:szCs w:val="24"/>
        </w:rPr>
        <w:t xml:space="preserve">It continues as takes after: </w:t>
      </w:r>
    </w:p>
    <w:p w:rsidR="00D412D9" w:rsidRPr="00113762" w:rsidRDefault="00D412D9" w:rsidP="00D412D9">
      <w:pPr>
        <w:spacing w:line="200" w:lineRule="exact"/>
        <w:rPr>
          <w:rFonts w:ascii="Times New Roman" w:eastAsia="Times New Roman" w:hAnsi="Times New Roman"/>
          <w:sz w:val="24"/>
          <w:szCs w:val="24"/>
        </w:rPr>
      </w:pPr>
    </w:p>
    <w:p w:rsidR="00D412D9" w:rsidRPr="00113762" w:rsidRDefault="00D412D9" w:rsidP="00D412D9">
      <w:pPr>
        <w:spacing w:line="200" w:lineRule="exact"/>
        <w:rPr>
          <w:rFonts w:ascii="Times New Roman" w:eastAsia="Times New Roman" w:hAnsi="Times New Roman"/>
          <w:sz w:val="24"/>
          <w:szCs w:val="24"/>
        </w:rPr>
      </w:pPr>
      <w:r w:rsidRPr="00113762">
        <w:rPr>
          <w:rFonts w:ascii="Times New Roman" w:eastAsia="Times New Roman" w:hAnsi="Times New Roman"/>
          <w:sz w:val="24"/>
          <w:szCs w:val="24"/>
        </w:rPr>
        <w:t>1.</w:t>
      </w:r>
      <w:r w:rsidRPr="00113762">
        <w:rPr>
          <w:rFonts w:ascii="Times New Roman" w:eastAsia="Times New Roman" w:hAnsi="Times New Roman"/>
          <w:sz w:val="24"/>
          <w:szCs w:val="24"/>
        </w:rPr>
        <w:tab/>
        <w:t xml:space="preserve">Randomly chooses k of the items, every one of which at first speaks to a cluster mean or focus. </w:t>
      </w:r>
    </w:p>
    <w:p w:rsidR="00D412D9" w:rsidRPr="00113762" w:rsidRDefault="00D412D9" w:rsidP="00D412D9">
      <w:pPr>
        <w:spacing w:line="200" w:lineRule="exact"/>
        <w:rPr>
          <w:rFonts w:ascii="Times New Roman" w:eastAsia="Times New Roman" w:hAnsi="Times New Roman"/>
          <w:sz w:val="24"/>
          <w:szCs w:val="24"/>
        </w:rPr>
      </w:pPr>
    </w:p>
    <w:p w:rsidR="00D412D9" w:rsidRPr="00113762" w:rsidRDefault="00D412D9" w:rsidP="00D412D9">
      <w:pPr>
        <w:spacing w:line="200" w:lineRule="exact"/>
        <w:rPr>
          <w:rFonts w:ascii="Times New Roman" w:eastAsia="Times New Roman" w:hAnsi="Times New Roman"/>
          <w:sz w:val="24"/>
          <w:szCs w:val="24"/>
        </w:rPr>
      </w:pPr>
      <w:r w:rsidRPr="00113762">
        <w:rPr>
          <w:rFonts w:ascii="Times New Roman" w:eastAsia="Times New Roman" w:hAnsi="Times New Roman"/>
          <w:sz w:val="24"/>
          <w:szCs w:val="24"/>
        </w:rPr>
        <w:t>2.</w:t>
      </w:r>
      <w:r w:rsidRPr="00113762">
        <w:rPr>
          <w:rFonts w:ascii="Times New Roman" w:eastAsia="Times New Roman" w:hAnsi="Times New Roman"/>
          <w:sz w:val="24"/>
          <w:szCs w:val="24"/>
        </w:rPr>
        <w:tab/>
        <w:t xml:space="preserve">For every one of the rest of the articles, a question is relegated to the cluster to which it is the most comparative, in view of the separation between the protest and the cluster mean. </w:t>
      </w:r>
    </w:p>
    <w:p w:rsidR="00D412D9" w:rsidRPr="00113762" w:rsidRDefault="00D412D9" w:rsidP="00D412D9">
      <w:pPr>
        <w:spacing w:line="200" w:lineRule="exact"/>
        <w:rPr>
          <w:rFonts w:ascii="Times New Roman" w:eastAsia="Times New Roman" w:hAnsi="Times New Roman"/>
          <w:sz w:val="24"/>
          <w:szCs w:val="24"/>
        </w:rPr>
      </w:pPr>
    </w:p>
    <w:p w:rsidR="00D412D9" w:rsidRPr="00113762" w:rsidRDefault="00D412D9" w:rsidP="00D412D9">
      <w:pPr>
        <w:spacing w:line="200" w:lineRule="exact"/>
        <w:rPr>
          <w:rFonts w:ascii="Times New Roman" w:eastAsia="Times New Roman" w:hAnsi="Times New Roman"/>
          <w:sz w:val="24"/>
          <w:szCs w:val="24"/>
        </w:rPr>
      </w:pPr>
      <w:r w:rsidRPr="00113762">
        <w:rPr>
          <w:rFonts w:ascii="Times New Roman" w:eastAsia="Times New Roman" w:hAnsi="Times New Roman"/>
          <w:sz w:val="24"/>
          <w:szCs w:val="24"/>
        </w:rPr>
        <w:t xml:space="preserve">The k – mean algorithm implies algorithm has the accompanying critical properties: </w:t>
      </w:r>
    </w:p>
    <w:p w:rsidR="00D412D9" w:rsidRPr="00113762" w:rsidRDefault="00D412D9" w:rsidP="00D412D9">
      <w:pPr>
        <w:spacing w:line="200" w:lineRule="exact"/>
        <w:rPr>
          <w:rFonts w:ascii="Times New Roman" w:eastAsia="Times New Roman" w:hAnsi="Times New Roman"/>
          <w:sz w:val="24"/>
          <w:szCs w:val="24"/>
        </w:rPr>
      </w:pPr>
    </w:p>
    <w:p w:rsidR="00D412D9" w:rsidRPr="00113762" w:rsidRDefault="00D412D9" w:rsidP="00D412D9">
      <w:pPr>
        <w:spacing w:line="200" w:lineRule="exact"/>
        <w:rPr>
          <w:rFonts w:ascii="Times New Roman" w:eastAsia="Times New Roman" w:hAnsi="Times New Roman"/>
          <w:sz w:val="24"/>
          <w:szCs w:val="24"/>
        </w:rPr>
      </w:pPr>
      <w:r w:rsidRPr="00113762">
        <w:rPr>
          <w:rFonts w:ascii="Times New Roman" w:eastAsia="Times New Roman" w:hAnsi="Times New Roman"/>
          <w:sz w:val="24"/>
          <w:szCs w:val="24"/>
        </w:rPr>
        <w:t>1.</w:t>
      </w:r>
      <w:r w:rsidRPr="00113762">
        <w:rPr>
          <w:rFonts w:ascii="Times New Roman" w:eastAsia="Times New Roman" w:hAnsi="Times New Roman"/>
          <w:sz w:val="24"/>
          <w:szCs w:val="24"/>
        </w:rPr>
        <w:tab/>
        <w:t xml:space="preserve">It is effective in handling vast data sets. </w:t>
      </w:r>
    </w:p>
    <w:p w:rsidR="00D412D9" w:rsidRPr="00113762" w:rsidRDefault="00D412D9" w:rsidP="00D412D9">
      <w:pPr>
        <w:spacing w:line="200" w:lineRule="exact"/>
        <w:rPr>
          <w:rFonts w:ascii="Times New Roman" w:eastAsia="Times New Roman" w:hAnsi="Times New Roman"/>
          <w:sz w:val="24"/>
          <w:szCs w:val="24"/>
        </w:rPr>
      </w:pPr>
    </w:p>
    <w:p w:rsidR="00D412D9" w:rsidRPr="00113762" w:rsidRDefault="00D412D9" w:rsidP="00D412D9">
      <w:pPr>
        <w:spacing w:line="200" w:lineRule="exact"/>
        <w:rPr>
          <w:rFonts w:ascii="Times New Roman" w:eastAsia="Times New Roman" w:hAnsi="Times New Roman"/>
          <w:sz w:val="24"/>
          <w:szCs w:val="24"/>
        </w:rPr>
      </w:pPr>
      <w:r w:rsidRPr="00113762">
        <w:rPr>
          <w:rFonts w:ascii="Times New Roman" w:eastAsia="Times New Roman" w:hAnsi="Times New Roman"/>
          <w:sz w:val="24"/>
          <w:szCs w:val="24"/>
        </w:rPr>
        <w:t>2.</w:t>
      </w:r>
      <w:r w:rsidRPr="00113762">
        <w:rPr>
          <w:rFonts w:ascii="Times New Roman" w:eastAsia="Times New Roman" w:hAnsi="Times New Roman"/>
          <w:sz w:val="24"/>
          <w:szCs w:val="24"/>
        </w:rPr>
        <w:tab/>
        <w:t xml:space="preserve">It regularly ends at a neighborhood ideal. </w:t>
      </w:r>
    </w:p>
    <w:p w:rsidR="00D412D9" w:rsidRPr="00113762" w:rsidRDefault="00D412D9" w:rsidP="00D412D9">
      <w:pPr>
        <w:spacing w:line="200" w:lineRule="exact"/>
        <w:rPr>
          <w:rFonts w:ascii="Times New Roman" w:eastAsia="Times New Roman" w:hAnsi="Times New Roman"/>
          <w:sz w:val="24"/>
          <w:szCs w:val="24"/>
        </w:rPr>
      </w:pPr>
    </w:p>
    <w:p w:rsidR="00D412D9" w:rsidRPr="00113762" w:rsidRDefault="00D412D9" w:rsidP="00D412D9">
      <w:pPr>
        <w:spacing w:line="200" w:lineRule="exact"/>
        <w:rPr>
          <w:rFonts w:ascii="Times New Roman" w:eastAsia="Times New Roman" w:hAnsi="Times New Roman"/>
          <w:sz w:val="24"/>
          <w:szCs w:val="24"/>
        </w:rPr>
      </w:pPr>
      <w:r w:rsidRPr="00113762">
        <w:rPr>
          <w:rFonts w:ascii="Times New Roman" w:eastAsia="Times New Roman" w:hAnsi="Times New Roman"/>
          <w:sz w:val="24"/>
          <w:szCs w:val="24"/>
        </w:rPr>
        <w:t>3.</w:t>
      </w:r>
      <w:r w:rsidRPr="00113762">
        <w:rPr>
          <w:rFonts w:ascii="Times New Roman" w:eastAsia="Times New Roman" w:hAnsi="Times New Roman"/>
          <w:sz w:val="24"/>
          <w:szCs w:val="24"/>
        </w:rPr>
        <w:tab/>
        <w:t xml:space="preserve">It works just on numeric qualities. </w:t>
      </w:r>
    </w:p>
    <w:p w:rsidR="00D412D9" w:rsidRPr="00113762" w:rsidRDefault="00D412D9" w:rsidP="00D412D9">
      <w:pPr>
        <w:spacing w:line="200" w:lineRule="exact"/>
        <w:rPr>
          <w:rFonts w:ascii="Times New Roman" w:eastAsia="Times New Roman" w:hAnsi="Times New Roman"/>
          <w:sz w:val="24"/>
          <w:szCs w:val="24"/>
        </w:rPr>
      </w:pPr>
    </w:p>
    <w:p w:rsidR="00142A33" w:rsidRPr="00113762" w:rsidRDefault="00D412D9" w:rsidP="00D412D9">
      <w:pPr>
        <w:spacing w:line="200" w:lineRule="exact"/>
        <w:rPr>
          <w:rFonts w:ascii="Times New Roman" w:eastAsia="Times New Roman" w:hAnsi="Times New Roman"/>
          <w:sz w:val="24"/>
          <w:szCs w:val="24"/>
        </w:rPr>
      </w:pPr>
      <w:r w:rsidRPr="00113762">
        <w:rPr>
          <w:rFonts w:ascii="Times New Roman" w:eastAsia="Times New Roman" w:hAnsi="Times New Roman"/>
          <w:sz w:val="24"/>
          <w:szCs w:val="24"/>
        </w:rPr>
        <w:t>4.</w:t>
      </w:r>
      <w:r w:rsidRPr="00113762">
        <w:rPr>
          <w:rFonts w:ascii="Times New Roman" w:eastAsia="Times New Roman" w:hAnsi="Times New Roman"/>
          <w:sz w:val="24"/>
          <w:szCs w:val="24"/>
        </w:rPr>
        <w:tab/>
        <w:t>The clusters have arched shapes.</w:t>
      </w: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F71D7E" w:rsidRPr="00113762" w:rsidRDefault="00142A33" w:rsidP="00962BC2">
      <w:pPr>
        <w:spacing w:line="0" w:lineRule="atLeast"/>
        <w:jc w:val="both"/>
        <w:rPr>
          <w:rFonts w:ascii="Times New Roman" w:eastAsia="Times New Roman" w:hAnsi="Times New Roman"/>
          <w:sz w:val="24"/>
          <w:szCs w:val="24"/>
        </w:rPr>
      </w:pPr>
      <w:r w:rsidRPr="00113762">
        <w:rPr>
          <w:rFonts w:ascii="Times New Roman" w:eastAsia="Times New Roman" w:hAnsi="Times New Roman"/>
          <w:sz w:val="24"/>
          <w:szCs w:val="24"/>
        </w:rPr>
        <w:t xml:space="preserve">B. </w:t>
      </w:r>
      <w:r w:rsidR="00F71D7E" w:rsidRPr="00113762">
        <w:rPr>
          <w:rFonts w:ascii="Times New Roman" w:eastAsia="Times New Roman" w:hAnsi="Times New Roman"/>
          <w:sz w:val="24"/>
          <w:szCs w:val="24"/>
        </w:rPr>
        <w:t xml:space="preserve">Hierarchical Algorithms </w:t>
      </w:r>
    </w:p>
    <w:p w:rsidR="00F71D7E" w:rsidRPr="00113762" w:rsidRDefault="00F71D7E" w:rsidP="00D412D9">
      <w:pPr>
        <w:spacing w:line="0" w:lineRule="atLeast"/>
        <w:ind w:left="9"/>
        <w:jc w:val="both"/>
        <w:rPr>
          <w:rFonts w:ascii="Times New Roman" w:eastAsia="Times New Roman" w:hAnsi="Times New Roman"/>
          <w:sz w:val="24"/>
          <w:szCs w:val="24"/>
        </w:rPr>
      </w:pPr>
    </w:p>
    <w:p w:rsidR="00142A33" w:rsidRPr="00113762" w:rsidRDefault="00F71D7E" w:rsidP="00962BC2">
      <w:pPr>
        <w:spacing w:line="0" w:lineRule="atLeast"/>
        <w:ind w:left="9"/>
        <w:jc w:val="both"/>
        <w:rPr>
          <w:rFonts w:ascii="Times New Roman" w:eastAsia="Times New Roman" w:hAnsi="Times New Roman"/>
          <w:sz w:val="24"/>
          <w:szCs w:val="24"/>
        </w:rPr>
      </w:pPr>
      <w:r w:rsidRPr="00113762">
        <w:rPr>
          <w:rFonts w:ascii="Times New Roman" w:eastAsia="Times New Roman" w:hAnsi="Times New Roman"/>
          <w:sz w:val="24"/>
          <w:szCs w:val="24"/>
        </w:rPr>
        <w:t xml:space="preserve">As the name suggests, the hierarchical strategies, tries to break down the dataset of n objects into a chain of command of a gatherings. This hierarchical disintegration can be spoken to by a tree structure graph called as a dendrogram; whose root hub speaks to the entire dataset and each leaf hub is a solitary protest of the dataset. The clustering results can be acquired by cutting the dendrogram at various level. There are two general methodologies for the hierarchical technique: agglomerative (base up) </w:t>
      </w:r>
      <w:r w:rsidR="00984E04" w:rsidRPr="00113762">
        <w:rPr>
          <w:rFonts w:ascii="Times New Roman" w:eastAsia="Times New Roman" w:hAnsi="Times New Roman"/>
          <w:sz w:val="24"/>
          <w:szCs w:val="24"/>
        </w:rPr>
        <w:t>and troublesome (top down) [5</w:t>
      </w:r>
      <w:r w:rsidRPr="00113762">
        <w:rPr>
          <w:rFonts w:ascii="Times New Roman" w:eastAsia="Times New Roman" w:hAnsi="Times New Roman"/>
          <w:sz w:val="24"/>
          <w:szCs w:val="24"/>
        </w:rPr>
        <w:t>].</w:t>
      </w:r>
    </w:p>
    <w:p w:rsidR="00D412D9" w:rsidRPr="00113762" w:rsidRDefault="00D412D9" w:rsidP="00962BC2">
      <w:pPr>
        <w:tabs>
          <w:tab w:val="left" w:pos="939"/>
        </w:tabs>
        <w:spacing w:line="238" w:lineRule="auto"/>
        <w:jc w:val="both"/>
        <w:rPr>
          <w:rFonts w:ascii="Times New Roman" w:eastAsia="Times New Roman" w:hAnsi="Times New Roman"/>
          <w:sz w:val="24"/>
          <w:szCs w:val="24"/>
        </w:rPr>
      </w:pPr>
      <w:bookmarkStart w:id="2" w:name="page4"/>
      <w:bookmarkEnd w:id="2"/>
      <w:r w:rsidRPr="00113762">
        <w:rPr>
          <w:rFonts w:ascii="Times New Roman" w:eastAsia="Times New Roman" w:hAnsi="Times New Roman"/>
          <w:sz w:val="24"/>
          <w:szCs w:val="24"/>
        </w:rPr>
        <w:t xml:space="preserve">The consolidating or part stops once the coveted number of clusters has been framed. Regularly, every cycle includes consolidating or part a couple of clusters in view of a specific basis, frequently estimating the closeness between clusters. Hierarchical strategies experience the ill effects of the way that already made strides (consolidation or split), conceivably </w:t>
      </w:r>
      <w:r w:rsidR="00984E04" w:rsidRPr="00113762">
        <w:rPr>
          <w:rFonts w:ascii="Times New Roman" w:eastAsia="Times New Roman" w:hAnsi="Times New Roman"/>
          <w:sz w:val="24"/>
          <w:szCs w:val="24"/>
        </w:rPr>
        <w:t>mistaken, are irreversible [6</w:t>
      </w:r>
      <w:r w:rsidRPr="00113762">
        <w:rPr>
          <w:rFonts w:ascii="Times New Roman" w:eastAsia="Times New Roman" w:hAnsi="Times New Roman"/>
          <w:sz w:val="24"/>
          <w:szCs w:val="24"/>
        </w:rPr>
        <w:t xml:space="preserve">]. The Representative algorithms proposed for hierarchical idea are CURE, BIRCH and CHAMELEON.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 xml:space="preserve">The development of a hierarchical agglomerative grouping can be accomplished by the accompanying general algorithm.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1.</w:t>
      </w:r>
      <w:r w:rsidRPr="00113762">
        <w:rPr>
          <w:rFonts w:ascii="Times New Roman" w:eastAsia="Times New Roman" w:hAnsi="Times New Roman"/>
          <w:sz w:val="24"/>
          <w:szCs w:val="24"/>
        </w:rPr>
        <w:tab/>
        <w:t xml:space="preserve">Find the 2 nearest questions and union them into a cluster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2.</w:t>
      </w:r>
      <w:r w:rsidRPr="00113762">
        <w:rPr>
          <w:rFonts w:ascii="Times New Roman" w:eastAsia="Times New Roman" w:hAnsi="Times New Roman"/>
          <w:sz w:val="24"/>
          <w:szCs w:val="24"/>
        </w:rPr>
        <w:tab/>
        <w:t xml:space="preserve">Find and combine the following two nearest focuses, where a point is either an individual question or a cluster of items.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3.</w:t>
      </w:r>
      <w:r w:rsidRPr="00113762">
        <w:rPr>
          <w:rFonts w:ascii="Times New Roman" w:eastAsia="Times New Roman" w:hAnsi="Times New Roman"/>
          <w:sz w:val="24"/>
          <w:szCs w:val="24"/>
        </w:rPr>
        <w:tab/>
        <w:t xml:space="preserve">If in excess of one cluster remains ,come back to stage 2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1)</w:t>
      </w:r>
      <w:r w:rsidRPr="00113762">
        <w:rPr>
          <w:rFonts w:ascii="Times New Roman" w:eastAsia="Times New Roman" w:hAnsi="Times New Roman"/>
          <w:sz w:val="24"/>
          <w:szCs w:val="24"/>
        </w:rPr>
        <w:tab/>
        <w:t xml:space="preserve">CURE : Clustering Using Representatives (CURE) is an agglomerative strategy presenting two curiosities. To begin with, clusters are spoken to by a settled number of all around scattered focuses rather than a solitary centroid. Second, the agents are contracted toward their cluster focuses by a consistent factor. At every emphasis, the combine of clusters with the </w:t>
      </w:r>
      <w:r w:rsidR="00984E04" w:rsidRPr="00113762">
        <w:rPr>
          <w:rFonts w:ascii="Times New Roman" w:eastAsia="Times New Roman" w:hAnsi="Times New Roman"/>
          <w:sz w:val="24"/>
          <w:szCs w:val="24"/>
        </w:rPr>
        <w:t>nearest delegates is blended</w:t>
      </w:r>
      <w:r w:rsidRPr="00113762">
        <w:rPr>
          <w:rFonts w:ascii="Times New Roman" w:eastAsia="Times New Roman" w:hAnsi="Times New Roman"/>
          <w:sz w:val="24"/>
          <w:szCs w:val="24"/>
        </w:rPr>
        <w:t xml:space="preserve">. CURE is fit for discovering clusters of various shapes and sizes, and it is unfeeling to exceptions. Since CURE utilizes testing, estimation of its multifaceted nature isn't direct. It likewise utilizes two strategies to accomplish versatility: data testing, and data partitioning [7].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984E04"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2)</w:t>
      </w:r>
      <w:r w:rsidRPr="00113762">
        <w:rPr>
          <w:rFonts w:ascii="Times New Roman" w:eastAsia="Times New Roman" w:hAnsi="Times New Roman"/>
          <w:sz w:val="24"/>
          <w:szCs w:val="24"/>
        </w:rPr>
        <w:tab/>
        <w:t>BIRCH</w:t>
      </w:r>
      <w:r w:rsidR="00D412D9" w:rsidRPr="00113762">
        <w:rPr>
          <w:rFonts w:ascii="Times New Roman" w:eastAsia="Times New Roman" w:hAnsi="Times New Roman"/>
          <w:sz w:val="24"/>
          <w:szCs w:val="24"/>
        </w:rPr>
        <w:t>:One of the most striking improvements in hierarchical clustering is the algorithm BIRCH. BIRCH (balanced iterative reducing and clustering using hierarchies) is an unsupervised data mining algorithm used to perform hierarchical clustering over especially vast data-sets. Leeway of BIRCH is its capacity to incrementally and powerfully cluster approaching, multi-dimensional metric data indicates in an endeavor create the best quality clustering for a given arrangement of as</w:t>
      </w:r>
      <w:r w:rsidRPr="00113762">
        <w:rPr>
          <w:rFonts w:ascii="Times New Roman" w:eastAsia="Times New Roman" w:hAnsi="Times New Roman"/>
          <w:sz w:val="24"/>
          <w:szCs w:val="24"/>
        </w:rPr>
        <w:t>sets.</w:t>
      </w:r>
      <w:r w:rsidR="00D412D9" w:rsidRPr="00113762">
        <w:rPr>
          <w:rFonts w:ascii="Times New Roman" w:eastAsia="Times New Roman" w:hAnsi="Times New Roman"/>
          <w:sz w:val="24"/>
          <w:szCs w:val="24"/>
        </w:rPr>
        <w:t xml:space="preserve"> It presents a novel hierarchical data structure, CF-tree, for packing the data into numerous little sub-clusters and after that performs clustering with these outlines instead of the crude data. Sub-clusters are spoken to by minimal outlines, called cluster-features (CF) that are put </w:t>
      </w:r>
      <w:r w:rsidR="00D412D9" w:rsidRPr="00113762">
        <w:rPr>
          <w:rFonts w:ascii="Times New Roman" w:eastAsia="Times New Roman" w:hAnsi="Times New Roman"/>
          <w:sz w:val="24"/>
          <w:szCs w:val="24"/>
        </w:rPr>
        <w:lastRenderedPageBreak/>
        <w:t xml:space="preserve">away in the leafs. The non-leaf hubs store the wholes of the CF of their kids. A CF-tree is assembled progressively and incrementally, requiring a solitary output of the dataset. A question is embedded in the nearest </w:t>
      </w:r>
      <w:r w:rsidRPr="00113762">
        <w:rPr>
          <w:rFonts w:ascii="Times New Roman" w:eastAsia="Times New Roman" w:hAnsi="Times New Roman"/>
          <w:sz w:val="24"/>
          <w:szCs w:val="24"/>
        </w:rPr>
        <w:t>leaf section.</w:t>
      </w:r>
      <w:r w:rsidR="00D412D9" w:rsidRPr="00113762">
        <w:rPr>
          <w:rFonts w:ascii="Times New Roman" w:eastAsia="Times New Roman" w:hAnsi="Times New Roman"/>
          <w:sz w:val="24"/>
          <w:szCs w:val="24"/>
        </w:rPr>
        <w:t>Two input parameters control the greatest number of kids per non-leaf hub and the most extreme distance across of sub-clusters put away in the leafs. Once the CF-tree is fabricated, any partitioning or hierarchical algorithms can utilize it to perform clustering in fundamental memory. BIRCH is sensibly quick, yet has two genuine disadvantages: data arrange Sensitivity and failure to manage non-circular clusters of changing size since it utilizes the idea of distance across to control the limit of a cluster</w:t>
      </w:r>
      <w:r w:rsidRPr="00113762">
        <w:rPr>
          <w:rFonts w:ascii="Times New Roman" w:eastAsia="Times New Roman" w:hAnsi="Times New Roman"/>
          <w:sz w:val="24"/>
          <w:szCs w:val="24"/>
        </w:rPr>
        <w:t xml:space="preserve"> [8]</w:t>
      </w:r>
      <w:r w:rsidR="00D412D9" w:rsidRPr="00113762">
        <w:rPr>
          <w:rFonts w:ascii="Times New Roman" w:eastAsia="Times New Roman" w:hAnsi="Times New Roman"/>
          <w:sz w:val="24"/>
          <w:szCs w:val="24"/>
        </w:rPr>
        <w:t xml:space="preserve">.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984E04" w:rsidP="00984E04">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3)</w:t>
      </w:r>
      <w:r w:rsidRPr="00113762">
        <w:rPr>
          <w:rFonts w:ascii="Times New Roman" w:eastAsia="Times New Roman" w:hAnsi="Times New Roman"/>
          <w:sz w:val="24"/>
          <w:szCs w:val="24"/>
        </w:rPr>
        <w:tab/>
        <w:t>CHAMELEON</w:t>
      </w:r>
      <w:r w:rsidR="00D412D9" w:rsidRPr="00113762">
        <w:rPr>
          <w:rFonts w:ascii="Times New Roman" w:eastAsia="Times New Roman" w:hAnsi="Times New Roman"/>
          <w:sz w:val="24"/>
          <w:szCs w:val="24"/>
        </w:rPr>
        <w:t>: Chameleon is a hierarchical clustering algorithm that utilizations dynamic demonstrating to decide the likeness between sets of clusters. In Chameleon, cluster similitude is evaluated in light of how very much associated objects are inside a cluster and on the closeness of clusters. That is, two clusters are consolidated if their interconnectivity is high and they are near one another. Chameleon has been appeared to have more prominent power at finding subjectively formed clusters of high caliber than a few understood algorithms, for example, BIR</w:t>
      </w:r>
      <w:r w:rsidRPr="00113762">
        <w:rPr>
          <w:rFonts w:ascii="Times New Roman" w:eastAsia="Times New Roman" w:hAnsi="Times New Roman"/>
          <w:sz w:val="24"/>
          <w:szCs w:val="24"/>
        </w:rPr>
        <w:t>CH and thickness based DBSCAN.[9</w:t>
      </w:r>
      <w:r w:rsidR="00D412D9" w:rsidRPr="00113762">
        <w:rPr>
          <w:rFonts w:ascii="Times New Roman" w:eastAsia="Times New Roman" w:hAnsi="Times New Roman"/>
          <w:sz w:val="24"/>
          <w:szCs w:val="24"/>
        </w:rPr>
        <w:t xml:space="preserve">] Due to its dynamic combining model CHAMELEON is more compelling than CURE in finding subjective molded clusters of changing thickness. Be that as it may, the enhanced adequacy comes to the detriment of computational cost that is quadratic in the database estimate.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 xml:space="preserve">C. Density Based Methods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To find clusters with self-assertive shape, thickness based clustering techniques have been produced. These commonly see clusters as thick areas of articles in the data space that are isolated by locales of low thickness speaking to clamor. An open set in the Euclidean space can be separated into an arrangement of its associated parts. The usage of this thought for partitioning of a limited arrangement of focuses requires ideas of thickness, availability and limit. They are firmly identified with</w:t>
      </w:r>
      <w:r w:rsidR="00984E04" w:rsidRPr="00113762">
        <w:rPr>
          <w:rFonts w:ascii="Times New Roman" w:eastAsia="Times New Roman" w:hAnsi="Times New Roman"/>
          <w:sz w:val="24"/>
          <w:szCs w:val="24"/>
        </w:rPr>
        <w:t xml:space="preserve"> a point's closest neighbors. </w:t>
      </w:r>
      <w:r w:rsidRPr="00113762">
        <w:rPr>
          <w:rFonts w:ascii="Times New Roman" w:eastAsia="Times New Roman" w:hAnsi="Times New Roman"/>
          <w:sz w:val="24"/>
          <w:szCs w:val="24"/>
        </w:rPr>
        <w:t>A cluster, characterized as an associated thick part, develops toward any path that thickness leads. Along these lines, thickness based algorithms are fit for finding clusters of discretionary shapes. Likewise this gives a characteristic insurance against exceptions. They additionally have great versatility. These exceptional properties are tempered with certain inconveniencies. From an extremely broad data portrayal perspective, a solitary thick cluster comprising of two neighboring zones with essentially unique densities (both higher than a limit) isn't exceptionally educational. Another disadvantage is a</w:t>
      </w:r>
      <w:r w:rsidR="00984E04" w:rsidRPr="00113762">
        <w:rPr>
          <w:rFonts w:ascii="Times New Roman" w:eastAsia="Times New Roman" w:hAnsi="Times New Roman"/>
          <w:sz w:val="24"/>
          <w:szCs w:val="24"/>
        </w:rPr>
        <w:t>n absence of interpretability.</w:t>
      </w:r>
      <w:r w:rsidRPr="00113762">
        <w:rPr>
          <w:rFonts w:ascii="Times New Roman" w:eastAsia="Times New Roman" w:hAnsi="Times New Roman"/>
          <w:sz w:val="24"/>
          <w:szCs w:val="24"/>
        </w:rPr>
        <w:t xml:space="preserve"> There are two noteworthy methodologies for thickness based strategies. The principal approach pins thickness to a preparation data point and the delegate algorithms incorporate DBSCAN and OPTICS. The second approach pins thickness to a point in the quality space and It incorporates the algorithm DENCLUE.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984E04"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1)</w:t>
      </w:r>
      <w:r w:rsidRPr="00113762">
        <w:rPr>
          <w:rFonts w:ascii="Times New Roman" w:eastAsia="Times New Roman" w:hAnsi="Times New Roman"/>
          <w:sz w:val="24"/>
          <w:szCs w:val="24"/>
        </w:rPr>
        <w:tab/>
        <w:t xml:space="preserve">DBSCAN : DBSCAN (Density-Based Spatial Clustering of Applications with Noise) is a thickness based clustering algorithm. The algorithm develops locales with adequately high thickness into clusters and finds clusters of subjective shape in spatial databases with commotion. It characterizes a cluster as a maximal arrangement of </w:t>
      </w:r>
      <w:r w:rsidR="00984E04" w:rsidRPr="00113762">
        <w:rPr>
          <w:rFonts w:ascii="Times New Roman" w:eastAsia="Times New Roman" w:hAnsi="Times New Roman"/>
          <w:sz w:val="24"/>
          <w:szCs w:val="24"/>
        </w:rPr>
        <w:t>thickness associated focuses. [10</w:t>
      </w:r>
      <w:r w:rsidRPr="00113762">
        <w:rPr>
          <w:rFonts w:ascii="Times New Roman" w:eastAsia="Times New Roman" w:hAnsi="Times New Roman"/>
          <w:sz w:val="24"/>
          <w:szCs w:val="24"/>
        </w:rPr>
        <w:t>] A thickness based cluster is an arrangement of thickness associated objects that is maximal regarding thickness reachability. Each protest not contained in any cluster is thought to be clamor. This technique is touchy to its parameter e and MinPts, and leaves the user with the obligation of choosing parameter esteems that will prompt the disclosure of adequate clusters</w:t>
      </w:r>
      <w:r w:rsidR="00984E04" w:rsidRPr="00113762">
        <w:rPr>
          <w:rFonts w:ascii="Times New Roman" w:eastAsia="Times New Roman" w:hAnsi="Times New Roman"/>
          <w:sz w:val="24"/>
          <w:szCs w:val="24"/>
        </w:rPr>
        <w:t xml:space="preserve"> [11]</w:t>
      </w:r>
      <w:r w:rsidRPr="00113762">
        <w:rPr>
          <w:rFonts w:ascii="Times New Roman" w:eastAsia="Times New Roman" w:hAnsi="Times New Roman"/>
          <w:sz w:val="24"/>
          <w:szCs w:val="24"/>
        </w:rPr>
        <w:t xml:space="preserve">.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2)</w:t>
      </w:r>
      <w:r w:rsidRPr="00113762">
        <w:rPr>
          <w:rFonts w:ascii="Times New Roman" w:eastAsia="Times New Roman" w:hAnsi="Times New Roman"/>
          <w:sz w:val="24"/>
          <w:szCs w:val="24"/>
        </w:rPr>
        <w:tab/>
        <w:t>OPTICS : OPTICS(Ordering Points To Identify the Clus</w:t>
      </w:r>
      <w:r w:rsidR="00984E04" w:rsidRPr="00113762">
        <w:rPr>
          <w:rFonts w:ascii="Times New Roman" w:eastAsia="Times New Roman" w:hAnsi="Times New Roman"/>
          <w:sz w:val="24"/>
          <w:szCs w:val="24"/>
        </w:rPr>
        <w:t xml:space="preserve">tering Structure) registers </w:t>
      </w:r>
      <w:r w:rsidRPr="00113762">
        <w:rPr>
          <w:rFonts w:ascii="Times New Roman" w:eastAsia="Times New Roman" w:hAnsi="Times New Roman"/>
          <w:sz w:val="24"/>
          <w:szCs w:val="24"/>
        </w:rPr>
        <w:t xml:space="preserve">an enlarged cluster requesting for programmed and intelligent cluster examination. In light of the basic equality </w:t>
      </w:r>
      <w:r w:rsidRPr="00113762">
        <w:rPr>
          <w:rFonts w:ascii="Times New Roman" w:eastAsia="Times New Roman" w:hAnsi="Times New Roman"/>
          <w:sz w:val="24"/>
          <w:szCs w:val="24"/>
        </w:rPr>
        <w:lastRenderedPageBreak/>
        <w:t>of the OPTICS algorithm to DBSCAN, the OPTICS algorithm has an indistinguishable runtime intricacy from that of DBSCAN, that is, O(nlogn) if a spatial file is utilized, where n is the quantity of articles</w:t>
      </w:r>
      <w:r w:rsidR="00984E04" w:rsidRPr="00113762">
        <w:rPr>
          <w:rFonts w:ascii="Times New Roman" w:eastAsia="Times New Roman" w:hAnsi="Times New Roman"/>
          <w:sz w:val="24"/>
          <w:szCs w:val="24"/>
        </w:rPr>
        <w:t>[12]</w:t>
      </w:r>
      <w:r w:rsidRPr="00113762">
        <w:rPr>
          <w:rFonts w:ascii="Times New Roman" w:eastAsia="Times New Roman" w:hAnsi="Times New Roman"/>
          <w:sz w:val="24"/>
          <w:szCs w:val="24"/>
        </w:rPr>
        <w:t xml:space="preserve">. </w:t>
      </w:r>
    </w:p>
    <w:p w:rsidR="00D412D9" w:rsidRPr="00113762" w:rsidRDefault="00D412D9" w:rsidP="009D6DFB">
      <w:pPr>
        <w:tabs>
          <w:tab w:val="left" w:pos="939"/>
        </w:tabs>
        <w:spacing w:line="238" w:lineRule="auto"/>
        <w:ind w:left="712"/>
        <w:jc w:val="both"/>
        <w:rPr>
          <w:rFonts w:ascii="Times New Roman" w:eastAsia="Times New Roman" w:hAnsi="Times New Roman"/>
          <w:sz w:val="24"/>
          <w:szCs w:val="24"/>
        </w:rPr>
      </w:pPr>
    </w:p>
    <w:p w:rsidR="00142A33" w:rsidRPr="00113762" w:rsidRDefault="00D412D9" w:rsidP="009D6DFB">
      <w:pPr>
        <w:tabs>
          <w:tab w:val="left" w:pos="939"/>
        </w:tabs>
        <w:spacing w:line="238" w:lineRule="auto"/>
        <w:ind w:left="712"/>
        <w:jc w:val="both"/>
        <w:rPr>
          <w:rFonts w:ascii="Times New Roman" w:eastAsia="Times New Roman" w:hAnsi="Times New Roman"/>
          <w:sz w:val="24"/>
          <w:szCs w:val="24"/>
        </w:rPr>
      </w:pPr>
      <w:r w:rsidRPr="00113762">
        <w:rPr>
          <w:rFonts w:ascii="Times New Roman" w:eastAsia="Times New Roman" w:hAnsi="Times New Roman"/>
          <w:sz w:val="24"/>
          <w:szCs w:val="24"/>
        </w:rPr>
        <w:t>3)</w:t>
      </w:r>
      <w:r w:rsidRPr="00113762">
        <w:rPr>
          <w:rFonts w:ascii="Times New Roman" w:eastAsia="Times New Roman" w:hAnsi="Times New Roman"/>
          <w:sz w:val="24"/>
          <w:szCs w:val="24"/>
        </w:rPr>
        <w:tab/>
        <w:t>DENCLUE : DENCLUE (DENsity-based CLUstEring) is a clustering strategy in view of an arrangement of thickness dissemination capacities. [1] The technique is based on the accompanying thoughts: (1) the impact of every datum point can be formally demonstrated utilizing a numerical capacity, called an impact work, which depicts the effect of a data point inside its neighborhood; (2) the general thickness of the data space can be displayed logically as the aggregate of the impact work connected to all data focuses; and (3) clusters would then be able to be resolved scientifically by recognizing thickness attractors, where thickness attractors are nearby maxima of the general thickness work</w:t>
      </w:r>
      <w:r w:rsidR="00984E04" w:rsidRPr="00113762">
        <w:rPr>
          <w:rFonts w:ascii="Times New Roman" w:eastAsia="Times New Roman" w:hAnsi="Times New Roman"/>
          <w:sz w:val="24"/>
          <w:szCs w:val="24"/>
        </w:rPr>
        <w:t>[13]</w:t>
      </w:r>
      <w:r w:rsidRPr="00113762">
        <w:rPr>
          <w:rFonts w:ascii="Times New Roman" w:eastAsia="Times New Roman" w:hAnsi="Times New Roman"/>
          <w:sz w:val="24"/>
          <w:szCs w:val="24"/>
        </w:rPr>
        <w:t>.</w:t>
      </w:r>
    </w:p>
    <w:p w:rsidR="00142A33" w:rsidRPr="00113762" w:rsidRDefault="00142A33" w:rsidP="00142A33">
      <w:pPr>
        <w:spacing w:line="284" w:lineRule="exact"/>
        <w:rPr>
          <w:rFonts w:ascii="Times New Roman" w:eastAsia="Times New Roman" w:hAnsi="Times New Roman"/>
          <w:sz w:val="24"/>
          <w:szCs w:val="24"/>
        </w:rPr>
      </w:pPr>
    </w:p>
    <w:p w:rsidR="00142A33" w:rsidRPr="00113762" w:rsidRDefault="00142A33" w:rsidP="00142A33">
      <w:pPr>
        <w:spacing w:line="0" w:lineRule="atLeast"/>
        <w:jc w:val="center"/>
        <w:rPr>
          <w:rFonts w:ascii="Times New Roman" w:eastAsia="Times New Roman" w:hAnsi="Times New Roman"/>
          <w:b/>
          <w:sz w:val="24"/>
          <w:szCs w:val="24"/>
        </w:rPr>
      </w:pPr>
      <w:r w:rsidRPr="00113762">
        <w:rPr>
          <w:rFonts w:ascii="Times New Roman" w:eastAsia="Times New Roman" w:hAnsi="Times New Roman"/>
          <w:b/>
          <w:sz w:val="24"/>
          <w:szCs w:val="24"/>
        </w:rPr>
        <w:t xml:space="preserve">III. </w:t>
      </w:r>
      <w:r w:rsidR="00962BC2" w:rsidRPr="00113762">
        <w:rPr>
          <w:rFonts w:ascii="Times New Roman" w:eastAsia="Times New Roman" w:hAnsi="Times New Roman"/>
          <w:b/>
          <w:sz w:val="24"/>
          <w:szCs w:val="24"/>
        </w:rPr>
        <w:t>Assessment of clustering Algorithms</w:t>
      </w:r>
    </w:p>
    <w:p w:rsidR="00142A33" w:rsidRPr="00113762" w:rsidRDefault="00142A33" w:rsidP="00142A33">
      <w:pPr>
        <w:spacing w:line="287" w:lineRule="exact"/>
        <w:rPr>
          <w:rFonts w:ascii="Times New Roman" w:eastAsia="Times New Roman" w:hAnsi="Times New Roman"/>
          <w:sz w:val="24"/>
          <w:szCs w:val="24"/>
        </w:rPr>
      </w:pPr>
    </w:p>
    <w:p w:rsidR="00142A33" w:rsidRPr="00113762" w:rsidRDefault="009D6DFB" w:rsidP="009D6DFB">
      <w:pPr>
        <w:spacing w:line="200" w:lineRule="exact"/>
        <w:jc w:val="both"/>
        <w:rPr>
          <w:rFonts w:ascii="Times New Roman" w:eastAsia="Times New Roman" w:hAnsi="Times New Roman"/>
          <w:sz w:val="24"/>
          <w:szCs w:val="24"/>
        </w:rPr>
      </w:pPr>
      <w:r w:rsidRPr="00113762">
        <w:rPr>
          <w:rFonts w:ascii="Times New Roman" w:eastAsia="Times New Roman" w:hAnsi="Times New Roman"/>
          <w:sz w:val="24"/>
          <w:szCs w:val="24"/>
        </w:rPr>
        <w:t>Clustering is a testing undertaking in data mining. There are substantial number of clustering algorithms, each to take care of some particular issue. No clustering algorithm can sufficiently deal with a wide range of cluster structure and information data. The objective of this similar examination is to give an exhaustive survey of various clustering procedures in data mining.</w:t>
      </w:r>
      <w:r w:rsidR="004E45D8" w:rsidRPr="00113762">
        <w:rPr>
          <w:rFonts w:ascii="Times New Roman" w:eastAsia="Times New Roman" w:hAnsi="Times New Roman"/>
          <w:sz w:val="24"/>
          <w:szCs w:val="24"/>
        </w:rPr>
        <w:t xml:space="preserve"> Here table 1 shows assessmentof different clustering algorithms with various performance metrics like time complexity, density, noise ratio and insensitive order of input.  </w:t>
      </w:r>
    </w:p>
    <w:p w:rsidR="00313ECC" w:rsidRPr="00113762" w:rsidRDefault="00313ECC">
      <w:pPr>
        <w:spacing w:after="160" w:line="259" w:lineRule="auto"/>
        <w:rPr>
          <w:rFonts w:ascii="Times New Roman" w:eastAsia="Times New Roman" w:hAnsi="Times New Roman"/>
          <w:sz w:val="24"/>
          <w:szCs w:val="24"/>
        </w:rPr>
      </w:pPr>
    </w:p>
    <w:p w:rsidR="004E45D8" w:rsidRPr="00113762" w:rsidRDefault="004E45D8" w:rsidP="004E45D8">
      <w:pPr>
        <w:spacing w:line="200" w:lineRule="exact"/>
        <w:jc w:val="center"/>
        <w:rPr>
          <w:rFonts w:ascii="Times New Roman" w:eastAsia="Times New Roman" w:hAnsi="Times New Roman"/>
          <w:sz w:val="24"/>
          <w:szCs w:val="24"/>
        </w:rPr>
      </w:pPr>
      <w:r w:rsidRPr="00113762">
        <w:rPr>
          <w:rFonts w:ascii="Times New Roman" w:eastAsia="Times New Roman" w:hAnsi="Times New Roman"/>
          <w:bCs/>
          <w:sz w:val="24"/>
          <w:szCs w:val="24"/>
        </w:rPr>
        <w:t xml:space="preserve">Table 1: </w:t>
      </w:r>
      <w:r w:rsidRPr="00113762">
        <w:rPr>
          <w:rFonts w:ascii="Times New Roman" w:eastAsia="Times New Roman" w:hAnsi="Times New Roman"/>
          <w:sz w:val="24"/>
          <w:szCs w:val="24"/>
        </w:rPr>
        <w:t>Comparison of Various Density Based Clustering Algorithms</w:t>
      </w: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tbl>
      <w:tblPr>
        <w:tblStyle w:val="TableGrid"/>
        <w:tblW w:w="0" w:type="auto"/>
        <w:jc w:val="center"/>
        <w:tblLook w:val="04A0"/>
      </w:tblPr>
      <w:tblGrid>
        <w:gridCol w:w="1577"/>
        <w:gridCol w:w="1403"/>
        <w:gridCol w:w="1454"/>
        <w:gridCol w:w="1424"/>
        <w:gridCol w:w="1380"/>
        <w:gridCol w:w="1334"/>
      </w:tblGrid>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b/>
                <w:sz w:val="24"/>
                <w:szCs w:val="24"/>
              </w:rPr>
            </w:pPr>
            <w:bookmarkStart w:id="3" w:name="page6"/>
            <w:bookmarkEnd w:id="3"/>
            <w:r w:rsidRPr="00113762">
              <w:rPr>
                <w:rFonts w:ascii="Times New Roman" w:hAnsi="Times New Roman" w:cs="Times New Roman"/>
                <w:b/>
                <w:sz w:val="24"/>
                <w:szCs w:val="24"/>
              </w:rPr>
              <w:t>Algorithm Name</w:t>
            </w:r>
          </w:p>
        </w:tc>
        <w:tc>
          <w:tcPr>
            <w:tcW w:w="1402" w:type="dxa"/>
          </w:tcPr>
          <w:p w:rsidR="00A26579" w:rsidRPr="00113762" w:rsidRDefault="00A26579" w:rsidP="00863A98">
            <w:pPr>
              <w:rPr>
                <w:rFonts w:ascii="Times New Roman" w:hAnsi="Times New Roman" w:cs="Times New Roman"/>
                <w:b/>
                <w:sz w:val="24"/>
                <w:szCs w:val="24"/>
              </w:rPr>
            </w:pPr>
            <w:r w:rsidRPr="00113762">
              <w:rPr>
                <w:rFonts w:ascii="Times New Roman" w:hAnsi="Times New Roman" w:cs="Times New Roman"/>
                <w:b/>
                <w:sz w:val="24"/>
                <w:szCs w:val="24"/>
              </w:rPr>
              <w:t>Time Complexity</w:t>
            </w:r>
          </w:p>
        </w:tc>
        <w:tc>
          <w:tcPr>
            <w:tcW w:w="1454" w:type="dxa"/>
          </w:tcPr>
          <w:p w:rsidR="00A26579" w:rsidRPr="00113762" w:rsidRDefault="00A26579" w:rsidP="00863A98">
            <w:pPr>
              <w:rPr>
                <w:rFonts w:ascii="Times New Roman" w:hAnsi="Times New Roman" w:cs="Times New Roman"/>
                <w:b/>
                <w:sz w:val="24"/>
                <w:szCs w:val="24"/>
              </w:rPr>
            </w:pPr>
            <w:r w:rsidRPr="00113762">
              <w:rPr>
                <w:rFonts w:ascii="Times New Roman" w:hAnsi="Times New Roman" w:cs="Times New Roman"/>
                <w:b/>
                <w:sz w:val="24"/>
                <w:szCs w:val="24"/>
              </w:rPr>
              <w:t>Support Of Varied Density</w:t>
            </w:r>
          </w:p>
        </w:tc>
        <w:tc>
          <w:tcPr>
            <w:tcW w:w="1424" w:type="dxa"/>
          </w:tcPr>
          <w:p w:rsidR="00A26579" w:rsidRPr="00113762" w:rsidRDefault="00A26579" w:rsidP="00863A98">
            <w:pPr>
              <w:rPr>
                <w:rFonts w:ascii="Times New Roman" w:hAnsi="Times New Roman" w:cs="Times New Roman"/>
                <w:b/>
                <w:sz w:val="24"/>
                <w:szCs w:val="24"/>
              </w:rPr>
            </w:pPr>
            <w:r w:rsidRPr="00113762">
              <w:rPr>
                <w:rFonts w:ascii="Times New Roman" w:hAnsi="Times New Roman" w:cs="Times New Roman"/>
                <w:b/>
                <w:sz w:val="24"/>
                <w:szCs w:val="24"/>
              </w:rPr>
              <w:t>Support Of Arbitrary Shape</w:t>
            </w:r>
          </w:p>
        </w:tc>
        <w:tc>
          <w:tcPr>
            <w:tcW w:w="1380" w:type="dxa"/>
          </w:tcPr>
          <w:p w:rsidR="00A26579" w:rsidRPr="00113762" w:rsidRDefault="00A26579" w:rsidP="00863A98">
            <w:pPr>
              <w:rPr>
                <w:rFonts w:ascii="Times New Roman" w:hAnsi="Times New Roman" w:cs="Times New Roman"/>
                <w:b/>
                <w:sz w:val="24"/>
                <w:szCs w:val="24"/>
              </w:rPr>
            </w:pPr>
            <w:r w:rsidRPr="00113762">
              <w:rPr>
                <w:rFonts w:ascii="Times New Roman" w:hAnsi="Times New Roman" w:cs="Times New Roman"/>
                <w:b/>
                <w:sz w:val="24"/>
                <w:szCs w:val="24"/>
              </w:rPr>
              <w:t>Robust To Noise</w:t>
            </w:r>
          </w:p>
        </w:tc>
        <w:tc>
          <w:tcPr>
            <w:tcW w:w="1334" w:type="dxa"/>
          </w:tcPr>
          <w:p w:rsidR="00A26579" w:rsidRPr="00113762" w:rsidRDefault="00A26579" w:rsidP="00863A98">
            <w:pPr>
              <w:rPr>
                <w:rFonts w:ascii="Times New Roman" w:hAnsi="Times New Roman" w:cs="Times New Roman"/>
                <w:b/>
                <w:sz w:val="24"/>
                <w:szCs w:val="24"/>
              </w:rPr>
            </w:pPr>
            <w:r w:rsidRPr="00113762">
              <w:rPr>
                <w:rFonts w:ascii="Times New Roman" w:hAnsi="Times New Roman" w:cs="Times New Roman"/>
                <w:b/>
                <w:sz w:val="24"/>
                <w:szCs w:val="24"/>
              </w:rPr>
              <w:t>Insensitive To Order Of Input</w:t>
            </w:r>
          </w:p>
        </w:tc>
      </w:tr>
      <w:tr w:rsidR="00A26579" w:rsidRPr="00113762" w:rsidTr="00A26579">
        <w:trPr>
          <w:trHeight w:val="422"/>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431"/>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DBCLASD</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O(3n</w:t>
            </w:r>
            <w:r w:rsidRPr="00113762">
              <w:rPr>
                <w:rFonts w:ascii="Times New Roman" w:hAnsi="Times New Roman" w:cs="Times New Roman"/>
                <w:sz w:val="24"/>
                <w:szCs w:val="24"/>
                <w:vertAlign w:val="superscript"/>
              </w:rPr>
              <w:t>2</w:t>
            </w:r>
            <w:r w:rsidRPr="00113762">
              <w:rPr>
                <w:rFonts w:ascii="Times New Roman" w:hAnsi="Times New Roman" w:cs="Times New Roman"/>
                <w:sz w:val="24"/>
                <w:szCs w:val="24"/>
              </w:rPr>
              <w:t>)</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r>
      <w:tr w:rsidR="00A26579" w:rsidRPr="00113762" w:rsidTr="00A26579">
        <w:trPr>
          <w:trHeight w:val="350"/>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GDBSCAN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w:t>
            </w:r>
            <w:r w:rsidRPr="00113762">
              <w:rPr>
                <w:rFonts w:ascii="Times New Roman" w:hAnsi="Times New Roman" w:cs="Times New Roman"/>
                <w:sz w:val="24"/>
                <w:szCs w:val="24"/>
                <w:vertAlign w:val="superscript"/>
              </w:rPr>
              <w:t>2</w:t>
            </w:r>
            <w:r w:rsidRPr="00113762">
              <w:rPr>
                <w:rFonts w:ascii="Times New Roman" w:hAnsi="Times New Roman" w:cs="Times New Roman"/>
                <w:sz w:val="24"/>
                <w:szCs w:val="24"/>
              </w:rPr>
              <w:t>)</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DENCLUE</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O(log|D|)</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OPTICS</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DBRS</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70"/>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IDBSCAN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VDBSCAN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LDBSCAN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ST-DBSCAN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DDSC</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DVBSCAN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DBSC</w:t>
            </w:r>
          </w:p>
        </w:tc>
        <w:tc>
          <w:tcPr>
            <w:tcW w:w="1402" w:type="dxa"/>
          </w:tcPr>
          <w:p w:rsidR="00A26579" w:rsidRPr="00113762" w:rsidRDefault="00A26579" w:rsidP="00863A98">
            <w:pPr>
              <w:rPr>
                <w:rFonts w:ascii="Times New Roman" w:hAnsi="Times New Roman" w:cs="Times New Roman"/>
                <w:b/>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DMDBSCAN</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r>
      <w:tr w:rsidR="00A26579" w:rsidRPr="00113762" w:rsidTr="00A26579">
        <w:trPr>
          <w:trHeight w:val="144"/>
          <w:jc w:val="center"/>
        </w:trPr>
        <w:tc>
          <w:tcPr>
            <w:tcW w:w="157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DCURS</w:t>
            </w:r>
          </w:p>
        </w:tc>
        <w:tc>
          <w:tcPr>
            <w:tcW w:w="1402"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O(nlogn)</w:t>
            </w:r>
          </w:p>
        </w:tc>
        <w:tc>
          <w:tcPr>
            <w:tcW w:w="145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c>
          <w:tcPr>
            <w:tcW w:w="142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80"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YES</w:t>
            </w:r>
          </w:p>
        </w:tc>
        <w:tc>
          <w:tcPr>
            <w:tcW w:w="1334" w:type="dxa"/>
          </w:tcPr>
          <w:p w:rsidR="00A26579" w:rsidRPr="00113762" w:rsidRDefault="00A26579" w:rsidP="00863A98">
            <w:pPr>
              <w:rPr>
                <w:rFonts w:ascii="Times New Roman" w:hAnsi="Times New Roman" w:cs="Times New Roman"/>
                <w:sz w:val="24"/>
                <w:szCs w:val="24"/>
              </w:rPr>
            </w:pPr>
            <w:r w:rsidRPr="00113762">
              <w:rPr>
                <w:rFonts w:ascii="Times New Roman" w:hAnsi="Times New Roman" w:cs="Times New Roman"/>
                <w:sz w:val="24"/>
                <w:szCs w:val="24"/>
              </w:rPr>
              <w:t>NO</w:t>
            </w:r>
          </w:p>
        </w:tc>
      </w:tr>
    </w:tbl>
    <w:p w:rsidR="00142A33" w:rsidRPr="00113762" w:rsidRDefault="00142A33" w:rsidP="00142A33">
      <w:pPr>
        <w:spacing w:line="287" w:lineRule="exact"/>
        <w:rPr>
          <w:rFonts w:ascii="Times New Roman" w:eastAsia="Times New Roman" w:hAnsi="Times New Roman"/>
          <w:sz w:val="24"/>
          <w:szCs w:val="24"/>
        </w:rPr>
      </w:pPr>
    </w:p>
    <w:p w:rsidR="00142A33" w:rsidRPr="00113762" w:rsidRDefault="00142A33" w:rsidP="004E45D8">
      <w:pPr>
        <w:spacing w:after="160" w:line="259" w:lineRule="auto"/>
        <w:jc w:val="center"/>
        <w:rPr>
          <w:rFonts w:ascii="Times New Roman" w:eastAsia="Times New Roman" w:hAnsi="Times New Roman"/>
          <w:b/>
          <w:sz w:val="24"/>
          <w:szCs w:val="24"/>
        </w:rPr>
      </w:pPr>
      <w:r w:rsidRPr="00113762">
        <w:rPr>
          <w:rFonts w:ascii="Times New Roman" w:eastAsia="Times New Roman" w:hAnsi="Times New Roman"/>
          <w:b/>
          <w:sz w:val="24"/>
          <w:szCs w:val="24"/>
        </w:rPr>
        <w:t>V. Conclusion</w:t>
      </w:r>
    </w:p>
    <w:p w:rsidR="00142A33" w:rsidRPr="00113762" w:rsidRDefault="00142A33" w:rsidP="00142A33">
      <w:pPr>
        <w:spacing w:line="239" w:lineRule="exact"/>
        <w:rPr>
          <w:rFonts w:ascii="Times New Roman" w:eastAsia="Times New Roman" w:hAnsi="Times New Roman"/>
          <w:sz w:val="24"/>
          <w:szCs w:val="24"/>
        </w:rPr>
      </w:pPr>
    </w:p>
    <w:p w:rsidR="00142A33" w:rsidRPr="00113762" w:rsidRDefault="009D6DFB" w:rsidP="009D6DFB">
      <w:pPr>
        <w:spacing w:line="200" w:lineRule="exact"/>
        <w:jc w:val="both"/>
        <w:rPr>
          <w:rFonts w:ascii="Times New Roman" w:eastAsia="Times New Roman" w:hAnsi="Times New Roman"/>
          <w:sz w:val="24"/>
          <w:szCs w:val="24"/>
        </w:rPr>
      </w:pPr>
      <w:r w:rsidRPr="00113762">
        <w:rPr>
          <w:rFonts w:ascii="Times New Roman" w:eastAsia="Times New Roman" w:hAnsi="Times New Roman"/>
          <w:sz w:val="24"/>
          <w:szCs w:val="24"/>
        </w:rPr>
        <w:t xml:space="preserve">Cluster Analysis is a procedure of collection the articles, called as a cluster/s, which comprises of the items that are like each other in a given cluster and not at all like the items in other cluster. Cluster investigation, crude investigation with practically zero earlier learning, comprises of research created over a wide </w:t>
      </w:r>
      <w:r w:rsidRPr="00113762">
        <w:rPr>
          <w:rFonts w:ascii="Times New Roman" w:eastAsia="Times New Roman" w:hAnsi="Times New Roman"/>
          <w:sz w:val="24"/>
          <w:szCs w:val="24"/>
        </w:rPr>
        <w:lastRenderedPageBreak/>
        <w:t>assortment of groups. The assorted variety, on one hand, furnishes us with numerous instruments. Then again, the abundance of alternatives causes disarray. Huge number of clustering algorithms had been proposed which fulfill certain key issues, for example, self-assertive shapes, high dimensional database and space learning et cetera. It isn't conceivable to plan a solitary clustering algorithm which satisfies every one of the prerequisites of clustering. So it is extremely hard to choose any algorithm for a particular application. In this paper we give insight about grouping of clustering strategies with the focal points and disservices. We likewise endeavored to give a point by point examination of the clustering algorithms and we gave remarks on every algorithm which influences the choice to process less demanding for the user.</w:t>
      </w:r>
    </w:p>
    <w:p w:rsidR="00893069" w:rsidRDefault="00893069" w:rsidP="00893069">
      <w:pPr>
        <w:spacing w:after="160" w:line="259" w:lineRule="auto"/>
        <w:rPr>
          <w:rFonts w:ascii="Times New Roman" w:eastAsia="Times New Roman" w:hAnsi="Times New Roman"/>
          <w:b/>
          <w:sz w:val="24"/>
          <w:szCs w:val="24"/>
        </w:rPr>
      </w:pPr>
    </w:p>
    <w:p w:rsidR="00893069" w:rsidRDefault="00893069" w:rsidP="00893069">
      <w:pPr>
        <w:spacing w:after="160" w:line="259" w:lineRule="auto"/>
        <w:rPr>
          <w:rFonts w:ascii="Times New Roman" w:eastAsia="Times New Roman" w:hAnsi="Times New Roman"/>
          <w:b/>
          <w:sz w:val="24"/>
          <w:szCs w:val="24"/>
        </w:rPr>
      </w:pPr>
    </w:p>
    <w:p w:rsidR="00142A33" w:rsidRPr="00113762" w:rsidRDefault="00142A33" w:rsidP="00893069">
      <w:pPr>
        <w:spacing w:after="160" w:line="259" w:lineRule="auto"/>
        <w:rPr>
          <w:rFonts w:ascii="Times New Roman" w:eastAsia="Times New Roman" w:hAnsi="Times New Roman"/>
          <w:b/>
          <w:sz w:val="24"/>
          <w:szCs w:val="24"/>
        </w:rPr>
      </w:pPr>
      <w:r w:rsidRPr="00113762">
        <w:rPr>
          <w:rFonts w:ascii="Times New Roman" w:eastAsia="Times New Roman" w:hAnsi="Times New Roman"/>
          <w:b/>
          <w:sz w:val="24"/>
          <w:szCs w:val="24"/>
        </w:rPr>
        <w:t>REFERENCES</w:t>
      </w:r>
    </w:p>
    <w:p w:rsidR="00142A33" w:rsidRPr="00113762" w:rsidRDefault="00142A33" w:rsidP="00962BC2">
      <w:pPr>
        <w:spacing w:line="228" w:lineRule="exact"/>
        <w:jc w:val="both"/>
        <w:rPr>
          <w:rFonts w:ascii="Times New Roman" w:eastAsia="Times New Roman" w:hAnsi="Times New Roman" w:cs="Times New Roman"/>
          <w:sz w:val="24"/>
          <w:szCs w:val="24"/>
        </w:rPr>
      </w:pPr>
    </w:p>
    <w:p w:rsidR="00142A33" w:rsidRPr="00113762" w:rsidRDefault="00142A33" w:rsidP="00962BC2">
      <w:pPr>
        <w:numPr>
          <w:ilvl w:val="0"/>
          <w:numId w:val="8"/>
        </w:numPr>
        <w:tabs>
          <w:tab w:val="left" w:pos="309"/>
        </w:tabs>
        <w:spacing w:line="0" w:lineRule="atLeast"/>
        <w:ind w:left="309" w:hanging="309"/>
        <w:jc w:val="both"/>
        <w:rPr>
          <w:rFonts w:ascii="Times New Roman" w:eastAsia="Times New Roman" w:hAnsi="Times New Roman" w:cs="Times New Roman"/>
          <w:sz w:val="24"/>
          <w:szCs w:val="24"/>
        </w:rPr>
      </w:pPr>
      <w:r w:rsidRPr="00113762">
        <w:rPr>
          <w:rFonts w:ascii="Times New Roman" w:eastAsia="Times New Roman" w:hAnsi="Times New Roman" w:cs="Times New Roman"/>
          <w:sz w:val="24"/>
          <w:szCs w:val="24"/>
        </w:rPr>
        <w:t>Jiawei Han and MichhelineKamber,Data mining concepts and techniques-a reffrence book</w:t>
      </w:r>
    </w:p>
    <w:p w:rsidR="00142A33" w:rsidRPr="00113762" w:rsidRDefault="00142A33" w:rsidP="00962BC2">
      <w:pPr>
        <w:spacing w:line="232" w:lineRule="exact"/>
        <w:jc w:val="both"/>
        <w:rPr>
          <w:rFonts w:ascii="Times New Roman" w:eastAsia="Times New Roman" w:hAnsi="Times New Roman" w:cs="Times New Roman"/>
          <w:sz w:val="24"/>
          <w:szCs w:val="24"/>
        </w:rPr>
      </w:pPr>
    </w:p>
    <w:p w:rsidR="00142A33" w:rsidRPr="00113762" w:rsidRDefault="00142A33" w:rsidP="00962BC2">
      <w:pPr>
        <w:numPr>
          <w:ilvl w:val="0"/>
          <w:numId w:val="8"/>
        </w:numPr>
        <w:tabs>
          <w:tab w:val="left" w:pos="349"/>
        </w:tabs>
        <w:spacing w:line="0" w:lineRule="atLeast"/>
        <w:ind w:left="349" w:hanging="349"/>
        <w:jc w:val="both"/>
        <w:rPr>
          <w:rFonts w:ascii="Times New Roman" w:eastAsia="Times New Roman" w:hAnsi="Times New Roman" w:cs="Times New Roman"/>
          <w:sz w:val="24"/>
          <w:szCs w:val="24"/>
        </w:rPr>
      </w:pPr>
      <w:r w:rsidRPr="00113762">
        <w:rPr>
          <w:rFonts w:ascii="Times New Roman" w:eastAsia="Times New Roman" w:hAnsi="Times New Roman" w:cs="Times New Roman"/>
          <w:sz w:val="24"/>
          <w:szCs w:val="24"/>
        </w:rPr>
        <w:t>X. Wu, V. Kumar, J.R. Quinlan, J. Ghosh, Q. Yang, H. Motoda, G.J. McLachlan, A. Ng, B. Liu, P.S. Yu, Z.H. Zhou, M. Steinbach,</w:t>
      </w:r>
    </w:p>
    <w:p w:rsidR="00142A33" w:rsidRPr="00113762" w:rsidRDefault="00142A33" w:rsidP="00962BC2">
      <w:pPr>
        <w:spacing w:line="30" w:lineRule="exact"/>
        <w:jc w:val="both"/>
        <w:rPr>
          <w:rFonts w:ascii="Times New Roman" w:eastAsia="Times New Roman" w:hAnsi="Times New Roman" w:cs="Times New Roman"/>
          <w:sz w:val="24"/>
          <w:szCs w:val="24"/>
        </w:rPr>
      </w:pPr>
    </w:p>
    <w:p w:rsidR="00142A33" w:rsidRPr="00113762" w:rsidRDefault="00142A33" w:rsidP="00962BC2">
      <w:pPr>
        <w:spacing w:line="0" w:lineRule="atLeast"/>
        <w:ind w:left="9"/>
        <w:jc w:val="both"/>
        <w:rPr>
          <w:rFonts w:ascii="Times New Roman" w:eastAsia="Times New Roman" w:hAnsi="Times New Roman" w:cs="Times New Roman"/>
          <w:sz w:val="24"/>
          <w:szCs w:val="24"/>
        </w:rPr>
      </w:pPr>
      <w:r w:rsidRPr="00113762">
        <w:rPr>
          <w:rFonts w:ascii="Times New Roman" w:eastAsia="Times New Roman" w:hAnsi="Times New Roman" w:cs="Times New Roman"/>
          <w:sz w:val="24"/>
          <w:szCs w:val="24"/>
        </w:rPr>
        <w:t>D.J.Hand, and D. Steinberg, ―Top 10 Algorithms in Data Mining, ―Knowledge Information Systems, vol. 14, no. 1, pp. 1 37, 2007</w:t>
      </w:r>
    </w:p>
    <w:p w:rsidR="00142A33" w:rsidRPr="00113762" w:rsidRDefault="00142A33" w:rsidP="00962BC2">
      <w:pPr>
        <w:spacing w:line="239" w:lineRule="exact"/>
        <w:jc w:val="both"/>
        <w:rPr>
          <w:rFonts w:ascii="Times New Roman" w:eastAsia="Times New Roman" w:hAnsi="Times New Roman" w:cs="Times New Roman"/>
          <w:sz w:val="24"/>
          <w:szCs w:val="24"/>
        </w:rPr>
      </w:pPr>
    </w:p>
    <w:p w:rsidR="00142A33" w:rsidRPr="00113762" w:rsidRDefault="00142A33" w:rsidP="00962BC2">
      <w:pPr>
        <w:numPr>
          <w:ilvl w:val="0"/>
          <w:numId w:val="8"/>
        </w:numPr>
        <w:tabs>
          <w:tab w:val="left" w:pos="388"/>
        </w:tabs>
        <w:spacing w:line="266" w:lineRule="auto"/>
        <w:ind w:left="9" w:hanging="9"/>
        <w:jc w:val="both"/>
        <w:rPr>
          <w:rFonts w:ascii="Times New Roman" w:eastAsia="Times New Roman" w:hAnsi="Times New Roman" w:cs="Times New Roman"/>
          <w:sz w:val="24"/>
          <w:szCs w:val="24"/>
        </w:rPr>
      </w:pPr>
      <w:r w:rsidRPr="00113762">
        <w:rPr>
          <w:rFonts w:ascii="Times New Roman" w:eastAsia="Times New Roman" w:hAnsi="Times New Roman" w:cs="Times New Roman"/>
          <w:sz w:val="24"/>
          <w:szCs w:val="24"/>
        </w:rPr>
        <w:t>DeeptiSisodia, Lokesh Singh, SheetalSisodia, Khushboosaxena, Clustering Techniques: A Brief Survey of Different Clustering Algorithms, International Journal of Latest Trends in Engineering and Technology (IJLTET). Vol. 1 Issue 3 September 2012 .</w:t>
      </w:r>
    </w:p>
    <w:p w:rsidR="00142A33" w:rsidRPr="00113762" w:rsidRDefault="00142A33" w:rsidP="00962BC2">
      <w:pPr>
        <w:spacing w:line="218" w:lineRule="exact"/>
        <w:jc w:val="both"/>
        <w:rPr>
          <w:rFonts w:ascii="Times New Roman" w:eastAsia="Times New Roman" w:hAnsi="Times New Roman" w:cs="Times New Roman"/>
          <w:sz w:val="24"/>
          <w:szCs w:val="24"/>
        </w:rPr>
      </w:pPr>
    </w:p>
    <w:p w:rsidR="00142A33" w:rsidRPr="00113762" w:rsidRDefault="00142A33" w:rsidP="00962BC2">
      <w:pPr>
        <w:numPr>
          <w:ilvl w:val="0"/>
          <w:numId w:val="8"/>
        </w:numPr>
        <w:tabs>
          <w:tab w:val="left" w:pos="275"/>
        </w:tabs>
        <w:spacing w:line="263" w:lineRule="auto"/>
        <w:ind w:left="9" w:hanging="9"/>
        <w:jc w:val="both"/>
        <w:rPr>
          <w:rFonts w:ascii="Times New Roman" w:eastAsia="Times New Roman" w:hAnsi="Times New Roman" w:cs="Times New Roman"/>
          <w:sz w:val="24"/>
          <w:szCs w:val="24"/>
        </w:rPr>
      </w:pPr>
      <w:r w:rsidRPr="00113762">
        <w:rPr>
          <w:rFonts w:ascii="Times New Roman" w:eastAsia="Times New Roman" w:hAnsi="Times New Roman" w:cs="Times New Roman"/>
          <w:sz w:val="24"/>
          <w:szCs w:val="24"/>
        </w:rPr>
        <w:t>Yaminee S. Patil, M.B.Vaidya , A Technical Survey on Cluster Analysis in Data Mining, International Journal of Emerging Technology and Advanced Engineering Website: www.ijetae.com (ISSN 2250 - 2459, Volume 2, Issue 9, September 2012)</w:t>
      </w:r>
    </w:p>
    <w:p w:rsidR="00142A33" w:rsidRPr="00113762" w:rsidRDefault="00142A33" w:rsidP="00962BC2">
      <w:pPr>
        <w:spacing w:line="223" w:lineRule="exact"/>
        <w:jc w:val="both"/>
        <w:rPr>
          <w:rFonts w:ascii="Times New Roman" w:eastAsia="Times New Roman" w:hAnsi="Times New Roman" w:cs="Times New Roman"/>
          <w:sz w:val="24"/>
          <w:szCs w:val="24"/>
        </w:rPr>
      </w:pPr>
    </w:p>
    <w:p w:rsidR="00142A33" w:rsidRPr="00113762" w:rsidRDefault="00142A33" w:rsidP="00962BC2">
      <w:pPr>
        <w:numPr>
          <w:ilvl w:val="0"/>
          <w:numId w:val="8"/>
        </w:numPr>
        <w:tabs>
          <w:tab w:val="left" w:pos="277"/>
        </w:tabs>
        <w:spacing w:line="263" w:lineRule="auto"/>
        <w:ind w:left="9" w:hanging="9"/>
        <w:jc w:val="both"/>
        <w:rPr>
          <w:rFonts w:ascii="Times New Roman" w:eastAsia="Times New Roman" w:hAnsi="Times New Roman" w:cs="Times New Roman"/>
          <w:sz w:val="24"/>
          <w:szCs w:val="24"/>
        </w:rPr>
      </w:pPr>
      <w:r w:rsidRPr="00113762">
        <w:rPr>
          <w:rFonts w:ascii="Times New Roman" w:eastAsia="Times New Roman" w:hAnsi="Times New Roman" w:cs="Times New Roman"/>
          <w:sz w:val="24"/>
          <w:szCs w:val="24"/>
        </w:rPr>
        <w:t>M.Vijayalakshmi, M.Renuka Devi, A Survey of Different Issue of Different clustering Algorithms Used in Large Datasets, International Journal of Advanced Research in Computer Science and Software Engineering, Volume 2, Issue 3, March 2012.</w:t>
      </w:r>
    </w:p>
    <w:p w:rsidR="00142A33" w:rsidRPr="00113762" w:rsidRDefault="00142A33" w:rsidP="00962BC2">
      <w:pPr>
        <w:spacing w:line="220" w:lineRule="exact"/>
        <w:jc w:val="both"/>
        <w:rPr>
          <w:rFonts w:ascii="Times New Roman" w:eastAsia="Times New Roman" w:hAnsi="Times New Roman" w:cs="Times New Roman"/>
          <w:sz w:val="24"/>
          <w:szCs w:val="24"/>
        </w:rPr>
      </w:pPr>
    </w:p>
    <w:p w:rsidR="00962BC2" w:rsidRPr="00113762" w:rsidRDefault="00142A33"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eastAsia="Times New Roman" w:hAnsi="Times New Roman" w:cs="Times New Roman"/>
          <w:sz w:val="24"/>
          <w:szCs w:val="24"/>
        </w:rPr>
        <w:t>Prof. Neha Soni1, Dr. Amit Ganatra, Comparative study of several Clustering Algorithms, International Journal of Advanced Computer Research, Volume-2 Number-4 Issue-6 December-2012</w:t>
      </w:r>
    </w:p>
    <w:p w:rsidR="00962BC2" w:rsidRPr="00113762" w:rsidRDefault="00962BC2" w:rsidP="00962BC2">
      <w:pPr>
        <w:pStyle w:val="ListParagraph"/>
        <w:rPr>
          <w:rFonts w:cs="Times New Roman"/>
          <w:szCs w:val="24"/>
        </w:rPr>
      </w:pPr>
    </w:p>
    <w:p w:rsidR="00962BC2" w:rsidRPr="00113762" w:rsidRDefault="00962BC2"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hAnsi="Times New Roman" w:cs="Times New Roman"/>
          <w:sz w:val="24"/>
          <w:szCs w:val="24"/>
        </w:rPr>
        <w:t>T. Jianhao, Z.  Jing and L. Weixiong, “An Improved Clustering Algorithm Based on Density Distribution Function”, Canadian Center of Science and Education, Vol. 3, No. 3, pp. 1-7, August 2010.</w:t>
      </w:r>
    </w:p>
    <w:p w:rsidR="00962BC2" w:rsidRPr="00113762" w:rsidRDefault="00962BC2" w:rsidP="00962BC2">
      <w:pPr>
        <w:pStyle w:val="ListParagraph"/>
        <w:rPr>
          <w:rFonts w:cs="Times New Roman"/>
          <w:szCs w:val="24"/>
        </w:rPr>
      </w:pPr>
    </w:p>
    <w:p w:rsidR="00962BC2" w:rsidRPr="00113762" w:rsidRDefault="00962BC2"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hAnsi="Times New Roman" w:cs="Times New Roman"/>
          <w:sz w:val="24"/>
          <w:szCs w:val="24"/>
        </w:rPr>
        <w:t>C. Sanjay and Prof. N.K.Nagwani, “Analysis and Study of Incremental DBSCAN Clustering Algorithm”, International Journal of Enterprise Computing and Business Systems, Vol. 1, Issue 2, pp. 1-15, July 2011.</w:t>
      </w:r>
    </w:p>
    <w:p w:rsidR="00962BC2" w:rsidRPr="00113762" w:rsidRDefault="00962BC2" w:rsidP="00962BC2">
      <w:pPr>
        <w:pStyle w:val="ListParagraph"/>
        <w:rPr>
          <w:rFonts w:cs="Times New Roman"/>
          <w:szCs w:val="24"/>
        </w:rPr>
      </w:pPr>
    </w:p>
    <w:p w:rsidR="00962BC2" w:rsidRPr="00113762" w:rsidRDefault="00962BC2"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hAnsi="Times New Roman" w:cs="Times New Roman"/>
          <w:sz w:val="24"/>
          <w:szCs w:val="24"/>
        </w:rPr>
        <w:t>K. Slava, M.  Florian and K. Daniel, “P-DBSCAN: A density based clustering algorithm for exploration and analysis of attractive areas using collections of geo-tagged photos”, pp. 1-4, 2011.</w:t>
      </w:r>
    </w:p>
    <w:p w:rsidR="00962BC2" w:rsidRPr="00113762" w:rsidRDefault="00962BC2" w:rsidP="00962BC2">
      <w:pPr>
        <w:pStyle w:val="ListParagraph"/>
        <w:rPr>
          <w:rFonts w:cs="Times New Roman"/>
          <w:szCs w:val="24"/>
        </w:rPr>
      </w:pPr>
    </w:p>
    <w:p w:rsidR="00962BC2" w:rsidRPr="00113762" w:rsidRDefault="00962BC2"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hAnsi="Times New Roman" w:cs="Times New Roman"/>
          <w:sz w:val="24"/>
          <w:szCs w:val="24"/>
        </w:rPr>
        <w:t>A. Amineh, Y.W. Teh , R.S. Mahmoud  and R. A. S. Y. Saeed, “A Study of Density-Grid based Clustering Algorithms on Data Streams”, IEEE, pp. 1652-1656, 2011.</w:t>
      </w:r>
    </w:p>
    <w:p w:rsidR="00962BC2" w:rsidRPr="00113762" w:rsidRDefault="00962BC2" w:rsidP="00962BC2">
      <w:pPr>
        <w:pStyle w:val="ListParagraph"/>
        <w:rPr>
          <w:rFonts w:cs="Times New Roman"/>
          <w:szCs w:val="24"/>
        </w:rPr>
      </w:pPr>
    </w:p>
    <w:p w:rsidR="00962BC2" w:rsidRPr="00113762" w:rsidRDefault="00962BC2"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hAnsi="Times New Roman" w:cs="Times New Roman"/>
          <w:sz w:val="24"/>
          <w:szCs w:val="24"/>
        </w:rPr>
        <w:lastRenderedPageBreak/>
        <w:t>M. Parimala, L. Daphne and N.C. Senthilkumar, “A Survey on Density Based Clustering Algorithms for Mining Large Spatial Databases”, International Journal of Advanced Science and Technology, Vol. 31, pp. 59-66, June 2011.</w:t>
      </w:r>
    </w:p>
    <w:p w:rsidR="00962BC2" w:rsidRPr="00113762" w:rsidRDefault="00962BC2" w:rsidP="00962BC2">
      <w:pPr>
        <w:pStyle w:val="ListParagraph"/>
        <w:rPr>
          <w:rFonts w:cs="Times New Roman"/>
          <w:szCs w:val="24"/>
        </w:rPr>
      </w:pPr>
    </w:p>
    <w:p w:rsidR="00962BC2" w:rsidRPr="00113762" w:rsidRDefault="00962BC2"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hAnsi="Times New Roman" w:cs="Times New Roman"/>
          <w:sz w:val="24"/>
          <w:szCs w:val="24"/>
        </w:rPr>
        <w:t>L. Wu and X. Gao, “A Density-based Clustering Algorithm for Weighted Network with Attribute Information”, in the Proceedings of 3rd IEEE International Conference on Advanced Computer Control (ICACC) , pp. 629-633, 2011.</w:t>
      </w:r>
    </w:p>
    <w:p w:rsidR="00962BC2" w:rsidRPr="00113762" w:rsidRDefault="00962BC2" w:rsidP="00962BC2">
      <w:pPr>
        <w:pStyle w:val="ListParagraph"/>
        <w:rPr>
          <w:rFonts w:cs="Times New Roman"/>
          <w:szCs w:val="24"/>
        </w:rPr>
      </w:pPr>
    </w:p>
    <w:p w:rsidR="00962BC2" w:rsidRPr="00113762" w:rsidRDefault="00962BC2" w:rsidP="00962BC2">
      <w:pPr>
        <w:numPr>
          <w:ilvl w:val="0"/>
          <w:numId w:val="8"/>
        </w:numPr>
        <w:tabs>
          <w:tab w:val="left" w:pos="275"/>
        </w:tabs>
        <w:spacing w:line="235" w:lineRule="auto"/>
        <w:ind w:left="9" w:hanging="9"/>
        <w:jc w:val="both"/>
        <w:rPr>
          <w:rFonts w:ascii="Times New Roman" w:eastAsia="Times New Roman" w:hAnsi="Times New Roman" w:cs="Times New Roman"/>
          <w:sz w:val="24"/>
          <w:szCs w:val="24"/>
        </w:rPr>
      </w:pPr>
      <w:r w:rsidRPr="00113762">
        <w:rPr>
          <w:rFonts w:ascii="Times New Roman" w:hAnsi="Times New Roman" w:cs="Times New Roman"/>
          <w:sz w:val="24"/>
          <w:szCs w:val="24"/>
        </w:rPr>
        <w:t>T. Animesh, K. M. Sumit and K. P. Prashanta, “FDCA: A Fast Density Based Clustering Algorithm for Spatial Database System”, IEEE, pp. 21-26, 2011.</w:t>
      </w: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200" w:lineRule="exact"/>
        <w:rPr>
          <w:rFonts w:ascii="Times New Roman" w:eastAsia="Times New Roman" w:hAnsi="Times New Roman"/>
          <w:sz w:val="24"/>
          <w:szCs w:val="24"/>
        </w:rPr>
      </w:pPr>
    </w:p>
    <w:p w:rsidR="00142A33" w:rsidRPr="00113762" w:rsidRDefault="00142A33" w:rsidP="00142A33">
      <w:pPr>
        <w:spacing w:line="394" w:lineRule="exact"/>
        <w:rPr>
          <w:rFonts w:ascii="Times New Roman" w:eastAsia="Times New Roman" w:hAnsi="Times New Roman"/>
          <w:sz w:val="24"/>
          <w:szCs w:val="24"/>
        </w:rPr>
      </w:pPr>
    </w:p>
    <w:sectPr w:rsidR="00142A33" w:rsidRPr="00113762" w:rsidSect="001A2E35">
      <w:headerReference w:type="default" r:id="rId8"/>
      <w:footerReference w:type="default" r:id="rId9"/>
      <w:pgSz w:w="11900" w:h="16838"/>
      <w:pgMar w:top="702" w:right="806" w:bottom="898" w:left="811" w:header="0" w:footer="0" w:gutter="0"/>
      <w:pgNumType w:start="38"/>
      <w:cols w:space="0" w:equalWidth="0">
        <w:col w:w="10289"/>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CB0" w:rsidRDefault="008E2CB0" w:rsidP="00113762">
      <w:r>
        <w:separator/>
      </w:r>
    </w:p>
  </w:endnote>
  <w:endnote w:type="continuationSeparator" w:id="1">
    <w:p w:rsidR="008E2CB0" w:rsidRDefault="008E2CB0" w:rsidP="001137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812" w:rsidRDefault="00496812" w:rsidP="00496812">
    <w:pPr>
      <w:pStyle w:val="Footer"/>
      <w:spacing w:line="264" w:lineRule="auto"/>
      <w:ind w:left="2"/>
      <w:jc w:val="center"/>
      <w:rPr>
        <w:i/>
        <w:iCs/>
        <w:sz w:val="18"/>
        <w:szCs w:val="18"/>
      </w:rPr>
    </w:pPr>
    <w:r>
      <w:rPr>
        <w:lang w:val="en-AU" w:eastAsia="zh-CN"/>
      </w:rPr>
      <w:pict>
        <v:line id="Line 6" o:spid="_x0000_s3076" style="position:absolute;left:0;text-align:left;z-index:251658240;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T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qXeE8RMC&#10;AAApBAAADgAAAAAAAAAAAAAAAAAuAgAAZHJzL2Uyb0RvYy54bWxQSwECLQAUAAYACAAAACEAvyyz&#10;mtkAAAAGAQAADwAAAAAAAAAAAAAAAABtBAAAZHJzL2Rvd25yZXYueG1sUEsFBgAAAAAEAAQA8wAA&#10;AHMFAAAAAA==&#10;"/>
      </w:pict>
    </w:r>
    <w:r>
      <w:rPr>
        <w:lang w:val="en-AU" w:eastAsia="zh-CN"/>
      </w:rPr>
      <w:pict>
        <v:shapetype id="_x0000_t202" coordsize="21600,21600" o:spt="202" path="m,l,21600r21600,l21600,xe">
          <v:stroke joinstyle="miter"/>
          <v:path gradientshapeok="t" o:connecttype="rect"/>
        </v:shapetype>
        <v:shape id="Text Box 7" o:spid="_x0000_s3077" type="#_x0000_t202" style="position:absolute;left:0;text-align:left;margin-left:414pt;margin-top:7.65pt;width:71.4pt;height:4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" filled="f" stroked="f">
          <v:textbox>
            <w:txbxContent>
              <w:p w:rsidR="00496812" w:rsidRDefault="00496812" w:rsidP="00496812">
                <w:r>
                  <w:rPr>
                    <w:noProof/>
                    <w:lang w:val="en-IN" w:eastAsia="en-IN" w:bidi="hi-IN"/>
                  </w:rPr>
                  <w:drawing>
                    <wp:inline distT="0" distB="0" distL="0" distR="0">
                      <wp:extent cx="723900" cy="476250"/>
                      <wp:effectExtent l="19050" t="0" r="0" b="0"/>
                      <wp:docPr id="3" name="Picture 301" descr="Description: 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logo_small.png"/>
                              <pic:cNvPicPr>
                                <a:picLocks noChangeAspect="1" noChangeArrowheads="1"/>
                              </pic:cNvPicPr>
                            </pic:nvPicPr>
                            <pic:blipFill>
                              <a:blip r:embed="rId1"/>
                              <a:srcRect/>
                              <a:stretch>
                                <a:fillRect/>
                              </a:stretch>
                            </pic:blipFill>
                            <pic:spPr bwMode="auto">
                              <a:xfrm>
                                <a:off x="0" y="0"/>
                                <a:ext cx="723900" cy="476250"/>
                              </a:xfrm>
                              <a:prstGeom prst="rect">
                                <a:avLst/>
                              </a:prstGeom>
                              <a:noFill/>
                              <a:ln w="9525">
                                <a:noFill/>
                                <a:miter lim="800000"/>
                                <a:headEnd/>
                                <a:tailEnd/>
                              </a:ln>
                            </pic:spPr>
                          </pic:pic>
                        </a:graphicData>
                      </a:graphic>
                    </wp:inline>
                  </w:drawing>
                </w:r>
              </w:p>
            </w:txbxContent>
          </v:textbox>
        </v:shape>
      </w:pict>
    </w:r>
  </w:p>
  <w:p w:rsidR="00496812" w:rsidRDefault="00496812" w:rsidP="00496812">
    <w:pPr>
      <w:pStyle w:val="Footer"/>
      <w:spacing w:line="264" w:lineRule="auto"/>
      <w:ind w:left="2"/>
      <w:jc w:val="center"/>
      <w:rPr>
        <w:b/>
        <w:sz w:val="24"/>
        <w:szCs w:val="24"/>
      </w:rPr>
    </w:pPr>
    <w:r>
      <w:rPr>
        <w:b/>
      </w:rPr>
      <w:t>Research Cell: An International Journal of Engineering Sciences</w:t>
    </w:r>
  </w:p>
  <w:p w:rsidR="00496812" w:rsidRDefault="00496812" w:rsidP="00496812">
    <w:pPr>
      <w:pStyle w:val="Footer"/>
      <w:spacing w:line="264" w:lineRule="auto"/>
      <w:ind w:left="2"/>
      <w:jc w:val="center"/>
      <w:rPr>
        <w:sz w:val="18"/>
        <w:szCs w:val="18"/>
      </w:rPr>
    </w:pPr>
    <w:r>
      <w:rPr>
        <w:sz w:val="18"/>
        <w:szCs w:val="18"/>
      </w:rPr>
      <w:t>Issue June 2018,  Vol. 30, Web Presence: http://ijoes.vidyapublications.com</w:t>
    </w:r>
  </w:p>
  <w:p w:rsidR="00496812" w:rsidRDefault="00496812" w:rsidP="00496812">
    <w:pPr>
      <w:pStyle w:val="Footer"/>
      <w:spacing w:line="264" w:lineRule="auto"/>
      <w:ind w:left="2"/>
      <w:jc w:val="center"/>
      <w:rPr>
        <w:sz w:val="18"/>
        <w:szCs w:val="18"/>
      </w:rPr>
    </w:pPr>
    <w:r>
      <w:rPr>
        <w:sz w:val="18"/>
        <w:szCs w:val="18"/>
      </w:rPr>
      <w:t>ISSN: 2229-6913(Print), ISSN: 2320-0332(Online)</w:t>
    </w:r>
  </w:p>
  <w:p w:rsidR="00496812" w:rsidRDefault="00496812" w:rsidP="00496812">
    <w:pPr>
      <w:pStyle w:val="Footer"/>
      <w:spacing w:line="264" w:lineRule="auto"/>
      <w:ind w:left="2"/>
      <w:jc w:val="center"/>
      <w:rPr>
        <w:b/>
        <w:bCs/>
        <w:sz w:val="18"/>
        <w:szCs w:val="18"/>
      </w:rPr>
    </w:pPr>
    <w:r>
      <w:rPr>
        <w:b/>
        <w:sz w:val="18"/>
        <w:szCs w:val="18"/>
      </w:rPr>
      <w:t>© 2018 Vidya Publications. Authors are responsible for any plagiarism issues.</w:t>
    </w:r>
  </w:p>
  <w:p w:rsidR="006D17E6" w:rsidRPr="00496812" w:rsidRDefault="006D17E6" w:rsidP="00496812">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CB0" w:rsidRDefault="008E2CB0" w:rsidP="00113762">
      <w:r>
        <w:separator/>
      </w:r>
    </w:p>
  </w:footnote>
  <w:footnote w:type="continuationSeparator" w:id="1">
    <w:p w:rsidR="008E2CB0" w:rsidRDefault="008E2CB0" w:rsidP="001137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762" w:rsidRDefault="00113762" w:rsidP="001A2E35">
    <w:pPr>
      <w:pStyle w:val="Header"/>
      <w:rPr>
        <w:lang w:val="en-IN"/>
      </w:rPr>
    </w:pPr>
  </w:p>
  <w:p w:rsidR="001A2E35" w:rsidRDefault="001A2E35" w:rsidP="001A2E35">
    <w:pPr>
      <w:pStyle w:val="Header"/>
      <w:rPr>
        <w:lang w:val="en-IN"/>
      </w:rPr>
    </w:pPr>
  </w:p>
  <w:sdt>
    <w:sdtPr>
      <w:id w:val="20334013"/>
      <w:docPartObj>
        <w:docPartGallery w:val="Page Numbers (Top of Page)"/>
        <w:docPartUnique/>
      </w:docPartObj>
    </w:sdtPr>
    <w:sdtContent>
      <w:p w:rsidR="001A2E35" w:rsidRDefault="00BC19F0" w:rsidP="001A2E35">
        <w:pPr>
          <w:pStyle w:val="Header"/>
          <w:jc w:val="right"/>
        </w:pPr>
        <w:fldSimple w:instr=" PAGE   \* MERGEFORMAT ">
          <w:r w:rsidR="008F61C1">
            <w:rPr>
              <w:noProof/>
            </w:rPr>
            <w:t>43</w:t>
          </w:r>
        </w:fldSimple>
      </w:p>
    </w:sdtContent>
  </w:sdt>
  <w:p w:rsidR="001A2E35" w:rsidRPr="001A2E35" w:rsidRDefault="001A2E35" w:rsidP="001A2E35">
    <w:pPr>
      <w:pStyle w:val="Header"/>
      <w:tabs>
        <w:tab w:val="left" w:pos="4078"/>
      </w:tabs>
      <w:jc w:val="center"/>
      <w:rPr>
        <w:bCs/>
      </w:rPr>
    </w:pPr>
    <w:r w:rsidRPr="001A2E35">
      <w:rPr>
        <w:rFonts w:ascii="Times New Roman" w:hAnsi="Times New Roman" w:cs="Times New Roman"/>
        <w:b/>
        <w:bCs/>
        <w:sz w:val="24"/>
        <w:szCs w:val="24"/>
      </w:rPr>
      <w:t>Mamta Rani Kamboj, Nitin</w:t>
    </w:r>
  </w:p>
  <w:p w:rsidR="001A2E35" w:rsidRDefault="001A2E35" w:rsidP="001A2E35">
    <w:pPr>
      <w:pStyle w:val="Header"/>
      <w:rPr>
        <w:lang w:val="en-IN"/>
      </w:rPr>
    </w:pPr>
  </w:p>
  <w:p w:rsidR="001A2E35" w:rsidRDefault="001A2E35" w:rsidP="001A2E35">
    <w:pPr>
      <w:pStyle w:val="Header"/>
      <w:rPr>
        <w:lang w:val="en-IN"/>
      </w:rPr>
    </w:pPr>
  </w:p>
  <w:p w:rsidR="001A2E35" w:rsidRPr="001A2E35" w:rsidRDefault="001A2E35" w:rsidP="001A2E35">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2EB141F2"/>
    <w:lvl w:ilvl="0" w:tplc="FFFFFFFF">
      <w:start w:val="1"/>
      <w:numFmt w:val="decimal"/>
      <w:lvlText w:val="%1"/>
      <w:lvlJc w:val="left"/>
    </w:lvl>
    <w:lvl w:ilvl="1" w:tplc="FFFFFFFF">
      <w:start w:val="1"/>
      <w:numFmt w:val="decimal"/>
      <w:lvlText w:val="%2."/>
      <w:lvlJc w:val="left"/>
    </w:lvl>
    <w:lvl w:ilvl="2" w:tplc="FFFFFFFF">
      <w:start w:val="2"/>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41B71EFA"/>
    <w:lvl w:ilvl="0" w:tplc="FFFFFFFF">
      <w:start w:val="6"/>
      <w:numFmt w:val="decimal"/>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8"/>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4A81096E"/>
    <w:multiLevelType w:val="hybridMultilevel"/>
    <w:tmpl w:val="F2FEC542"/>
    <w:lvl w:ilvl="0" w:tplc="FAA0629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3"/>
    </o:shapelayout>
  </w:hdrShapeDefaults>
  <w:footnotePr>
    <w:footnote w:id="0"/>
    <w:footnote w:id="1"/>
  </w:footnotePr>
  <w:endnotePr>
    <w:endnote w:id="0"/>
    <w:endnote w:id="1"/>
  </w:endnotePr>
  <w:compat/>
  <w:rsids>
    <w:rsidRoot w:val="00142A33"/>
    <w:rsid w:val="00113762"/>
    <w:rsid w:val="00124684"/>
    <w:rsid w:val="00142A33"/>
    <w:rsid w:val="00167E8C"/>
    <w:rsid w:val="001A2E35"/>
    <w:rsid w:val="001B5EC7"/>
    <w:rsid w:val="0026393F"/>
    <w:rsid w:val="00313ECC"/>
    <w:rsid w:val="00364D7E"/>
    <w:rsid w:val="0038297E"/>
    <w:rsid w:val="00496812"/>
    <w:rsid w:val="004A71B0"/>
    <w:rsid w:val="004E45D8"/>
    <w:rsid w:val="00573EF6"/>
    <w:rsid w:val="005A6B63"/>
    <w:rsid w:val="006A5CE8"/>
    <w:rsid w:val="006D17E6"/>
    <w:rsid w:val="00794EC3"/>
    <w:rsid w:val="007F0B92"/>
    <w:rsid w:val="00823639"/>
    <w:rsid w:val="008444D5"/>
    <w:rsid w:val="00882622"/>
    <w:rsid w:val="00893069"/>
    <w:rsid w:val="008E2CB0"/>
    <w:rsid w:val="008F61C1"/>
    <w:rsid w:val="00962BC2"/>
    <w:rsid w:val="0098005D"/>
    <w:rsid w:val="00984E04"/>
    <w:rsid w:val="009D6DFB"/>
    <w:rsid w:val="00A208BB"/>
    <w:rsid w:val="00A26579"/>
    <w:rsid w:val="00A27069"/>
    <w:rsid w:val="00A355F8"/>
    <w:rsid w:val="00BC19F0"/>
    <w:rsid w:val="00BF1657"/>
    <w:rsid w:val="00D27F79"/>
    <w:rsid w:val="00D412D9"/>
    <w:rsid w:val="00D45C5C"/>
    <w:rsid w:val="00D878EA"/>
    <w:rsid w:val="00EF035C"/>
    <w:rsid w:val="00F03D7F"/>
    <w:rsid w:val="00F71D7E"/>
    <w:rsid w:val="00F84B4F"/>
    <w:rsid w:val="00FD4883"/>
    <w:rsid w:val="00FF5EA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A33"/>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62BC2"/>
    <w:pPr>
      <w:spacing w:line="360" w:lineRule="auto"/>
      <w:ind w:left="720"/>
      <w:contextualSpacing/>
      <w:jc w:val="both"/>
    </w:pPr>
    <w:rPr>
      <w:rFonts w:ascii="Times New Roman" w:hAnsi="Times New Roman" w:cs="Calibri"/>
      <w:sz w:val="24"/>
    </w:rPr>
  </w:style>
  <w:style w:type="character" w:customStyle="1" w:styleId="ListParagraphChar">
    <w:name w:val="List Paragraph Char"/>
    <w:basedOn w:val="DefaultParagraphFont"/>
    <w:link w:val="ListParagraph"/>
    <w:rsid w:val="00962BC2"/>
    <w:rPr>
      <w:rFonts w:ascii="Times New Roman" w:eastAsia="Calibri" w:hAnsi="Times New Roman" w:cs="Calibri"/>
      <w:sz w:val="24"/>
      <w:szCs w:val="20"/>
    </w:rPr>
  </w:style>
  <w:style w:type="table" w:styleId="TableGrid">
    <w:name w:val="Table Grid"/>
    <w:basedOn w:val="TableNormal"/>
    <w:uiPriority w:val="59"/>
    <w:rsid w:val="00A26579"/>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13762"/>
    <w:pPr>
      <w:tabs>
        <w:tab w:val="center" w:pos="4513"/>
        <w:tab w:val="right" w:pos="9026"/>
      </w:tabs>
    </w:pPr>
  </w:style>
  <w:style w:type="character" w:customStyle="1" w:styleId="HeaderChar">
    <w:name w:val="Header Char"/>
    <w:basedOn w:val="DefaultParagraphFont"/>
    <w:link w:val="Header"/>
    <w:uiPriority w:val="99"/>
    <w:rsid w:val="00113762"/>
    <w:rPr>
      <w:rFonts w:ascii="Calibri" w:eastAsia="Calibri" w:hAnsi="Calibri" w:cs="Arial"/>
      <w:sz w:val="20"/>
      <w:szCs w:val="20"/>
    </w:rPr>
  </w:style>
  <w:style w:type="paragraph" w:styleId="Footer">
    <w:name w:val="footer"/>
    <w:basedOn w:val="Normal"/>
    <w:link w:val="FooterChar"/>
    <w:uiPriority w:val="99"/>
    <w:unhideWhenUsed/>
    <w:qFormat/>
    <w:rsid w:val="00113762"/>
    <w:pPr>
      <w:tabs>
        <w:tab w:val="center" w:pos="4513"/>
        <w:tab w:val="right" w:pos="9026"/>
      </w:tabs>
    </w:pPr>
  </w:style>
  <w:style w:type="character" w:customStyle="1" w:styleId="FooterChar">
    <w:name w:val="Footer Char"/>
    <w:basedOn w:val="DefaultParagraphFont"/>
    <w:link w:val="Footer"/>
    <w:uiPriority w:val="99"/>
    <w:rsid w:val="00113762"/>
    <w:rPr>
      <w:rFonts w:ascii="Calibri" w:eastAsia="Calibri" w:hAnsi="Calibri" w:cs="Arial"/>
      <w:sz w:val="20"/>
      <w:szCs w:val="20"/>
    </w:rPr>
  </w:style>
  <w:style w:type="paragraph" w:styleId="BalloonText">
    <w:name w:val="Balloon Text"/>
    <w:basedOn w:val="Normal"/>
    <w:link w:val="BalloonTextChar"/>
    <w:uiPriority w:val="99"/>
    <w:semiHidden/>
    <w:unhideWhenUsed/>
    <w:rsid w:val="006D17E6"/>
    <w:rPr>
      <w:rFonts w:ascii="Tahoma" w:hAnsi="Tahoma" w:cs="Tahoma"/>
      <w:sz w:val="16"/>
      <w:szCs w:val="16"/>
    </w:rPr>
  </w:style>
  <w:style w:type="character" w:customStyle="1" w:styleId="BalloonTextChar">
    <w:name w:val="Balloon Text Char"/>
    <w:basedOn w:val="DefaultParagraphFont"/>
    <w:link w:val="BalloonText"/>
    <w:uiPriority w:val="99"/>
    <w:semiHidden/>
    <w:rsid w:val="006D17E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29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Dr. Vishal Goyal</cp:lastModifiedBy>
  <cp:revision>14</cp:revision>
  <dcterms:created xsi:type="dcterms:W3CDTF">2018-06-01T05:45:00Z</dcterms:created>
  <dcterms:modified xsi:type="dcterms:W3CDTF">2018-06-19T17:02:00Z</dcterms:modified>
</cp:coreProperties>
</file>