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A4AF5" w14:textId="63D84196" w:rsidR="0041168E" w:rsidRDefault="0041168E">
      <w:pPr>
        <w:rPr>
          <w:lang w:val="en-US"/>
        </w:rPr>
      </w:pPr>
      <w:r>
        <w:rPr>
          <w:lang w:val="en-US"/>
        </w:rPr>
        <w:t xml:space="preserve">1 – Integrated Visual studio </w:t>
      </w:r>
      <w:proofErr w:type="spellStart"/>
      <w:r>
        <w:rPr>
          <w:lang w:val="en-US"/>
        </w:rPr>
        <w:t>extentions</w:t>
      </w:r>
      <w:proofErr w:type="spellEnd"/>
    </w:p>
    <w:p w14:paraId="530C991E" w14:textId="45B8674E" w:rsidR="002C2AA1" w:rsidRDefault="00EB4A40">
      <w:pPr>
        <w:rPr>
          <w:lang w:val="en-US"/>
        </w:rPr>
      </w:pPr>
      <w:r>
        <w:rPr>
          <w:lang w:val="en-US"/>
        </w:rPr>
        <w:t>1</w:t>
      </w:r>
      <w:r w:rsidR="0041168E">
        <w:rPr>
          <w:lang w:val="en-US"/>
        </w:rPr>
        <w:t>.1</w:t>
      </w:r>
      <w:r>
        <w:rPr>
          <w:lang w:val="en-US"/>
        </w:rPr>
        <w:t xml:space="preserve"> – Conveyor </w:t>
      </w:r>
      <w:proofErr w:type="gramStart"/>
      <w:r>
        <w:rPr>
          <w:lang w:val="en-US"/>
        </w:rPr>
        <w:t>By</w:t>
      </w:r>
      <w:proofErr w:type="gramEnd"/>
      <w:r>
        <w:rPr>
          <w:lang w:val="en-US"/>
        </w:rPr>
        <w:t xml:space="preserve"> </w:t>
      </w:r>
      <w:proofErr w:type="spellStart"/>
      <w:r>
        <w:rPr>
          <w:lang w:val="en-US"/>
        </w:rPr>
        <w:t>Keyoti</w:t>
      </w:r>
      <w:proofErr w:type="spellEnd"/>
    </w:p>
    <w:p w14:paraId="272F867F" w14:textId="1F88CD5F" w:rsidR="00EB4A40" w:rsidRDefault="00EB4A40">
      <w:pPr>
        <w:rPr>
          <w:lang w:val="en-US"/>
        </w:rPr>
      </w:pPr>
      <w:r>
        <w:rPr>
          <w:lang w:val="en-US"/>
        </w:rPr>
        <w:t xml:space="preserve">  </w:t>
      </w:r>
      <w:r>
        <w:rPr>
          <w:lang w:val="en-US"/>
        </w:rPr>
        <w:tab/>
        <w:t xml:space="preserve">Purpose to use this library because </w:t>
      </w:r>
      <w:proofErr w:type="spellStart"/>
      <w:proofErr w:type="gramStart"/>
      <w:r>
        <w:rPr>
          <w:lang w:val="en-US"/>
        </w:rPr>
        <w:t>avd,emulator</w:t>
      </w:r>
      <w:proofErr w:type="spellEnd"/>
      <w:proofErr w:type="gramEnd"/>
      <w:r>
        <w:rPr>
          <w:lang w:val="en-US"/>
        </w:rPr>
        <w:t xml:space="preserve"> does not support localhost to access library. </w:t>
      </w:r>
      <w:proofErr w:type="gramStart"/>
      <w:r>
        <w:rPr>
          <w:lang w:val="en-US"/>
        </w:rPr>
        <w:t>So</w:t>
      </w:r>
      <w:proofErr w:type="gramEnd"/>
      <w:r>
        <w:rPr>
          <w:lang w:val="en-US"/>
        </w:rPr>
        <w:t xml:space="preserve"> this library gives an local IT tour localhost and with help of this we can easily </w:t>
      </w:r>
      <w:r w:rsidR="0041168E">
        <w:rPr>
          <w:lang w:val="en-US"/>
        </w:rPr>
        <w:t xml:space="preserve">access </w:t>
      </w:r>
      <w:proofErr w:type="spellStart"/>
      <w:r w:rsidR="0041168E">
        <w:rPr>
          <w:lang w:val="en-US"/>
        </w:rPr>
        <w:t>APi</w:t>
      </w:r>
      <w:proofErr w:type="spellEnd"/>
      <w:r w:rsidR="0041168E">
        <w:rPr>
          <w:lang w:val="en-US"/>
        </w:rPr>
        <w:t xml:space="preserve"> in our app via emulator </w:t>
      </w:r>
    </w:p>
    <w:p w14:paraId="61002D3D" w14:textId="5ED4569F" w:rsidR="0041168E" w:rsidRDefault="0041168E">
      <w:pPr>
        <w:rPr>
          <w:lang w:val="en-US"/>
        </w:rPr>
      </w:pPr>
    </w:p>
    <w:p w14:paraId="130C0D52" w14:textId="3DBD711E" w:rsidR="0041168E" w:rsidRDefault="0041168E">
      <w:pPr>
        <w:rPr>
          <w:lang w:val="en-US"/>
        </w:rPr>
      </w:pPr>
      <w:r>
        <w:rPr>
          <w:lang w:val="en-US"/>
        </w:rPr>
        <w:t>Download reference</w:t>
      </w:r>
    </w:p>
    <w:p w14:paraId="27A95EEC" w14:textId="2DCF156A" w:rsidR="0041168E" w:rsidRDefault="0041168E">
      <w:pPr>
        <w:rPr>
          <w:lang w:val="en-US"/>
        </w:rPr>
      </w:pPr>
      <w:r>
        <w:rPr>
          <w:lang w:val="en-US"/>
        </w:rPr>
        <w:tab/>
      </w:r>
      <w:hyperlink r:id="rId4" w:history="1">
        <w:r w:rsidRPr="00BA7006">
          <w:rPr>
            <w:rStyle w:val="Hyperlink"/>
            <w:lang w:val="en-US"/>
          </w:rPr>
          <w:t>https://marketplace.visualstudio.com/items?itemName=vs-publisher-1448185.ConveyorbyKeyoti</w:t>
        </w:r>
      </w:hyperlink>
    </w:p>
    <w:p w14:paraId="274104A5" w14:textId="045BE2B2" w:rsidR="0041168E" w:rsidRDefault="0041168E">
      <w:pPr>
        <w:rPr>
          <w:lang w:val="en-US"/>
        </w:rPr>
      </w:pPr>
    </w:p>
    <w:p w14:paraId="54147558" w14:textId="1D00068B" w:rsidR="0041168E" w:rsidRDefault="0041168E">
      <w:pPr>
        <w:rPr>
          <w:lang w:val="en-US"/>
        </w:rPr>
      </w:pPr>
      <w:r>
        <w:rPr>
          <w:lang w:val="en-US"/>
        </w:rPr>
        <w:t>Step to access</w:t>
      </w:r>
    </w:p>
    <w:p w14:paraId="2507BBBE" w14:textId="54828126" w:rsidR="0041168E" w:rsidRDefault="0041168E">
      <w:pPr>
        <w:rPr>
          <w:lang w:val="en-US"/>
        </w:rPr>
      </w:pPr>
      <w:r>
        <w:rPr>
          <w:lang w:val="en-US"/>
        </w:rPr>
        <w:tab/>
        <w:t xml:space="preserve">Download and install this library from above </w:t>
      </w:r>
      <w:proofErr w:type="spellStart"/>
      <w:r>
        <w:rPr>
          <w:lang w:val="en-US"/>
        </w:rPr>
        <w:t>url</w:t>
      </w:r>
      <w:proofErr w:type="spellEnd"/>
    </w:p>
    <w:p w14:paraId="2DA16EA4" w14:textId="0E0A5036" w:rsidR="0041168E" w:rsidRDefault="0041168E">
      <w:pPr>
        <w:rPr>
          <w:lang w:val="en-US"/>
        </w:rPr>
      </w:pPr>
      <w:r>
        <w:rPr>
          <w:lang w:val="en-US"/>
        </w:rPr>
        <w:tab/>
        <w:t>Run Visual studio in Run as administrator Mode</w:t>
      </w:r>
    </w:p>
    <w:p w14:paraId="3CB3CD4F" w14:textId="3FA66933" w:rsidR="0041168E" w:rsidRDefault="0041168E">
      <w:pPr>
        <w:rPr>
          <w:lang w:val="en-US"/>
        </w:rPr>
      </w:pPr>
      <w:r>
        <w:rPr>
          <w:lang w:val="en-US"/>
        </w:rPr>
        <w:tab/>
        <w:t>Then run your API/Project</w:t>
      </w:r>
    </w:p>
    <w:p w14:paraId="6E1E9E6B" w14:textId="2322D119" w:rsidR="0041168E" w:rsidRDefault="0041168E">
      <w:pPr>
        <w:rPr>
          <w:lang w:val="en-US"/>
        </w:rPr>
      </w:pPr>
      <w:r>
        <w:rPr>
          <w:lang w:val="en-US"/>
        </w:rPr>
        <w:tab/>
        <w:t xml:space="preserve">Now IP will be </w:t>
      </w:r>
      <w:proofErr w:type="gramStart"/>
      <w:r>
        <w:rPr>
          <w:lang w:val="en-US"/>
        </w:rPr>
        <w:t>provided  by</w:t>
      </w:r>
      <w:proofErr w:type="gramEnd"/>
      <w:r>
        <w:rPr>
          <w:lang w:val="en-US"/>
        </w:rPr>
        <w:t xml:space="preserve"> conveyor on left bottom side </w:t>
      </w:r>
    </w:p>
    <w:p w14:paraId="09BC657B" w14:textId="1A55D4FB" w:rsidR="0041168E" w:rsidRDefault="0041168E">
      <w:pPr>
        <w:rPr>
          <w:lang w:val="en-US"/>
        </w:rPr>
      </w:pPr>
      <w:r>
        <w:rPr>
          <w:lang w:val="en-US"/>
        </w:rPr>
        <w:tab/>
      </w:r>
      <w:r>
        <w:rPr>
          <w:noProof/>
        </w:rPr>
        <w:drawing>
          <wp:inline distT="0" distB="0" distL="0" distR="0" wp14:anchorId="30A12816" wp14:editId="2EE4CB3E">
            <wp:extent cx="5537172" cy="4169410"/>
            <wp:effectExtent l="0" t="0" r="698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49999" cy="4179069"/>
                    </a:xfrm>
                    <a:prstGeom prst="rect">
                      <a:avLst/>
                    </a:prstGeom>
                  </pic:spPr>
                </pic:pic>
              </a:graphicData>
            </a:graphic>
          </wp:inline>
        </w:drawing>
      </w:r>
    </w:p>
    <w:p w14:paraId="69D85149" w14:textId="2B5B9011" w:rsidR="0041168E" w:rsidRDefault="0041168E">
      <w:pPr>
        <w:rPr>
          <w:lang w:val="en-US"/>
        </w:rPr>
      </w:pPr>
    </w:p>
    <w:p w14:paraId="72B2AEAB" w14:textId="548DBB11" w:rsidR="0041168E" w:rsidRDefault="0041168E">
      <w:pPr>
        <w:rPr>
          <w:lang w:val="en-US"/>
        </w:rPr>
      </w:pPr>
      <w:r>
        <w:rPr>
          <w:lang w:val="en-US"/>
        </w:rPr>
        <w:lastRenderedPageBreak/>
        <w:t>Now replace highlighted URL with local host in your code</w:t>
      </w:r>
    </w:p>
    <w:p w14:paraId="5C4E4F78" w14:textId="1618BC84" w:rsidR="0041168E" w:rsidRDefault="0041168E">
      <w:pPr>
        <w:rPr>
          <w:lang w:val="en-US"/>
        </w:rPr>
      </w:pPr>
      <w:r>
        <w:rPr>
          <w:noProof/>
        </w:rPr>
        <w:drawing>
          <wp:inline distT="0" distB="0" distL="0" distR="0" wp14:anchorId="14FF3B07" wp14:editId="03956A39">
            <wp:extent cx="5731510" cy="41992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199255"/>
                    </a:xfrm>
                    <a:prstGeom prst="rect">
                      <a:avLst/>
                    </a:prstGeom>
                  </pic:spPr>
                </pic:pic>
              </a:graphicData>
            </a:graphic>
          </wp:inline>
        </w:drawing>
      </w:r>
    </w:p>
    <w:p w14:paraId="4E04C315" w14:textId="32C7961A" w:rsidR="0041168E" w:rsidRDefault="0041168E">
      <w:pPr>
        <w:rPr>
          <w:lang w:val="en-US"/>
        </w:rPr>
      </w:pPr>
    </w:p>
    <w:p w14:paraId="1F4AB1D1" w14:textId="0F94569A" w:rsidR="0041168E" w:rsidRDefault="0041168E">
      <w:pPr>
        <w:rPr>
          <w:lang w:val="en-US"/>
        </w:rPr>
      </w:pPr>
    </w:p>
    <w:p w14:paraId="48CB03D9" w14:textId="2F5F74A0" w:rsidR="0041168E" w:rsidRDefault="0041168E">
      <w:pPr>
        <w:rPr>
          <w:lang w:val="en-US"/>
        </w:rPr>
      </w:pPr>
    </w:p>
    <w:p w14:paraId="7C09DAF7" w14:textId="1B05C92A" w:rsidR="0041168E" w:rsidRDefault="0041168E">
      <w:pPr>
        <w:rPr>
          <w:lang w:val="en-US"/>
        </w:rPr>
      </w:pPr>
      <w:r>
        <w:rPr>
          <w:lang w:val="en-US"/>
        </w:rPr>
        <w:t xml:space="preserve">2 – </w:t>
      </w:r>
      <w:proofErr w:type="gramStart"/>
      <w:r>
        <w:rPr>
          <w:lang w:val="en-US"/>
        </w:rPr>
        <w:t>Packages  used</w:t>
      </w:r>
      <w:proofErr w:type="gramEnd"/>
      <w:r>
        <w:rPr>
          <w:lang w:val="en-US"/>
        </w:rPr>
        <w:t xml:space="preserve"> in  APP/API code</w:t>
      </w:r>
    </w:p>
    <w:p w14:paraId="4803053B" w14:textId="523CF06C" w:rsidR="0041168E" w:rsidRDefault="0041168E">
      <w:pPr>
        <w:rPr>
          <w:lang w:val="en-US"/>
        </w:rPr>
      </w:pPr>
      <w:r>
        <w:rPr>
          <w:lang w:val="en-US"/>
        </w:rPr>
        <w:t xml:space="preserve">2.1- </w:t>
      </w:r>
      <w:proofErr w:type="spellStart"/>
      <w:r>
        <w:rPr>
          <w:lang w:val="en-US"/>
        </w:rPr>
        <w:t>NewtonSoft</w:t>
      </w:r>
      <w:proofErr w:type="spellEnd"/>
      <w:r>
        <w:rPr>
          <w:lang w:val="en-US"/>
        </w:rPr>
        <w:t xml:space="preserve"> Json</w:t>
      </w:r>
      <w:r w:rsidR="00DF6F0E">
        <w:rPr>
          <w:lang w:val="en-US"/>
        </w:rPr>
        <w:t xml:space="preserve"> (</w:t>
      </w:r>
      <w:proofErr w:type="gramStart"/>
      <w:r w:rsidR="00DF6F0E">
        <w:rPr>
          <w:lang w:val="en-US"/>
        </w:rPr>
        <w:t>In  App</w:t>
      </w:r>
      <w:proofErr w:type="gramEnd"/>
      <w:r w:rsidR="00DF6F0E">
        <w:rPr>
          <w:lang w:val="en-US"/>
        </w:rPr>
        <w:t xml:space="preserve"> Code)</w:t>
      </w:r>
    </w:p>
    <w:p w14:paraId="39F65C72" w14:textId="5BB39039" w:rsidR="0041168E" w:rsidRDefault="0041168E">
      <w:pPr>
        <w:rPr>
          <w:lang w:val="en-US"/>
        </w:rPr>
      </w:pPr>
      <w:r>
        <w:rPr>
          <w:lang w:val="en-US"/>
        </w:rPr>
        <w:tab/>
        <w:t xml:space="preserve">This library is used to convert/serialize or deserialize Json data </w:t>
      </w:r>
    </w:p>
    <w:p w14:paraId="12B0D1FF" w14:textId="001F0B88" w:rsidR="0041168E" w:rsidRDefault="0041168E">
      <w:pPr>
        <w:rPr>
          <w:lang w:val="en-US"/>
        </w:rPr>
      </w:pPr>
      <w:r>
        <w:rPr>
          <w:lang w:val="en-US"/>
        </w:rPr>
        <w:tab/>
        <w:t>You can use this library by import package like</w:t>
      </w:r>
    </w:p>
    <w:p w14:paraId="420A2291" w14:textId="129FF971" w:rsidR="0041168E" w:rsidRDefault="0041168E">
      <w:pPr>
        <w:rPr>
          <w:rFonts w:ascii="Consolas" w:hAnsi="Consolas" w:cs="Consolas"/>
          <w:color w:val="000000"/>
          <w:sz w:val="19"/>
          <w:szCs w:val="19"/>
        </w:rPr>
      </w:pPr>
      <w:r>
        <w:rPr>
          <w:rFonts w:ascii="Consolas" w:hAnsi="Consolas" w:cs="Consolas"/>
          <w:color w:val="0000FF"/>
          <w:sz w:val="19"/>
          <w:szCs w:val="19"/>
        </w:rPr>
        <w:t xml:space="preserve">        using</w:t>
      </w:r>
      <w:r>
        <w:rPr>
          <w:rFonts w:ascii="Consolas" w:hAnsi="Consolas" w:cs="Consolas"/>
          <w:color w:val="000000"/>
          <w:sz w:val="19"/>
          <w:szCs w:val="19"/>
        </w:rPr>
        <w:t xml:space="preserve"> </w:t>
      </w:r>
      <w:proofErr w:type="spellStart"/>
      <w:r>
        <w:rPr>
          <w:rFonts w:ascii="Consolas" w:hAnsi="Consolas" w:cs="Consolas"/>
          <w:color w:val="000000"/>
          <w:sz w:val="19"/>
          <w:szCs w:val="19"/>
        </w:rPr>
        <w:t>Newtonsoft.Json</w:t>
      </w:r>
      <w:proofErr w:type="spellEnd"/>
      <w:r>
        <w:rPr>
          <w:rFonts w:ascii="Consolas" w:hAnsi="Consolas" w:cs="Consolas"/>
          <w:color w:val="000000"/>
          <w:sz w:val="19"/>
          <w:szCs w:val="19"/>
        </w:rPr>
        <w:t>;</w:t>
      </w:r>
    </w:p>
    <w:p w14:paraId="32723B54" w14:textId="06E04D9C" w:rsidR="0041168E" w:rsidRDefault="00DF6F0E">
      <w:pPr>
        <w:rPr>
          <w:rFonts w:ascii="Consolas" w:hAnsi="Consolas" w:cs="Consolas"/>
          <w:color w:val="000000"/>
          <w:sz w:val="19"/>
          <w:szCs w:val="19"/>
        </w:rPr>
      </w:pPr>
      <w:r>
        <w:rPr>
          <w:rFonts w:ascii="Consolas" w:hAnsi="Consolas" w:cs="Consolas"/>
          <w:color w:val="000000"/>
          <w:sz w:val="19"/>
          <w:szCs w:val="19"/>
        </w:rPr>
        <w:lastRenderedPageBreak/>
        <w:t xml:space="preserve"> </w:t>
      </w:r>
      <w:r w:rsidR="0041168E">
        <w:rPr>
          <w:rFonts w:ascii="Consolas" w:hAnsi="Consolas" w:cs="Consolas"/>
          <w:color w:val="000000"/>
          <w:sz w:val="19"/>
          <w:szCs w:val="19"/>
        </w:rPr>
        <w:t xml:space="preserve">if library not installed in app so you can download it from </w:t>
      </w:r>
      <w:proofErr w:type="spellStart"/>
      <w:r w:rsidR="0041168E">
        <w:rPr>
          <w:rFonts w:ascii="Consolas" w:hAnsi="Consolas" w:cs="Consolas"/>
          <w:color w:val="000000"/>
          <w:sz w:val="19"/>
          <w:szCs w:val="19"/>
        </w:rPr>
        <w:t>nuget</w:t>
      </w:r>
      <w:proofErr w:type="spellEnd"/>
      <w:r w:rsidR="0041168E">
        <w:rPr>
          <w:rFonts w:ascii="Consolas" w:hAnsi="Consolas" w:cs="Consolas"/>
          <w:color w:val="000000"/>
          <w:sz w:val="19"/>
          <w:szCs w:val="19"/>
        </w:rPr>
        <w:t xml:space="preserve"> package manager like </w:t>
      </w:r>
      <w:r w:rsidR="0041168E">
        <w:rPr>
          <w:rFonts w:ascii="Consolas" w:hAnsi="Consolas" w:cs="Consolas"/>
          <w:noProof/>
          <w:color w:val="000000"/>
          <w:sz w:val="19"/>
          <w:szCs w:val="19"/>
        </w:rPr>
        <w:drawing>
          <wp:inline distT="0" distB="0" distL="0" distR="0" wp14:anchorId="04149C6B" wp14:editId="77A1E03D">
            <wp:extent cx="5721350" cy="3409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350" cy="3409950"/>
                    </a:xfrm>
                    <a:prstGeom prst="rect">
                      <a:avLst/>
                    </a:prstGeom>
                    <a:noFill/>
                    <a:ln>
                      <a:noFill/>
                    </a:ln>
                  </pic:spPr>
                </pic:pic>
              </a:graphicData>
            </a:graphic>
          </wp:inline>
        </w:drawing>
      </w:r>
    </w:p>
    <w:p w14:paraId="660DFC23" w14:textId="418EB9D5" w:rsidR="00DF6F0E" w:rsidRDefault="00DF6F0E">
      <w:pPr>
        <w:rPr>
          <w:rFonts w:ascii="Consolas" w:hAnsi="Consolas" w:cs="Consolas"/>
          <w:color w:val="000000"/>
          <w:sz w:val="19"/>
          <w:szCs w:val="19"/>
        </w:rPr>
      </w:pPr>
    </w:p>
    <w:p w14:paraId="1B7C0888" w14:textId="00600F52" w:rsidR="00DF6F0E" w:rsidRDefault="00DF6F0E">
      <w:pPr>
        <w:rPr>
          <w:rFonts w:ascii="Consolas" w:hAnsi="Consolas" w:cs="Consolas"/>
          <w:color w:val="000000"/>
          <w:sz w:val="19"/>
          <w:szCs w:val="19"/>
        </w:rPr>
      </w:pPr>
    </w:p>
    <w:p w14:paraId="00385BF7" w14:textId="32CFB1D4" w:rsidR="00DF6F0E" w:rsidRDefault="00DF6F0E">
      <w:pPr>
        <w:rPr>
          <w:rFonts w:ascii="Consolas" w:hAnsi="Consolas" w:cs="Consolas"/>
          <w:color w:val="000000"/>
          <w:sz w:val="19"/>
          <w:szCs w:val="19"/>
        </w:rPr>
      </w:pPr>
      <w:r>
        <w:rPr>
          <w:rFonts w:ascii="Consolas" w:hAnsi="Consolas" w:cs="Consolas"/>
          <w:color w:val="000000"/>
          <w:sz w:val="19"/>
          <w:szCs w:val="19"/>
        </w:rPr>
        <w:t xml:space="preserve">2.2 </w:t>
      </w:r>
      <w:proofErr w:type="spellStart"/>
      <w:r>
        <w:rPr>
          <w:rFonts w:ascii="Consolas" w:hAnsi="Consolas" w:cs="Consolas"/>
          <w:color w:val="000000"/>
          <w:sz w:val="19"/>
          <w:szCs w:val="19"/>
        </w:rPr>
        <w:t>SqlClient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Sql</w:t>
      </w:r>
      <w:proofErr w:type="spellEnd"/>
      <w:r>
        <w:rPr>
          <w:rFonts w:ascii="Consolas" w:hAnsi="Consolas" w:cs="Consolas"/>
          <w:color w:val="000000"/>
          <w:sz w:val="19"/>
          <w:szCs w:val="19"/>
        </w:rPr>
        <w:t xml:space="preserve"> data </w:t>
      </w:r>
      <w:proofErr w:type="gramStart"/>
      <w:r>
        <w:rPr>
          <w:rFonts w:ascii="Consolas" w:hAnsi="Consolas" w:cs="Consolas"/>
          <w:color w:val="000000"/>
          <w:sz w:val="19"/>
          <w:szCs w:val="19"/>
        </w:rPr>
        <w:t>package(</w:t>
      </w:r>
      <w:proofErr w:type="spellStart"/>
      <w:proofErr w:type="gramEnd"/>
      <w:r>
        <w:rPr>
          <w:rFonts w:ascii="Consolas" w:hAnsi="Consolas" w:cs="Consolas"/>
          <w:color w:val="000000"/>
          <w:sz w:val="19"/>
          <w:szCs w:val="19"/>
        </w:rPr>
        <w:t>InAPI</w:t>
      </w:r>
      <w:proofErr w:type="spellEnd"/>
      <w:r>
        <w:rPr>
          <w:rFonts w:ascii="Consolas" w:hAnsi="Consolas" w:cs="Consolas"/>
          <w:color w:val="000000"/>
          <w:sz w:val="19"/>
          <w:szCs w:val="19"/>
        </w:rPr>
        <w:t xml:space="preserve"> code)</w:t>
      </w:r>
    </w:p>
    <w:p w14:paraId="14E0EFF3" w14:textId="739D5859" w:rsidR="00DF6F0E" w:rsidRDefault="00DF6F0E">
      <w:pPr>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These 2 package</w:t>
      </w:r>
      <w:proofErr w:type="gramEnd"/>
      <w:r>
        <w:rPr>
          <w:rFonts w:ascii="Consolas" w:hAnsi="Consolas" w:cs="Consolas"/>
          <w:color w:val="000000"/>
          <w:sz w:val="19"/>
          <w:szCs w:val="19"/>
        </w:rPr>
        <w:t xml:space="preserve"> is used to interact with database for executing query/procedure etc</w:t>
      </w:r>
    </w:p>
    <w:p w14:paraId="765337E7" w14:textId="3A40073C" w:rsidR="00DF6F0E" w:rsidRDefault="00DF6F0E">
      <w:pPr>
        <w:rPr>
          <w:rFonts w:ascii="Consolas" w:hAnsi="Consolas" w:cs="Consolas"/>
          <w:color w:val="000000"/>
          <w:sz w:val="19"/>
          <w:szCs w:val="19"/>
        </w:rPr>
      </w:pPr>
      <w:r>
        <w:rPr>
          <w:rFonts w:ascii="Consolas" w:hAnsi="Consolas" w:cs="Consolas"/>
          <w:color w:val="000000"/>
          <w:sz w:val="19"/>
          <w:szCs w:val="19"/>
        </w:rPr>
        <w:t xml:space="preserve"> Import </w:t>
      </w:r>
      <w:proofErr w:type="gramStart"/>
      <w:r>
        <w:rPr>
          <w:rFonts w:ascii="Consolas" w:hAnsi="Consolas" w:cs="Consolas"/>
          <w:color w:val="000000"/>
          <w:sz w:val="19"/>
          <w:szCs w:val="19"/>
        </w:rPr>
        <w:t>these library</w:t>
      </w:r>
      <w:proofErr w:type="gramEnd"/>
      <w:r>
        <w:rPr>
          <w:rFonts w:ascii="Consolas" w:hAnsi="Consolas" w:cs="Consolas"/>
          <w:color w:val="000000"/>
          <w:sz w:val="19"/>
          <w:szCs w:val="19"/>
        </w:rPr>
        <w:t xml:space="preserve"> is as </w:t>
      </w:r>
    </w:p>
    <w:p w14:paraId="343D2D43" w14:textId="77777777" w:rsidR="00DF6F0E" w:rsidRDefault="00DF6F0E" w:rsidP="00DF6F0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System.Data</w:t>
      </w:r>
      <w:proofErr w:type="spellEnd"/>
      <w:r>
        <w:rPr>
          <w:rFonts w:ascii="Consolas" w:hAnsi="Consolas" w:cs="Consolas"/>
          <w:color w:val="000000"/>
          <w:sz w:val="19"/>
          <w:szCs w:val="19"/>
        </w:rPr>
        <w:t>;</w:t>
      </w:r>
    </w:p>
    <w:p w14:paraId="456249AF" w14:textId="1AA5F211" w:rsidR="00DF6F0E" w:rsidRDefault="00DF6F0E" w:rsidP="00DF6F0E">
      <w:pPr>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System.Data.SqlClient</w:t>
      </w:r>
      <w:proofErr w:type="spellEnd"/>
      <w:proofErr w:type="gramEnd"/>
      <w:r>
        <w:rPr>
          <w:rFonts w:ascii="Consolas" w:hAnsi="Consolas" w:cs="Consolas"/>
          <w:color w:val="000000"/>
          <w:sz w:val="19"/>
          <w:szCs w:val="19"/>
        </w:rPr>
        <w:t>;</w:t>
      </w:r>
    </w:p>
    <w:p w14:paraId="6B4426BA" w14:textId="308EA263" w:rsidR="00DF6F0E" w:rsidRDefault="00DF6F0E" w:rsidP="00DF6F0E">
      <w:pPr>
        <w:rPr>
          <w:rFonts w:ascii="Consolas" w:hAnsi="Consolas" w:cs="Consolas"/>
          <w:color w:val="000000"/>
          <w:sz w:val="19"/>
          <w:szCs w:val="19"/>
        </w:rPr>
      </w:pPr>
    </w:p>
    <w:p w14:paraId="6AF86A55" w14:textId="43A6CB80" w:rsidR="00DF6F0E" w:rsidRDefault="00DF6F0E" w:rsidP="00DF6F0E">
      <w:pPr>
        <w:rPr>
          <w:rFonts w:ascii="Consolas" w:hAnsi="Consolas" w:cs="Consolas"/>
          <w:color w:val="000000"/>
          <w:sz w:val="19"/>
          <w:szCs w:val="19"/>
        </w:rPr>
      </w:pPr>
      <w:r>
        <w:rPr>
          <w:rFonts w:ascii="Consolas" w:hAnsi="Consolas" w:cs="Consolas"/>
          <w:color w:val="000000"/>
          <w:sz w:val="19"/>
          <w:szCs w:val="19"/>
        </w:rPr>
        <w:t>you can add these from by click on reference -&gt; add reference inside solution</w:t>
      </w:r>
    </w:p>
    <w:p w14:paraId="70D9BC8C" w14:textId="6C2338E6" w:rsidR="00DF6F0E" w:rsidRDefault="00DF6F0E" w:rsidP="00DF6F0E">
      <w:pPr>
        <w:rPr>
          <w:rFonts w:ascii="Consolas" w:hAnsi="Consolas" w:cs="Consolas"/>
          <w:color w:val="000000"/>
          <w:sz w:val="19"/>
          <w:szCs w:val="19"/>
        </w:rPr>
      </w:pPr>
    </w:p>
    <w:p w14:paraId="1E4ABB14" w14:textId="33F7BAEB" w:rsidR="00DF6F0E" w:rsidRDefault="00DF6F0E" w:rsidP="00DF6F0E">
      <w:pPr>
        <w:rPr>
          <w:rFonts w:ascii="Consolas" w:hAnsi="Consolas" w:cs="Consolas"/>
          <w:color w:val="000000"/>
          <w:sz w:val="19"/>
          <w:szCs w:val="19"/>
        </w:rPr>
      </w:pPr>
    </w:p>
    <w:p w14:paraId="41CA9C3E" w14:textId="4440CCB4" w:rsidR="00DF6F0E" w:rsidRDefault="00DF6F0E" w:rsidP="00DF6F0E">
      <w:pPr>
        <w:rPr>
          <w:rFonts w:ascii="Consolas" w:hAnsi="Consolas" w:cs="Consolas"/>
          <w:color w:val="000000"/>
          <w:sz w:val="19"/>
          <w:szCs w:val="19"/>
        </w:rPr>
      </w:pPr>
      <w:r>
        <w:rPr>
          <w:rFonts w:ascii="Consolas" w:hAnsi="Consolas" w:cs="Consolas"/>
          <w:color w:val="000000"/>
          <w:sz w:val="19"/>
          <w:szCs w:val="19"/>
        </w:rPr>
        <w:t xml:space="preserve">3 – </w:t>
      </w:r>
      <w:r w:rsidR="00196D37">
        <w:rPr>
          <w:rFonts w:ascii="Consolas" w:hAnsi="Consolas" w:cs="Consolas"/>
          <w:color w:val="000000"/>
          <w:sz w:val="19"/>
          <w:szCs w:val="19"/>
        </w:rPr>
        <w:t xml:space="preserve">Important Libraries used </w:t>
      </w:r>
      <w:proofErr w:type="spellStart"/>
      <w:r>
        <w:rPr>
          <w:rFonts w:ascii="Consolas" w:hAnsi="Consolas" w:cs="Consolas"/>
          <w:color w:val="000000"/>
          <w:sz w:val="19"/>
          <w:szCs w:val="19"/>
        </w:rPr>
        <w:t>definations</w:t>
      </w:r>
      <w:proofErr w:type="spellEnd"/>
    </w:p>
    <w:p w14:paraId="3A7B59BC" w14:textId="2FE5F79B" w:rsidR="00DF6F0E" w:rsidRDefault="00DF6F0E" w:rsidP="00DF6F0E">
      <w:pPr>
        <w:rPr>
          <w:rFonts w:ascii="Consolas" w:hAnsi="Consolas" w:cs="Consolas"/>
          <w:color w:val="000000"/>
          <w:sz w:val="19"/>
          <w:szCs w:val="19"/>
        </w:rPr>
      </w:pPr>
      <w:r>
        <w:rPr>
          <w:rFonts w:ascii="Consolas" w:hAnsi="Consolas" w:cs="Consolas"/>
          <w:color w:val="000000"/>
          <w:sz w:val="19"/>
          <w:szCs w:val="19"/>
        </w:rPr>
        <w:t>3.1 – In API code</w:t>
      </w:r>
    </w:p>
    <w:p w14:paraId="09003B4C" w14:textId="2300DB13" w:rsidR="00D50F08" w:rsidRDefault="00D50F08" w:rsidP="00DF6F0E">
      <w:pPr>
        <w:rPr>
          <w:rFonts w:ascii="Consolas" w:hAnsi="Consolas" w:cs="Consolas"/>
          <w:color w:val="000000"/>
          <w:sz w:val="19"/>
          <w:szCs w:val="19"/>
        </w:rPr>
      </w:pPr>
      <w:proofErr w:type="spellStart"/>
      <w:proofErr w:type="gramStart"/>
      <w:r>
        <w:rPr>
          <w:rFonts w:ascii="Consolas" w:hAnsi="Consolas" w:cs="Consolas"/>
          <w:color w:val="000000"/>
          <w:sz w:val="19"/>
          <w:szCs w:val="19"/>
        </w:rPr>
        <w:t>AddXmlDataContractSerializerFormatters</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this is used in </w:t>
      </w:r>
      <w:proofErr w:type="spellStart"/>
      <w:r>
        <w:rPr>
          <w:rFonts w:ascii="Consolas" w:hAnsi="Consolas" w:cs="Consolas"/>
          <w:color w:val="000000"/>
          <w:sz w:val="19"/>
          <w:szCs w:val="19"/>
        </w:rPr>
        <w:t>startu</w:t>
      </w:r>
      <w:r w:rsidR="00FB31A2">
        <w:rPr>
          <w:rFonts w:ascii="Consolas" w:hAnsi="Consolas" w:cs="Consolas"/>
          <w:color w:val="000000"/>
          <w:sz w:val="19"/>
          <w:szCs w:val="19"/>
        </w:rPr>
        <w:t>p</w:t>
      </w:r>
      <w:r>
        <w:rPr>
          <w:rFonts w:ascii="Consolas" w:hAnsi="Consolas" w:cs="Consolas"/>
          <w:color w:val="000000"/>
          <w:sz w:val="19"/>
          <w:szCs w:val="19"/>
        </w:rPr>
        <w:t>.cs</w:t>
      </w:r>
      <w:proofErr w:type="spellEnd"/>
      <w:r>
        <w:rPr>
          <w:rFonts w:ascii="Consolas" w:hAnsi="Consolas" w:cs="Consolas"/>
          <w:color w:val="000000"/>
          <w:sz w:val="19"/>
          <w:szCs w:val="19"/>
        </w:rPr>
        <w:t xml:space="preserve"> to initialise   response type of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by add annotation </w:t>
      </w:r>
      <w:proofErr w:type="spellStart"/>
      <w:r>
        <w:rPr>
          <w:rFonts w:ascii="Consolas" w:hAnsi="Consolas" w:cs="Consolas"/>
          <w:color w:val="000000"/>
          <w:sz w:val="19"/>
          <w:szCs w:val="19"/>
        </w:rPr>
        <w:t>i.e</w:t>
      </w:r>
      <w:proofErr w:type="spellEnd"/>
      <w:r>
        <w:rPr>
          <w:rFonts w:ascii="Consolas" w:hAnsi="Consolas" w:cs="Consolas"/>
          <w:color w:val="000000"/>
          <w:sz w:val="19"/>
          <w:szCs w:val="19"/>
        </w:rPr>
        <w:t xml:space="preserve"> </w:t>
      </w:r>
    </w:p>
    <w:p w14:paraId="44781472" w14:textId="0AD4FB76" w:rsidR="00D50F08" w:rsidRDefault="00D50F08" w:rsidP="00D50F08">
      <w:pPr>
        <w:ind w:left="720"/>
        <w:rPr>
          <w:rFonts w:ascii="Consolas" w:hAnsi="Consolas" w:cs="Consolas"/>
          <w:color w:val="000000"/>
          <w:sz w:val="19"/>
          <w:szCs w:val="19"/>
        </w:rPr>
      </w:pPr>
      <w:proofErr w:type="spellStart"/>
      <w:r>
        <w:rPr>
          <w:rFonts w:ascii="Consolas" w:hAnsi="Consolas" w:cs="Consolas"/>
          <w:color w:val="000000"/>
          <w:sz w:val="19"/>
          <w:szCs w:val="19"/>
        </w:rPr>
        <w:t>Apitype</w:t>
      </w:r>
      <w:proofErr w:type="spellEnd"/>
      <w:r>
        <w:rPr>
          <w:rFonts w:ascii="Consolas" w:hAnsi="Consolas" w:cs="Consolas"/>
          <w:color w:val="000000"/>
          <w:sz w:val="19"/>
          <w:szCs w:val="19"/>
        </w:rPr>
        <w:t xml:space="preserve"> is type of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like get/post </w:t>
      </w:r>
    </w:p>
    <w:p w14:paraId="2458CCC0" w14:textId="56356A60" w:rsidR="00DF6F0E" w:rsidRDefault="00D50F08" w:rsidP="00D50F08">
      <w:pPr>
        <w:ind w:left="720"/>
        <w:rPr>
          <w:rFonts w:ascii="Consolas" w:hAnsi="Consolas" w:cs="Consolas"/>
          <w:color w:val="000000"/>
          <w:sz w:val="19"/>
          <w:szCs w:val="19"/>
        </w:rPr>
      </w:pPr>
      <w:r>
        <w:rPr>
          <w:rFonts w:ascii="Consolas" w:hAnsi="Consolas" w:cs="Consolas"/>
          <w:color w:val="000000"/>
          <w:sz w:val="19"/>
          <w:szCs w:val="19"/>
        </w:rPr>
        <w:t>{</w:t>
      </w:r>
      <w:proofErr w:type="spellStart"/>
      <w:r>
        <w:rPr>
          <w:rFonts w:ascii="Consolas" w:hAnsi="Consolas" w:cs="Consolas"/>
          <w:color w:val="000000"/>
          <w:sz w:val="19"/>
          <w:szCs w:val="19"/>
        </w:rPr>
        <w:t>apitype</w:t>
      </w:r>
      <w:proofErr w:type="spellEnd"/>
      <w:proofErr w:type="gramStart"/>
      <w:r>
        <w:rPr>
          <w:rFonts w:ascii="Consolas" w:hAnsi="Consolas" w:cs="Consolas"/>
          <w:color w:val="000000"/>
          <w:sz w:val="19"/>
          <w:szCs w:val="19"/>
        </w:rPr>
        <w:t>}.json</w:t>
      </w:r>
      <w:proofErr w:type="gramEnd"/>
      <w:r>
        <w:rPr>
          <w:rFonts w:ascii="Consolas" w:hAnsi="Consolas" w:cs="Consolas"/>
          <w:color w:val="000000"/>
          <w:sz w:val="19"/>
          <w:szCs w:val="19"/>
        </w:rPr>
        <w:t xml:space="preserve"> means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response in json</w:t>
      </w:r>
    </w:p>
    <w:p w14:paraId="1DCD2041" w14:textId="65E4FE8D" w:rsidR="00D50F08" w:rsidRDefault="00D50F08" w:rsidP="00D50F08">
      <w:pPr>
        <w:ind w:left="720"/>
        <w:rPr>
          <w:rFonts w:ascii="Consolas" w:hAnsi="Consolas" w:cs="Consolas"/>
          <w:color w:val="000000"/>
          <w:sz w:val="19"/>
          <w:szCs w:val="19"/>
        </w:rPr>
      </w:pPr>
      <w:r>
        <w:rPr>
          <w:rFonts w:ascii="Consolas" w:hAnsi="Consolas" w:cs="Consolas"/>
          <w:color w:val="000000"/>
          <w:sz w:val="19"/>
          <w:szCs w:val="19"/>
        </w:rPr>
        <w:t>{apitype}.</w:t>
      </w:r>
      <w:proofErr w:type="gramStart"/>
      <w:r>
        <w:rPr>
          <w:rFonts w:ascii="Consolas" w:hAnsi="Consolas" w:cs="Consolas"/>
          <w:color w:val="000000"/>
          <w:sz w:val="19"/>
          <w:szCs w:val="19"/>
        </w:rPr>
        <w:t>xml  means</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response in xml</w:t>
      </w:r>
    </w:p>
    <w:p w14:paraId="1D065F43" w14:textId="1881405E" w:rsidR="00D50F08" w:rsidRDefault="00D50F08" w:rsidP="00D50F08">
      <w:pPr>
        <w:ind w:left="720"/>
        <w:rPr>
          <w:rFonts w:ascii="Consolas" w:hAnsi="Consolas" w:cs="Consolas"/>
          <w:color w:val="000000"/>
          <w:sz w:val="19"/>
          <w:szCs w:val="19"/>
        </w:rPr>
      </w:pPr>
    </w:p>
    <w:p w14:paraId="318F2460" w14:textId="02905F45" w:rsidR="00D50F08" w:rsidRDefault="00D50F08" w:rsidP="00D50F08">
      <w:pPr>
        <w:rPr>
          <w:rFonts w:ascii="Consolas" w:hAnsi="Consolas" w:cs="Consolas"/>
          <w:color w:val="000000"/>
          <w:sz w:val="19"/>
          <w:szCs w:val="19"/>
        </w:rPr>
      </w:pPr>
      <w:proofErr w:type="spellStart"/>
      <w:proofErr w:type="gramStart"/>
      <w:r>
        <w:rPr>
          <w:rFonts w:ascii="Consolas" w:hAnsi="Consolas" w:cs="Consolas"/>
          <w:color w:val="000000"/>
          <w:sz w:val="19"/>
          <w:szCs w:val="19"/>
        </w:rPr>
        <w:t>AddMvc</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this is used in </w:t>
      </w:r>
      <w:proofErr w:type="spellStart"/>
      <w:r>
        <w:rPr>
          <w:rFonts w:ascii="Consolas" w:hAnsi="Consolas" w:cs="Consolas"/>
          <w:color w:val="000000"/>
          <w:sz w:val="19"/>
          <w:szCs w:val="19"/>
        </w:rPr>
        <w:t>startup.cs</w:t>
      </w:r>
      <w:proofErr w:type="spellEnd"/>
      <w:r>
        <w:rPr>
          <w:rFonts w:ascii="Consolas" w:hAnsi="Consolas" w:cs="Consolas"/>
          <w:color w:val="000000"/>
          <w:sz w:val="19"/>
          <w:szCs w:val="19"/>
        </w:rPr>
        <w:t xml:space="preserve"> to get MVC features in .net core </w:t>
      </w:r>
      <w:proofErr w:type="spellStart"/>
      <w:r>
        <w:rPr>
          <w:rFonts w:ascii="Consolas" w:hAnsi="Consolas" w:cs="Consolas"/>
          <w:color w:val="000000"/>
          <w:sz w:val="19"/>
          <w:szCs w:val="19"/>
        </w:rPr>
        <w:t>api</w:t>
      </w:r>
      <w:proofErr w:type="spellEnd"/>
    </w:p>
    <w:p w14:paraId="77A37CFB" w14:textId="23E85490" w:rsidR="00D50F08" w:rsidRDefault="00D50F08" w:rsidP="00D50F08">
      <w:pPr>
        <w:rPr>
          <w:rFonts w:ascii="Consolas" w:hAnsi="Consolas" w:cs="Consolas"/>
          <w:color w:val="000000"/>
          <w:sz w:val="19"/>
          <w:szCs w:val="19"/>
        </w:rPr>
      </w:pPr>
      <w:proofErr w:type="spellStart"/>
      <w:r>
        <w:rPr>
          <w:rFonts w:ascii="Consolas" w:hAnsi="Consolas" w:cs="Consolas"/>
          <w:color w:val="000000"/>
          <w:sz w:val="19"/>
          <w:szCs w:val="19"/>
        </w:rPr>
        <w:lastRenderedPageBreak/>
        <w:t>IConfiguration</w:t>
      </w:r>
      <w:proofErr w:type="spellEnd"/>
      <w:r>
        <w:rPr>
          <w:rFonts w:ascii="Consolas" w:hAnsi="Consolas" w:cs="Consolas"/>
          <w:color w:val="000000"/>
          <w:sz w:val="19"/>
          <w:szCs w:val="19"/>
        </w:rPr>
        <w:t xml:space="preserve"> </w:t>
      </w:r>
      <w:r w:rsidR="00FB31A2">
        <w:rPr>
          <w:rFonts w:ascii="Consolas" w:hAnsi="Consolas" w:cs="Consolas"/>
          <w:color w:val="000000"/>
          <w:sz w:val="19"/>
          <w:szCs w:val="19"/>
        </w:rPr>
        <w:t xml:space="preserve">– this class is used to read </w:t>
      </w:r>
      <w:proofErr w:type="spellStart"/>
      <w:r w:rsidR="00FB31A2">
        <w:rPr>
          <w:rFonts w:ascii="Consolas" w:hAnsi="Consolas" w:cs="Consolas"/>
          <w:color w:val="000000"/>
          <w:sz w:val="19"/>
          <w:szCs w:val="19"/>
        </w:rPr>
        <w:t>propery</w:t>
      </w:r>
      <w:proofErr w:type="spellEnd"/>
      <w:r w:rsidR="00FB31A2">
        <w:rPr>
          <w:rFonts w:ascii="Consolas" w:hAnsi="Consolas" w:cs="Consolas"/>
          <w:color w:val="000000"/>
          <w:sz w:val="19"/>
          <w:szCs w:val="19"/>
        </w:rPr>
        <w:t xml:space="preserve"> from </w:t>
      </w:r>
      <w:proofErr w:type="spellStart"/>
      <w:r w:rsidR="00FB31A2">
        <w:rPr>
          <w:rFonts w:ascii="Consolas" w:hAnsi="Consolas" w:cs="Consolas"/>
          <w:color w:val="000000"/>
          <w:sz w:val="19"/>
          <w:szCs w:val="19"/>
        </w:rPr>
        <w:t>appSettings.json</w:t>
      </w:r>
      <w:proofErr w:type="spellEnd"/>
      <w:r w:rsidR="00FB31A2">
        <w:rPr>
          <w:rFonts w:ascii="Consolas" w:hAnsi="Consolas" w:cs="Consolas"/>
          <w:color w:val="000000"/>
          <w:sz w:val="19"/>
          <w:szCs w:val="19"/>
        </w:rPr>
        <w:t xml:space="preserve"> file in </w:t>
      </w:r>
      <w:proofErr w:type="spellStart"/>
      <w:r w:rsidR="00FB31A2">
        <w:rPr>
          <w:rFonts w:ascii="Consolas" w:hAnsi="Consolas" w:cs="Consolas"/>
          <w:color w:val="000000"/>
          <w:sz w:val="19"/>
          <w:szCs w:val="19"/>
        </w:rPr>
        <w:t>api</w:t>
      </w:r>
      <w:proofErr w:type="spellEnd"/>
      <w:r w:rsidR="00FB31A2">
        <w:rPr>
          <w:rFonts w:ascii="Consolas" w:hAnsi="Consolas" w:cs="Consolas"/>
          <w:color w:val="000000"/>
          <w:sz w:val="19"/>
          <w:szCs w:val="19"/>
        </w:rPr>
        <w:t xml:space="preserve"> we used this to read connection string</w:t>
      </w:r>
    </w:p>
    <w:p w14:paraId="53C3EFC1" w14:textId="489885A0" w:rsidR="00FB31A2" w:rsidRDefault="00FB31A2" w:rsidP="00FB31A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[Route(</w:t>
      </w:r>
      <w:r>
        <w:rPr>
          <w:rFonts w:ascii="Consolas" w:hAnsi="Consolas" w:cs="Consolas"/>
          <w:color w:val="A31515"/>
          <w:sz w:val="19"/>
          <w:szCs w:val="19"/>
        </w:rPr>
        <w:t>"</w:t>
      </w:r>
      <w:proofErr w:type="spellStart"/>
      <w:r>
        <w:rPr>
          <w:rFonts w:ascii="Consolas" w:hAnsi="Consolas" w:cs="Consolas"/>
          <w:color w:val="A31515"/>
          <w:sz w:val="19"/>
          <w:szCs w:val="19"/>
        </w:rPr>
        <w:t>api</w:t>
      </w:r>
      <w:proofErr w:type="spellEnd"/>
      <w:r>
        <w:rPr>
          <w:rFonts w:ascii="Consolas" w:hAnsi="Consolas" w:cs="Consolas"/>
          <w:color w:val="A31515"/>
          <w:sz w:val="19"/>
          <w:szCs w:val="19"/>
        </w:rPr>
        <w:t>/[controller]"</w:t>
      </w:r>
      <w:r>
        <w:rPr>
          <w:rFonts w:ascii="Consolas" w:hAnsi="Consolas" w:cs="Consolas"/>
          <w:color w:val="000000"/>
          <w:sz w:val="19"/>
          <w:szCs w:val="19"/>
        </w:rPr>
        <w:t xml:space="preserve">)]- defines the call </w:t>
      </w:r>
      <w:proofErr w:type="spellStart"/>
      <w:proofErr w:type="gramStart"/>
      <w:r>
        <w:rPr>
          <w:rFonts w:ascii="Consolas" w:hAnsi="Consolas" w:cs="Consolas"/>
          <w:color w:val="000000"/>
          <w:sz w:val="19"/>
          <w:szCs w:val="19"/>
        </w:rPr>
        <w:t>url</w:t>
      </w:r>
      <w:proofErr w:type="spellEnd"/>
      <w:r>
        <w:rPr>
          <w:rFonts w:ascii="Consolas" w:hAnsi="Consolas" w:cs="Consolas"/>
          <w:color w:val="000000"/>
          <w:sz w:val="19"/>
          <w:szCs w:val="19"/>
        </w:rPr>
        <w:t xml:space="preserve">  mechanism</w:t>
      </w:r>
      <w:proofErr w:type="gramEnd"/>
      <w:r>
        <w:rPr>
          <w:rFonts w:ascii="Consolas" w:hAnsi="Consolas" w:cs="Consolas"/>
          <w:color w:val="000000"/>
          <w:sz w:val="19"/>
          <w:szCs w:val="19"/>
        </w:rPr>
        <w:t xml:space="preserve"> where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defines that we need to hit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then controller which hits </w:t>
      </w:r>
      <w:proofErr w:type="spellStart"/>
      <w:r>
        <w:rPr>
          <w:rFonts w:ascii="Consolas" w:hAnsi="Consolas" w:cs="Consolas"/>
          <w:color w:val="000000"/>
          <w:sz w:val="19"/>
          <w:szCs w:val="19"/>
        </w:rPr>
        <w:t>contructor</w:t>
      </w:r>
      <w:proofErr w:type="spellEnd"/>
      <w:r>
        <w:rPr>
          <w:rFonts w:ascii="Consolas" w:hAnsi="Consolas" w:cs="Consolas"/>
          <w:color w:val="000000"/>
          <w:sz w:val="19"/>
          <w:szCs w:val="19"/>
        </w:rPr>
        <w:t xml:space="preserve"> of that </w:t>
      </w:r>
      <w:proofErr w:type="spellStart"/>
      <w:r>
        <w:rPr>
          <w:rFonts w:ascii="Consolas" w:hAnsi="Consolas" w:cs="Consolas"/>
          <w:color w:val="000000"/>
          <w:sz w:val="19"/>
          <w:szCs w:val="19"/>
        </w:rPr>
        <w:t>apicontroller</w:t>
      </w:r>
      <w:proofErr w:type="spellEnd"/>
    </w:p>
    <w:p w14:paraId="1E4B21F8" w14:textId="77777777" w:rsidR="00FB31A2" w:rsidRDefault="00FB31A2" w:rsidP="00FB31A2">
      <w:pPr>
        <w:autoSpaceDE w:val="0"/>
        <w:autoSpaceDN w:val="0"/>
        <w:adjustRightInd w:val="0"/>
        <w:spacing w:after="0" w:line="240" w:lineRule="auto"/>
        <w:rPr>
          <w:rFonts w:ascii="Consolas" w:hAnsi="Consolas" w:cs="Consolas"/>
          <w:color w:val="000000"/>
          <w:sz w:val="19"/>
          <w:szCs w:val="19"/>
        </w:rPr>
      </w:pPr>
    </w:p>
    <w:p w14:paraId="5DEC7209" w14:textId="1B7B6E29" w:rsidR="00FB31A2" w:rsidRDefault="00FB31A2" w:rsidP="00FB31A2">
      <w:pPr>
        <w:rPr>
          <w:rFonts w:ascii="Consolas" w:hAnsi="Consolas" w:cs="Consolas"/>
          <w:color w:val="000000"/>
          <w:sz w:val="19"/>
          <w:szCs w:val="19"/>
        </w:rPr>
      </w:pPr>
      <w:r>
        <w:rPr>
          <w:rFonts w:ascii="Consolas" w:hAnsi="Consolas" w:cs="Consolas"/>
          <w:color w:val="000000"/>
          <w:sz w:val="19"/>
          <w:szCs w:val="19"/>
        </w:rPr>
        <w:t>[</w:t>
      </w:r>
      <w:proofErr w:type="spellStart"/>
      <w:r>
        <w:rPr>
          <w:rFonts w:ascii="Consolas" w:hAnsi="Consolas" w:cs="Consolas"/>
          <w:color w:val="000000"/>
          <w:sz w:val="19"/>
          <w:szCs w:val="19"/>
        </w:rPr>
        <w:t>ApiController</w:t>
      </w:r>
      <w:proofErr w:type="spellEnd"/>
      <w:r>
        <w:rPr>
          <w:rFonts w:ascii="Consolas" w:hAnsi="Consolas" w:cs="Consolas"/>
          <w:color w:val="000000"/>
          <w:sz w:val="19"/>
          <w:szCs w:val="19"/>
        </w:rPr>
        <w:t xml:space="preserve">]- defines type of controller is of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type else it will be normal controller </w:t>
      </w:r>
    </w:p>
    <w:p w14:paraId="693DCB85" w14:textId="02B5A91A" w:rsidR="00FB31A2" w:rsidRDefault="00FB31A2" w:rsidP="00FB31A2">
      <w:pPr>
        <w:rPr>
          <w:rFonts w:ascii="Consolas" w:hAnsi="Consolas" w:cs="Consolas"/>
          <w:color w:val="000000"/>
          <w:sz w:val="19"/>
          <w:szCs w:val="19"/>
        </w:rPr>
      </w:pPr>
    </w:p>
    <w:p w14:paraId="0E25009F" w14:textId="03341BF0" w:rsidR="00FB31A2" w:rsidRDefault="00FB31A2" w:rsidP="00FB31A2">
      <w:pPr>
        <w:rPr>
          <w:rFonts w:ascii="Consolas" w:hAnsi="Consolas" w:cs="Consolas"/>
          <w:color w:val="000000"/>
          <w:sz w:val="19"/>
          <w:szCs w:val="19"/>
        </w:rPr>
      </w:pPr>
      <w:r>
        <w:rPr>
          <w:rFonts w:ascii="Consolas" w:hAnsi="Consolas" w:cs="Consolas"/>
          <w:color w:val="000000"/>
          <w:sz w:val="19"/>
          <w:szCs w:val="19"/>
        </w:rPr>
        <w:t>[</w:t>
      </w:r>
      <w:proofErr w:type="spellStart"/>
      <w:r>
        <w:rPr>
          <w:rFonts w:ascii="Consolas" w:hAnsi="Consolas" w:cs="Consolas"/>
          <w:color w:val="000000"/>
          <w:sz w:val="19"/>
          <w:szCs w:val="19"/>
        </w:rPr>
        <w:t>HttpPost</w:t>
      </w:r>
      <w:proofErr w:type="spell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A31515"/>
          <w:sz w:val="19"/>
          <w:szCs w:val="19"/>
        </w:rPr>
        <w:t>post.{</w:t>
      </w:r>
      <w:proofErr w:type="gramEnd"/>
      <w:r>
        <w:rPr>
          <w:rFonts w:ascii="Consolas" w:hAnsi="Consolas" w:cs="Consolas"/>
          <w:color w:val="A31515"/>
          <w:sz w:val="19"/>
          <w:szCs w:val="19"/>
        </w:rPr>
        <w:t>format}"</w:t>
      </w:r>
      <w:r>
        <w:rPr>
          <w:rFonts w:ascii="Consolas" w:hAnsi="Consolas" w:cs="Consolas"/>
          <w:color w:val="000000"/>
          <w:sz w:val="19"/>
          <w:szCs w:val="19"/>
        </w:rPr>
        <w:t xml:space="preserve">), </w:t>
      </w:r>
      <w:proofErr w:type="spellStart"/>
      <w:r>
        <w:rPr>
          <w:rFonts w:ascii="Consolas" w:hAnsi="Consolas" w:cs="Consolas"/>
          <w:color w:val="000000"/>
          <w:sz w:val="19"/>
          <w:szCs w:val="19"/>
        </w:rPr>
        <w:t>FormatFilter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Httppost</w:t>
      </w:r>
      <w:proofErr w:type="spellEnd"/>
      <w:r>
        <w:rPr>
          <w:rFonts w:ascii="Consolas" w:hAnsi="Consolas" w:cs="Consolas"/>
          <w:color w:val="000000"/>
          <w:sz w:val="19"/>
          <w:szCs w:val="19"/>
        </w:rPr>
        <w:t xml:space="preserve"> is tag to convert our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to type of post if we want </w:t>
      </w:r>
      <w:proofErr w:type="spellStart"/>
      <w:r>
        <w:rPr>
          <w:rFonts w:ascii="Consolas" w:hAnsi="Consolas" w:cs="Consolas"/>
          <w:color w:val="000000"/>
          <w:sz w:val="19"/>
          <w:szCs w:val="19"/>
        </w:rPr>
        <w:t>getAPI</w:t>
      </w:r>
      <w:proofErr w:type="spellEnd"/>
      <w:r>
        <w:rPr>
          <w:rFonts w:ascii="Consolas" w:hAnsi="Consolas" w:cs="Consolas"/>
          <w:color w:val="000000"/>
          <w:sz w:val="19"/>
          <w:szCs w:val="19"/>
        </w:rPr>
        <w:t xml:space="preserve"> then use [</w:t>
      </w:r>
      <w:proofErr w:type="spellStart"/>
      <w:r>
        <w:rPr>
          <w:rFonts w:ascii="Consolas" w:hAnsi="Consolas" w:cs="Consolas"/>
          <w:color w:val="000000"/>
          <w:sz w:val="19"/>
          <w:szCs w:val="19"/>
        </w:rPr>
        <w:t>HttpGet</w:t>
      </w:r>
      <w:proofErr w:type="spellEnd"/>
      <w:r>
        <w:rPr>
          <w:rFonts w:ascii="Consolas" w:hAnsi="Consolas" w:cs="Consolas"/>
          <w:color w:val="000000"/>
          <w:sz w:val="19"/>
          <w:szCs w:val="19"/>
        </w:rPr>
        <w:t>] then (</w:t>
      </w:r>
      <w:r>
        <w:rPr>
          <w:rFonts w:ascii="Consolas" w:hAnsi="Consolas" w:cs="Consolas"/>
          <w:color w:val="A31515"/>
          <w:sz w:val="19"/>
          <w:szCs w:val="19"/>
        </w:rPr>
        <w:t>"post.{format}"</w:t>
      </w:r>
      <w:r>
        <w:rPr>
          <w:rFonts w:ascii="Consolas" w:hAnsi="Consolas" w:cs="Consolas"/>
          <w:color w:val="000000"/>
          <w:sz w:val="19"/>
          <w:szCs w:val="19"/>
        </w:rPr>
        <w:t xml:space="preserve">) is used to define response of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like we want json or xml in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response and </w:t>
      </w:r>
      <w:proofErr w:type="spellStart"/>
      <w:r>
        <w:rPr>
          <w:rFonts w:ascii="Consolas" w:hAnsi="Consolas" w:cs="Consolas"/>
          <w:color w:val="000000"/>
          <w:sz w:val="19"/>
          <w:szCs w:val="19"/>
        </w:rPr>
        <w:t>FormatFilter</w:t>
      </w:r>
      <w:proofErr w:type="spellEnd"/>
      <w:r>
        <w:rPr>
          <w:rFonts w:ascii="Consolas" w:hAnsi="Consolas" w:cs="Consolas"/>
          <w:color w:val="000000"/>
          <w:sz w:val="19"/>
          <w:szCs w:val="19"/>
        </w:rPr>
        <w:t xml:space="preserve"> is convert response to type of response mentioned in {format}</w:t>
      </w:r>
    </w:p>
    <w:p w14:paraId="01208462" w14:textId="57834DF0" w:rsidR="004A0E02" w:rsidRDefault="004A0E02" w:rsidP="00FB31A2">
      <w:pPr>
        <w:rPr>
          <w:rFonts w:ascii="Consolas" w:hAnsi="Consolas" w:cs="Consolas"/>
          <w:color w:val="000000"/>
          <w:sz w:val="19"/>
          <w:szCs w:val="19"/>
        </w:rPr>
      </w:pPr>
    </w:p>
    <w:p w14:paraId="6351D2B6" w14:textId="1DC6CB6B" w:rsidR="004A0E02" w:rsidRDefault="004A0E02" w:rsidP="00FB31A2">
      <w:pPr>
        <w:rPr>
          <w:rFonts w:ascii="Consolas" w:hAnsi="Consolas" w:cs="Consolas"/>
          <w:color w:val="000000"/>
          <w:sz w:val="19"/>
          <w:szCs w:val="19"/>
        </w:rPr>
      </w:pPr>
      <w:proofErr w:type="spellStart"/>
      <w:r>
        <w:rPr>
          <w:rFonts w:ascii="Consolas" w:hAnsi="Consolas" w:cs="Consolas"/>
          <w:color w:val="000000"/>
          <w:sz w:val="19"/>
          <w:szCs w:val="19"/>
        </w:rPr>
        <w:t>DataSet</w:t>
      </w:r>
      <w:proofErr w:type="spellEnd"/>
      <w:r>
        <w:rPr>
          <w:rFonts w:ascii="Consolas" w:hAnsi="Consolas" w:cs="Consolas"/>
          <w:color w:val="000000"/>
          <w:sz w:val="19"/>
          <w:szCs w:val="19"/>
        </w:rPr>
        <w:t xml:space="preserve"> – dataset is used to bind multiple select received from procedure execution</w:t>
      </w:r>
    </w:p>
    <w:p w14:paraId="6E7688AE" w14:textId="6D86A2B3" w:rsidR="004A0E02" w:rsidRDefault="004A0E02" w:rsidP="00FB31A2">
      <w:pPr>
        <w:rPr>
          <w:rFonts w:ascii="Consolas" w:hAnsi="Consolas" w:cs="Consolas"/>
          <w:color w:val="000000"/>
          <w:sz w:val="19"/>
          <w:szCs w:val="19"/>
        </w:rPr>
      </w:pPr>
      <w:proofErr w:type="spellStart"/>
      <w:r>
        <w:rPr>
          <w:rFonts w:ascii="Consolas" w:hAnsi="Consolas" w:cs="Consolas"/>
          <w:color w:val="000000"/>
          <w:sz w:val="19"/>
          <w:szCs w:val="19"/>
        </w:rPr>
        <w:t>SqlConnection</w:t>
      </w:r>
      <w:proofErr w:type="spellEnd"/>
      <w:r>
        <w:rPr>
          <w:rFonts w:ascii="Consolas" w:hAnsi="Consolas" w:cs="Consolas"/>
          <w:color w:val="000000"/>
          <w:sz w:val="19"/>
          <w:szCs w:val="19"/>
        </w:rPr>
        <w:t xml:space="preserve"> – use to </w:t>
      </w:r>
      <w:r w:rsidR="007A000A">
        <w:rPr>
          <w:rFonts w:ascii="Consolas" w:hAnsi="Consolas" w:cs="Consolas"/>
          <w:color w:val="000000"/>
          <w:sz w:val="19"/>
          <w:szCs w:val="19"/>
        </w:rPr>
        <w:t xml:space="preserve">open and close </w:t>
      </w:r>
      <w:proofErr w:type="spellStart"/>
      <w:r w:rsidR="007A000A">
        <w:rPr>
          <w:rFonts w:ascii="Consolas" w:hAnsi="Consolas" w:cs="Consolas"/>
          <w:color w:val="000000"/>
          <w:sz w:val="19"/>
          <w:szCs w:val="19"/>
        </w:rPr>
        <w:t>sql</w:t>
      </w:r>
      <w:proofErr w:type="spellEnd"/>
      <w:r w:rsidR="007A000A">
        <w:rPr>
          <w:rFonts w:ascii="Consolas" w:hAnsi="Consolas" w:cs="Consolas"/>
          <w:color w:val="000000"/>
          <w:sz w:val="19"/>
          <w:szCs w:val="19"/>
        </w:rPr>
        <w:t xml:space="preserve"> connection to execute </w:t>
      </w:r>
      <w:proofErr w:type="spellStart"/>
      <w:r w:rsidR="007A000A">
        <w:rPr>
          <w:rFonts w:ascii="Consolas" w:hAnsi="Consolas" w:cs="Consolas"/>
          <w:color w:val="000000"/>
          <w:sz w:val="19"/>
          <w:szCs w:val="19"/>
        </w:rPr>
        <w:t>sql</w:t>
      </w:r>
      <w:proofErr w:type="spellEnd"/>
      <w:r w:rsidR="007A000A">
        <w:rPr>
          <w:rFonts w:ascii="Consolas" w:hAnsi="Consolas" w:cs="Consolas"/>
          <w:color w:val="000000"/>
          <w:sz w:val="19"/>
          <w:szCs w:val="19"/>
        </w:rPr>
        <w:t xml:space="preserve"> command</w:t>
      </w:r>
    </w:p>
    <w:p w14:paraId="611CA510" w14:textId="3B6A0F1B" w:rsidR="007A000A" w:rsidRDefault="007A000A" w:rsidP="00FB31A2">
      <w:pPr>
        <w:rPr>
          <w:rFonts w:ascii="Consolas" w:hAnsi="Consolas" w:cs="Consolas"/>
          <w:color w:val="000000"/>
          <w:sz w:val="19"/>
          <w:szCs w:val="19"/>
        </w:rPr>
      </w:pPr>
      <w:proofErr w:type="spellStart"/>
      <w:r>
        <w:rPr>
          <w:rFonts w:ascii="Consolas" w:hAnsi="Consolas" w:cs="Consolas"/>
          <w:color w:val="000000"/>
          <w:sz w:val="19"/>
          <w:szCs w:val="19"/>
        </w:rPr>
        <w:t>SqlCommand</w:t>
      </w:r>
      <w:proofErr w:type="spellEnd"/>
      <w:r>
        <w:rPr>
          <w:rFonts w:ascii="Consolas" w:hAnsi="Consolas" w:cs="Consolas"/>
          <w:color w:val="000000"/>
          <w:sz w:val="19"/>
          <w:szCs w:val="19"/>
        </w:rPr>
        <w:t xml:space="preserve"> – use to prepare </w:t>
      </w:r>
      <w:proofErr w:type="spellStart"/>
      <w:r>
        <w:rPr>
          <w:rFonts w:ascii="Consolas" w:hAnsi="Consolas" w:cs="Consolas"/>
          <w:color w:val="000000"/>
          <w:sz w:val="19"/>
          <w:szCs w:val="19"/>
        </w:rPr>
        <w:t>sql</w:t>
      </w:r>
      <w:proofErr w:type="spellEnd"/>
      <w:r>
        <w:rPr>
          <w:rFonts w:ascii="Consolas" w:hAnsi="Consolas" w:cs="Consolas"/>
          <w:color w:val="000000"/>
          <w:sz w:val="19"/>
          <w:szCs w:val="19"/>
        </w:rPr>
        <w:t xml:space="preserve"> command by passing query and </w:t>
      </w:r>
      <w:proofErr w:type="gramStart"/>
      <w:r>
        <w:rPr>
          <w:rFonts w:ascii="Consolas" w:hAnsi="Consolas" w:cs="Consolas"/>
          <w:color w:val="000000"/>
          <w:sz w:val="19"/>
          <w:szCs w:val="19"/>
        </w:rPr>
        <w:t>connection  string</w:t>
      </w:r>
      <w:proofErr w:type="gramEnd"/>
      <w:r>
        <w:rPr>
          <w:rFonts w:ascii="Consolas" w:hAnsi="Consolas" w:cs="Consolas"/>
          <w:color w:val="000000"/>
          <w:sz w:val="19"/>
          <w:szCs w:val="19"/>
        </w:rPr>
        <w:t xml:space="preserve"> </w:t>
      </w:r>
    </w:p>
    <w:p w14:paraId="6ED2569F" w14:textId="41FF349A" w:rsidR="007A000A" w:rsidRDefault="007A000A" w:rsidP="00FB31A2">
      <w:pPr>
        <w:rPr>
          <w:rFonts w:ascii="Consolas" w:hAnsi="Consolas" w:cs="Consolas"/>
          <w:color w:val="000000"/>
          <w:sz w:val="19"/>
          <w:szCs w:val="19"/>
        </w:rPr>
      </w:pPr>
      <w:proofErr w:type="spellStart"/>
      <w:r>
        <w:rPr>
          <w:rFonts w:ascii="Consolas" w:hAnsi="Consolas" w:cs="Consolas"/>
          <w:color w:val="000000"/>
          <w:sz w:val="19"/>
          <w:szCs w:val="19"/>
        </w:rPr>
        <w:t>SqlDataAdapter</w:t>
      </w:r>
      <w:proofErr w:type="spellEnd"/>
      <w:r>
        <w:rPr>
          <w:rFonts w:ascii="Consolas" w:hAnsi="Consolas" w:cs="Consolas"/>
          <w:color w:val="000000"/>
          <w:sz w:val="19"/>
          <w:szCs w:val="19"/>
        </w:rPr>
        <w:t xml:space="preserve"> -to execute command mentioned above</w:t>
      </w:r>
    </w:p>
    <w:p w14:paraId="52641E23" w14:textId="77777777" w:rsidR="00D50F08" w:rsidRDefault="00D50F08" w:rsidP="00D50F08">
      <w:pPr>
        <w:ind w:left="720"/>
        <w:rPr>
          <w:rFonts w:ascii="Consolas" w:hAnsi="Consolas" w:cs="Consolas"/>
          <w:color w:val="000000"/>
          <w:sz w:val="19"/>
          <w:szCs w:val="19"/>
        </w:rPr>
      </w:pPr>
    </w:p>
    <w:p w14:paraId="5A3ECBAD" w14:textId="77777777" w:rsidR="00D50F08" w:rsidRDefault="00D50F08" w:rsidP="00DF6F0E">
      <w:pPr>
        <w:rPr>
          <w:rFonts w:ascii="Consolas" w:hAnsi="Consolas" w:cs="Consolas"/>
          <w:color w:val="000000"/>
          <w:sz w:val="19"/>
          <w:szCs w:val="19"/>
        </w:rPr>
      </w:pPr>
    </w:p>
    <w:p w14:paraId="4891EC70" w14:textId="7A5258D8" w:rsidR="00DF6F0E" w:rsidRDefault="00E66D18">
      <w:pPr>
        <w:rPr>
          <w:rFonts w:ascii="Consolas" w:hAnsi="Consolas" w:cs="Consolas"/>
          <w:color w:val="000000"/>
          <w:sz w:val="19"/>
          <w:szCs w:val="19"/>
        </w:rPr>
      </w:pPr>
      <w:r>
        <w:rPr>
          <w:rFonts w:ascii="Consolas" w:hAnsi="Consolas" w:cs="Consolas"/>
          <w:color w:val="000000"/>
          <w:sz w:val="19"/>
          <w:szCs w:val="19"/>
        </w:rPr>
        <w:t>3.1 – In APP code</w:t>
      </w:r>
    </w:p>
    <w:p w14:paraId="442759AB" w14:textId="557B1B6B" w:rsidR="00E66D18" w:rsidRDefault="00E66D18">
      <w:pPr>
        <w:rPr>
          <w:rFonts w:ascii="Consolas" w:hAnsi="Consolas" w:cs="Consolas"/>
          <w:color w:val="000000"/>
          <w:sz w:val="19"/>
          <w:szCs w:val="19"/>
        </w:rPr>
      </w:pPr>
      <w:proofErr w:type="spellStart"/>
      <w:proofErr w:type="gramStart"/>
      <w:r>
        <w:rPr>
          <w:rFonts w:ascii="Consolas" w:hAnsi="Consolas" w:cs="Consolas"/>
          <w:color w:val="000000"/>
          <w:sz w:val="19"/>
          <w:szCs w:val="19"/>
        </w:rPr>
        <w:t>HttpClient</w:t>
      </w:r>
      <w:proofErr w:type="spellEnd"/>
      <w:r>
        <w:rPr>
          <w:rFonts w:ascii="Consolas" w:hAnsi="Consolas" w:cs="Consolas"/>
          <w:color w:val="000000"/>
          <w:sz w:val="19"/>
          <w:szCs w:val="19"/>
        </w:rPr>
        <w:t>(</w:t>
      </w:r>
      <w:proofErr w:type="gramEnd"/>
      <w:r>
        <w:rPr>
          <w:rFonts w:ascii="Consolas" w:hAnsi="Consolas" w:cs="Consolas"/>
          <w:color w:val="000000"/>
          <w:sz w:val="19"/>
          <w:szCs w:val="19"/>
        </w:rPr>
        <w:t>) – is used to call post parameterized API from app</w:t>
      </w:r>
    </w:p>
    <w:p w14:paraId="6ED7B11C" w14:textId="79139103" w:rsidR="00E66D18" w:rsidRDefault="00E66D18">
      <w:pPr>
        <w:rPr>
          <w:rFonts w:ascii="Consolas" w:hAnsi="Consolas" w:cs="Consolas"/>
          <w:color w:val="000000"/>
          <w:sz w:val="19"/>
          <w:szCs w:val="19"/>
        </w:rPr>
      </w:pPr>
      <w:proofErr w:type="spellStart"/>
      <w:proofErr w:type="gramStart"/>
      <w:r>
        <w:rPr>
          <w:rFonts w:ascii="Consolas" w:hAnsi="Consolas" w:cs="Consolas"/>
          <w:color w:val="000000"/>
          <w:sz w:val="19"/>
          <w:szCs w:val="19"/>
        </w:rPr>
        <w:t>StringContent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is used bind request </w:t>
      </w:r>
      <w:proofErr w:type="spellStart"/>
      <w:r>
        <w:rPr>
          <w:rFonts w:ascii="Consolas" w:hAnsi="Consolas" w:cs="Consolas"/>
          <w:color w:val="000000"/>
          <w:sz w:val="19"/>
          <w:szCs w:val="19"/>
        </w:rPr>
        <w:t>body,Request</w:t>
      </w:r>
      <w:proofErr w:type="spellEnd"/>
      <w:r>
        <w:rPr>
          <w:rFonts w:ascii="Consolas" w:hAnsi="Consolas" w:cs="Consolas"/>
          <w:color w:val="000000"/>
          <w:sz w:val="19"/>
          <w:szCs w:val="19"/>
        </w:rPr>
        <w:t xml:space="preserve"> body format </w:t>
      </w:r>
      <w:proofErr w:type="spellStart"/>
      <w:r>
        <w:rPr>
          <w:rFonts w:ascii="Consolas" w:hAnsi="Consolas" w:cs="Consolas"/>
          <w:color w:val="000000"/>
          <w:sz w:val="19"/>
          <w:szCs w:val="19"/>
        </w:rPr>
        <w:t>encoded,and</w:t>
      </w:r>
      <w:proofErr w:type="spellEnd"/>
      <w:r>
        <w:rPr>
          <w:rFonts w:ascii="Consolas" w:hAnsi="Consolas" w:cs="Consolas"/>
          <w:color w:val="000000"/>
          <w:sz w:val="19"/>
          <w:szCs w:val="19"/>
        </w:rPr>
        <w:t xml:space="preserve"> default </w:t>
      </w:r>
      <w:r w:rsidR="000A4404">
        <w:rPr>
          <w:rFonts w:ascii="Consolas" w:hAnsi="Consolas" w:cs="Consolas"/>
          <w:color w:val="000000"/>
          <w:sz w:val="19"/>
          <w:szCs w:val="19"/>
        </w:rPr>
        <w:t xml:space="preserve">     </w:t>
      </w:r>
      <w:r>
        <w:rPr>
          <w:rFonts w:ascii="Consolas" w:hAnsi="Consolas" w:cs="Consolas"/>
          <w:color w:val="000000"/>
          <w:sz w:val="19"/>
          <w:szCs w:val="19"/>
        </w:rPr>
        <w:t xml:space="preserve">header of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we are calling</w:t>
      </w:r>
    </w:p>
    <w:p w14:paraId="7EAF1B0B" w14:textId="1EAD780C" w:rsidR="000A4404" w:rsidRDefault="000A4404">
      <w:pPr>
        <w:rPr>
          <w:rFonts w:ascii="Consolas" w:hAnsi="Consolas" w:cs="Consolas"/>
          <w:color w:val="000000"/>
          <w:sz w:val="19"/>
          <w:szCs w:val="19"/>
        </w:rPr>
      </w:pPr>
    </w:p>
    <w:p w14:paraId="7FE3325B" w14:textId="7FB4427D" w:rsidR="000A4404" w:rsidRDefault="000A4404">
      <w:pPr>
        <w:rPr>
          <w:rFonts w:ascii="Consolas" w:hAnsi="Consolas" w:cs="Consolas"/>
          <w:color w:val="000000"/>
          <w:sz w:val="19"/>
          <w:szCs w:val="19"/>
        </w:rPr>
      </w:pPr>
      <w:r w:rsidRPr="000A4404">
        <w:rPr>
          <w:rFonts w:ascii="Consolas" w:hAnsi="Consolas" w:cs="Consolas"/>
          <w:color w:val="000000"/>
          <w:sz w:val="19"/>
          <w:szCs w:val="19"/>
        </w:rPr>
        <w:t xml:space="preserve">Async </w:t>
      </w:r>
      <w:r>
        <w:rPr>
          <w:rFonts w:ascii="Consolas" w:hAnsi="Consolas" w:cs="Consolas"/>
          <w:color w:val="000000"/>
          <w:sz w:val="19"/>
          <w:szCs w:val="19"/>
        </w:rPr>
        <w:t>–</w:t>
      </w:r>
      <w:r w:rsidRPr="000A4404">
        <w:rPr>
          <w:rFonts w:ascii="Consolas" w:hAnsi="Consolas" w:cs="Consolas"/>
          <w:color w:val="000000"/>
          <w:sz w:val="19"/>
          <w:szCs w:val="19"/>
        </w:rPr>
        <w:t xml:space="preserve"> Asy</w:t>
      </w:r>
      <w:r>
        <w:rPr>
          <w:rFonts w:ascii="Consolas" w:hAnsi="Consolas" w:cs="Consolas"/>
          <w:color w:val="000000"/>
          <w:sz w:val="19"/>
          <w:szCs w:val="19"/>
        </w:rPr>
        <w:t xml:space="preserve">nc is used because </w:t>
      </w:r>
      <w:proofErr w:type="spellStart"/>
      <w:r>
        <w:rPr>
          <w:rFonts w:ascii="Consolas" w:hAnsi="Consolas" w:cs="Consolas"/>
          <w:color w:val="000000"/>
          <w:sz w:val="19"/>
          <w:szCs w:val="19"/>
        </w:rPr>
        <w:t>httpclient</w:t>
      </w:r>
      <w:proofErr w:type="spellEnd"/>
      <w:r>
        <w:rPr>
          <w:rFonts w:ascii="Consolas" w:hAnsi="Consolas" w:cs="Consolas"/>
          <w:color w:val="000000"/>
          <w:sz w:val="19"/>
          <w:szCs w:val="19"/>
        </w:rPr>
        <w:t xml:space="preserve"> required async type of method to read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response.</w:t>
      </w:r>
    </w:p>
    <w:p w14:paraId="4167B2FD" w14:textId="424A7E3C" w:rsidR="00196D37" w:rsidRDefault="00196D37">
      <w:pPr>
        <w:rPr>
          <w:rFonts w:ascii="Consolas" w:hAnsi="Consolas" w:cs="Consolas"/>
          <w:color w:val="000000"/>
          <w:sz w:val="19"/>
          <w:szCs w:val="19"/>
        </w:rPr>
      </w:pPr>
    </w:p>
    <w:p w14:paraId="3ED993F8" w14:textId="6A378D47" w:rsidR="00196D37" w:rsidRDefault="00196D37">
      <w:pPr>
        <w:rPr>
          <w:rFonts w:ascii="Consolas" w:hAnsi="Consolas" w:cs="Consolas"/>
          <w:color w:val="000000"/>
          <w:sz w:val="19"/>
          <w:szCs w:val="19"/>
        </w:rPr>
      </w:pPr>
      <w:proofErr w:type="spellStart"/>
      <w:proofErr w:type="gramStart"/>
      <w:r>
        <w:rPr>
          <w:rFonts w:ascii="Consolas" w:hAnsi="Consolas" w:cs="Consolas"/>
          <w:color w:val="000000"/>
          <w:sz w:val="19"/>
          <w:szCs w:val="19"/>
        </w:rPr>
        <w:t>NavigationPage</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 used to set root of navigation page. This class is used to switching b/w pages </w:t>
      </w:r>
      <w:proofErr w:type="gramStart"/>
      <w:r>
        <w:rPr>
          <w:rFonts w:ascii="Consolas" w:hAnsi="Consolas" w:cs="Consolas"/>
          <w:color w:val="000000"/>
          <w:sz w:val="19"/>
          <w:szCs w:val="19"/>
        </w:rPr>
        <w:t>and  class</w:t>
      </w:r>
      <w:proofErr w:type="gramEnd"/>
      <w:r>
        <w:rPr>
          <w:rFonts w:ascii="Consolas" w:hAnsi="Consolas" w:cs="Consolas"/>
          <w:color w:val="000000"/>
          <w:sz w:val="19"/>
          <w:szCs w:val="19"/>
        </w:rPr>
        <w:t xml:space="preserve"> which is called inside </w:t>
      </w:r>
      <w:proofErr w:type="spellStart"/>
      <w:r>
        <w:rPr>
          <w:rFonts w:ascii="Consolas" w:hAnsi="Consolas" w:cs="Consolas"/>
          <w:color w:val="000000"/>
          <w:sz w:val="19"/>
          <w:szCs w:val="19"/>
        </w:rPr>
        <w:t>NavigationPageis</w:t>
      </w:r>
      <w:proofErr w:type="spellEnd"/>
      <w:r>
        <w:rPr>
          <w:rFonts w:ascii="Consolas" w:hAnsi="Consolas" w:cs="Consolas"/>
          <w:color w:val="000000"/>
          <w:sz w:val="19"/>
          <w:szCs w:val="19"/>
        </w:rPr>
        <w:t xml:space="preserve"> always be root of navigation and this class is always be defined in </w:t>
      </w:r>
      <w:proofErr w:type="spellStart"/>
      <w:r>
        <w:rPr>
          <w:rFonts w:ascii="Consolas" w:hAnsi="Consolas" w:cs="Consolas"/>
          <w:color w:val="000000"/>
          <w:sz w:val="19"/>
          <w:szCs w:val="19"/>
        </w:rPr>
        <w:t>app.xaml.cs</w:t>
      </w:r>
      <w:proofErr w:type="spellEnd"/>
      <w:r>
        <w:rPr>
          <w:rFonts w:ascii="Consolas" w:hAnsi="Consolas" w:cs="Consolas"/>
          <w:color w:val="000000"/>
          <w:sz w:val="19"/>
          <w:szCs w:val="19"/>
        </w:rPr>
        <w:t xml:space="preserve"> file where our main base page is defined.</w:t>
      </w:r>
    </w:p>
    <w:p w14:paraId="7033DC05" w14:textId="108C95FE" w:rsidR="00196D37" w:rsidRDefault="00196D37">
      <w:pPr>
        <w:rPr>
          <w:rFonts w:ascii="Consolas" w:hAnsi="Consolas" w:cs="Consolas"/>
          <w:color w:val="000000"/>
          <w:sz w:val="19"/>
          <w:szCs w:val="19"/>
        </w:rPr>
      </w:pPr>
    </w:p>
    <w:p w14:paraId="7C62F395" w14:textId="1724DC03" w:rsidR="00196D37" w:rsidRDefault="00196D37">
      <w:pPr>
        <w:rPr>
          <w:rFonts w:ascii="Consolas" w:hAnsi="Consolas" w:cs="Consolas"/>
          <w:color w:val="000000"/>
          <w:sz w:val="19"/>
          <w:szCs w:val="19"/>
        </w:rPr>
      </w:pPr>
      <w:proofErr w:type="spellStart"/>
      <w:r>
        <w:rPr>
          <w:rFonts w:ascii="Consolas" w:hAnsi="Consolas" w:cs="Consolas"/>
          <w:color w:val="000000"/>
          <w:sz w:val="19"/>
          <w:szCs w:val="19"/>
        </w:rPr>
        <w:t>Navigation.PushAsync</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  once</w:t>
      </w:r>
      <w:proofErr w:type="gramEnd"/>
      <w:r>
        <w:rPr>
          <w:rFonts w:ascii="Consolas" w:hAnsi="Consolas" w:cs="Consolas"/>
          <w:color w:val="000000"/>
          <w:sz w:val="19"/>
          <w:szCs w:val="19"/>
        </w:rPr>
        <w:t xml:space="preserve"> our navigation page is defined. </w:t>
      </w:r>
      <w:proofErr w:type="gramStart"/>
      <w:r>
        <w:rPr>
          <w:rFonts w:ascii="Consolas" w:hAnsi="Consolas" w:cs="Consolas"/>
          <w:color w:val="000000"/>
          <w:sz w:val="19"/>
          <w:szCs w:val="19"/>
        </w:rPr>
        <w:t>Than</w:t>
      </w:r>
      <w:proofErr w:type="gramEnd"/>
      <w:r>
        <w:rPr>
          <w:rFonts w:ascii="Consolas" w:hAnsi="Consolas" w:cs="Consolas"/>
          <w:color w:val="000000"/>
          <w:sz w:val="19"/>
          <w:szCs w:val="19"/>
        </w:rPr>
        <w:t xml:space="preserve"> our base page is set to stack. Now we can easily travel from one page to another on button click or other event call using this class</w:t>
      </w:r>
    </w:p>
    <w:p w14:paraId="7C192838" w14:textId="6C28DC79" w:rsidR="00196D37" w:rsidRDefault="00196D37">
      <w:pPr>
        <w:rPr>
          <w:rFonts w:ascii="Consolas" w:hAnsi="Consolas" w:cs="Consolas"/>
          <w:color w:val="000000"/>
          <w:sz w:val="19"/>
          <w:szCs w:val="19"/>
        </w:rPr>
      </w:pPr>
    </w:p>
    <w:p w14:paraId="769EF462" w14:textId="46AB226A" w:rsidR="00196D37" w:rsidRDefault="00196D37">
      <w:pPr>
        <w:rPr>
          <w:rFonts w:ascii="Consolas" w:hAnsi="Consolas" w:cs="Consolas"/>
          <w:color w:val="000000"/>
          <w:sz w:val="19"/>
          <w:szCs w:val="19"/>
        </w:rPr>
      </w:pPr>
      <w:proofErr w:type="spellStart"/>
      <w:r>
        <w:rPr>
          <w:rFonts w:ascii="Consolas" w:hAnsi="Consolas" w:cs="Consolas"/>
          <w:color w:val="000000"/>
          <w:sz w:val="19"/>
          <w:szCs w:val="19"/>
        </w:rPr>
        <w:t>Navigation.PopAsync</w:t>
      </w:r>
      <w:proofErr w:type="spellEnd"/>
      <w:r>
        <w:rPr>
          <w:rFonts w:ascii="Consolas" w:hAnsi="Consolas" w:cs="Consolas"/>
          <w:color w:val="000000"/>
          <w:sz w:val="19"/>
          <w:szCs w:val="19"/>
        </w:rPr>
        <w:t xml:space="preserve">() – this is used to go back from next page to previous page </w:t>
      </w:r>
    </w:p>
    <w:p w14:paraId="36D6705A" w14:textId="77777777" w:rsidR="00196D37" w:rsidRDefault="00196D37">
      <w:pPr>
        <w:rPr>
          <w:rFonts w:ascii="Consolas" w:hAnsi="Consolas" w:cs="Consolas"/>
          <w:color w:val="000000"/>
          <w:sz w:val="19"/>
          <w:szCs w:val="19"/>
        </w:rPr>
      </w:pPr>
      <w:proofErr w:type="spellStart"/>
      <w:r>
        <w:rPr>
          <w:rFonts w:ascii="Consolas" w:hAnsi="Consolas" w:cs="Consolas"/>
          <w:color w:val="000000"/>
          <w:sz w:val="19"/>
          <w:szCs w:val="19"/>
        </w:rPr>
        <w:t>Navigation.PopToRootAsync</w:t>
      </w:r>
      <w:proofErr w:type="spellEnd"/>
      <w:r>
        <w:rPr>
          <w:rFonts w:ascii="Consolas" w:hAnsi="Consolas" w:cs="Consolas"/>
          <w:color w:val="000000"/>
          <w:sz w:val="19"/>
          <w:szCs w:val="19"/>
        </w:rPr>
        <w:t xml:space="preserve">(); - this is used to redirect to root page of </w:t>
      </w:r>
      <w:proofErr w:type="spellStart"/>
      <w:r>
        <w:rPr>
          <w:rFonts w:ascii="Consolas" w:hAnsi="Consolas" w:cs="Consolas"/>
          <w:color w:val="000000"/>
          <w:sz w:val="19"/>
          <w:szCs w:val="19"/>
        </w:rPr>
        <w:t>navigationPage</w:t>
      </w:r>
      <w:proofErr w:type="spellEnd"/>
      <w:r>
        <w:rPr>
          <w:rFonts w:ascii="Consolas" w:hAnsi="Consolas" w:cs="Consolas"/>
          <w:color w:val="000000"/>
          <w:sz w:val="19"/>
          <w:szCs w:val="19"/>
        </w:rPr>
        <w:t xml:space="preserve"> and clear all stack generated via </w:t>
      </w:r>
      <w:proofErr w:type="spellStart"/>
      <w:proofErr w:type="gramStart"/>
      <w:r>
        <w:rPr>
          <w:rFonts w:ascii="Consolas" w:hAnsi="Consolas" w:cs="Consolas"/>
          <w:color w:val="000000"/>
          <w:sz w:val="19"/>
          <w:szCs w:val="19"/>
        </w:rPr>
        <w:t>PushAsync</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and </w:t>
      </w:r>
      <w:proofErr w:type="spellStart"/>
      <w:r>
        <w:rPr>
          <w:rFonts w:ascii="Consolas" w:hAnsi="Consolas" w:cs="Consolas"/>
          <w:color w:val="000000"/>
          <w:sz w:val="19"/>
          <w:szCs w:val="19"/>
        </w:rPr>
        <w:t>PopAsync</w:t>
      </w:r>
      <w:proofErr w:type="spellEnd"/>
      <w:r>
        <w:rPr>
          <w:rFonts w:ascii="Consolas" w:hAnsi="Consolas" w:cs="Consolas"/>
          <w:color w:val="000000"/>
          <w:sz w:val="19"/>
          <w:szCs w:val="19"/>
        </w:rPr>
        <w:t>()</w:t>
      </w:r>
    </w:p>
    <w:p w14:paraId="52233035" w14:textId="77777777" w:rsidR="00214733" w:rsidRDefault="00214733">
      <w:pPr>
        <w:rPr>
          <w:rFonts w:ascii="Consolas" w:hAnsi="Consolas" w:cs="Consolas"/>
          <w:color w:val="000000"/>
          <w:sz w:val="19"/>
          <w:szCs w:val="19"/>
        </w:rPr>
      </w:pPr>
    </w:p>
    <w:p w14:paraId="2E540484" w14:textId="28CE20E8" w:rsidR="00196D37" w:rsidRDefault="00214733">
      <w:pPr>
        <w:rPr>
          <w:rFonts w:ascii="Consolas" w:hAnsi="Consolas" w:cs="Consolas"/>
          <w:color w:val="000000"/>
          <w:sz w:val="19"/>
          <w:szCs w:val="19"/>
        </w:rPr>
      </w:pPr>
      <w:proofErr w:type="spellStart"/>
      <w:proofErr w:type="gramStart"/>
      <w:r>
        <w:rPr>
          <w:rFonts w:ascii="Consolas" w:hAnsi="Consolas" w:cs="Consolas"/>
          <w:color w:val="000000"/>
          <w:sz w:val="19"/>
          <w:szCs w:val="19"/>
        </w:rPr>
        <w:lastRenderedPageBreak/>
        <w:t>OnAppearing</w:t>
      </w:r>
      <w:proofErr w:type="spellEnd"/>
      <w:r>
        <w:rPr>
          <w:rFonts w:ascii="Consolas" w:hAnsi="Consolas" w:cs="Consolas"/>
          <w:color w:val="000000"/>
          <w:sz w:val="19"/>
          <w:szCs w:val="19"/>
        </w:rPr>
        <w:t>(</w:t>
      </w:r>
      <w:proofErr w:type="gramEnd"/>
      <w:r>
        <w:rPr>
          <w:rFonts w:ascii="Consolas" w:hAnsi="Consolas" w:cs="Consolas"/>
          <w:color w:val="000000"/>
          <w:sz w:val="19"/>
          <w:szCs w:val="19"/>
        </w:rPr>
        <w:t>) – this is used to refresh page because on navigation by default page is not refreshing the data as per action performed on previous page so to get updated data we use this default function of Xamarin to update data.</w:t>
      </w:r>
      <w:r w:rsidR="00196D37">
        <w:rPr>
          <w:rFonts w:ascii="Consolas" w:hAnsi="Consolas" w:cs="Consolas"/>
          <w:color w:val="000000"/>
          <w:sz w:val="19"/>
          <w:szCs w:val="19"/>
        </w:rPr>
        <w:t xml:space="preserve"> </w:t>
      </w:r>
    </w:p>
    <w:p w14:paraId="703DC5A6" w14:textId="77777777" w:rsidR="000A4404" w:rsidRDefault="000A4404">
      <w:pPr>
        <w:rPr>
          <w:rFonts w:ascii="Consolas" w:hAnsi="Consolas" w:cs="Consolas"/>
          <w:color w:val="000000"/>
          <w:sz w:val="19"/>
          <w:szCs w:val="19"/>
        </w:rPr>
      </w:pPr>
    </w:p>
    <w:p w14:paraId="63C80BF6" w14:textId="06D1355C" w:rsidR="00196D37" w:rsidRDefault="00196D37" w:rsidP="00196D37">
      <w:pPr>
        <w:rPr>
          <w:rFonts w:ascii="Consolas" w:hAnsi="Consolas" w:cs="Consolas"/>
          <w:color w:val="000000"/>
          <w:sz w:val="19"/>
          <w:szCs w:val="19"/>
        </w:rPr>
      </w:pPr>
      <w:r>
        <w:rPr>
          <w:rFonts w:ascii="Consolas" w:hAnsi="Consolas" w:cs="Consolas"/>
          <w:color w:val="000000"/>
          <w:sz w:val="19"/>
          <w:szCs w:val="19"/>
        </w:rPr>
        <w:t xml:space="preserve">3 – XAML tags used </w:t>
      </w:r>
      <w:proofErr w:type="spellStart"/>
      <w:r>
        <w:rPr>
          <w:rFonts w:ascii="Consolas" w:hAnsi="Consolas" w:cs="Consolas"/>
          <w:color w:val="000000"/>
          <w:sz w:val="19"/>
          <w:szCs w:val="19"/>
        </w:rPr>
        <w:t>definations</w:t>
      </w:r>
      <w:proofErr w:type="spellEnd"/>
    </w:p>
    <w:p w14:paraId="22F8AC11" w14:textId="38EDD102" w:rsidR="00214733" w:rsidRDefault="00214733" w:rsidP="00196D37">
      <w:pPr>
        <w:rPr>
          <w:rFonts w:ascii="Consolas" w:hAnsi="Consolas" w:cs="Consolas"/>
          <w:color w:val="000000"/>
          <w:sz w:val="19"/>
          <w:szCs w:val="19"/>
        </w:rPr>
      </w:pPr>
    </w:p>
    <w:p w14:paraId="1678027C" w14:textId="7822A0F1" w:rsidR="00214733" w:rsidRDefault="00214733" w:rsidP="00196D37">
      <w:pPr>
        <w:rPr>
          <w:rFonts w:ascii="Consolas" w:hAnsi="Consolas" w:cs="Consolas"/>
          <w:color w:val="000000"/>
          <w:sz w:val="19"/>
          <w:szCs w:val="19"/>
        </w:rPr>
      </w:pPr>
      <w:r>
        <w:rPr>
          <w:rFonts w:ascii="Consolas" w:hAnsi="Consolas" w:cs="Consolas"/>
          <w:color w:val="000000"/>
          <w:sz w:val="19"/>
          <w:szCs w:val="19"/>
        </w:rPr>
        <w:t xml:space="preserve">Entry -is used to get editable </w:t>
      </w:r>
      <w:proofErr w:type="spellStart"/>
      <w:r>
        <w:rPr>
          <w:rFonts w:ascii="Consolas" w:hAnsi="Consolas" w:cs="Consolas"/>
          <w:color w:val="000000"/>
          <w:sz w:val="19"/>
          <w:szCs w:val="19"/>
        </w:rPr>
        <w:t>taxt</w:t>
      </w:r>
      <w:proofErr w:type="spellEnd"/>
      <w:r>
        <w:rPr>
          <w:rFonts w:ascii="Consolas" w:hAnsi="Consolas" w:cs="Consolas"/>
          <w:color w:val="000000"/>
          <w:sz w:val="19"/>
          <w:szCs w:val="19"/>
        </w:rPr>
        <w:t xml:space="preserve"> in xml</w:t>
      </w:r>
    </w:p>
    <w:p w14:paraId="6385331D" w14:textId="5ACA0E4D" w:rsidR="00214733" w:rsidRDefault="00214733" w:rsidP="00196D37">
      <w:pPr>
        <w:rPr>
          <w:rFonts w:ascii="Consolas" w:hAnsi="Consolas" w:cs="Consolas"/>
          <w:color w:val="000000"/>
          <w:sz w:val="19"/>
          <w:szCs w:val="19"/>
        </w:rPr>
      </w:pPr>
      <w:proofErr w:type="spellStart"/>
      <w:r>
        <w:rPr>
          <w:rFonts w:ascii="Consolas" w:hAnsi="Consolas" w:cs="Consolas"/>
          <w:color w:val="000000"/>
          <w:sz w:val="19"/>
          <w:szCs w:val="19"/>
        </w:rPr>
        <w:t>ListVIew</w:t>
      </w:r>
      <w:proofErr w:type="spellEnd"/>
      <w:r>
        <w:rPr>
          <w:rFonts w:ascii="Consolas" w:hAnsi="Consolas" w:cs="Consolas"/>
          <w:color w:val="000000"/>
          <w:sz w:val="19"/>
          <w:szCs w:val="19"/>
        </w:rPr>
        <w:t xml:space="preserve"> – is to display data in list </w:t>
      </w:r>
    </w:p>
    <w:p w14:paraId="1493965D" w14:textId="6CF36807" w:rsidR="00214733" w:rsidRDefault="00214733" w:rsidP="00196D37">
      <w:pPr>
        <w:rPr>
          <w:rFonts w:ascii="Consolas" w:hAnsi="Consolas" w:cs="Consolas"/>
          <w:color w:val="000000"/>
          <w:sz w:val="19"/>
          <w:szCs w:val="19"/>
        </w:rPr>
      </w:pPr>
      <w:r>
        <w:rPr>
          <w:rFonts w:ascii="Consolas" w:hAnsi="Consolas" w:cs="Consolas"/>
          <w:color w:val="000000"/>
          <w:sz w:val="19"/>
          <w:szCs w:val="19"/>
        </w:rPr>
        <w:t xml:space="preserve">Stack Layout – is to </w:t>
      </w:r>
      <w:r w:rsidR="00377675">
        <w:rPr>
          <w:rFonts w:ascii="Consolas" w:hAnsi="Consolas" w:cs="Consolas"/>
          <w:color w:val="000000"/>
          <w:sz w:val="19"/>
          <w:szCs w:val="19"/>
        </w:rPr>
        <w:t>use to format page as per layout</w:t>
      </w:r>
    </w:p>
    <w:p w14:paraId="13854CD0" w14:textId="543E5DE6" w:rsidR="00377675" w:rsidRDefault="00377675" w:rsidP="00196D37">
      <w:pPr>
        <w:rPr>
          <w:rFonts w:ascii="Consolas" w:hAnsi="Consolas" w:cs="Consolas"/>
          <w:color w:val="000000"/>
          <w:sz w:val="19"/>
          <w:szCs w:val="19"/>
        </w:rPr>
      </w:pPr>
      <w:r>
        <w:rPr>
          <w:rFonts w:ascii="Consolas" w:hAnsi="Consolas" w:cs="Consolas"/>
          <w:color w:val="000000"/>
          <w:sz w:val="19"/>
          <w:szCs w:val="19"/>
        </w:rPr>
        <w:t>Piker – is used to get/bind data in dropdown</w:t>
      </w:r>
    </w:p>
    <w:p w14:paraId="064F7A35" w14:textId="2B7AF8EE" w:rsidR="00377675" w:rsidRDefault="00377675" w:rsidP="00196D37">
      <w:pPr>
        <w:rPr>
          <w:rFonts w:ascii="Consolas" w:hAnsi="Consolas" w:cs="Consolas"/>
          <w:color w:val="000000"/>
          <w:sz w:val="19"/>
          <w:szCs w:val="19"/>
        </w:rPr>
      </w:pPr>
      <w:r>
        <w:rPr>
          <w:rFonts w:ascii="Consolas" w:hAnsi="Consolas" w:cs="Consolas"/>
          <w:color w:val="000000"/>
          <w:sz w:val="19"/>
          <w:szCs w:val="19"/>
        </w:rPr>
        <w:t>Button – is used to get button</w:t>
      </w:r>
    </w:p>
    <w:p w14:paraId="27AC806E" w14:textId="1FC7B7C2" w:rsidR="00377675" w:rsidRDefault="00377675" w:rsidP="00196D37">
      <w:pPr>
        <w:rPr>
          <w:rFonts w:ascii="Consolas" w:hAnsi="Consolas" w:cs="Consolas"/>
          <w:color w:val="000000"/>
          <w:sz w:val="19"/>
          <w:szCs w:val="19"/>
        </w:rPr>
      </w:pPr>
    </w:p>
    <w:p w14:paraId="6FADFB17" w14:textId="542F9258" w:rsidR="00377675" w:rsidRDefault="00377675" w:rsidP="00196D37">
      <w:pPr>
        <w:rPr>
          <w:rFonts w:ascii="Consolas" w:hAnsi="Consolas" w:cs="Consolas"/>
          <w:color w:val="000000"/>
          <w:sz w:val="19"/>
          <w:szCs w:val="19"/>
        </w:rPr>
      </w:pPr>
      <w:r>
        <w:rPr>
          <w:rFonts w:ascii="Consolas" w:hAnsi="Consolas" w:cs="Consolas"/>
          <w:color w:val="000000"/>
          <w:sz w:val="19"/>
          <w:szCs w:val="19"/>
        </w:rPr>
        <w:t>4 -XAML tags inner property definition</w:t>
      </w:r>
    </w:p>
    <w:p w14:paraId="6B14E0EF" w14:textId="400E2B43" w:rsidR="00377675" w:rsidRDefault="00377675" w:rsidP="00196D37">
      <w:pPr>
        <w:rPr>
          <w:rFonts w:ascii="Consolas" w:hAnsi="Consolas" w:cs="Consolas"/>
          <w:color w:val="000000"/>
          <w:sz w:val="19"/>
          <w:szCs w:val="19"/>
        </w:rPr>
      </w:pPr>
    </w:p>
    <w:p w14:paraId="543AC808" w14:textId="08F0976E" w:rsidR="00377675" w:rsidRDefault="00377675" w:rsidP="00377675">
      <w:pPr>
        <w:autoSpaceDE w:val="0"/>
        <w:autoSpaceDN w:val="0"/>
        <w:adjustRightInd w:val="0"/>
        <w:spacing w:after="0" w:line="240" w:lineRule="auto"/>
        <w:rPr>
          <w:rFonts w:ascii="Consolas" w:hAnsi="Consolas" w:cs="Consolas"/>
          <w:color w:val="000000"/>
          <w:sz w:val="19"/>
          <w:szCs w:val="19"/>
        </w:rPr>
      </w:pPr>
      <w:r w:rsidRPr="00F64EC8">
        <w:rPr>
          <w:rFonts w:ascii="Consolas" w:hAnsi="Consolas" w:cs="Consolas"/>
          <w:color w:val="000000"/>
          <w:sz w:val="19"/>
          <w:szCs w:val="19"/>
        </w:rPr>
        <w:t>Text= is used to set text of tag</w:t>
      </w:r>
    </w:p>
    <w:p w14:paraId="10EE026C" w14:textId="77777777" w:rsidR="00F64EC8" w:rsidRDefault="00F64EC8" w:rsidP="00377675">
      <w:pPr>
        <w:autoSpaceDE w:val="0"/>
        <w:autoSpaceDN w:val="0"/>
        <w:adjustRightInd w:val="0"/>
        <w:spacing w:after="0" w:line="240" w:lineRule="auto"/>
        <w:rPr>
          <w:rFonts w:ascii="Consolas" w:hAnsi="Consolas" w:cs="Consolas"/>
          <w:color w:val="000000"/>
          <w:sz w:val="19"/>
          <w:szCs w:val="19"/>
        </w:rPr>
      </w:pPr>
    </w:p>
    <w:p w14:paraId="6E18BA10" w14:textId="15DFAA33" w:rsidR="00377675" w:rsidRDefault="00377675" w:rsidP="003776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sidRPr="00F64EC8">
        <w:rPr>
          <w:rFonts w:ascii="Consolas" w:hAnsi="Consolas" w:cs="Consolas"/>
          <w:color w:val="000000"/>
          <w:sz w:val="19"/>
          <w:szCs w:val="19"/>
        </w:rPr>
        <w:t>x:Name</w:t>
      </w:r>
      <w:proofErr w:type="gramEnd"/>
      <w:r w:rsidRPr="00F64EC8">
        <w:rPr>
          <w:rFonts w:ascii="Consolas" w:hAnsi="Consolas" w:cs="Consolas"/>
          <w:color w:val="000000"/>
          <w:sz w:val="19"/>
          <w:szCs w:val="19"/>
        </w:rPr>
        <w:t>=ised to define unique name or id of that tag</w:t>
      </w:r>
    </w:p>
    <w:p w14:paraId="40912C83" w14:textId="77777777" w:rsidR="00F64EC8" w:rsidRDefault="00F64EC8" w:rsidP="00377675">
      <w:pPr>
        <w:autoSpaceDE w:val="0"/>
        <w:autoSpaceDN w:val="0"/>
        <w:adjustRightInd w:val="0"/>
        <w:spacing w:after="0" w:line="240" w:lineRule="auto"/>
        <w:rPr>
          <w:rFonts w:ascii="Consolas" w:hAnsi="Consolas" w:cs="Consolas"/>
          <w:color w:val="000000"/>
          <w:sz w:val="19"/>
          <w:szCs w:val="19"/>
        </w:rPr>
      </w:pPr>
    </w:p>
    <w:p w14:paraId="45A6EBE0" w14:textId="1C656A18" w:rsidR="00377675" w:rsidRDefault="00377675" w:rsidP="003776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sidRPr="00F64EC8">
        <w:rPr>
          <w:rFonts w:ascii="Consolas" w:hAnsi="Consolas" w:cs="Consolas"/>
          <w:color w:val="000000"/>
          <w:sz w:val="19"/>
          <w:szCs w:val="19"/>
        </w:rPr>
        <w:t>HorizontalOptions</w:t>
      </w:r>
      <w:proofErr w:type="spellEnd"/>
      <w:r w:rsidRPr="00F64EC8">
        <w:rPr>
          <w:rFonts w:ascii="Consolas" w:hAnsi="Consolas" w:cs="Consolas"/>
          <w:color w:val="000000"/>
          <w:sz w:val="19"/>
          <w:szCs w:val="19"/>
        </w:rPr>
        <w:t>= define orientation of tag</w:t>
      </w:r>
      <w:r>
        <w:rPr>
          <w:rFonts w:ascii="Consolas" w:hAnsi="Consolas" w:cs="Consolas"/>
          <w:color w:val="000000"/>
          <w:sz w:val="19"/>
          <w:szCs w:val="19"/>
        </w:rPr>
        <w:t xml:space="preserve"> </w:t>
      </w:r>
    </w:p>
    <w:p w14:paraId="79A3DFA6" w14:textId="77777777" w:rsidR="00F64EC8" w:rsidRDefault="00F64EC8" w:rsidP="00377675">
      <w:pPr>
        <w:autoSpaceDE w:val="0"/>
        <w:autoSpaceDN w:val="0"/>
        <w:adjustRightInd w:val="0"/>
        <w:spacing w:after="0" w:line="240" w:lineRule="auto"/>
        <w:rPr>
          <w:rFonts w:ascii="Consolas" w:hAnsi="Consolas" w:cs="Consolas"/>
          <w:color w:val="000000"/>
          <w:sz w:val="19"/>
          <w:szCs w:val="19"/>
        </w:rPr>
      </w:pPr>
    </w:p>
    <w:p w14:paraId="2FB3D827" w14:textId="1EC7E7B5" w:rsidR="00377675" w:rsidRDefault="00377675" w:rsidP="003776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sidRPr="00F64EC8">
        <w:rPr>
          <w:rFonts w:ascii="Consolas" w:hAnsi="Consolas" w:cs="Consolas"/>
          <w:color w:val="000000"/>
          <w:sz w:val="19"/>
          <w:szCs w:val="19"/>
        </w:rPr>
        <w:t>BackgroundColor</w:t>
      </w:r>
      <w:proofErr w:type="spellEnd"/>
      <w:r w:rsidRPr="00F64EC8">
        <w:rPr>
          <w:rFonts w:ascii="Consolas" w:hAnsi="Consolas" w:cs="Consolas"/>
          <w:color w:val="000000"/>
          <w:sz w:val="19"/>
          <w:szCs w:val="19"/>
        </w:rPr>
        <w:t xml:space="preserve">= set background </w:t>
      </w:r>
      <w:proofErr w:type="spellStart"/>
      <w:r w:rsidRPr="00F64EC8">
        <w:rPr>
          <w:rFonts w:ascii="Consolas" w:hAnsi="Consolas" w:cs="Consolas"/>
          <w:color w:val="000000"/>
          <w:sz w:val="19"/>
          <w:szCs w:val="19"/>
        </w:rPr>
        <w:t>color</w:t>
      </w:r>
      <w:proofErr w:type="spellEnd"/>
      <w:r w:rsidRPr="00F64EC8">
        <w:rPr>
          <w:rFonts w:ascii="Consolas" w:hAnsi="Consolas" w:cs="Consolas"/>
          <w:color w:val="000000"/>
          <w:sz w:val="19"/>
          <w:szCs w:val="19"/>
        </w:rPr>
        <w:t xml:space="preserve"> of that tag</w:t>
      </w:r>
      <w:r>
        <w:rPr>
          <w:rFonts w:ascii="Consolas" w:hAnsi="Consolas" w:cs="Consolas"/>
          <w:color w:val="000000"/>
          <w:sz w:val="19"/>
          <w:szCs w:val="19"/>
        </w:rPr>
        <w:t xml:space="preserve"> </w:t>
      </w:r>
    </w:p>
    <w:p w14:paraId="7610BCBA" w14:textId="77777777" w:rsidR="00F64EC8" w:rsidRDefault="00F64EC8" w:rsidP="00377675">
      <w:pPr>
        <w:autoSpaceDE w:val="0"/>
        <w:autoSpaceDN w:val="0"/>
        <w:adjustRightInd w:val="0"/>
        <w:spacing w:after="0" w:line="240" w:lineRule="auto"/>
        <w:rPr>
          <w:rFonts w:ascii="Consolas" w:hAnsi="Consolas" w:cs="Consolas"/>
          <w:color w:val="000000"/>
          <w:sz w:val="19"/>
          <w:szCs w:val="19"/>
        </w:rPr>
      </w:pPr>
    </w:p>
    <w:p w14:paraId="2178199A" w14:textId="7B2531B0" w:rsidR="00377675" w:rsidRDefault="00377675" w:rsidP="0037767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sidRPr="00F64EC8">
        <w:rPr>
          <w:rFonts w:ascii="Consolas" w:hAnsi="Consolas" w:cs="Consolas"/>
          <w:color w:val="000000"/>
          <w:sz w:val="19"/>
          <w:szCs w:val="19"/>
        </w:rPr>
        <w:t>TextColor</w:t>
      </w:r>
      <w:proofErr w:type="spellEnd"/>
      <w:r w:rsidRPr="00F64EC8">
        <w:rPr>
          <w:rFonts w:ascii="Consolas" w:hAnsi="Consolas" w:cs="Consolas"/>
          <w:color w:val="000000"/>
          <w:sz w:val="19"/>
          <w:szCs w:val="19"/>
        </w:rPr>
        <w:t xml:space="preserve"> = set text of tag </w:t>
      </w:r>
      <w:r>
        <w:rPr>
          <w:rFonts w:ascii="Consolas" w:hAnsi="Consolas" w:cs="Consolas"/>
          <w:color w:val="000000"/>
          <w:sz w:val="19"/>
          <w:szCs w:val="19"/>
        </w:rPr>
        <w:t xml:space="preserve"> </w:t>
      </w:r>
    </w:p>
    <w:p w14:paraId="5CF03289" w14:textId="77777777" w:rsidR="00F64EC8" w:rsidRDefault="00F64EC8" w:rsidP="00377675">
      <w:pPr>
        <w:autoSpaceDE w:val="0"/>
        <w:autoSpaceDN w:val="0"/>
        <w:adjustRightInd w:val="0"/>
        <w:spacing w:after="0" w:line="240" w:lineRule="auto"/>
        <w:rPr>
          <w:rFonts w:ascii="Consolas" w:hAnsi="Consolas" w:cs="Consolas"/>
          <w:color w:val="000000"/>
          <w:sz w:val="19"/>
          <w:szCs w:val="19"/>
        </w:rPr>
      </w:pPr>
    </w:p>
    <w:p w14:paraId="7A9E7564" w14:textId="1555EBC3" w:rsidR="00377675" w:rsidRDefault="00377675" w:rsidP="00377675">
      <w:pPr>
        <w:rPr>
          <w:rFonts w:ascii="Consolas" w:hAnsi="Consolas" w:cs="Consolas"/>
          <w:color w:val="000000"/>
          <w:sz w:val="19"/>
          <w:szCs w:val="19"/>
        </w:rPr>
      </w:pPr>
      <w:r>
        <w:rPr>
          <w:rFonts w:ascii="Consolas" w:hAnsi="Consolas" w:cs="Consolas"/>
          <w:color w:val="000000"/>
          <w:sz w:val="19"/>
          <w:szCs w:val="19"/>
        </w:rPr>
        <w:t xml:space="preserve"> </w:t>
      </w:r>
      <w:r w:rsidRPr="00F64EC8">
        <w:rPr>
          <w:rFonts w:ascii="Consolas" w:hAnsi="Consolas" w:cs="Consolas"/>
          <w:color w:val="000000"/>
          <w:sz w:val="19"/>
          <w:szCs w:val="19"/>
        </w:rPr>
        <w:t xml:space="preserve">Clicked= is </w:t>
      </w:r>
      <w:r w:rsidR="00F15C61" w:rsidRPr="00F64EC8">
        <w:rPr>
          <w:rFonts w:ascii="Consolas" w:hAnsi="Consolas" w:cs="Consolas"/>
          <w:color w:val="000000"/>
          <w:sz w:val="19"/>
          <w:szCs w:val="19"/>
        </w:rPr>
        <w:t xml:space="preserve">used define clicked event in tag and pass function we need to pass function we </w:t>
      </w:r>
      <w:proofErr w:type="spellStart"/>
      <w:r w:rsidR="00F15C61" w:rsidRPr="00F64EC8">
        <w:rPr>
          <w:rFonts w:ascii="Consolas" w:hAnsi="Consolas" w:cs="Consolas"/>
          <w:color w:val="000000"/>
          <w:sz w:val="19"/>
          <w:szCs w:val="19"/>
        </w:rPr>
        <w:t>needto</w:t>
      </w:r>
      <w:proofErr w:type="spellEnd"/>
      <w:r w:rsidR="00F15C61" w:rsidRPr="00F64EC8">
        <w:rPr>
          <w:rFonts w:ascii="Consolas" w:hAnsi="Consolas" w:cs="Consolas"/>
          <w:color w:val="000000"/>
          <w:sz w:val="19"/>
          <w:szCs w:val="19"/>
        </w:rPr>
        <w:t xml:space="preserve"> call onclick</w:t>
      </w:r>
    </w:p>
    <w:p w14:paraId="26FB38FB" w14:textId="6C279881" w:rsidR="00DF6F0E" w:rsidRDefault="00DF6F0E">
      <w:pPr>
        <w:rPr>
          <w:rFonts w:ascii="Consolas" w:hAnsi="Consolas" w:cs="Consolas"/>
          <w:color w:val="000000"/>
          <w:sz w:val="19"/>
          <w:szCs w:val="19"/>
        </w:rPr>
      </w:pPr>
    </w:p>
    <w:p w14:paraId="46127337" w14:textId="32B807FE" w:rsidR="008B199B" w:rsidRDefault="008B199B">
      <w:pPr>
        <w:rPr>
          <w:rFonts w:ascii="Consolas" w:hAnsi="Consolas" w:cs="Consolas"/>
          <w:color w:val="000000"/>
          <w:sz w:val="19"/>
          <w:szCs w:val="19"/>
        </w:rPr>
      </w:pPr>
      <w:proofErr w:type="spellStart"/>
      <w:r w:rsidRPr="0000439E">
        <w:rPr>
          <w:rFonts w:ascii="Consolas" w:hAnsi="Consolas" w:cs="Consolas"/>
          <w:color w:val="000000"/>
          <w:sz w:val="19"/>
          <w:szCs w:val="19"/>
        </w:rPr>
        <w:t>ListView</w:t>
      </w:r>
      <w:proofErr w:type="spellEnd"/>
      <w:r w:rsidRPr="0000439E">
        <w:rPr>
          <w:rFonts w:ascii="Consolas" w:hAnsi="Consolas" w:cs="Consolas"/>
          <w:color w:val="000000"/>
          <w:sz w:val="19"/>
          <w:szCs w:val="19"/>
        </w:rPr>
        <w:t xml:space="preserve"> – is used to create list view and bind data inside list</w:t>
      </w:r>
    </w:p>
    <w:p w14:paraId="5367E496" w14:textId="657BDD34" w:rsidR="00DF6F0E" w:rsidRDefault="00DF6F0E">
      <w:pPr>
        <w:rPr>
          <w:lang w:val="en-US"/>
        </w:rPr>
      </w:pPr>
    </w:p>
    <w:p w14:paraId="1769465A" w14:textId="77777777" w:rsidR="0000439E" w:rsidRPr="00EB4A40" w:rsidRDefault="0000439E">
      <w:pPr>
        <w:rPr>
          <w:lang w:val="en-US"/>
        </w:rPr>
      </w:pPr>
    </w:p>
    <w:sectPr w:rsidR="0000439E" w:rsidRPr="00EB4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40"/>
    <w:rsid w:val="0000439E"/>
    <w:rsid w:val="000A4404"/>
    <w:rsid w:val="00196D37"/>
    <w:rsid w:val="00214733"/>
    <w:rsid w:val="002C2AA1"/>
    <w:rsid w:val="00377675"/>
    <w:rsid w:val="0041168E"/>
    <w:rsid w:val="004A0E02"/>
    <w:rsid w:val="007A000A"/>
    <w:rsid w:val="00820D79"/>
    <w:rsid w:val="008B199B"/>
    <w:rsid w:val="00D50F08"/>
    <w:rsid w:val="00DF6F0E"/>
    <w:rsid w:val="00E66D18"/>
    <w:rsid w:val="00EB4A40"/>
    <w:rsid w:val="00F15C61"/>
    <w:rsid w:val="00F64EC8"/>
    <w:rsid w:val="00FB3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3BDDA"/>
  <w15:chartTrackingRefBased/>
  <w15:docId w15:val="{D2A99495-245A-46C3-8FD3-02EAFE12B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168E"/>
    <w:rPr>
      <w:color w:val="0563C1" w:themeColor="hyperlink"/>
      <w:u w:val="single"/>
    </w:rPr>
  </w:style>
  <w:style w:type="character" w:styleId="UnresolvedMention">
    <w:name w:val="Unresolved Mention"/>
    <w:basedOn w:val="DefaultParagraphFont"/>
    <w:uiPriority w:val="99"/>
    <w:semiHidden/>
    <w:unhideWhenUsed/>
    <w:rsid w:val="004116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marketplace.visualstudio.com/items?itemName=vs-publisher-1448185.ConveyorbyKeyoti"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22</cp:revision>
  <dcterms:created xsi:type="dcterms:W3CDTF">2021-03-27T05:10:00Z</dcterms:created>
  <dcterms:modified xsi:type="dcterms:W3CDTF">2021-03-27T07:57:00Z</dcterms:modified>
</cp:coreProperties>
</file>