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F8" w:rsidRDefault="00C221E0">
      <w:pPr>
        <w:ind w:left="1656"/>
        <w:rPr>
          <w:rFonts w:ascii="Times New Roman" w:hAnsi="Times New Roman"/>
          <w:color w:val="000000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8277860</wp:posOffset>
                </wp:positionV>
                <wp:extent cx="5486400" cy="177800"/>
                <wp:effectExtent l="3175" t="4445" r="0" b="0"/>
                <wp:wrapSquare wrapText="bothSides"/>
                <wp:docPr id="3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9F8" w:rsidRDefault="00C221E0">
                            <w:pPr>
                              <w:spacing w:line="232" w:lineRule="auto"/>
                              <w:ind w:left="4032"/>
                              <w:rPr>
                                <w:rFonts w:ascii="Times New Roman" w:hAnsi="Times New Roman"/>
                                <w:color w:val="000000"/>
                                <w:w w:val="75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75"/>
                                <w:sz w:val="25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0;margin-top:651.8pt;width:6in;height:14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" filled="f" stroked="f">
                <v:textbox inset="0,0,0,0">
                  <w:txbxContent>
                    <w:p w:rsidR="00B819F8" w:rsidRDefault="00C221E0">
                      <w:pPr>
                        <w:spacing w:line="232" w:lineRule="auto"/>
                        <w:ind w:left="4032"/>
                        <w:rPr>
                          <w:rFonts w:ascii="Times New Roman" w:hAnsi="Times New Roman"/>
                          <w:color w:val="000000"/>
                          <w:w w:val="75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75"/>
                          <w:sz w:val="25"/>
                        </w:rPr>
                        <w:t>113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z w:val="24"/>
        </w:rPr>
        <w:t>having count(*) &gt;= 3 ;</w:t>
      </w:r>
    </w:p>
    <w:p w:rsidR="00B819F8" w:rsidRDefault="00C221E0">
      <w:pPr>
        <w:ind w:left="432"/>
        <w:rPr>
          <w:rFonts w:ascii="Times New Roman" w:hAnsi="Times New Roman"/>
          <w:color w:val="000000"/>
          <w:spacing w:val="-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-61595</wp:posOffset>
                </wp:positionV>
                <wp:extent cx="0" cy="503555"/>
                <wp:effectExtent l="12700" t="12700" r="6350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A983F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5pt,-4.85pt" to="499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" strokeweight=".55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-1"/>
          <w:sz w:val="24"/>
        </w:rPr>
        <w:t>99. List the managers whose sal is more than his employess avg salary.</w:t>
      </w:r>
    </w:p>
    <w:p w:rsidR="00B819F8" w:rsidRDefault="00C221E0">
      <w:pPr>
        <w:ind w:left="2088" w:right="216" w:hanging="14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select * from emp m where m.empno in (select mgr from emp) </w:t>
      </w:r>
      <w:r>
        <w:rPr>
          <w:rFonts w:ascii="Times New Roman" w:hAnsi="Times New Roman"/>
          <w:color w:val="000000"/>
          <w:spacing w:val="-4"/>
          <w:sz w:val="24"/>
        </w:rPr>
        <w:t>and m.sal &gt; (select avg(e.sal) from emp e where e.mgr = m.empno )</w:t>
      </w:r>
    </w:p>
    <w:p w:rsidR="00B819F8" w:rsidRDefault="00C221E0">
      <w:pPr>
        <w:spacing w:line="276" w:lineRule="auto"/>
        <w:ind w:left="7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The subquery does the same as </w:t>
      </w:r>
      <w:r>
        <w:rPr>
          <w:rFonts w:ascii="Times New Roman" w:hAnsi="Times New Roman"/>
          <w:color w:val="000000"/>
          <w:sz w:val="20"/>
          <w:u w:val="single"/>
        </w:rPr>
        <w:t xml:space="preserve">(3GEIgigQ </w:t>
      </w:r>
      <w:r>
        <w:rPr>
          <w:rFonts w:ascii="Times New Roman" w:hAnsi="Times New Roman"/>
          <w:color w:val="000000"/>
          <w:spacing w:val="-10"/>
          <w:sz w:val="25"/>
          <w:u w:val="single"/>
        </w:rPr>
        <w:t>(IER7g2GpaTB.M</w:t>
      </w:r>
      <w:r>
        <w:rPr>
          <w:rFonts w:ascii="Times New Roman" w:hAnsi="Times New Roman"/>
          <w:color w:val="000000"/>
          <w:w w:val="105"/>
          <w:sz w:val="25"/>
          <w:u w:val="single"/>
          <w:vertAlign w:val="subscript"/>
        </w:rPr>
        <w:t>9</w:t>
      </w:r>
      <w:r>
        <w:rPr>
          <w:rFonts w:ascii="Times New Roman" w:hAnsi="Times New Roman"/>
          <w:color w:val="000000"/>
          <w:sz w:val="20"/>
          <w:u w:val="single"/>
        </w:rPr>
        <w:t xml:space="preserve">acigiiiiEG </w:t>
      </w:r>
      <w:r>
        <w:rPr>
          <w:rFonts w:ascii="Times New Roman" w:hAnsi="Times New Roman"/>
          <w:b/>
          <w:color w:val="000000"/>
          <w:u w:val="single"/>
        </w:rPr>
        <w:t>from GOMM</w:t>
      </w:r>
    </w:p>
    <w:p w:rsidR="00B819F8" w:rsidRDefault="00C221E0">
      <w:pPr>
        <w:ind w:left="72"/>
        <w:rPr>
          <w:rFonts w:ascii="Times New Roman" w:hAnsi="Times New Roman"/>
          <w:color w:val="000000"/>
          <w:spacing w:val="-4"/>
          <w:sz w:val="25"/>
          <w:u w:val="single"/>
        </w:rPr>
      </w:pPr>
      <w:r>
        <w:rPr>
          <w:rFonts w:ascii="Times New Roman" w:hAnsi="Times New Roman"/>
          <w:color w:val="000000"/>
          <w:spacing w:val="-4"/>
          <w:sz w:val="25"/>
          <w:u w:val="single"/>
        </w:rPr>
        <w:t>G</w:t>
      </w:r>
      <w:r>
        <w:rPr>
          <w:rFonts w:ascii="Times New Roman" w:hAnsi="Times New Roman"/>
          <w:color w:val="000000"/>
          <w:spacing w:val="6"/>
          <w:w w:val="105"/>
          <w:sz w:val="25"/>
          <w:u w:val="single"/>
          <w:vertAlign w:val="subscript"/>
        </w:rPr>
        <w:t>a</w:t>
      </w:r>
      <w:r>
        <w:rPr>
          <w:rFonts w:ascii="Times New Roman" w:hAnsi="Times New Roman"/>
          <w:color w:val="000000"/>
          <w:spacing w:val="-4"/>
          <w:sz w:val="25"/>
          <w:u w:val="single"/>
        </w:rPr>
        <w:t>gEgED viDDGT® amigusomaGtEolgoo  vougp by ig.umo</w:t>
      </w:r>
      <w:r>
        <w:rPr>
          <w:rFonts w:ascii="Times New Roman" w:hAnsi="Times New Roman"/>
          <w:color w:val="000000"/>
          <w:spacing w:val="6"/>
          <w:w w:val="105"/>
          <w:sz w:val="25"/>
          <w:u w:val="single"/>
          <w:vertAlign w:val="subscript"/>
        </w:rPr>
        <w:t>9</w:t>
      </w:r>
      <w:r>
        <w:rPr>
          <w:rFonts w:ascii="Times New Roman" w:hAnsi="Times New Roman"/>
          <w:color w:val="000000"/>
          <w:spacing w:val="-4"/>
          <w:sz w:val="25"/>
          <w:u w:val="single"/>
        </w:rPr>
        <w:t>a).GmEemigl</w:t>
      </w:r>
    </w:p>
    <w:p w:rsidR="00B819F8" w:rsidRDefault="00C221E0">
      <w:pPr>
        <w:ind w:left="720" w:right="216" w:hanging="288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100. List the name,salary,comm. For those employees whose net pay is greater than </w:t>
      </w:r>
      <w:r>
        <w:rPr>
          <w:rFonts w:ascii="Times New Roman" w:hAnsi="Times New Roman"/>
          <w:color w:val="000000"/>
          <w:spacing w:val="-3"/>
          <w:sz w:val="24"/>
        </w:rPr>
        <w:t>or equal to any other employee salary of the company.</w:t>
      </w:r>
    </w:p>
    <w:p w:rsidR="00B819F8" w:rsidRDefault="00C221E0">
      <w:pPr>
        <w:numPr>
          <w:ilvl w:val="0"/>
          <w:numId w:val="1"/>
        </w:numPr>
        <w:tabs>
          <w:tab w:val="clear" w:pos="360"/>
          <w:tab w:val="decimal" w:pos="2376"/>
          <w:tab w:val="left" w:pos="7877"/>
        </w:tabs>
        <w:ind w:left="2376" w:right="216" w:hanging="360"/>
        <w:rPr>
          <w:rFonts w:ascii="Times New Roman" w:hAnsi="Times New Roman"/>
          <w:color w:val="000000"/>
          <w:spacing w:val="30"/>
          <w:sz w:val="24"/>
        </w:rPr>
      </w:pPr>
      <w:r>
        <w:rPr>
          <w:rFonts w:ascii="Times New Roman" w:hAnsi="Times New Roman"/>
          <w:color w:val="000000"/>
          <w:spacing w:val="30"/>
          <w:sz w:val="24"/>
        </w:rPr>
        <w:t>select e.ename,e.sal,e.comm from emp e</w:t>
      </w:r>
      <w:r>
        <w:rPr>
          <w:rFonts w:ascii="Times New Roman" w:hAnsi="Times New Roman"/>
          <w:color w:val="000000"/>
          <w:spacing w:val="30"/>
          <w:sz w:val="24"/>
        </w:rPr>
        <w:tab/>
      </w:r>
      <w:r>
        <w:rPr>
          <w:rFonts w:ascii="Times New Roman" w:hAnsi="Times New Roman"/>
          <w:color w:val="000000"/>
          <w:spacing w:val="-12"/>
          <w:sz w:val="24"/>
        </w:rPr>
        <w:t xml:space="preserve">where </w:t>
      </w:r>
      <w:r>
        <w:rPr>
          <w:rFonts w:ascii="Times New Roman" w:hAnsi="Times New Roman"/>
          <w:color w:val="000000"/>
          <w:spacing w:val="-12"/>
          <w:sz w:val="24"/>
        </w:rPr>
        <w:br/>
      </w:r>
      <w:r>
        <w:rPr>
          <w:rFonts w:ascii="Times New Roman" w:hAnsi="Times New Roman"/>
          <w:color w:val="000000"/>
          <w:spacing w:val="-4"/>
          <w:sz w:val="24"/>
        </w:rPr>
        <w:t xml:space="preserve">nvl2(e.comm.,e.sal+e.comm.,e.sal) &gt; any (select sal from emp); </w:t>
      </w:r>
      <w:r>
        <w:rPr>
          <w:rFonts w:ascii="Times New Roman" w:hAnsi="Times New Roman"/>
          <w:color w:val="000000"/>
          <w:sz w:val="24"/>
        </w:rPr>
        <w:t>(OR)</w:t>
      </w:r>
    </w:p>
    <w:p w:rsidR="00B819F8" w:rsidRDefault="00C221E0">
      <w:pPr>
        <w:numPr>
          <w:ilvl w:val="0"/>
          <w:numId w:val="1"/>
        </w:numPr>
        <w:tabs>
          <w:tab w:val="clear" w:pos="360"/>
          <w:tab w:val="decimal" w:pos="2376"/>
        </w:tabs>
        <w:ind w:left="2376" w:right="216" w:hanging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select ename,sal,comm. from emp where sal+nvl(comm.,0) &gt;= any (select sal from emp);/</w:t>
      </w:r>
    </w:p>
    <w:p w:rsidR="00B819F8" w:rsidRDefault="00C221E0">
      <w:pPr>
        <w:tabs>
          <w:tab w:val="right" w:pos="5256"/>
        </w:tabs>
        <w:spacing w:before="180"/>
        <w:ind w:left="720" w:right="1152" w:hanging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101. List the emp whose sal&lt;his manager but more than any other manager. </w:t>
      </w:r>
      <w:r>
        <w:rPr>
          <w:rFonts w:ascii="Times New Roman" w:hAnsi="Times New Roman"/>
          <w:color w:val="000000"/>
          <w:sz w:val="24"/>
        </w:rPr>
        <w:t>a)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pacing w:val="-2"/>
          <w:sz w:val="24"/>
        </w:rPr>
        <w:t>select distinct W.empno,W.ename,W.sal</w:t>
      </w:r>
    </w:p>
    <w:p w:rsidR="00B819F8" w:rsidRDefault="00C221E0">
      <w:pPr>
        <w:ind w:left="1944" w:right="1512" w:hanging="864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 xml:space="preserve">from (select w.empno,w.ename,w.sal from emp w,emp m where </w:t>
      </w:r>
      <w:r>
        <w:rPr>
          <w:rFonts w:ascii="Times New Roman" w:hAnsi="Times New Roman"/>
          <w:color w:val="000000"/>
          <w:spacing w:val="-4"/>
          <w:sz w:val="24"/>
        </w:rPr>
        <w:t>w.mgr = m.empno and w.sal&lt;m.sal) W,</w:t>
      </w:r>
    </w:p>
    <w:p w:rsidR="00B819F8" w:rsidRDefault="00C221E0">
      <w:pPr>
        <w:ind w:left="3456" w:right="1656" w:hanging="2232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 xml:space="preserve">(select * from emp where empno in (select mgr from emp)) A </w:t>
      </w:r>
      <w:r>
        <w:rPr>
          <w:rFonts w:ascii="Times New Roman" w:hAnsi="Times New Roman"/>
          <w:color w:val="000000"/>
          <w:spacing w:val="-2"/>
          <w:sz w:val="24"/>
        </w:rPr>
        <w:t>where W.sal &gt; A.sal; (OR)</w:t>
      </w:r>
    </w:p>
    <w:p w:rsidR="00B819F8" w:rsidRDefault="00C221E0">
      <w:pPr>
        <w:ind w:left="648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B) select * from emp w,emp m where w.mgr = m.empno and w.sal &lt; m.sal</w:t>
      </w:r>
    </w:p>
    <w:p w:rsidR="00B819F8" w:rsidRDefault="00C221E0">
      <w:pPr>
        <w:ind w:left="64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and w.sal &gt; any (select sal from emp where empno in (select mgr from emp));</w:t>
      </w:r>
    </w:p>
    <w:p w:rsidR="00B819F8" w:rsidRDefault="00C221E0">
      <w:pPr>
        <w:spacing w:before="504"/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102. List the employee names and his average salary department wise.</w:t>
      </w:r>
    </w:p>
    <w:p w:rsidR="00B819F8" w:rsidRDefault="00C221E0">
      <w:pPr>
        <w:spacing w:before="252"/>
        <w:ind w:left="648" w:right="216"/>
        <w:jc w:val="both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A)select d.deptno, round(avg(nv12(el.comm, e 1 .sal+el.comm, e 1 .sal))) avg, </w:t>
      </w:r>
      <w:r>
        <w:rPr>
          <w:rFonts w:ascii="Times New Roman" w:hAnsi="Times New Roman"/>
          <w:color w:val="000000"/>
          <w:spacing w:val="-5"/>
          <w:sz w:val="24"/>
        </w:rPr>
        <w:t xml:space="preserve">e2.ename from emp el, emp e2, dept d where d.deptno =el.deptno and d.deptno = </w:t>
      </w:r>
      <w:r>
        <w:rPr>
          <w:rFonts w:ascii="Times New Roman" w:hAnsi="Times New Roman"/>
          <w:color w:val="000000"/>
          <w:spacing w:val="-3"/>
          <w:sz w:val="24"/>
        </w:rPr>
        <w:t>e2.deptno group by d.deptno, e2</w:t>
      </w:r>
      <w:r>
        <w:rPr>
          <w:rFonts w:ascii="Times New Roman" w:hAnsi="Times New Roman"/>
          <w:color w:val="000000"/>
          <w:spacing w:val="-3"/>
          <w:sz w:val="24"/>
        </w:rPr>
        <w:t>.ename; (or)</w:t>
      </w:r>
    </w:p>
    <w:p w:rsidR="00B819F8" w:rsidRDefault="00C221E0">
      <w:pPr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B) select d.maxsal,e.ename,e.deptno as "current sal" from emp e,</w:t>
      </w:r>
    </w:p>
    <w:p w:rsidR="00B819F8" w:rsidRDefault="00C221E0">
      <w:pPr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(select avg(Sal) maxsal,deptno from emp group by deptno) d</w:t>
      </w:r>
    </w:p>
    <w:p w:rsidR="00B819F8" w:rsidRDefault="00C221E0">
      <w:pPr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where e.deptno=d.deptno;</w:t>
      </w:r>
    </w:p>
    <w:p w:rsidR="00B819F8" w:rsidRDefault="00C221E0">
      <w:pPr>
        <w:spacing w:before="252"/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103. Find out least 5 earners of the company.</w:t>
      </w:r>
    </w:p>
    <w:p w:rsidR="00B819F8" w:rsidRDefault="00C221E0">
      <w:pPr>
        <w:numPr>
          <w:ilvl w:val="0"/>
          <w:numId w:val="2"/>
        </w:numPr>
        <w:tabs>
          <w:tab w:val="clear" w:pos="360"/>
          <w:tab w:val="decimal" w:pos="2304"/>
        </w:tabs>
        <w:ind w:left="2304" w:right="288" w:hanging="36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select * from emp e where 5&gt; (select count(*) fr</w:t>
      </w:r>
      <w:r>
        <w:rPr>
          <w:rFonts w:ascii="Times New Roman" w:hAnsi="Times New Roman"/>
          <w:color w:val="000000"/>
          <w:spacing w:val="-3"/>
          <w:sz w:val="24"/>
        </w:rPr>
        <w:t xml:space="preserve">om emp where </w:t>
      </w:r>
      <w:r>
        <w:rPr>
          <w:rFonts w:ascii="Times New Roman" w:hAnsi="Times New Roman"/>
          <w:color w:val="000000"/>
          <w:spacing w:val="-2"/>
          <w:sz w:val="24"/>
        </w:rPr>
        <w:t>e.sal &gt;sal); (or)</w:t>
      </w:r>
    </w:p>
    <w:p w:rsidR="00B819F8" w:rsidRDefault="00C221E0">
      <w:pPr>
        <w:numPr>
          <w:ilvl w:val="0"/>
          <w:numId w:val="2"/>
        </w:numPr>
        <w:tabs>
          <w:tab w:val="clear" w:pos="360"/>
          <w:tab w:val="decimal" w:pos="2304"/>
        </w:tabs>
        <w:ind w:left="2304" w:right="288" w:hanging="360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select rownum rank,empno,ename,job,sal from (select * from </w:t>
      </w:r>
      <w:r>
        <w:rPr>
          <w:rFonts w:ascii="Times New Roman" w:hAnsi="Times New Roman"/>
          <w:color w:val="000000"/>
          <w:spacing w:val="-3"/>
          <w:sz w:val="24"/>
        </w:rPr>
        <w:t>emp order by sal asc) where rownum &lt; 6 ; (or)</w:t>
      </w:r>
    </w:p>
    <w:p w:rsidR="00B819F8" w:rsidRDefault="00C221E0">
      <w:pPr>
        <w:numPr>
          <w:ilvl w:val="0"/>
          <w:numId w:val="2"/>
        </w:numPr>
        <w:tabs>
          <w:tab w:val="clear" w:pos="360"/>
          <w:tab w:val="decimal" w:pos="2304"/>
        </w:tabs>
        <w:ind w:left="2304" w:right="288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select * from emp e where 5 &gt;(select count(distinct sal) from </w:t>
      </w:r>
      <w:r>
        <w:rPr>
          <w:rFonts w:ascii="Times New Roman" w:hAnsi="Times New Roman"/>
          <w:color w:val="000000"/>
          <w:spacing w:val="-2"/>
          <w:sz w:val="24"/>
        </w:rPr>
        <w:t>emp where e.sal &gt; sal);</w:t>
      </w:r>
    </w:p>
    <w:p w:rsidR="00B819F8" w:rsidRDefault="00C221E0">
      <w:pPr>
        <w:spacing w:before="180"/>
        <w:ind w:left="28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104. Find out emps whose salaries </w:t>
      </w:r>
      <w:r>
        <w:rPr>
          <w:rFonts w:ascii="Times New Roman" w:hAnsi="Times New Roman"/>
          <w:color w:val="000000"/>
          <w:spacing w:val="-2"/>
          <w:sz w:val="24"/>
        </w:rPr>
        <w:t>greater than salaries of their managers.</w:t>
      </w:r>
    </w:p>
    <w:p w:rsidR="00B819F8" w:rsidRDefault="00C221E0">
      <w:pPr>
        <w:numPr>
          <w:ilvl w:val="0"/>
          <w:numId w:val="3"/>
        </w:numPr>
        <w:tabs>
          <w:tab w:val="clear" w:pos="360"/>
          <w:tab w:val="decimal" w:pos="2304"/>
        </w:tabs>
        <w:ind w:left="2304" w:right="288" w:hanging="360"/>
        <w:rPr>
          <w:rFonts w:ascii="Times New Roman" w:hAnsi="Times New Roman"/>
          <w:color w:val="000000"/>
          <w:spacing w:val="-8"/>
          <w:sz w:val="24"/>
        </w:rPr>
      </w:pPr>
      <w:r>
        <w:rPr>
          <w:rFonts w:ascii="Times New Roman" w:hAnsi="Times New Roman"/>
          <w:color w:val="000000"/>
          <w:spacing w:val="-8"/>
          <w:sz w:val="24"/>
        </w:rPr>
        <w:t xml:space="preserve">select * from emp w,emp m where w.mgr = m.empno and w.sal&gt; </w:t>
      </w:r>
      <w:r>
        <w:rPr>
          <w:rFonts w:ascii="Times New Roman" w:hAnsi="Times New Roman"/>
          <w:color w:val="000000"/>
          <w:sz w:val="24"/>
        </w:rPr>
        <w:t>m.sal; (OR)</w:t>
      </w:r>
    </w:p>
    <w:p w:rsidR="00B819F8" w:rsidRDefault="00C221E0">
      <w:pPr>
        <w:numPr>
          <w:ilvl w:val="0"/>
          <w:numId w:val="3"/>
        </w:numPr>
        <w:tabs>
          <w:tab w:val="clear" w:pos="360"/>
          <w:tab w:val="decimal" w:pos="2304"/>
        </w:tabs>
        <w:ind w:left="2304" w:right="288" w:hanging="360"/>
        <w:rPr>
          <w:rFonts w:ascii="Times New Roman" w:hAnsi="Times New Roman"/>
          <w:color w:val="000000"/>
          <w:spacing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6350635</wp:posOffset>
                </wp:positionH>
                <wp:positionV relativeFrom="paragraph">
                  <wp:posOffset>148590</wp:posOffset>
                </wp:positionV>
                <wp:extent cx="0" cy="295910"/>
                <wp:effectExtent l="10160" t="6985" r="889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6B152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0.05pt,11.7pt" to="500.0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" strokeweight=".35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-3"/>
          <w:sz w:val="24"/>
        </w:rPr>
        <w:t xml:space="preserve">select * from emp e ,(select * from emp where empno in (select </w:t>
      </w:r>
      <w:r>
        <w:rPr>
          <w:rFonts w:ascii="Times New Roman" w:hAnsi="Times New Roman"/>
          <w:color w:val="000000"/>
          <w:spacing w:val="3"/>
          <w:sz w:val="24"/>
        </w:rPr>
        <w:t>mgr from emp)) a where e.sal &gt;a.sal and e.mgr = a.empn0</w:t>
      </w:r>
    </w:p>
    <w:sectPr w:rsidR="00B819F8">
      <w:pgSz w:w="11918" w:h="16854"/>
      <w:pgMar w:top="1686" w:right="1518" w:bottom="1802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520"/>
    <w:multiLevelType w:val="multilevel"/>
    <w:tmpl w:val="A94A22E2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02112D"/>
    <w:multiLevelType w:val="multilevel"/>
    <w:tmpl w:val="175C97F4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6E23F0"/>
    <w:multiLevelType w:val="multilevel"/>
    <w:tmpl w:val="A9A6F374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3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F8"/>
    <w:rsid w:val="00B819F8"/>
    <w:rsid w:val="00C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47AD4-AF32-4492-A2F9-528987F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2018-06-01T13:24:00Z</dcterms:created>
  <dcterms:modified xsi:type="dcterms:W3CDTF">2018-06-01T13:24:00Z</dcterms:modified>
</cp:coreProperties>
</file>