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C834C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age: 34</w:t>
      </w:r>
    </w:p>
    <w:p w14:paraId="1965C05F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BEGINNER</w:t>
      </w:r>
    </w:p>
    <w:p w14:paraId="6F91B41B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MUSCLE GAIN</w:t>
      </w:r>
    </w:p>
    <w:p w14:paraId="43B76778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MALE</w:t>
      </w:r>
    </w:p>
    <w:p w14:paraId="6E094394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chest measurement (cm): 23</w:t>
      </w:r>
    </w:p>
    <w:p w14:paraId="74726E90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biceps measurement (cm): 15</w:t>
      </w:r>
    </w:p>
    <w:p w14:paraId="6508766F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legs measurement (cm): 56</w:t>
      </w:r>
    </w:p>
    <w:p w14:paraId="10B45E5D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thighs measurement (cm): 72</w:t>
      </w:r>
    </w:p>
    <w:p w14:paraId="7294C7AF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Enter your shoulders measurement (cm): 88</w:t>
      </w:r>
    </w:p>
    <w:p w14:paraId="50BD83BA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117359DA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Age: 34</w:t>
      </w:r>
    </w:p>
    <w:p w14:paraId="114ACD86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Fitness Level: beginner</w:t>
      </w:r>
    </w:p>
    <w:p w14:paraId="7DBB5289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Goal: Muscle Gain</w:t>
      </w:r>
    </w:p>
    <w:p w14:paraId="165A4F34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Gender: Male</w:t>
      </w:r>
    </w:p>
    <w:p w14:paraId="219D3411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Current Measurements (cm):</w:t>
      </w:r>
    </w:p>
    <w:p w14:paraId="26E3302B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Chest: 23.0</w:t>
      </w:r>
    </w:p>
    <w:p w14:paraId="74BB99BD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Biceps: 15.0</w:t>
      </w:r>
    </w:p>
    <w:p w14:paraId="5C05E9BC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Legs: 56.0</w:t>
      </w:r>
    </w:p>
    <w:p w14:paraId="69E4B7B9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Thighs: 72.0</w:t>
      </w:r>
    </w:p>
    <w:p w14:paraId="066919AA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Shoulders: 88.0</w:t>
      </w:r>
    </w:p>
    <w:p w14:paraId="090A3FFD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458D59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2C4C7144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To achieve your muscle gain goal, focus on strength training exercises such as bench press, squats, deadlifts, and shoulder press.</w:t>
      </w:r>
    </w:p>
    <w:p w14:paraId="0BA200B1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Ensure you progressively increase the weights you lift to continuously challenge your muscles and promote growth.</w:t>
      </w:r>
    </w:p>
    <w:p w14:paraId="6101489C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diet with a caloric surplus, ensuring you consume enough protein to support muscle repair and growth.</w:t>
      </w:r>
    </w:p>
    <w:p w14:paraId="094B7F5D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Biceps Growth: 2.07 cm</w:t>
      </w:r>
    </w:p>
    <w:p w14:paraId="3061BB79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Chest Measurement: 93.56 cm</w:t>
      </w:r>
    </w:p>
    <w:p w14:paraId="3061DCA3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Biceps Measurement: 32.71 cm</w:t>
      </w:r>
    </w:p>
    <w:p w14:paraId="355A1E3A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Legs Measurement: 57.49 cm</w:t>
      </w:r>
    </w:p>
    <w:p w14:paraId="5D4655B5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Thighs Measurement: 52.79 cm</w:t>
      </w:r>
    </w:p>
    <w:p w14:paraId="6E52FB42" w14:textId="77777777" w:rsidR="000816FE" w:rsidRPr="000816FE" w:rsidRDefault="000816FE" w:rsidP="0008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6FE">
        <w:rPr>
          <w:rFonts w:ascii="Courier New" w:eastAsia="Times New Roman" w:hAnsi="Courier New" w:cs="Courier New"/>
          <w:color w:val="000000"/>
          <w:sz w:val="21"/>
          <w:szCs w:val="21"/>
        </w:rPr>
        <w:t>- Suggested Target Shoulders Measurement: 105.44 cm</w:t>
      </w:r>
    </w:p>
    <w:p w14:paraId="5ED8E8EC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FE"/>
    <w:rsid w:val="000816FE"/>
    <w:rsid w:val="004978C1"/>
    <w:rsid w:val="006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417"/>
  <w15:chartTrackingRefBased/>
  <w15:docId w15:val="{015FA069-7866-42F1-B63E-93C573F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2024-06-10T12:22:00Z</dcterms:created>
  <dcterms:modified xsi:type="dcterms:W3CDTF">2024-06-10T12:23:00Z</dcterms:modified>
</cp:coreProperties>
</file>