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EC91D" w14:textId="77777777" w:rsidR="007740EE" w:rsidRDefault="007740EE" w:rsidP="007740EE"/>
    <w:p w14:paraId="473616B5" w14:textId="77777777" w:rsidR="007740EE" w:rsidRDefault="007740EE" w:rsidP="007740EE"/>
    <w:p w14:paraId="0111E7F0" w14:textId="77777777" w:rsidR="007740EE" w:rsidRDefault="007740EE" w:rsidP="007740EE"/>
    <w:p w14:paraId="26FB8EEC" w14:textId="77777777" w:rsidR="007740EE" w:rsidRDefault="007740EE" w:rsidP="007740EE"/>
    <w:p w14:paraId="65F062B1" w14:textId="467E95F2" w:rsidR="007740EE" w:rsidRDefault="00F7632A" w:rsidP="007740EE">
      <w:pPr>
        <w:jc w:val="center"/>
        <w:rPr>
          <w:b/>
          <w:sz w:val="40"/>
          <w:szCs w:val="40"/>
        </w:rPr>
      </w:pPr>
      <w:bookmarkStart w:id="0" w:name="_GoBack"/>
      <w:bookmarkEnd w:id="0"/>
      <w:r>
        <w:rPr>
          <w:b/>
          <w:sz w:val="40"/>
          <w:szCs w:val="40"/>
        </w:rPr>
        <w:t xml:space="preserve"> </w:t>
      </w:r>
      <w:r w:rsidR="007740EE">
        <w:rPr>
          <w:b/>
          <w:sz w:val="40"/>
          <w:szCs w:val="40"/>
        </w:rPr>
        <w:t xml:space="preserve">[ </w:t>
      </w:r>
      <w:r w:rsidR="00EC1F25" w:rsidRPr="00EC1F25">
        <w:rPr>
          <w:b/>
          <w:sz w:val="40"/>
          <w:szCs w:val="40"/>
        </w:rPr>
        <w:t>Health Insurance Marketplace</w:t>
      </w:r>
      <w:r w:rsidR="007740EE">
        <w:rPr>
          <w:b/>
          <w:sz w:val="40"/>
          <w:szCs w:val="40"/>
        </w:rPr>
        <w:t>]</w:t>
      </w:r>
    </w:p>
    <w:p w14:paraId="520701D2" w14:textId="77777777" w:rsidR="007740EE" w:rsidRDefault="007740EE" w:rsidP="007740EE">
      <w:pPr>
        <w:jc w:val="center"/>
      </w:pPr>
    </w:p>
    <w:p w14:paraId="71DDAB74" w14:textId="77777777" w:rsidR="007740EE" w:rsidRDefault="007740EE" w:rsidP="007740EE">
      <w:pPr>
        <w:jc w:val="center"/>
      </w:pPr>
    </w:p>
    <w:p w14:paraId="60077CFF" w14:textId="77777777" w:rsidR="007740EE" w:rsidRDefault="007740EE" w:rsidP="007740EE">
      <w:pPr>
        <w:jc w:val="center"/>
      </w:pPr>
    </w:p>
    <w:p w14:paraId="1A532638" w14:textId="77777777" w:rsidR="007740EE" w:rsidRDefault="007740EE" w:rsidP="007740EE">
      <w:pPr>
        <w:jc w:val="center"/>
      </w:pPr>
    </w:p>
    <w:p w14:paraId="02EDF52F" w14:textId="77777777" w:rsidR="007740EE" w:rsidRDefault="007740EE" w:rsidP="007740EE">
      <w:pPr>
        <w:jc w:val="center"/>
      </w:pPr>
    </w:p>
    <w:p w14:paraId="7DE3C072" w14:textId="77777777" w:rsidR="007740EE" w:rsidRDefault="00EC1F25" w:rsidP="007740EE">
      <w:pPr>
        <w:jc w:val="center"/>
        <w:rPr>
          <w:sz w:val="32"/>
          <w:szCs w:val="32"/>
        </w:rPr>
      </w:pPr>
      <w:r>
        <w:rPr>
          <w:sz w:val="32"/>
          <w:szCs w:val="32"/>
        </w:rPr>
        <w:t>Fall</w:t>
      </w:r>
      <w:r w:rsidR="007740EE">
        <w:rPr>
          <w:sz w:val="32"/>
          <w:szCs w:val="32"/>
        </w:rPr>
        <w:t xml:space="preserve"> 201</w:t>
      </w:r>
      <w:r>
        <w:rPr>
          <w:sz w:val="32"/>
          <w:szCs w:val="32"/>
        </w:rPr>
        <w:t>9</w:t>
      </w:r>
    </w:p>
    <w:p w14:paraId="255AD459" w14:textId="77777777" w:rsidR="007740EE" w:rsidRDefault="007740EE" w:rsidP="007740EE">
      <w:pPr>
        <w:jc w:val="center"/>
        <w:rPr>
          <w:sz w:val="32"/>
          <w:szCs w:val="32"/>
        </w:rPr>
      </w:pPr>
    </w:p>
    <w:p w14:paraId="28911959" w14:textId="77777777" w:rsidR="007740EE" w:rsidRDefault="007740EE" w:rsidP="007740EE">
      <w:pPr>
        <w:jc w:val="center"/>
        <w:rPr>
          <w:sz w:val="32"/>
          <w:szCs w:val="32"/>
        </w:rPr>
      </w:pPr>
      <w:r>
        <w:rPr>
          <w:sz w:val="32"/>
          <w:szCs w:val="32"/>
        </w:rPr>
        <w:t>[</w:t>
      </w:r>
      <w:r w:rsidR="00EC1F25">
        <w:rPr>
          <w:sz w:val="32"/>
          <w:szCs w:val="32"/>
        </w:rPr>
        <w:t>10/20/2019</w:t>
      </w:r>
      <w:r>
        <w:rPr>
          <w:sz w:val="32"/>
          <w:szCs w:val="32"/>
        </w:rPr>
        <w:t>]</w:t>
      </w:r>
    </w:p>
    <w:p w14:paraId="61863BF4" w14:textId="77777777" w:rsidR="007740EE" w:rsidRDefault="007740EE" w:rsidP="007740EE">
      <w:pPr>
        <w:jc w:val="center"/>
        <w:rPr>
          <w:sz w:val="32"/>
          <w:szCs w:val="32"/>
        </w:rPr>
      </w:pPr>
    </w:p>
    <w:p w14:paraId="75B6EA8F" w14:textId="77777777" w:rsidR="007740EE" w:rsidRDefault="007740EE" w:rsidP="007740EE">
      <w:pPr>
        <w:jc w:val="center"/>
        <w:rPr>
          <w:sz w:val="32"/>
          <w:szCs w:val="32"/>
        </w:rPr>
      </w:pPr>
    </w:p>
    <w:p w14:paraId="055177E0" w14:textId="77777777" w:rsidR="007740EE" w:rsidRDefault="007740EE" w:rsidP="007740EE">
      <w:pPr>
        <w:jc w:val="center"/>
        <w:rPr>
          <w:sz w:val="32"/>
          <w:szCs w:val="32"/>
        </w:rPr>
      </w:pPr>
    </w:p>
    <w:p w14:paraId="21706CAC" w14:textId="77777777" w:rsidR="007740EE" w:rsidRDefault="007740EE" w:rsidP="007740EE">
      <w:pPr>
        <w:jc w:val="center"/>
        <w:rPr>
          <w:sz w:val="32"/>
          <w:szCs w:val="32"/>
        </w:rPr>
      </w:pPr>
    </w:p>
    <w:p w14:paraId="7105C0F9" w14:textId="77777777" w:rsidR="007740EE" w:rsidRDefault="007740EE" w:rsidP="007740EE">
      <w:pPr>
        <w:jc w:val="center"/>
        <w:rPr>
          <w:sz w:val="32"/>
          <w:szCs w:val="32"/>
        </w:rPr>
      </w:pPr>
    </w:p>
    <w:p w14:paraId="04C8FD08" w14:textId="77777777" w:rsidR="007740EE" w:rsidRDefault="007740EE" w:rsidP="007740EE">
      <w:pPr>
        <w:jc w:val="center"/>
        <w:rPr>
          <w:sz w:val="32"/>
          <w:szCs w:val="32"/>
        </w:rPr>
      </w:pPr>
    </w:p>
    <w:p w14:paraId="2D9FD707" w14:textId="77777777" w:rsidR="007740EE" w:rsidRDefault="007740EE" w:rsidP="007740EE">
      <w:pPr>
        <w:jc w:val="center"/>
        <w:rPr>
          <w:sz w:val="32"/>
          <w:szCs w:val="32"/>
        </w:rPr>
      </w:pPr>
      <w:r>
        <w:rPr>
          <w:sz w:val="32"/>
          <w:szCs w:val="32"/>
        </w:rPr>
        <w:t>Name</w:t>
      </w:r>
      <w:r w:rsidR="00EC1F25">
        <w:rPr>
          <w:sz w:val="32"/>
          <w:szCs w:val="32"/>
        </w:rPr>
        <w:t xml:space="preserve"> Ashish Gir</w:t>
      </w:r>
    </w:p>
    <w:p w14:paraId="6808E714" w14:textId="77777777" w:rsidR="007740EE" w:rsidRDefault="007740EE" w:rsidP="007740EE">
      <w:pPr>
        <w:jc w:val="center"/>
        <w:rPr>
          <w:sz w:val="32"/>
          <w:szCs w:val="32"/>
        </w:rPr>
      </w:pPr>
      <w:r>
        <w:rPr>
          <w:sz w:val="32"/>
          <w:szCs w:val="32"/>
        </w:rPr>
        <w:t>UBID</w:t>
      </w:r>
      <w:r w:rsidR="00EC1F25">
        <w:rPr>
          <w:sz w:val="32"/>
          <w:szCs w:val="32"/>
        </w:rPr>
        <w:t xml:space="preserve"> 1029647</w:t>
      </w:r>
    </w:p>
    <w:p w14:paraId="3895EBAB" w14:textId="77777777" w:rsidR="0062767B" w:rsidRDefault="0062767B" w:rsidP="007740EE">
      <w:pPr>
        <w:jc w:val="center"/>
        <w:rPr>
          <w:sz w:val="32"/>
          <w:szCs w:val="32"/>
        </w:rPr>
      </w:pPr>
    </w:p>
    <w:p w14:paraId="6A7ECD32" w14:textId="77777777" w:rsidR="0062767B" w:rsidRPr="0062767B" w:rsidRDefault="0062767B" w:rsidP="0062767B">
      <w:pPr>
        <w:jc w:val="center"/>
        <w:rPr>
          <w:sz w:val="32"/>
          <w:szCs w:val="32"/>
        </w:rPr>
      </w:pPr>
      <w:r>
        <w:rPr>
          <w:sz w:val="32"/>
          <w:szCs w:val="32"/>
        </w:rPr>
        <w:t xml:space="preserve">Name </w:t>
      </w:r>
      <w:proofErr w:type="spellStart"/>
      <w:r w:rsidRPr="0062767B">
        <w:rPr>
          <w:sz w:val="32"/>
          <w:szCs w:val="32"/>
        </w:rPr>
        <w:t>Shalyrajsinh</w:t>
      </w:r>
      <w:proofErr w:type="spellEnd"/>
      <w:r w:rsidRPr="0062767B">
        <w:rPr>
          <w:sz w:val="32"/>
          <w:szCs w:val="32"/>
        </w:rPr>
        <w:t xml:space="preserve"> Jadeja</w:t>
      </w:r>
    </w:p>
    <w:p w14:paraId="1D92DB58" w14:textId="77777777" w:rsidR="0062767B" w:rsidRDefault="0062767B" w:rsidP="007740EE">
      <w:pPr>
        <w:jc w:val="center"/>
        <w:rPr>
          <w:sz w:val="32"/>
          <w:szCs w:val="32"/>
        </w:rPr>
      </w:pPr>
    </w:p>
    <w:p w14:paraId="25F59331" w14:textId="77777777" w:rsidR="0062767B" w:rsidRDefault="0062767B" w:rsidP="0062767B">
      <w:pPr>
        <w:rPr>
          <w:sz w:val="32"/>
          <w:szCs w:val="32"/>
        </w:rPr>
      </w:pPr>
    </w:p>
    <w:p w14:paraId="591C7892" w14:textId="77777777" w:rsidR="007740EE" w:rsidRDefault="007740EE" w:rsidP="007740EE">
      <w:pPr>
        <w:jc w:val="center"/>
        <w:rPr>
          <w:sz w:val="32"/>
          <w:szCs w:val="32"/>
        </w:rPr>
      </w:pPr>
    </w:p>
    <w:p w14:paraId="344A549A" w14:textId="77777777" w:rsidR="007740EE" w:rsidRDefault="007740EE" w:rsidP="007740EE">
      <w:r>
        <w:br w:type="page"/>
      </w:r>
      <w:r>
        <w:lastRenderedPageBreak/>
        <w:t>Table of Contents</w:t>
      </w:r>
    </w:p>
    <w:p w14:paraId="229C7070" w14:textId="77777777" w:rsidR="007740EE" w:rsidRDefault="007740EE" w:rsidP="007740EE">
      <w:pPr>
        <w:pStyle w:val="TOC1"/>
        <w:tabs>
          <w:tab w:val="left" w:pos="440"/>
          <w:tab w:val="right" w:leader="dot" w:pos="8630"/>
        </w:tabs>
        <w:rPr>
          <w:rFonts w:ascii="Calibri" w:eastAsia="Malgun Gothic" w:hAnsi="Calibri"/>
          <w:noProof/>
          <w:sz w:val="22"/>
          <w:szCs w:val="22"/>
        </w:rPr>
      </w:pPr>
      <w:r>
        <w:fldChar w:fldCharType="begin"/>
      </w:r>
      <w:r>
        <w:instrText xml:space="preserve"> TOC \o "1-3" \u </w:instrText>
      </w:r>
      <w:r>
        <w:fldChar w:fldCharType="separate"/>
      </w:r>
      <w:r>
        <w:rPr>
          <w:noProof/>
        </w:rPr>
        <w:t>1.</w:t>
      </w:r>
      <w:r>
        <w:rPr>
          <w:rFonts w:ascii="Calibri" w:eastAsia="Malgun Gothic" w:hAnsi="Calibri"/>
          <w:noProof/>
          <w:sz w:val="22"/>
          <w:szCs w:val="22"/>
        </w:rPr>
        <w:tab/>
      </w:r>
      <w:r>
        <w:rPr>
          <w:noProof/>
        </w:rPr>
        <w:t>Introduction</w:t>
      </w:r>
      <w:r>
        <w:rPr>
          <w:noProof/>
        </w:rPr>
        <w:tab/>
      </w:r>
      <w:r>
        <w:rPr>
          <w:noProof/>
        </w:rPr>
        <w:fldChar w:fldCharType="begin"/>
      </w:r>
      <w:r>
        <w:rPr>
          <w:noProof/>
        </w:rPr>
        <w:instrText xml:space="preserve"> PAGEREF _Toc425841798 \h </w:instrText>
      </w:r>
      <w:r>
        <w:rPr>
          <w:noProof/>
        </w:rPr>
      </w:r>
      <w:r>
        <w:rPr>
          <w:noProof/>
        </w:rPr>
        <w:fldChar w:fldCharType="separate"/>
      </w:r>
      <w:r>
        <w:rPr>
          <w:noProof/>
        </w:rPr>
        <w:t>3</w:t>
      </w:r>
      <w:r>
        <w:rPr>
          <w:noProof/>
        </w:rPr>
        <w:fldChar w:fldCharType="end"/>
      </w:r>
    </w:p>
    <w:p w14:paraId="66924004" w14:textId="77777777" w:rsidR="007740EE" w:rsidRDefault="007740EE" w:rsidP="007740EE">
      <w:pPr>
        <w:pStyle w:val="TOC1"/>
        <w:tabs>
          <w:tab w:val="right" w:leader="dot" w:pos="8630"/>
        </w:tabs>
        <w:rPr>
          <w:rFonts w:ascii="Calibri" w:eastAsia="Malgun Gothic" w:hAnsi="Calibri"/>
          <w:noProof/>
          <w:sz w:val="22"/>
          <w:szCs w:val="22"/>
        </w:rPr>
      </w:pPr>
      <w:r>
        <w:rPr>
          <w:noProof/>
        </w:rPr>
        <w:t>2. Problem Definition</w:t>
      </w:r>
      <w:r>
        <w:rPr>
          <w:noProof/>
        </w:rPr>
        <w:tab/>
      </w:r>
      <w:r>
        <w:rPr>
          <w:noProof/>
        </w:rPr>
        <w:fldChar w:fldCharType="begin"/>
      </w:r>
      <w:r>
        <w:rPr>
          <w:noProof/>
        </w:rPr>
        <w:instrText xml:space="preserve"> PAGEREF _Toc425841799 \h </w:instrText>
      </w:r>
      <w:r>
        <w:rPr>
          <w:noProof/>
        </w:rPr>
      </w:r>
      <w:r>
        <w:rPr>
          <w:noProof/>
        </w:rPr>
        <w:fldChar w:fldCharType="separate"/>
      </w:r>
      <w:r>
        <w:rPr>
          <w:noProof/>
        </w:rPr>
        <w:t>4</w:t>
      </w:r>
      <w:r>
        <w:rPr>
          <w:noProof/>
        </w:rPr>
        <w:fldChar w:fldCharType="end"/>
      </w:r>
    </w:p>
    <w:p w14:paraId="13AED6A9" w14:textId="77777777" w:rsidR="007740EE" w:rsidRDefault="007740EE" w:rsidP="007740EE">
      <w:pPr>
        <w:pStyle w:val="TOC1"/>
        <w:tabs>
          <w:tab w:val="right" w:leader="dot" w:pos="8630"/>
        </w:tabs>
        <w:rPr>
          <w:rFonts w:ascii="Calibri" w:eastAsia="Malgun Gothic" w:hAnsi="Calibri"/>
          <w:noProof/>
          <w:sz w:val="22"/>
          <w:szCs w:val="22"/>
        </w:rPr>
      </w:pPr>
      <w:r>
        <w:rPr>
          <w:noProof/>
        </w:rPr>
        <w:t>3. Data Set</w:t>
      </w:r>
      <w:r>
        <w:rPr>
          <w:noProof/>
        </w:rPr>
        <w:tab/>
      </w:r>
      <w:r>
        <w:rPr>
          <w:noProof/>
        </w:rPr>
        <w:fldChar w:fldCharType="begin"/>
      </w:r>
      <w:r>
        <w:rPr>
          <w:noProof/>
        </w:rPr>
        <w:instrText xml:space="preserve"> PAGEREF _Toc425841800 \h </w:instrText>
      </w:r>
      <w:r>
        <w:rPr>
          <w:noProof/>
        </w:rPr>
      </w:r>
      <w:r>
        <w:rPr>
          <w:noProof/>
        </w:rPr>
        <w:fldChar w:fldCharType="separate"/>
      </w:r>
      <w:r>
        <w:rPr>
          <w:noProof/>
        </w:rPr>
        <w:t>5</w:t>
      </w:r>
      <w:r>
        <w:rPr>
          <w:noProof/>
        </w:rPr>
        <w:fldChar w:fldCharType="end"/>
      </w:r>
    </w:p>
    <w:p w14:paraId="356DD8E1" w14:textId="77777777" w:rsidR="007740EE" w:rsidRDefault="007740EE" w:rsidP="007740EE">
      <w:pPr>
        <w:pStyle w:val="TOC1"/>
        <w:tabs>
          <w:tab w:val="right" w:leader="dot" w:pos="8630"/>
        </w:tabs>
        <w:rPr>
          <w:rFonts w:ascii="Calibri" w:eastAsia="Malgun Gothic" w:hAnsi="Calibri"/>
          <w:noProof/>
          <w:sz w:val="22"/>
          <w:szCs w:val="22"/>
        </w:rPr>
      </w:pPr>
      <w:r>
        <w:rPr>
          <w:noProof/>
        </w:rPr>
        <w:t>4. Modeling MapReduce Programming</w:t>
      </w:r>
      <w:r>
        <w:rPr>
          <w:noProof/>
        </w:rPr>
        <w:tab/>
      </w:r>
      <w:r>
        <w:rPr>
          <w:noProof/>
        </w:rPr>
        <w:fldChar w:fldCharType="begin"/>
      </w:r>
      <w:r>
        <w:rPr>
          <w:noProof/>
        </w:rPr>
        <w:instrText xml:space="preserve"> PAGEREF _Toc425841801 \h </w:instrText>
      </w:r>
      <w:r>
        <w:rPr>
          <w:noProof/>
        </w:rPr>
      </w:r>
      <w:r>
        <w:rPr>
          <w:noProof/>
        </w:rPr>
        <w:fldChar w:fldCharType="separate"/>
      </w:r>
      <w:r>
        <w:rPr>
          <w:noProof/>
        </w:rPr>
        <w:t>6</w:t>
      </w:r>
      <w:r>
        <w:rPr>
          <w:noProof/>
        </w:rPr>
        <w:fldChar w:fldCharType="end"/>
      </w:r>
    </w:p>
    <w:p w14:paraId="5225EE27" w14:textId="77777777" w:rsidR="007740EE" w:rsidRDefault="007740EE" w:rsidP="007740EE">
      <w:pPr>
        <w:pStyle w:val="TOC1"/>
        <w:tabs>
          <w:tab w:val="right" w:leader="dot" w:pos="8630"/>
        </w:tabs>
        <w:rPr>
          <w:rFonts w:ascii="Calibri" w:eastAsia="Malgun Gothic" w:hAnsi="Calibri"/>
          <w:noProof/>
          <w:sz w:val="22"/>
          <w:szCs w:val="22"/>
        </w:rPr>
      </w:pPr>
      <w:r>
        <w:rPr>
          <w:noProof/>
        </w:rPr>
        <w:t>5. Evaluation Plan</w:t>
      </w:r>
      <w:r>
        <w:rPr>
          <w:noProof/>
        </w:rPr>
        <w:tab/>
      </w:r>
      <w:r>
        <w:rPr>
          <w:noProof/>
        </w:rPr>
        <w:fldChar w:fldCharType="begin"/>
      </w:r>
      <w:r>
        <w:rPr>
          <w:noProof/>
        </w:rPr>
        <w:instrText xml:space="preserve"> PAGEREF _Toc425841802 \h </w:instrText>
      </w:r>
      <w:r>
        <w:rPr>
          <w:noProof/>
        </w:rPr>
      </w:r>
      <w:r>
        <w:rPr>
          <w:noProof/>
        </w:rPr>
        <w:fldChar w:fldCharType="separate"/>
      </w:r>
      <w:r>
        <w:rPr>
          <w:noProof/>
        </w:rPr>
        <w:t>7</w:t>
      </w:r>
      <w:r>
        <w:rPr>
          <w:noProof/>
        </w:rPr>
        <w:fldChar w:fldCharType="end"/>
      </w:r>
    </w:p>
    <w:p w14:paraId="142E33C6" w14:textId="77777777" w:rsidR="007740EE" w:rsidRDefault="007740EE" w:rsidP="007740EE">
      <w:pPr>
        <w:pStyle w:val="TOC1"/>
        <w:tabs>
          <w:tab w:val="right" w:leader="dot" w:pos="8630"/>
        </w:tabs>
        <w:rPr>
          <w:rFonts w:ascii="Calibri" w:eastAsia="Malgun Gothic" w:hAnsi="Calibri"/>
          <w:noProof/>
          <w:sz w:val="22"/>
          <w:szCs w:val="22"/>
        </w:rPr>
      </w:pPr>
      <w:r>
        <w:rPr>
          <w:noProof/>
        </w:rPr>
        <w:t>6. Project Plan</w:t>
      </w:r>
      <w:r>
        <w:rPr>
          <w:noProof/>
        </w:rPr>
        <w:tab/>
      </w:r>
      <w:r>
        <w:rPr>
          <w:noProof/>
        </w:rPr>
        <w:fldChar w:fldCharType="begin"/>
      </w:r>
      <w:r>
        <w:rPr>
          <w:noProof/>
        </w:rPr>
        <w:instrText xml:space="preserve"> PAGEREF _Toc425841803 \h </w:instrText>
      </w:r>
      <w:r>
        <w:rPr>
          <w:noProof/>
        </w:rPr>
      </w:r>
      <w:r>
        <w:rPr>
          <w:noProof/>
        </w:rPr>
        <w:fldChar w:fldCharType="separate"/>
      </w:r>
      <w:r>
        <w:rPr>
          <w:noProof/>
        </w:rPr>
        <w:t>8</w:t>
      </w:r>
      <w:r>
        <w:rPr>
          <w:noProof/>
        </w:rPr>
        <w:fldChar w:fldCharType="end"/>
      </w:r>
    </w:p>
    <w:p w14:paraId="4B84F218" w14:textId="77777777" w:rsidR="007740EE" w:rsidRDefault="007740EE" w:rsidP="007740EE">
      <w:pPr>
        <w:pStyle w:val="TOC1"/>
        <w:tabs>
          <w:tab w:val="right" w:leader="dot" w:pos="8630"/>
        </w:tabs>
        <w:rPr>
          <w:rFonts w:ascii="Calibri" w:eastAsia="Malgun Gothic" w:hAnsi="Calibri"/>
          <w:noProof/>
          <w:sz w:val="22"/>
          <w:szCs w:val="22"/>
        </w:rPr>
      </w:pPr>
      <w:r>
        <w:rPr>
          <w:noProof/>
        </w:rPr>
        <w:t>7. Conclusions</w:t>
      </w:r>
      <w:r>
        <w:rPr>
          <w:noProof/>
        </w:rPr>
        <w:tab/>
      </w:r>
      <w:r>
        <w:rPr>
          <w:noProof/>
        </w:rPr>
        <w:fldChar w:fldCharType="begin"/>
      </w:r>
      <w:r>
        <w:rPr>
          <w:noProof/>
        </w:rPr>
        <w:instrText xml:space="preserve"> PAGEREF _Toc425841804 \h </w:instrText>
      </w:r>
      <w:r>
        <w:rPr>
          <w:noProof/>
        </w:rPr>
      </w:r>
      <w:r>
        <w:rPr>
          <w:noProof/>
        </w:rPr>
        <w:fldChar w:fldCharType="separate"/>
      </w:r>
      <w:r>
        <w:rPr>
          <w:noProof/>
        </w:rPr>
        <w:t>9</w:t>
      </w:r>
      <w:r>
        <w:rPr>
          <w:noProof/>
        </w:rPr>
        <w:fldChar w:fldCharType="end"/>
      </w:r>
    </w:p>
    <w:p w14:paraId="46486147" w14:textId="77777777" w:rsidR="007740EE" w:rsidRDefault="007740EE" w:rsidP="007740EE">
      <w:r>
        <w:fldChar w:fldCharType="end"/>
      </w:r>
    </w:p>
    <w:p w14:paraId="61C8C379" w14:textId="77777777" w:rsidR="007740EE" w:rsidRDefault="007740EE" w:rsidP="007740EE"/>
    <w:p w14:paraId="6DFFDB43" w14:textId="77777777" w:rsidR="007740EE" w:rsidRDefault="007740EE" w:rsidP="007740EE">
      <w:pPr>
        <w:pStyle w:val="Heading1"/>
        <w:numPr>
          <w:ilvl w:val="0"/>
          <w:numId w:val="1"/>
        </w:numPr>
        <w:rPr>
          <w:rFonts w:eastAsia="Batang"/>
        </w:rPr>
      </w:pPr>
      <w:r>
        <w:rPr>
          <w:b w:val="0"/>
          <w:bCs w:val="0"/>
        </w:rPr>
        <w:br w:type="page"/>
      </w:r>
      <w:bookmarkStart w:id="1" w:name="_Toc425841798"/>
      <w:r>
        <w:rPr>
          <w:rFonts w:eastAsia="Batang"/>
        </w:rPr>
        <w:lastRenderedPageBreak/>
        <w:t>Introduction</w:t>
      </w:r>
      <w:bookmarkEnd w:id="1"/>
    </w:p>
    <w:p w14:paraId="0B8B7F2C" w14:textId="77777777" w:rsidR="003A35E0" w:rsidRPr="003A35E0" w:rsidRDefault="003A35E0" w:rsidP="007740EE">
      <w:pPr>
        <w:pStyle w:val="Heading1"/>
        <w:rPr>
          <w:rFonts w:asciiTheme="minorHAnsi" w:hAnsiTheme="minorHAnsi" w:cstheme="minorHAnsi"/>
          <w:b w:val="0"/>
          <w:bCs w:val="0"/>
          <w:i/>
          <w:iCs/>
          <w:sz w:val="28"/>
          <w:szCs w:val="28"/>
          <w:shd w:val="clear" w:color="auto" w:fill="FFFFFF"/>
        </w:rPr>
      </w:pPr>
      <w:r w:rsidRPr="003A35E0">
        <w:rPr>
          <w:rFonts w:asciiTheme="minorHAnsi" w:hAnsiTheme="minorHAnsi" w:cstheme="minorHAnsi"/>
          <w:b w:val="0"/>
          <w:bCs w:val="0"/>
          <w:i/>
          <w:iCs/>
          <w:sz w:val="28"/>
          <w:szCs w:val="28"/>
          <w:shd w:val="clear" w:color="auto" w:fill="FFFFFF"/>
        </w:rPr>
        <w:t>The Health Insurance Marketplace Public Use Files contain data on health and dental plans offered to individuals and small businesses through the US Health Insurance Marketplace.</w:t>
      </w:r>
    </w:p>
    <w:p w14:paraId="019A68C5" w14:textId="77777777" w:rsidR="003A35E0" w:rsidRPr="003A35E0" w:rsidRDefault="003A35E0" w:rsidP="003A35E0">
      <w:pPr>
        <w:rPr>
          <w:rFonts w:asciiTheme="minorHAnsi" w:hAnsiTheme="minorHAnsi" w:cstheme="minorHAnsi"/>
          <w:i/>
          <w:iCs/>
          <w:sz w:val="28"/>
          <w:szCs w:val="28"/>
        </w:rPr>
      </w:pPr>
    </w:p>
    <w:p w14:paraId="1BB2005F" w14:textId="77777777" w:rsidR="003A35E0" w:rsidRPr="003A35E0" w:rsidRDefault="003A35E0" w:rsidP="003A35E0">
      <w:pPr>
        <w:pStyle w:val="NormalWeb"/>
        <w:shd w:val="clear" w:color="auto" w:fill="FFFFFF"/>
        <w:spacing w:before="0" w:beforeAutospacing="0" w:after="0" w:afterAutospacing="0"/>
        <w:textAlignment w:val="baseline"/>
        <w:rPr>
          <w:rFonts w:asciiTheme="minorHAnsi" w:hAnsiTheme="minorHAnsi" w:cstheme="minorHAnsi"/>
          <w:i/>
          <w:iCs/>
          <w:sz w:val="28"/>
          <w:szCs w:val="28"/>
        </w:rPr>
      </w:pPr>
      <w:r w:rsidRPr="003A35E0">
        <w:rPr>
          <w:rFonts w:asciiTheme="minorHAnsi" w:hAnsiTheme="minorHAnsi" w:cstheme="minorHAnsi"/>
          <w:i/>
          <w:iCs/>
          <w:sz w:val="28"/>
          <w:szCs w:val="28"/>
        </w:rPr>
        <w:t>This data was originally prepared and released by the </w:t>
      </w:r>
      <w:hyperlink r:id="rId5" w:history="1">
        <w:r w:rsidRPr="003A35E0">
          <w:rPr>
            <w:rStyle w:val="Hyperlink"/>
            <w:rFonts w:asciiTheme="minorHAnsi" w:hAnsiTheme="minorHAnsi" w:cstheme="minorHAnsi"/>
            <w:i/>
            <w:iCs/>
            <w:color w:val="008ABC"/>
            <w:sz w:val="28"/>
            <w:szCs w:val="28"/>
            <w:bdr w:val="none" w:sz="0" w:space="0" w:color="auto" w:frame="1"/>
          </w:rPr>
          <w:t>Centers for Medicare &amp; Medicaid Services (CMS)</w:t>
        </w:r>
      </w:hyperlink>
      <w:r w:rsidRPr="003A35E0">
        <w:rPr>
          <w:rFonts w:asciiTheme="minorHAnsi" w:hAnsiTheme="minorHAnsi" w:cstheme="minorHAnsi"/>
          <w:i/>
          <w:iCs/>
          <w:sz w:val="28"/>
          <w:szCs w:val="28"/>
        </w:rPr>
        <w:t>. Please read the </w:t>
      </w:r>
      <w:hyperlink r:id="rId6" w:history="1">
        <w:r w:rsidRPr="003A35E0">
          <w:rPr>
            <w:rStyle w:val="Hyperlink"/>
            <w:rFonts w:asciiTheme="minorHAnsi" w:hAnsiTheme="minorHAnsi" w:cstheme="minorHAnsi"/>
            <w:i/>
            <w:iCs/>
            <w:color w:val="008ABC"/>
            <w:sz w:val="28"/>
            <w:szCs w:val="28"/>
            <w:bdr w:val="none" w:sz="0" w:space="0" w:color="auto" w:frame="1"/>
          </w:rPr>
          <w:t>CMS Disclaimer-User Agreement</w:t>
        </w:r>
      </w:hyperlink>
      <w:r w:rsidRPr="003A35E0">
        <w:rPr>
          <w:rFonts w:asciiTheme="minorHAnsi" w:hAnsiTheme="minorHAnsi" w:cstheme="minorHAnsi"/>
          <w:i/>
          <w:iCs/>
          <w:sz w:val="28"/>
          <w:szCs w:val="28"/>
        </w:rPr>
        <w:t> before using this data.</w:t>
      </w:r>
    </w:p>
    <w:p w14:paraId="16C4F5D6" w14:textId="77777777" w:rsidR="006806FD" w:rsidRPr="006806FD" w:rsidRDefault="006806FD" w:rsidP="006806FD">
      <w:pPr>
        <w:shd w:val="clear" w:color="auto" w:fill="FFFFFF"/>
        <w:spacing w:before="100" w:beforeAutospacing="1" w:after="100" w:afterAutospacing="1"/>
        <w:rPr>
          <w:rFonts w:asciiTheme="minorHAnsi" w:eastAsia="Times New Roman" w:hAnsiTheme="minorHAnsi" w:cstheme="minorHAnsi"/>
          <w:i/>
          <w:iCs/>
          <w:color w:val="000000"/>
          <w:sz w:val="28"/>
          <w:szCs w:val="28"/>
          <w:lang w:eastAsia="en-US"/>
        </w:rPr>
      </w:pPr>
      <w:r w:rsidRPr="006806FD">
        <w:rPr>
          <w:rFonts w:asciiTheme="minorHAnsi" w:eastAsia="Times New Roman" w:hAnsiTheme="minorHAnsi" w:cstheme="minorHAnsi"/>
          <w:i/>
          <w:iCs/>
          <w:color w:val="000000"/>
          <w:sz w:val="28"/>
          <w:szCs w:val="28"/>
          <w:lang w:eastAsia="en-US"/>
        </w:rPr>
        <w:t xml:space="preserve">The Centers for Medicare &amp; Medicaid Services (CMS) Center for Consumer Information and Insurance Oversight (CCIIO) is committed to increasing transparency in the Health Insurance Exchange. While health plan information including benefits, copayments, premiums, and geographic coverage is </w:t>
      </w:r>
      <w:proofErr w:type="spellStart"/>
      <w:r w:rsidRPr="006806FD">
        <w:rPr>
          <w:rFonts w:asciiTheme="minorHAnsi" w:eastAsia="Times New Roman" w:hAnsiTheme="minorHAnsi" w:cstheme="minorHAnsi"/>
          <w:i/>
          <w:iCs/>
          <w:color w:val="000000"/>
          <w:sz w:val="28"/>
          <w:szCs w:val="28"/>
          <w:lang w:eastAsia="en-US"/>
        </w:rPr>
        <w:t>publically</w:t>
      </w:r>
      <w:proofErr w:type="spellEnd"/>
      <w:r w:rsidRPr="006806FD">
        <w:rPr>
          <w:rFonts w:asciiTheme="minorHAnsi" w:eastAsia="Times New Roman" w:hAnsiTheme="minorHAnsi" w:cstheme="minorHAnsi"/>
          <w:i/>
          <w:iCs/>
          <w:color w:val="000000"/>
          <w:sz w:val="28"/>
          <w:szCs w:val="28"/>
          <w:lang w:eastAsia="en-US"/>
        </w:rPr>
        <w:t xml:space="preserve"> available on Healthcare.gov, CMS also publishes downloadable public use files (PUFs) so that researchers and other stakeholders can more easily access Exchange data.</w:t>
      </w:r>
    </w:p>
    <w:p w14:paraId="1D17D000" w14:textId="77777777" w:rsidR="006806FD" w:rsidRPr="006806FD" w:rsidRDefault="006806FD" w:rsidP="006806FD">
      <w:pPr>
        <w:shd w:val="clear" w:color="auto" w:fill="FFFFFF"/>
        <w:spacing w:before="100" w:beforeAutospacing="1" w:after="100" w:afterAutospacing="1"/>
        <w:rPr>
          <w:rFonts w:asciiTheme="minorHAnsi" w:eastAsia="Times New Roman" w:hAnsiTheme="minorHAnsi" w:cstheme="minorHAnsi"/>
          <w:i/>
          <w:iCs/>
          <w:color w:val="000000"/>
          <w:sz w:val="28"/>
          <w:szCs w:val="28"/>
          <w:lang w:eastAsia="en-US"/>
        </w:rPr>
      </w:pPr>
      <w:r w:rsidRPr="006806FD">
        <w:rPr>
          <w:rFonts w:asciiTheme="minorHAnsi" w:eastAsia="Times New Roman" w:hAnsiTheme="minorHAnsi" w:cstheme="minorHAnsi"/>
          <w:i/>
          <w:iCs/>
          <w:color w:val="000000"/>
          <w:sz w:val="28"/>
          <w:szCs w:val="28"/>
          <w:lang w:eastAsia="en-US"/>
        </w:rPr>
        <w:t>The Health Insurance Exchange Public Use Files (Exchange PUFs) are available for plan years 2014 to 2020 to support timely benefit and rate analysis. It is important to note that the 2020 Exchange PUFs will be updated regularly to reflect the plan data that consumers will see when shopping for an Exchange Qualified Health Plan (QHP). Data for the 2020 Exchange PUFs were imported to CMS systems by October 1, 2019.</w:t>
      </w:r>
    </w:p>
    <w:p w14:paraId="35934324" w14:textId="77777777" w:rsidR="007740EE" w:rsidRDefault="007740EE" w:rsidP="007740EE">
      <w:pPr>
        <w:pStyle w:val="Heading1"/>
        <w:rPr>
          <w:rFonts w:eastAsia="Batang"/>
        </w:rPr>
      </w:pPr>
      <w:r w:rsidRPr="003A35E0">
        <w:rPr>
          <w:rFonts w:asciiTheme="minorHAnsi" w:hAnsiTheme="minorHAnsi" w:cstheme="minorHAnsi"/>
          <w:b w:val="0"/>
          <w:bCs w:val="0"/>
          <w:i/>
          <w:iCs/>
          <w:sz w:val="28"/>
          <w:szCs w:val="28"/>
        </w:rPr>
        <w:br w:type="page"/>
      </w:r>
      <w:bookmarkStart w:id="2" w:name="_Toc425841799"/>
      <w:r>
        <w:rPr>
          <w:rFonts w:eastAsia="Batang"/>
        </w:rPr>
        <w:lastRenderedPageBreak/>
        <w:t>2. Problem Definition</w:t>
      </w:r>
      <w:bookmarkEnd w:id="2"/>
    </w:p>
    <w:p w14:paraId="6D838192" w14:textId="77777777" w:rsidR="00D0719C" w:rsidRPr="00D0719C" w:rsidRDefault="00D0719C" w:rsidP="00D0719C">
      <w:pPr>
        <w:shd w:val="clear" w:color="auto" w:fill="FFFFFF"/>
        <w:spacing w:before="158" w:after="158"/>
        <w:textAlignment w:val="baseline"/>
        <w:rPr>
          <w:rFonts w:asciiTheme="minorHAnsi" w:eastAsia="Times New Roman" w:hAnsiTheme="minorHAnsi" w:cstheme="minorHAnsi"/>
          <w:i/>
          <w:iCs/>
          <w:sz w:val="36"/>
          <w:szCs w:val="36"/>
          <w:lang w:eastAsia="en-US"/>
        </w:rPr>
      </w:pPr>
      <w:r w:rsidRPr="00D0719C">
        <w:rPr>
          <w:rFonts w:asciiTheme="minorHAnsi" w:eastAsia="Times New Roman" w:hAnsiTheme="minorHAnsi" w:cstheme="minorHAnsi"/>
          <w:i/>
          <w:iCs/>
          <w:sz w:val="36"/>
          <w:szCs w:val="36"/>
          <w:lang w:eastAsia="en-US"/>
        </w:rPr>
        <w:t>To get started, here are some data exploration ideas:</w:t>
      </w:r>
    </w:p>
    <w:p w14:paraId="690EBD1E" w14:textId="77777777" w:rsidR="00D0719C" w:rsidRPr="00D0719C" w:rsidRDefault="00D0719C" w:rsidP="00D0719C">
      <w:pPr>
        <w:numPr>
          <w:ilvl w:val="0"/>
          <w:numId w:val="3"/>
        </w:numPr>
        <w:shd w:val="clear" w:color="auto" w:fill="FFFFFF"/>
        <w:spacing w:before="60" w:after="60"/>
        <w:ind w:left="0"/>
        <w:textAlignment w:val="baseline"/>
        <w:rPr>
          <w:rFonts w:asciiTheme="minorHAnsi" w:eastAsia="Times New Roman" w:hAnsiTheme="minorHAnsi" w:cstheme="minorHAnsi"/>
          <w:i/>
          <w:iCs/>
          <w:sz w:val="36"/>
          <w:szCs w:val="36"/>
          <w:lang w:eastAsia="en-US"/>
        </w:rPr>
      </w:pPr>
      <w:r w:rsidRPr="00D0719C">
        <w:rPr>
          <w:rFonts w:asciiTheme="minorHAnsi" w:eastAsia="Times New Roman" w:hAnsiTheme="minorHAnsi" w:cstheme="minorHAnsi"/>
          <w:i/>
          <w:iCs/>
          <w:sz w:val="36"/>
          <w:szCs w:val="36"/>
          <w:lang w:eastAsia="en-US"/>
        </w:rPr>
        <w:t>How do plan rates and benefits vary across states?</w:t>
      </w:r>
    </w:p>
    <w:p w14:paraId="757A0422" w14:textId="77777777" w:rsidR="00D0719C" w:rsidRPr="00D0719C" w:rsidRDefault="00D0719C" w:rsidP="00D0719C">
      <w:pPr>
        <w:numPr>
          <w:ilvl w:val="0"/>
          <w:numId w:val="3"/>
        </w:numPr>
        <w:shd w:val="clear" w:color="auto" w:fill="FFFFFF"/>
        <w:spacing w:before="60" w:after="60"/>
        <w:ind w:left="0"/>
        <w:textAlignment w:val="baseline"/>
        <w:rPr>
          <w:rFonts w:asciiTheme="minorHAnsi" w:eastAsia="Times New Roman" w:hAnsiTheme="minorHAnsi" w:cstheme="minorHAnsi"/>
          <w:i/>
          <w:iCs/>
          <w:sz w:val="36"/>
          <w:szCs w:val="36"/>
          <w:lang w:eastAsia="en-US"/>
        </w:rPr>
      </w:pPr>
      <w:r w:rsidRPr="00D0719C">
        <w:rPr>
          <w:rFonts w:asciiTheme="minorHAnsi" w:eastAsia="Times New Roman" w:hAnsiTheme="minorHAnsi" w:cstheme="minorHAnsi"/>
          <w:i/>
          <w:iCs/>
          <w:sz w:val="36"/>
          <w:szCs w:val="36"/>
          <w:lang w:eastAsia="en-US"/>
        </w:rPr>
        <w:t>How do plan benefits relate to plan rates?</w:t>
      </w:r>
    </w:p>
    <w:p w14:paraId="64FD7D31" w14:textId="77777777" w:rsidR="00D0719C" w:rsidRPr="00D0719C" w:rsidRDefault="00D0719C" w:rsidP="00D0719C">
      <w:pPr>
        <w:numPr>
          <w:ilvl w:val="0"/>
          <w:numId w:val="3"/>
        </w:numPr>
        <w:shd w:val="clear" w:color="auto" w:fill="FFFFFF"/>
        <w:spacing w:before="60" w:after="60"/>
        <w:ind w:left="0"/>
        <w:textAlignment w:val="baseline"/>
        <w:rPr>
          <w:rFonts w:asciiTheme="minorHAnsi" w:eastAsia="Times New Roman" w:hAnsiTheme="minorHAnsi" w:cstheme="minorHAnsi"/>
          <w:i/>
          <w:iCs/>
          <w:sz w:val="36"/>
          <w:szCs w:val="36"/>
          <w:lang w:eastAsia="en-US"/>
        </w:rPr>
      </w:pPr>
      <w:r w:rsidRPr="00D0719C">
        <w:rPr>
          <w:rFonts w:asciiTheme="minorHAnsi" w:eastAsia="Times New Roman" w:hAnsiTheme="minorHAnsi" w:cstheme="minorHAnsi"/>
          <w:i/>
          <w:iCs/>
          <w:sz w:val="36"/>
          <w:szCs w:val="36"/>
          <w:lang w:eastAsia="en-US"/>
        </w:rPr>
        <w:t>How do plan rates vary by age?</w:t>
      </w:r>
    </w:p>
    <w:p w14:paraId="6BB8AFEB" w14:textId="77777777" w:rsidR="00D0719C" w:rsidRPr="008F2BA1" w:rsidRDefault="00D0719C" w:rsidP="00D0719C">
      <w:pPr>
        <w:numPr>
          <w:ilvl w:val="0"/>
          <w:numId w:val="3"/>
        </w:numPr>
        <w:shd w:val="clear" w:color="auto" w:fill="FFFFFF"/>
        <w:spacing w:before="60" w:after="60"/>
        <w:ind w:left="0"/>
        <w:textAlignment w:val="baseline"/>
        <w:rPr>
          <w:rFonts w:asciiTheme="minorHAnsi" w:eastAsia="Times New Roman" w:hAnsiTheme="minorHAnsi" w:cstheme="minorHAnsi"/>
          <w:i/>
          <w:iCs/>
          <w:sz w:val="36"/>
          <w:szCs w:val="36"/>
          <w:lang w:eastAsia="en-US"/>
        </w:rPr>
      </w:pPr>
      <w:r w:rsidRPr="00D0719C">
        <w:rPr>
          <w:rFonts w:asciiTheme="minorHAnsi" w:eastAsia="Times New Roman" w:hAnsiTheme="minorHAnsi" w:cstheme="minorHAnsi"/>
          <w:i/>
          <w:iCs/>
          <w:sz w:val="36"/>
          <w:szCs w:val="36"/>
          <w:lang w:eastAsia="en-US"/>
        </w:rPr>
        <w:t>How do plans vary across insurance network providers?</w:t>
      </w:r>
    </w:p>
    <w:p w14:paraId="2741B286" w14:textId="77777777" w:rsidR="008F2BA1" w:rsidRPr="008F2BA1" w:rsidRDefault="008F2BA1" w:rsidP="008F2BA1">
      <w:pPr>
        <w:numPr>
          <w:ilvl w:val="0"/>
          <w:numId w:val="3"/>
        </w:numPr>
        <w:shd w:val="clear" w:color="auto" w:fill="FFFFFF"/>
        <w:spacing w:before="60" w:after="60"/>
        <w:ind w:left="0"/>
        <w:textAlignment w:val="baseline"/>
        <w:rPr>
          <w:rFonts w:asciiTheme="minorHAnsi" w:eastAsia="Times New Roman" w:hAnsiTheme="minorHAnsi" w:cstheme="minorHAnsi"/>
          <w:i/>
          <w:iCs/>
          <w:sz w:val="36"/>
          <w:szCs w:val="36"/>
          <w:lang w:eastAsia="en-US"/>
        </w:rPr>
      </w:pPr>
      <w:r w:rsidRPr="008F2BA1">
        <w:rPr>
          <w:rFonts w:asciiTheme="minorHAnsi" w:eastAsia="Times New Roman" w:hAnsiTheme="minorHAnsi" w:cstheme="minorHAnsi"/>
          <w:i/>
          <w:iCs/>
          <w:sz w:val="36"/>
          <w:szCs w:val="36"/>
          <w:lang w:eastAsia="en-US"/>
        </w:rPr>
        <w:t>How do plan rates vary across state?</w:t>
      </w:r>
    </w:p>
    <w:p w14:paraId="1E6A84BD" w14:textId="77777777" w:rsidR="008F2BA1" w:rsidRPr="008F2BA1" w:rsidRDefault="008F2BA1" w:rsidP="008F2BA1">
      <w:pPr>
        <w:numPr>
          <w:ilvl w:val="0"/>
          <w:numId w:val="3"/>
        </w:numPr>
        <w:shd w:val="clear" w:color="auto" w:fill="FFFFFF"/>
        <w:spacing w:before="60" w:after="60"/>
        <w:ind w:left="0"/>
        <w:textAlignment w:val="baseline"/>
        <w:rPr>
          <w:rFonts w:asciiTheme="minorHAnsi" w:eastAsia="Times New Roman" w:hAnsiTheme="minorHAnsi" w:cstheme="minorHAnsi"/>
          <w:i/>
          <w:iCs/>
          <w:sz w:val="36"/>
          <w:szCs w:val="36"/>
          <w:lang w:eastAsia="en-US"/>
        </w:rPr>
      </w:pPr>
      <w:r w:rsidRPr="008F2BA1">
        <w:rPr>
          <w:rFonts w:asciiTheme="minorHAnsi" w:eastAsia="Times New Roman" w:hAnsiTheme="minorHAnsi" w:cstheme="minorHAnsi"/>
          <w:i/>
          <w:iCs/>
          <w:sz w:val="36"/>
          <w:szCs w:val="36"/>
          <w:lang w:eastAsia="en-US"/>
        </w:rPr>
        <w:t>How do plan benefits vary across state?</w:t>
      </w:r>
    </w:p>
    <w:p w14:paraId="77731A21" w14:textId="77777777" w:rsidR="008F2BA1" w:rsidRPr="008F2BA1" w:rsidRDefault="008F2BA1" w:rsidP="008F2BA1">
      <w:pPr>
        <w:numPr>
          <w:ilvl w:val="0"/>
          <w:numId w:val="3"/>
        </w:numPr>
        <w:shd w:val="clear" w:color="auto" w:fill="FFFFFF"/>
        <w:spacing w:before="60" w:after="60"/>
        <w:ind w:left="0"/>
        <w:textAlignment w:val="baseline"/>
        <w:rPr>
          <w:rFonts w:asciiTheme="minorHAnsi" w:eastAsia="Times New Roman" w:hAnsiTheme="minorHAnsi" w:cstheme="minorHAnsi"/>
          <w:i/>
          <w:iCs/>
          <w:sz w:val="36"/>
          <w:szCs w:val="36"/>
          <w:lang w:eastAsia="en-US"/>
        </w:rPr>
      </w:pPr>
      <w:r w:rsidRPr="008F2BA1">
        <w:rPr>
          <w:rFonts w:asciiTheme="minorHAnsi" w:eastAsia="Times New Roman" w:hAnsiTheme="minorHAnsi" w:cstheme="minorHAnsi"/>
          <w:i/>
          <w:iCs/>
          <w:sz w:val="36"/>
          <w:szCs w:val="36"/>
          <w:lang w:eastAsia="en-US"/>
        </w:rPr>
        <w:t>How did plan rates change from 2014 to 2016?</w:t>
      </w:r>
    </w:p>
    <w:p w14:paraId="15BE4B2B" w14:textId="77777777" w:rsidR="008F2BA1" w:rsidRPr="008F2BA1" w:rsidRDefault="008F2BA1" w:rsidP="008F2BA1">
      <w:pPr>
        <w:numPr>
          <w:ilvl w:val="0"/>
          <w:numId w:val="3"/>
        </w:numPr>
        <w:shd w:val="clear" w:color="auto" w:fill="FFFFFF"/>
        <w:spacing w:before="60" w:after="60"/>
        <w:ind w:left="0"/>
        <w:textAlignment w:val="baseline"/>
        <w:rPr>
          <w:rFonts w:asciiTheme="minorHAnsi" w:eastAsia="Times New Roman" w:hAnsiTheme="minorHAnsi" w:cstheme="minorHAnsi"/>
          <w:i/>
          <w:iCs/>
          <w:sz w:val="36"/>
          <w:szCs w:val="36"/>
          <w:lang w:eastAsia="en-US"/>
        </w:rPr>
      </w:pPr>
      <w:r w:rsidRPr="008F2BA1">
        <w:rPr>
          <w:rFonts w:asciiTheme="minorHAnsi" w:eastAsia="Times New Roman" w:hAnsiTheme="minorHAnsi" w:cstheme="minorHAnsi"/>
          <w:i/>
          <w:iCs/>
          <w:sz w:val="36"/>
          <w:szCs w:val="36"/>
          <w:lang w:eastAsia="en-US"/>
        </w:rPr>
        <w:t>How do plan benefits relate to plan rates?</w:t>
      </w:r>
    </w:p>
    <w:p w14:paraId="405668BE" w14:textId="77777777" w:rsidR="008F2BA1" w:rsidRPr="008F2BA1" w:rsidRDefault="008F2BA1" w:rsidP="008F2BA1">
      <w:pPr>
        <w:numPr>
          <w:ilvl w:val="0"/>
          <w:numId w:val="3"/>
        </w:numPr>
        <w:shd w:val="clear" w:color="auto" w:fill="FFFFFF"/>
        <w:spacing w:before="60" w:after="60"/>
        <w:ind w:left="0"/>
        <w:textAlignment w:val="baseline"/>
        <w:rPr>
          <w:rFonts w:asciiTheme="minorHAnsi" w:eastAsia="Times New Roman" w:hAnsiTheme="minorHAnsi" w:cstheme="minorHAnsi"/>
          <w:i/>
          <w:iCs/>
          <w:sz w:val="36"/>
          <w:szCs w:val="36"/>
          <w:lang w:eastAsia="en-US"/>
        </w:rPr>
      </w:pPr>
      <w:r w:rsidRPr="008F2BA1">
        <w:rPr>
          <w:rFonts w:asciiTheme="minorHAnsi" w:eastAsia="Times New Roman" w:hAnsiTheme="minorHAnsi" w:cstheme="minorHAnsi"/>
          <w:i/>
          <w:iCs/>
          <w:sz w:val="36"/>
          <w:szCs w:val="36"/>
          <w:lang w:eastAsia="en-US"/>
        </w:rPr>
        <w:t>How do plan rates vary by age?</w:t>
      </w:r>
    </w:p>
    <w:p w14:paraId="4DFD1CBC" w14:textId="77777777" w:rsidR="008F2BA1" w:rsidRPr="008F2BA1" w:rsidRDefault="008F2BA1" w:rsidP="008F2BA1">
      <w:pPr>
        <w:numPr>
          <w:ilvl w:val="0"/>
          <w:numId w:val="3"/>
        </w:numPr>
        <w:shd w:val="clear" w:color="auto" w:fill="FFFFFF"/>
        <w:spacing w:before="60" w:after="60"/>
        <w:ind w:left="0"/>
        <w:textAlignment w:val="baseline"/>
        <w:rPr>
          <w:rFonts w:asciiTheme="minorHAnsi" w:eastAsia="Times New Roman" w:hAnsiTheme="minorHAnsi" w:cstheme="minorHAnsi"/>
          <w:i/>
          <w:iCs/>
          <w:sz w:val="36"/>
          <w:szCs w:val="36"/>
          <w:lang w:eastAsia="en-US"/>
        </w:rPr>
      </w:pPr>
      <w:r w:rsidRPr="008F2BA1">
        <w:rPr>
          <w:rFonts w:asciiTheme="minorHAnsi" w:eastAsia="Times New Roman" w:hAnsiTheme="minorHAnsi" w:cstheme="minorHAnsi"/>
          <w:i/>
          <w:iCs/>
          <w:sz w:val="36"/>
          <w:szCs w:val="36"/>
          <w:lang w:eastAsia="en-US"/>
        </w:rPr>
        <w:t>How do plan rates vary with additional family?</w:t>
      </w:r>
    </w:p>
    <w:p w14:paraId="02443EBA" w14:textId="77777777" w:rsidR="008F2BA1" w:rsidRPr="008F2BA1" w:rsidRDefault="008F2BA1" w:rsidP="008F2BA1">
      <w:pPr>
        <w:numPr>
          <w:ilvl w:val="0"/>
          <w:numId w:val="3"/>
        </w:numPr>
        <w:shd w:val="clear" w:color="auto" w:fill="FFFFFF"/>
        <w:spacing w:before="60" w:after="60"/>
        <w:ind w:left="0"/>
        <w:textAlignment w:val="baseline"/>
        <w:rPr>
          <w:rFonts w:asciiTheme="minorHAnsi" w:eastAsia="Times New Roman" w:hAnsiTheme="minorHAnsi" w:cstheme="minorHAnsi"/>
          <w:i/>
          <w:iCs/>
          <w:sz w:val="36"/>
          <w:szCs w:val="36"/>
          <w:lang w:eastAsia="en-US"/>
        </w:rPr>
      </w:pPr>
      <w:r w:rsidRPr="008F2BA1">
        <w:rPr>
          <w:rFonts w:asciiTheme="minorHAnsi" w:eastAsia="Times New Roman" w:hAnsiTheme="minorHAnsi" w:cstheme="minorHAnsi"/>
          <w:i/>
          <w:iCs/>
          <w:sz w:val="36"/>
          <w:szCs w:val="36"/>
          <w:lang w:eastAsia="en-US"/>
        </w:rPr>
        <w:t>How do plan rates vary between smokers and non-smokers?</w:t>
      </w:r>
    </w:p>
    <w:p w14:paraId="0F2724AA" w14:textId="77777777" w:rsidR="008F2BA1" w:rsidRPr="008F2BA1" w:rsidRDefault="008F2BA1" w:rsidP="008F2BA1">
      <w:pPr>
        <w:numPr>
          <w:ilvl w:val="0"/>
          <w:numId w:val="3"/>
        </w:numPr>
        <w:shd w:val="clear" w:color="auto" w:fill="FFFFFF"/>
        <w:spacing w:before="60" w:after="60"/>
        <w:ind w:left="0"/>
        <w:textAlignment w:val="baseline"/>
        <w:rPr>
          <w:rFonts w:asciiTheme="minorHAnsi" w:eastAsia="Times New Roman" w:hAnsiTheme="minorHAnsi" w:cstheme="minorHAnsi"/>
          <w:i/>
          <w:iCs/>
          <w:sz w:val="36"/>
          <w:szCs w:val="36"/>
          <w:lang w:eastAsia="en-US"/>
        </w:rPr>
      </w:pPr>
      <w:r w:rsidRPr="008F2BA1">
        <w:rPr>
          <w:rFonts w:asciiTheme="minorHAnsi" w:eastAsia="Times New Roman" w:hAnsiTheme="minorHAnsi" w:cstheme="minorHAnsi"/>
          <w:i/>
          <w:iCs/>
          <w:sz w:val="36"/>
          <w:szCs w:val="36"/>
          <w:lang w:eastAsia="en-US"/>
        </w:rPr>
        <w:t>How do plans vary across insurance network providers?</w:t>
      </w:r>
    </w:p>
    <w:p w14:paraId="6BB63EFC" w14:textId="77777777" w:rsidR="008F2BA1" w:rsidRPr="008F2BA1" w:rsidRDefault="008F2BA1" w:rsidP="008F2BA1">
      <w:pPr>
        <w:numPr>
          <w:ilvl w:val="0"/>
          <w:numId w:val="3"/>
        </w:numPr>
        <w:shd w:val="clear" w:color="auto" w:fill="FFFFFF"/>
        <w:spacing w:before="60" w:after="60"/>
        <w:ind w:left="0"/>
        <w:textAlignment w:val="baseline"/>
        <w:rPr>
          <w:rFonts w:asciiTheme="minorHAnsi" w:eastAsia="Times New Roman" w:hAnsiTheme="minorHAnsi" w:cstheme="minorHAnsi"/>
          <w:i/>
          <w:iCs/>
          <w:sz w:val="36"/>
          <w:szCs w:val="36"/>
          <w:lang w:eastAsia="en-US"/>
        </w:rPr>
      </w:pPr>
      <w:r w:rsidRPr="008F2BA1">
        <w:rPr>
          <w:rFonts w:asciiTheme="minorHAnsi" w:eastAsia="Times New Roman" w:hAnsiTheme="minorHAnsi" w:cstheme="minorHAnsi"/>
          <w:i/>
          <w:iCs/>
          <w:sz w:val="36"/>
          <w:szCs w:val="36"/>
          <w:lang w:eastAsia="en-US"/>
        </w:rPr>
        <w:t>How can you analyze one source of variation in this data while controlling for the others?</w:t>
      </w:r>
    </w:p>
    <w:p w14:paraId="499B475A" w14:textId="77777777" w:rsidR="008F2BA1" w:rsidRPr="00D0719C" w:rsidRDefault="008F2BA1" w:rsidP="008F2BA1">
      <w:pPr>
        <w:shd w:val="clear" w:color="auto" w:fill="FFFFFF"/>
        <w:spacing w:before="60" w:after="60"/>
        <w:textAlignment w:val="baseline"/>
        <w:rPr>
          <w:rFonts w:ascii="Arial" w:eastAsia="Times New Roman" w:hAnsi="Arial" w:cs="Arial"/>
          <w:sz w:val="21"/>
          <w:szCs w:val="21"/>
          <w:lang w:eastAsia="en-US"/>
        </w:rPr>
      </w:pPr>
    </w:p>
    <w:p w14:paraId="650D20A2" w14:textId="77777777" w:rsidR="007740EE" w:rsidRDefault="007740EE" w:rsidP="008F2BA1">
      <w:pPr>
        <w:pStyle w:val="Heading1"/>
        <w:numPr>
          <w:ilvl w:val="0"/>
          <w:numId w:val="1"/>
        </w:numPr>
        <w:rPr>
          <w:rFonts w:eastAsia="Batang"/>
        </w:rPr>
      </w:pPr>
      <w:r>
        <w:rPr>
          <w:b w:val="0"/>
          <w:bCs w:val="0"/>
        </w:rPr>
        <w:br w:type="page"/>
      </w:r>
      <w:bookmarkStart w:id="3" w:name="_Toc425841800"/>
      <w:r>
        <w:rPr>
          <w:rFonts w:eastAsia="Batang"/>
        </w:rPr>
        <w:lastRenderedPageBreak/>
        <w:t>Data Set</w:t>
      </w:r>
      <w:bookmarkEnd w:id="3"/>
    </w:p>
    <w:p w14:paraId="43A9D7FE" w14:textId="77777777" w:rsidR="00121C47" w:rsidRDefault="00121C47" w:rsidP="00121C47"/>
    <w:p w14:paraId="65D00FC0" w14:textId="77777777" w:rsidR="00121C47" w:rsidRPr="00121C47" w:rsidRDefault="00121C47" w:rsidP="00121C47">
      <w:pPr>
        <w:pStyle w:val="NormalWeb"/>
        <w:shd w:val="clear" w:color="auto" w:fill="FFFFFF"/>
        <w:spacing w:before="0" w:beforeAutospacing="0" w:after="0" w:afterAutospacing="0"/>
        <w:textAlignment w:val="baseline"/>
        <w:rPr>
          <w:rFonts w:asciiTheme="minorHAnsi" w:hAnsiTheme="minorHAnsi" w:cstheme="minorHAnsi"/>
          <w:i/>
          <w:iCs/>
          <w:sz w:val="28"/>
          <w:szCs w:val="28"/>
        </w:rPr>
      </w:pPr>
      <w:r w:rsidRPr="00121C47">
        <w:rPr>
          <w:rFonts w:asciiTheme="minorHAnsi" w:hAnsiTheme="minorHAnsi" w:cstheme="minorHAnsi"/>
          <w:i/>
          <w:iCs/>
          <w:sz w:val="28"/>
          <w:szCs w:val="28"/>
        </w:rPr>
        <w:t>This data was originally prepared and released by the </w:t>
      </w:r>
      <w:hyperlink r:id="rId7" w:history="1">
        <w:r w:rsidRPr="00121C47">
          <w:rPr>
            <w:rStyle w:val="Hyperlink"/>
            <w:rFonts w:asciiTheme="minorHAnsi" w:hAnsiTheme="minorHAnsi" w:cstheme="minorHAnsi"/>
            <w:i/>
            <w:iCs/>
            <w:color w:val="auto"/>
            <w:sz w:val="28"/>
            <w:szCs w:val="28"/>
            <w:bdr w:val="none" w:sz="0" w:space="0" w:color="auto" w:frame="1"/>
          </w:rPr>
          <w:t>Centers for Medicare &amp; Medicaid Services (CMS)</w:t>
        </w:r>
      </w:hyperlink>
      <w:r w:rsidRPr="00121C47">
        <w:rPr>
          <w:rFonts w:asciiTheme="minorHAnsi" w:hAnsiTheme="minorHAnsi" w:cstheme="minorHAnsi"/>
          <w:i/>
          <w:iCs/>
          <w:sz w:val="28"/>
          <w:szCs w:val="28"/>
        </w:rPr>
        <w:t>. Please read the </w:t>
      </w:r>
      <w:hyperlink r:id="rId8" w:history="1">
        <w:r w:rsidRPr="00121C47">
          <w:rPr>
            <w:rStyle w:val="Hyperlink"/>
            <w:rFonts w:asciiTheme="minorHAnsi" w:hAnsiTheme="minorHAnsi" w:cstheme="minorHAnsi"/>
            <w:i/>
            <w:iCs/>
            <w:color w:val="auto"/>
            <w:sz w:val="28"/>
            <w:szCs w:val="28"/>
            <w:bdr w:val="none" w:sz="0" w:space="0" w:color="auto" w:frame="1"/>
          </w:rPr>
          <w:t>CMS Disclaimer-User Agreement</w:t>
        </w:r>
      </w:hyperlink>
      <w:r w:rsidRPr="00121C47">
        <w:rPr>
          <w:rFonts w:asciiTheme="minorHAnsi" w:hAnsiTheme="minorHAnsi" w:cstheme="minorHAnsi"/>
          <w:i/>
          <w:iCs/>
          <w:sz w:val="28"/>
          <w:szCs w:val="28"/>
        </w:rPr>
        <w:t> before using this data.</w:t>
      </w:r>
    </w:p>
    <w:p w14:paraId="79F928D7" w14:textId="77777777" w:rsidR="00121C47" w:rsidRPr="00121C47" w:rsidRDefault="00121C47" w:rsidP="00121C47">
      <w:pPr>
        <w:pStyle w:val="NormalWeb"/>
        <w:shd w:val="clear" w:color="auto" w:fill="FFFFFF"/>
        <w:spacing w:before="158" w:beforeAutospacing="0" w:after="158" w:afterAutospacing="0"/>
        <w:textAlignment w:val="baseline"/>
        <w:rPr>
          <w:rFonts w:asciiTheme="minorHAnsi" w:hAnsiTheme="minorHAnsi" w:cstheme="minorHAnsi"/>
          <w:i/>
          <w:iCs/>
          <w:sz w:val="28"/>
          <w:szCs w:val="28"/>
        </w:rPr>
      </w:pPr>
      <w:r w:rsidRPr="00121C47">
        <w:rPr>
          <w:rFonts w:asciiTheme="minorHAnsi" w:hAnsiTheme="minorHAnsi" w:cstheme="minorHAnsi"/>
          <w:i/>
          <w:iCs/>
          <w:sz w:val="28"/>
          <w:szCs w:val="28"/>
        </w:rPr>
        <w:t>Here, we've processed the data to facilitate analytics. This processed version has three components:</w:t>
      </w:r>
    </w:p>
    <w:p w14:paraId="66A0B61E" w14:textId="77777777" w:rsidR="00121C47" w:rsidRPr="00121C47" w:rsidRDefault="00121C47" w:rsidP="00121C47">
      <w:pPr>
        <w:pStyle w:val="Heading3"/>
        <w:shd w:val="clear" w:color="auto" w:fill="FFFFFF"/>
        <w:spacing w:before="360" w:after="240"/>
        <w:textAlignment w:val="baseline"/>
        <w:rPr>
          <w:rFonts w:asciiTheme="minorHAnsi" w:hAnsiTheme="minorHAnsi" w:cstheme="minorHAnsi"/>
          <w:i/>
          <w:iCs/>
          <w:color w:val="auto"/>
          <w:sz w:val="28"/>
          <w:szCs w:val="28"/>
        </w:rPr>
      </w:pPr>
      <w:r w:rsidRPr="00121C47">
        <w:rPr>
          <w:rFonts w:asciiTheme="minorHAnsi" w:hAnsiTheme="minorHAnsi" w:cstheme="minorHAnsi"/>
          <w:i/>
          <w:iCs/>
          <w:color w:val="auto"/>
          <w:sz w:val="28"/>
          <w:szCs w:val="28"/>
        </w:rPr>
        <w:t>1. Original versions of the data</w:t>
      </w:r>
    </w:p>
    <w:p w14:paraId="3E777A09" w14:textId="77777777" w:rsidR="00121C47" w:rsidRPr="00121C47" w:rsidRDefault="00121C47" w:rsidP="00121C47">
      <w:pPr>
        <w:pStyle w:val="NormalWeb"/>
        <w:shd w:val="clear" w:color="auto" w:fill="FFFFFF"/>
        <w:spacing w:before="0" w:beforeAutospacing="0" w:after="0" w:afterAutospacing="0"/>
        <w:textAlignment w:val="baseline"/>
        <w:rPr>
          <w:rFonts w:asciiTheme="minorHAnsi" w:hAnsiTheme="minorHAnsi" w:cstheme="minorHAnsi"/>
          <w:i/>
          <w:iCs/>
          <w:sz w:val="28"/>
          <w:szCs w:val="28"/>
        </w:rPr>
      </w:pPr>
      <w:r w:rsidRPr="00121C47">
        <w:rPr>
          <w:rFonts w:asciiTheme="minorHAnsi" w:hAnsiTheme="minorHAnsi" w:cstheme="minorHAnsi"/>
          <w:i/>
          <w:iCs/>
          <w:sz w:val="28"/>
          <w:szCs w:val="28"/>
        </w:rPr>
        <w:t>The original versions of the 2014, 2015, 2016 data are available in the "raw" directory of the download and "../input/raw" on Kaggle Scripts. Search for "dictionaries" on </w:t>
      </w:r>
      <w:hyperlink r:id="rId9" w:history="1">
        <w:r w:rsidRPr="00121C47">
          <w:rPr>
            <w:rStyle w:val="Hyperlink"/>
            <w:rFonts w:asciiTheme="minorHAnsi" w:hAnsiTheme="minorHAnsi" w:cstheme="minorHAnsi"/>
            <w:i/>
            <w:iCs/>
            <w:color w:val="auto"/>
            <w:sz w:val="28"/>
            <w:szCs w:val="28"/>
            <w:bdr w:val="none" w:sz="0" w:space="0" w:color="auto" w:frame="1"/>
          </w:rPr>
          <w:t>this page</w:t>
        </w:r>
      </w:hyperlink>
      <w:r w:rsidRPr="00121C47">
        <w:rPr>
          <w:rFonts w:asciiTheme="minorHAnsi" w:hAnsiTheme="minorHAnsi" w:cstheme="minorHAnsi"/>
          <w:i/>
          <w:iCs/>
          <w:sz w:val="28"/>
          <w:szCs w:val="28"/>
        </w:rPr>
        <w:t> to find the data dictionaries describing the individual raw files.</w:t>
      </w:r>
    </w:p>
    <w:p w14:paraId="08917CA5" w14:textId="77777777" w:rsidR="008F2BA1" w:rsidRPr="00121C47" w:rsidRDefault="00121C47" w:rsidP="00121C47">
      <w:pPr>
        <w:pStyle w:val="Heading3"/>
        <w:numPr>
          <w:ilvl w:val="0"/>
          <w:numId w:val="1"/>
        </w:numPr>
        <w:shd w:val="clear" w:color="auto" w:fill="FFFFFF"/>
        <w:spacing w:before="360" w:after="240"/>
        <w:textAlignment w:val="baseline"/>
        <w:rPr>
          <w:rFonts w:asciiTheme="minorHAnsi" w:hAnsiTheme="minorHAnsi" w:cstheme="minorHAnsi"/>
          <w:i/>
          <w:iCs/>
          <w:color w:val="auto"/>
          <w:sz w:val="28"/>
          <w:szCs w:val="28"/>
        </w:rPr>
      </w:pPr>
      <w:r w:rsidRPr="00121C47">
        <w:rPr>
          <w:rFonts w:asciiTheme="minorHAnsi" w:hAnsiTheme="minorHAnsi" w:cstheme="minorHAnsi"/>
          <w:i/>
          <w:iCs/>
          <w:color w:val="auto"/>
          <w:sz w:val="28"/>
          <w:szCs w:val="28"/>
        </w:rPr>
        <w:t>Combined CSV files that contain</w:t>
      </w:r>
      <w:r w:rsidRPr="00121C47">
        <w:rPr>
          <w:rFonts w:asciiTheme="minorHAnsi" w:hAnsiTheme="minorHAnsi" w:cstheme="minorHAnsi"/>
          <w:i/>
          <w:iCs/>
          <w:color w:val="auto"/>
          <w:sz w:val="28"/>
          <w:szCs w:val="28"/>
        </w:rPr>
        <w:br/>
      </w:r>
      <w:r w:rsidR="008F2BA1" w:rsidRPr="00121C47">
        <w:rPr>
          <w:rFonts w:asciiTheme="minorHAnsi" w:hAnsiTheme="minorHAnsi" w:cstheme="minorHAnsi"/>
          <w:i/>
          <w:iCs/>
          <w:color w:val="auto"/>
          <w:sz w:val="28"/>
          <w:szCs w:val="28"/>
        </w:rPr>
        <w:t xml:space="preserve">In the </w:t>
      </w:r>
      <w:proofErr w:type="gramStart"/>
      <w:r w:rsidR="008F2BA1" w:rsidRPr="00121C47">
        <w:rPr>
          <w:rFonts w:asciiTheme="minorHAnsi" w:hAnsiTheme="minorHAnsi" w:cstheme="minorHAnsi"/>
          <w:i/>
          <w:iCs/>
          <w:color w:val="auto"/>
          <w:sz w:val="28"/>
          <w:szCs w:val="28"/>
        </w:rPr>
        <w:t>top level</w:t>
      </w:r>
      <w:proofErr w:type="gramEnd"/>
      <w:r w:rsidR="008F2BA1" w:rsidRPr="00121C47">
        <w:rPr>
          <w:rFonts w:asciiTheme="minorHAnsi" w:hAnsiTheme="minorHAnsi" w:cstheme="minorHAnsi"/>
          <w:i/>
          <w:iCs/>
          <w:color w:val="auto"/>
          <w:sz w:val="28"/>
          <w:szCs w:val="28"/>
        </w:rPr>
        <w:t xml:space="preserve"> directory of the download ("../input" on Kaggle Scripts), there are six CSV files that contain the combined at across all years:</w:t>
      </w:r>
    </w:p>
    <w:p w14:paraId="50678375" w14:textId="77777777" w:rsidR="008F2BA1" w:rsidRPr="003A35E0" w:rsidRDefault="008F2BA1" w:rsidP="008F2BA1">
      <w:pPr>
        <w:numPr>
          <w:ilvl w:val="0"/>
          <w:numId w:val="2"/>
        </w:numPr>
        <w:shd w:val="clear" w:color="auto" w:fill="FFFFFF"/>
        <w:ind w:left="0"/>
        <w:textAlignment w:val="baseline"/>
        <w:rPr>
          <w:rFonts w:asciiTheme="minorHAnsi" w:hAnsiTheme="minorHAnsi" w:cstheme="minorHAnsi"/>
          <w:i/>
          <w:iCs/>
          <w:sz w:val="28"/>
          <w:szCs w:val="28"/>
        </w:rPr>
      </w:pPr>
      <w:r w:rsidRPr="003A35E0">
        <w:rPr>
          <w:rStyle w:val="Strong"/>
          <w:rFonts w:asciiTheme="minorHAnsi" w:hAnsiTheme="minorHAnsi" w:cstheme="minorHAnsi"/>
          <w:b w:val="0"/>
          <w:bCs w:val="0"/>
          <w:i/>
          <w:iCs/>
          <w:sz w:val="28"/>
          <w:szCs w:val="28"/>
          <w:bdr w:val="none" w:sz="0" w:space="0" w:color="auto" w:frame="1"/>
        </w:rPr>
        <w:t>BenefitsCostSharing.csv</w:t>
      </w:r>
    </w:p>
    <w:p w14:paraId="2E2AFE37" w14:textId="77777777" w:rsidR="008F2BA1" w:rsidRPr="003A35E0" w:rsidRDefault="008F2BA1" w:rsidP="008F2BA1">
      <w:pPr>
        <w:numPr>
          <w:ilvl w:val="0"/>
          <w:numId w:val="2"/>
        </w:numPr>
        <w:shd w:val="clear" w:color="auto" w:fill="FFFFFF"/>
        <w:ind w:left="0"/>
        <w:textAlignment w:val="baseline"/>
        <w:rPr>
          <w:rFonts w:asciiTheme="minorHAnsi" w:hAnsiTheme="minorHAnsi" w:cstheme="minorHAnsi"/>
          <w:i/>
          <w:iCs/>
          <w:sz w:val="28"/>
          <w:szCs w:val="28"/>
        </w:rPr>
      </w:pPr>
      <w:r w:rsidRPr="003A35E0">
        <w:rPr>
          <w:rStyle w:val="Strong"/>
          <w:rFonts w:asciiTheme="minorHAnsi" w:hAnsiTheme="minorHAnsi" w:cstheme="minorHAnsi"/>
          <w:b w:val="0"/>
          <w:bCs w:val="0"/>
          <w:i/>
          <w:iCs/>
          <w:sz w:val="28"/>
          <w:szCs w:val="28"/>
          <w:bdr w:val="none" w:sz="0" w:space="0" w:color="auto" w:frame="1"/>
        </w:rPr>
        <w:t>BusinessRules.csv</w:t>
      </w:r>
    </w:p>
    <w:p w14:paraId="42674E3C" w14:textId="77777777" w:rsidR="008F2BA1" w:rsidRPr="003A35E0" w:rsidRDefault="008F2BA1" w:rsidP="008F2BA1">
      <w:pPr>
        <w:numPr>
          <w:ilvl w:val="0"/>
          <w:numId w:val="2"/>
        </w:numPr>
        <w:shd w:val="clear" w:color="auto" w:fill="FFFFFF"/>
        <w:ind w:left="0"/>
        <w:textAlignment w:val="baseline"/>
        <w:rPr>
          <w:rFonts w:asciiTheme="minorHAnsi" w:hAnsiTheme="minorHAnsi" w:cstheme="minorHAnsi"/>
          <w:i/>
          <w:iCs/>
          <w:sz w:val="28"/>
          <w:szCs w:val="28"/>
        </w:rPr>
      </w:pPr>
      <w:r w:rsidRPr="003A35E0">
        <w:rPr>
          <w:rStyle w:val="Strong"/>
          <w:rFonts w:asciiTheme="minorHAnsi" w:hAnsiTheme="minorHAnsi" w:cstheme="minorHAnsi"/>
          <w:b w:val="0"/>
          <w:bCs w:val="0"/>
          <w:i/>
          <w:iCs/>
          <w:sz w:val="28"/>
          <w:szCs w:val="28"/>
          <w:bdr w:val="none" w:sz="0" w:space="0" w:color="auto" w:frame="1"/>
        </w:rPr>
        <w:t>Network.csv</w:t>
      </w:r>
    </w:p>
    <w:p w14:paraId="10312DDD" w14:textId="77777777" w:rsidR="008F2BA1" w:rsidRPr="003A35E0" w:rsidRDefault="008F2BA1" w:rsidP="008F2BA1">
      <w:pPr>
        <w:numPr>
          <w:ilvl w:val="0"/>
          <w:numId w:val="2"/>
        </w:numPr>
        <w:shd w:val="clear" w:color="auto" w:fill="FFFFFF"/>
        <w:ind w:left="0"/>
        <w:textAlignment w:val="baseline"/>
        <w:rPr>
          <w:rFonts w:asciiTheme="minorHAnsi" w:hAnsiTheme="minorHAnsi" w:cstheme="minorHAnsi"/>
          <w:i/>
          <w:iCs/>
          <w:sz w:val="28"/>
          <w:szCs w:val="28"/>
        </w:rPr>
      </w:pPr>
      <w:r w:rsidRPr="003A35E0">
        <w:rPr>
          <w:rStyle w:val="Strong"/>
          <w:rFonts w:asciiTheme="minorHAnsi" w:hAnsiTheme="minorHAnsi" w:cstheme="minorHAnsi"/>
          <w:b w:val="0"/>
          <w:bCs w:val="0"/>
          <w:i/>
          <w:iCs/>
          <w:sz w:val="28"/>
          <w:szCs w:val="28"/>
          <w:bdr w:val="none" w:sz="0" w:space="0" w:color="auto" w:frame="1"/>
        </w:rPr>
        <w:t>PlanAttributes.csv</w:t>
      </w:r>
    </w:p>
    <w:p w14:paraId="49B93780" w14:textId="77777777" w:rsidR="008F2BA1" w:rsidRPr="003A35E0" w:rsidRDefault="008F2BA1" w:rsidP="008F2BA1">
      <w:pPr>
        <w:numPr>
          <w:ilvl w:val="0"/>
          <w:numId w:val="2"/>
        </w:numPr>
        <w:shd w:val="clear" w:color="auto" w:fill="FFFFFF"/>
        <w:ind w:left="0"/>
        <w:textAlignment w:val="baseline"/>
        <w:rPr>
          <w:rFonts w:asciiTheme="minorHAnsi" w:hAnsiTheme="minorHAnsi" w:cstheme="minorHAnsi"/>
          <w:i/>
          <w:iCs/>
          <w:sz w:val="28"/>
          <w:szCs w:val="28"/>
        </w:rPr>
      </w:pPr>
      <w:r w:rsidRPr="003A35E0">
        <w:rPr>
          <w:rStyle w:val="Strong"/>
          <w:rFonts w:asciiTheme="minorHAnsi" w:hAnsiTheme="minorHAnsi" w:cstheme="minorHAnsi"/>
          <w:b w:val="0"/>
          <w:bCs w:val="0"/>
          <w:i/>
          <w:iCs/>
          <w:sz w:val="28"/>
          <w:szCs w:val="28"/>
          <w:bdr w:val="none" w:sz="0" w:space="0" w:color="auto" w:frame="1"/>
        </w:rPr>
        <w:t>Rate.csv</w:t>
      </w:r>
    </w:p>
    <w:p w14:paraId="6192F686" w14:textId="77777777" w:rsidR="008F2BA1" w:rsidRPr="003A35E0" w:rsidRDefault="008F2BA1" w:rsidP="008F2BA1">
      <w:pPr>
        <w:numPr>
          <w:ilvl w:val="0"/>
          <w:numId w:val="2"/>
        </w:numPr>
        <w:shd w:val="clear" w:color="auto" w:fill="FFFFFF"/>
        <w:ind w:left="0"/>
        <w:textAlignment w:val="baseline"/>
        <w:rPr>
          <w:rFonts w:asciiTheme="minorHAnsi" w:hAnsiTheme="minorHAnsi" w:cstheme="minorHAnsi"/>
          <w:i/>
          <w:iCs/>
          <w:sz w:val="28"/>
          <w:szCs w:val="28"/>
        </w:rPr>
      </w:pPr>
      <w:r w:rsidRPr="003A35E0">
        <w:rPr>
          <w:rStyle w:val="Strong"/>
          <w:rFonts w:asciiTheme="minorHAnsi" w:hAnsiTheme="minorHAnsi" w:cstheme="minorHAnsi"/>
          <w:b w:val="0"/>
          <w:bCs w:val="0"/>
          <w:i/>
          <w:iCs/>
          <w:sz w:val="28"/>
          <w:szCs w:val="28"/>
          <w:bdr w:val="none" w:sz="0" w:space="0" w:color="auto" w:frame="1"/>
        </w:rPr>
        <w:t>ServiceArea.csv</w:t>
      </w:r>
    </w:p>
    <w:p w14:paraId="5E086864" w14:textId="77777777" w:rsidR="008F2BA1" w:rsidRPr="008F2BA1" w:rsidRDefault="008F2BA1" w:rsidP="008F2BA1"/>
    <w:p w14:paraId="0399ABE2" w14:textId="77777777" w:rsidR="007740EE" w:rsidRDefault="008F2BA1" w:rsidP="007740EE">
      <w:pPr>
        <w:pStyle w:val="Heading1"/>
        <w:rPr>
          <w:rFonts w:eastAsia="Batang"/>
        </w:rPr>
      </w:pPr>
      <w:r w:rsidRPr="008F2BA1">
        <w:rPr>
          <w:b w:val="0"/>
          <w:bCs w:val="0"/>
          <w:noProof/>
        </w:rPr>
        <w:drawing>
          <wp:inline distT="0" distB="0" distL="0" distR="0" wp14:anchorId="3A84C0DF" wp14:editId="11E7FB1D">
            <wp:extent cx="5943600" cy="1497965"/>
            <wp:effectExtent l="0" t="0" r="0" b="6985"/>
            <wp:docPr id="5" name="Picture 4" descr="A picture containing screenshot&#10;&#10;Description automatically generated">
              <a:extLst xmlns:a="http://schemas.openxmlformats.org/drawingml/2006/main">
                <a:ext uri="{FF2B5EF4-FFF2-40B4-BE49-F238E27FC236}">
                  <a16:creationId xmlns:a16="http://schemas.microsoft.com/office/drawing/2014/main" id="{CDE841F2-108B-4B9A-810D-D920C15D0B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screenshot&#10;&#10;Description automatically generated">
                      <a:extLst>
                        <a:ext uri="{FF2B5EF4-FFF2-40B4-BE49-F238E27FC236}">
                          <a16:creationId xmlns:a16="http://schemas.microsoft.com/office/drawing/2014/main" id="{CDE841F2-108B-4B9A-810D-D920C15D0B58}"/>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1497965"/>
                    </a:xfrm>
                    <a:prstGeom prst="rect">
                      <a:avLst/>
                    </a:prstGeom>
                  </pic:spPr>
                </pic:pic>
              </a:graphicData>
            </a:graphic>
          </wp:inline>
        </w:drawing>
      </w:r>
      <w:r w:rsidR="007740EE">
        <w:rPr>
          <w:b w:val="0"/>
          <w:bCs w:val="0"/>
        </w:rPr>
        <w:br w:type="page"/>
      </w:r>
      <w:bookmarkStart w:id="4" w:name="_Toc425841801"/>
      <w:r w:rsidR="007740EE">
        <w:rPr>
          <w:rFonts w:eastAsia="Batang"/>
        </w:rPr>
        <w:lastRenderedPageBreak/>
        <w:t xml:space="preserve">4. </w:t>
      </w:r>
      <w:bookmarkEnd w:id="4"/>
      <w:r w:rsidR="007740EE">
        <w:rPr>
          <w:rFonts w:eastAsia="Batang"/>
        </w:rPr>
        <w:t>Methods</w:t>
      </w:r>
    </w:p>
    <w:p w14:paraId="3963B1A1" w14:textId="77777777" w:rsidR="00911ED6" w:rsidRPr="00911ED6" w:rsidRDefault="00911ED6" w:rsidP="007740EE">
      <w:pPr>
        <w:pStyle w:val="Heading1"/>
        <w:rPr>
          <w:rFonts w:asciiTheme="minorHAnsi" w:hAnsiTheme="minorHAnsi" w:cstheme="minorHAnsi"/>
          <w:b w:val="0"/>
          <w:bCs w:val="0"/>
          <w:i/>
          <w:iCs/>
        </w:rPr>
      </w:pPr>
      <w:r w:rsidRPr="00911ED6">
        <w:rPr>
          <w:rFonts w:asciiTheme="minorHAnsi" w:hAnsiTheme="minorHAnsi" w:cstheme="minorHAnsi"/>
          <w:b w:val="0"/>
          <w:bCs w:val="0"/>
          <w:i/>
          <w:iCs/>
        </w:rPr>
        <w:t>Median Monthly Premiums by state :</w:t>
      </w:r>
    </w:p>
    <w:p w14:paraId="40A22DA1" w14:textId="77777777" w:rsidR="00911ED6" w:rsidRPr="00911ED6" w:rsidRDefault="00911ED6" w:rsidP="00911ED6">
      <w:pPr>
        <w:pStyle w:val="Heading1"/>
        <w:numPr>
          <w:ilvl w:val="0"/>
          <w:numId w:val="5"/>
        </w:numPr>
        <w:rPr>
          <w:rFonts w:asciiTheme="minorHAnsi" w:hAnsiTheme="minorHAnsi" w:cstheme="minorHAnsi"/>
          <w:b w:val="0"/>
          <w:bCs w:val="0"/>
          <w:i/>
          <w:iCs/>
        </w:rPr>
      </w:pPr>
      <w:r w:rsidRPr="00911ED6">
        <w:rPr>
          <w:rFonts w:asciiTheme="minorHAnsi" w:hAnsiTheme="minorHAnsi" w:cstheme="minorHAnsi"/>
          <w:b w:val="0"/>
          <w:bCs w:val="0"/>
          <w:i/>
          <w:iCs/>
        </w:rPr>
        <w:t>Filter Data to 2016</w:t>
      </w:r>
    </w:p>
    <w:p w14:paraId="28BD3F8C" w14:textId="77777777" w:rsidR="00911ED6" w:rsidRPr="00911ED6" w:rsidRDefault="00911ED6" w:rsidP="00911ED6">
      <w:pPr>
        <w:pStyle w:val="Heading1"/>
        <w:numPr>
          <w:ilvl w:val="0"/>
          <w:numId w:val="5"/>
        </w:numPr>
        <w:rPr>
          <w:rFonts w:asciiTheme="minorHAnsi" w:hAnsiTheme="minorHAnsi" w:cstheme="minorHAnsi"/>
          <w:b w:val="0"/>
          <w:bCs w:val="0"/>
          <w:i/>
          <w:iCs/>
        </w:rPr>
      </w:pPr>
      <w:r w:rsidRPr="00911ED6">
        <w:rPr>
          <w:rFonts w:asciiTheme="minorHAnsi" w:hAnsiTheme="minorHAnsi" w:cstheme="minorHAnsi"/>
          <w:b w:val="0"/>
          <w:bCs w:val="0"/>
          <w:i/>
          <w:iCs/>
        </w:rPr>
        <w:t xml:space="preserve">Remove odd values from the </w:t>
      </w:r>
      <w:proofErr w:type="spellStart"/>
      <w:r w:rsidRPr="00911ED6">
        <w:rPr>
          <w:rFonts w:asciiTheme="minorHAnsi" w:hAnsiTheme="minorHAnsi" w:cstheme="minorHAnsi"/>
          <w:b w:val="0"/>
          <w:bCs w:val="0"/>
          <w:i/>
          <w:iCs/>
        </w:rPr>
        <w:t>IndividualRate</w:t>
      </w:r>
      <w:proofErr w:type="spellEnd"/>
      <w:r w:rsidRPr="00911ED6">
        <w:rPr>
          <w:rFonts w:asciiTheme="minorHAnsi" w:hAnsiTheme="minorHAnsi" w:cstheme="minorHAnsi"/>
          <w:b w:val="0"/>
          <w:bCs w:val="0"/>
          <w:i/>
          <w:iCs/>
        </w:rPr>
        <w:t xml:space="preserve"> column (those &gt;=9000).</w:t>
      </w:r>
    </w:p>
    <w:p w14:paraId="7F3BB153" w14:textId="77777777" w:rsidR="00911ED6" w:rsidRPr="00911ED6" w:rsidRDefault="00911ED6" w:rsidP="00911ED6">
      <w:pPr>
        <w:pStyle w:val="Heading1"/>
        <w:numPr>
          <w:ilvl w:val="0"/>
          <w:numId w:val="5"/>
        </w:numPr>
        <w:rPr>
          <w:rFonts w:asciiTheme="minorHAnsi" w:hAnsiTheme="minorHAnsi" w:cstheme="minorHAnsi"/>
          <w:b w:val="0"/>
          <w:bCs w:val="0"/>
          <w:i/>
          <w:iCs/>
        </w:rPr>
      </w:pPr>
      <w:r w:rsidRPr="00911ED6">
        <w:rPr>
          <w:rFonts w:asciiTheme="minorHAnsi" w:hAnsiTheme="minorHAnsi" w:cstheme="minorHAnsi"/>
          <w:b w:val="0"/>
          <w:bCs w:val="0"/>
          <w:i/>
          <w:iCs/>
        </w:rPr>
        <w:t>Calculate the median “</w:t>
      </w:r>
      <w:proofErr w:type="spellStart"/>
      <w:r w:rsidRPr="00911ED6">
        <w:rPr>
          <w:rFonts w:asciiTheme="minorHAnsi" w:hAnsiTheme="minorHAnsi" w:cstheme="minorHAnsi"/>
          <w:b w:val="0"/>
          <w:bCs w:val="0"/>
          <w:i/>
          <w:iCs/>
        </w:rPr>
        <w:t>IndividualRate</w:t>
      </w:r>
      <w:proofErr w:type="spellEnd"/>
      <w:r w:rsidRPr="00911ED6">
        <w:rPr>
          <w:rFonts w:asciiTheme="minorHAnsi" w:hAnsiTheme="minorHAnsi" w:cstheme="minorHAnsi"/>
          <w:b w:val="0"/>
          <w:bCs w:val="0"/>
          <w:i/>
          <w:iCs/>
        </w:rPr>
        <w:t>” across all plans offered in each state</w:t>
      </w:r>
    </w:p>
    <w:p w14:paraId="300ECAB1" w14:textId="77777777" w:rsidR="00911ED6" w:rsidRDefault="00911ED6" w:rsidP="00911ED6">
      <w:pPr>
        <w:pStyle w:val="Heading1"/>
        <w:numPr>
          <w:ilvl w:val="0"/>
          <w:numId w:val="5"/>
        </w:numPr>
        <w:rPr>
          <w:rFonts w:asciiTheme="minorHAnsi" w:hAnsiTheme="minorHAnsi" w:cstheme="minorHAnsi"/>
          <w:b w:val="0"/>
          <w:bCs w:val="0"/>
          <w:i/>
          <w:iCs/>
        </w:rPr>
      </w:pPr>
      <w:r w:rsidRPr="00911ED6">
        <w:rPr>
          <w:rFonts w:asciiTheme="minorHAnsi" w:hAnsiTheme="minorHAnsi" w:cstheme="minorHAnsi"/>
          <w:b w:val="0"/>
          <w:bCs w:val="0"/>
          <w:i/>
          <w:iCs/>
        </w:rPr>
        <w:t>Append state names onto the dataset</w:t>
      </w:r>
    </w:p>
    <w:p w14:paraId="4282C6C9" w14:textId="77777777" w:rsidR="00911ED6" w:rsidRDefault="00911ED6" w:rsidP="00471670"/>
    <w:p w14:paraId="2E10E8BC" w14:textId="77777777" w:rsidR="00471670" w:rsidRPr="00911ED6" w:rsidRDefault="00471670" w:rsidP="00471670">
      <w:pPr>
        <w:pStyle w:val="Heading1"/>
        <w:rPr>
          <w:rFonts w:asciiTheme="minorHAnsi" w:hAnsiTheme="minorHAnsi" w:cstheme="minorHAnsi"/>
          <w:b w:val="0"/>
          <w:bCs w:val="0"/>
          <w:i/>
          <w:iCs/>
        </w:rPr>
      </w:pPr>
      <w:r w:rsidRPr="00911ED6">
        <w:rPr>
          <w:rFonts w:asciiTheme="minorHAnsi" w:hAnsiTheme="minorHAnsi" w:cstheme="minorHAnsi"/>
          <w:b w:val="0"/>
          <w:bCs w:val="0"/>
          <w:i/>
          <w:iCs/>
        </w:rPr>
        <w:t>Plans and Carriers by state :</w:t>
      </w:r>
    </w:p>
    <w:p w14:paraId="59BD345C" w14:textId="77777777" w:rsidR="00911ED6" w:rsidRPr="00911ED6" w:rsidRDefault="00471670" w:rsidP="00471670">
      <w:pPr>
        <w:pStyle w:val="Heading1"/>
        <w:ind w:left="360"/>
        <w:rPr>
          <w:rFonts w:asciiTheme="minorHAnsi" w:hAnsiTheme="minorHAnsi" w:cstheme="minorHAnsi"/>
          <w:b w:val="0"/>
          <w:bCs w:val="0"/>
          <w:i/>
          <w:iCs/>
        </w:rPr>
      </w:pPr>
      <w:r w:rsidRPr="00911ED6">
        <w:rPr>
          <w:rFonts w:asciiTheme="minorHAnsi" w:hAnsiTheme="minorHAnsi" w:cstheme="minorHAnsi"/>
          <w:b w:val="0"/>
          <w:bCs w:val="0"/>
          <w:i/>
          <w:iCs/>
        </w:rPr>
        <w:br/>
      </w:r>
      <w:r w:rsidR="00911ED6" w:rsidRPr="00911ED6">
        <w:rPr>
          <w:rFonts w:asciiTheme="minorHAnsi" w:hAnsiTheme="minorHAnsi" w:cstheme="minorHAnsi"/>
          <w:b w:val="0"/>
          <w:bCs w:val="0"/>
          <w:i/>
          <w:iCs/>
        </w:rPr>
        <w:t>Create subset of 2015 dataset</w:t>
      </w:r>
    </w:p>
    <w:p w14:paraId="4A8E92E0" w14:textId="77777777" w:rsidR="00911ED6" w:rsidRPr="00911ED6" w:rsidRDefault="00911ED6" w:rsidP="00471670">
      <w:pPr>
        <w:pStyle w:val="Heading1"/>
        <w:numPr>
          <w:ilvl w:val="0"/>
          <w:numId w:val="6"/>
        </w:numPr>
        <w:rPr>
          <w:rFonts w:asciiTheme="minorHAnsi" w:hAnsiTheme="minorHAnsi" w:cstheme="minorHAnsi"/>
          <w:b w:val="0"/>
          <w:bCs w:val="0"/>
          <w:i/>
          <w:iCs/>
        </w:rPr>
      </w:pPr>
      <w:r w:rsidRPr="00911ED6">
        <w:rPr>
          <w:rFonts w:asciiTheme="minorHAnsi" w:hAnsiTheme="minorHAnsi" w:cstheme="minorHAnsi"/>
          <w:b w:val="0"/>
          <w:bCs w:val="0"/>
          <w:i/>
          <w:iCs/>
        </w:rPr>
        <w:t xml:space="preserve">Remove odd values from the </w:t>
      </w:r>
      <w:proofErr w:type="spellStart"/>
      <w:r w:rsidRPr="00911ED6">
        <w:rPr>
          <w:rFonts w:asciiTheme="minorHAnsi" w:hAnsiTheme="minorHAnsi" w:cstheme="minorHAnsi"/>
          <w:b w:val="0"/>
          <w:bCs w:val="0"/>
          <w:i/>
          <w:iCs/>
        </w:rPr>
        <w:t>IndividualRate</w:t>
      </w:r>
      <w:proofErr w:type="spellEnd"/>
      <w:r w:rsidRPr="00911ED6">
        <w:rPr>
          <w:rFonts w:asciiTheme="minorHAnsi" w:hAnsiTheme="minorHAnsi" w:cstheme="minorHAnsi"/>
          <w:b w:val="0"/>
          <w:bCs w:val="0"/>
          <w:i/>
          <w:iCs/>
        </w:rPr>
        <w:t xml:space="preserve"> column (those &gt;=9000).</w:t>
      </w:r>
    </w:p>
    <w:p w14:paraId="5AA572F7" w14:textId="77777777" w:rsidR="00911ED6" w:rsidRPr="00911ED6" w:rsidRDefault="00911ED6" w:rsidP="00471670">
      <w:pPr>
        <w:pStyle w:val="Heading1"/>
        <w:numPr>
          <w:ilvl w:val="0"/>
          <w:numId w:val="6"/>
        </w:numPr>
        <w:rPr>
          <w:rFonts w:asciiTheme="minorHAnsi" w:hAnsiTheme="minorHAnsi" w:cstheme="minorHAnsi"/>
          <w:b w:val="0"/>
          <w:bCs w:val="0"/>
          <w:i/>
          <w:iCs/>
        </w:rPr>
      </w:pPr>
      <w:r w:rsidRPr="00911ED6">
        <w:rPr>
          <w:rFonts w:asciiTheme="minorHAnsi" w:hAnsiTheme="minorHAnsi" w:cstheme="minorHAnsi"/>
          <w:b w:val="0"/>
          <w:bCs w:val="0"/>
          <w:i/>
          <w:iCs/>
        </w:rPr>
        <w:t>By state distribution: We mainly want to see the number of insurance carriers that are available per state.</w:t>
      </w:r>
    </w:p>
    <w:p w14:paraId="18385489" w14:textId="77777777" w:rsidR="00911ED6" w:rsidRPr="00911ED6" w:rsidRDefault="00911ED6" w:rsidP="00471670">
      <w:pPr>
        <w:pStyle w:val="Heading1"/>
        <w:numPr>
          <w:ilvl w:val="0"/>
          <w:numId w:val="6"/>
        </w:numPr>
        <w:rPr>
          <w:rFonts w:asciiTheme="minorHAnsi" w:hAnsiTheme="minorHAnsi" w:cstheme="minorHAnsi"/>
          <w:b w:val="0"/>
          <w:bCs w:val="0"/>
          <w:i/>
          <w:iCs/>
        </w:rPr>
      </w:pPr>
      <w:proofErr w:type="gramStart"/>
      <w:r w:rsidRPr="00911ED6">
        <w:rPr>
          <w:rFonts w:asciiTheme="minorHAnsi" w:hAnsiTheme="minorHAnsi" w:cstheme="minorHAnsi"/>
          <w:b w:val="0"/>
          <w:bCs w:val="0"/>
          <w:i/>
          <w:iCs/>
        </w:rPr>
        <w:t>Also</w:t>
      </w:r>
      <w:proofErr w:type="gramEnd"/>
      <w:r w:rsidRPr="00911ED6">
        <w:rPr>
          <w:rFonts w:asciiTheme="minorHAnsi" w:hAnsiTheme="minorHAnsi" w:cstheme="minorHAnsi"/>
          <w:b w:val="0"/>
          <w:bCs w:val="0"/>
          <w:i/>
          <w:iCs/>
        </w:rPr>
        <w:t xml:space="preserve"> the number of plans they offer by state. It shows the difference of accessibility by state.</w:t>
      </w:r>
    </w:p>
    <w:p w14:paraId="440FC756" w14:textId="77777777" w:rsidR="00911ED6" w:rsidRDefault="00911ED6" w:rsidP="00471670"/>
    <w:p w14:paraId="2C5F1798" w14:textId="77777777" w:rsidR="00911ED6" w:rsidRDefault="00911ED6" w:rsidP="00471670"/>
    <w:p w14:paraId="5718E487" w14:textId="77777777" w:rsidR="00911ED6" w:rsidRDefault="00911ED6" w:rsidP="00471670"/>
    <w:p w14:paraId="710405BA" w14:textId="77777777" w:rsidR="00055563" w:rsidRDefault="00055563" w:rsidP="00471670"/>
    <w:p w14:paraId="425CA5FC" w14:textId="77777777" w:rsidR="00055563" w:rsidRDefault="00055563" w:rsidP="00471670"/>
    <w:p w14:paraId="7758804C" w14:textId="77777777" w:rsidR="00055563" w:rsidRDefault="00055563" w:rsidP="00471670"/>
    <w:p w14:paraId="193ED5F4" w14:textId="77777777" w:rsidR="00055563" w:rsidRDefault="00055563" w:rsidP="00471670"/>
    <w:p w14:paraId="1AA2AC50" w14:textId="77777777" w:rsidR="00055563" w:rsidRDefault="00055563" w:rsidP="00471670"/>
    <w:p w14:paraId="6DB93527" w14:textId="77777777" w:rsidR="00055563" w:rsidRDefault="00055563" w:rsidP="00471670"/>
    <w:p w14:paraId="75390CEE" w14:textId="77777777" w:rsidR="00055563" w:rsidRDefault="00055563" w:rsidP="00471670"/>
    <w:p w14:paraId="28B1F8BA" w14:textId="77777777" w:rsidR="00055563" w:rsidRDefault="00055563" w:rsidP="00471670"/>
    <w:p w14:paraId="4E9FD18F" w14:textId="77777777" w:rsidR="00055563" w:rsidRDefault="00055563" w:rsidP="00471670"/>
    <w:p w14:paraId="64373A8E" w14:textId="77777777" w:rsidR="00055563" w:rsidRPr="002A7588" w:rsidRDefault="00055563" w:rsidP="002A7588">
      <w:pPr>
        <w:rPr>
          <w:rFonts w:asciiTheme="minorHAnsi" w:hAnsiTheme="minorHAnsi" w:cstheme="minorHAnsi"/>
          <w:i/>
          <w:iCs/>
          <w:sz w:val="28"/>
          <w:szCs w:val="28"/>
        </w:rPr>
      </w:pPr>
      <w:r w:rsidRPr="002A7588">
        <w:rPr>
          <w:rFonts w:asciiTheme="minorHAnsi" w:hAnsiTheme="minorHAnsi" w:cstheme="minorHAnsi"/>
          <w:i/>
          <w:iCs/>
          <w:sz w:val="28"/>
          <w:szCs w:val="28"/>
        </w:rPr>
        <w:lastRenderedPageBreak/>
        <w:t xml:space="preserve">On this paper we worked with Map-Reduce Programming and Spark.  The  Hive  Execution  was  also  done  by  importing  the data  into  hive  tables.  Through  Map  Reduce  and  Spark  the Median Monthly Premiums by state  was done and  obtained  the  results.  The  data  was  first  separated  into individual  two  </w:t>
      </w:r>
      <w:r w:rsidR="007A5A58">
        <w:rPr>
          <w:rFonts w:asciiTheme="minorHAnsi" w:hAnsiTheme="minorHAnsi" w:cstheme="minorHAnsi"/>
          <w:i/>
          <w:iCs/>
          <w:sz w:val="28"/>
          <w:szCs w:val="28"/>
        </w:rPr>
        <w:t>c</w:t>
      </w:r>
      <w:r w:rsidRPr="002A7588">
        <w:rPr>
          <w:rFonts w:asciiTheme="minorHAnsi" w:hAnsiTheme="minorHAnsi" w:cstheme="minorHAnsi"/>
          <w:i/>
          <w:iCs/>
          <w:sz w:val="28"/>
          <w:szCs w:val="28"/>
        </w:rPr>
        <w:t>olumns  in   order  to  make  the  execution possible.</w:t>
      </w:r>
    </w:p>
    <w:p w14:paraId="35CE5119" w14:textId="77777777" w:rsidR="00055563" w:rsidRPr="002A7588" w:rsidRDefault="00055563" w:rsidP="002A7588">
      <w:pPr>
        <w:rPr>
          <w:rFonts w:asciiTheme="minorHAnsi" w:hAnsiTheme="minorHAnsi" w:cstheme="minorHAnsi"/>
          <w:i/>
          <w:iCs/>
          <w:sz w:val="28"/>
          <w:szCs w:val="28"/>
        </w:rPr>
      </w:pPr>
      <w:r w:rsidRPr="002A7588">
        <w:rPr>
          <w:rFonts w:asciiTheme="minorHAnsi" w:hAnsiTheme="minorHAnsi" w:cstheme="minorHAnsi"/>
          <w:i/>
          <w:iCs/>
          <w:sz w:val="28"/>
          <w:szCs w:val="28"/>
        </w:rPr>
        <w:t>Each of the  methodology is described in two of the following phases:</w:t>
      </w:r>
    </w:p>
    <w:p w14:paraId="4709FB0E" w14:textId="77777777" w:rsidR="00055563" w:rsidRPr="002A7588" w:rsidRDefault="00055563" w:rsidP="002A7588">
      <w:pPr>
        <w:rPr>
          <w:rFonts w:asciiTheme="minorHAnsi" w:hAnsiTheme="minorHAnsi" w:cstheme="minorHAnsi"/>
          <w:i/>
          <w:iCs/>
          <w:sz w:val="28"/>
          <w:szCs w:val="28"/>
        </w:rPr>
      </w:pPr>
      <w:r w:rsidRPr="002A7588">
        <w:rPr>
          <w:rFonts w:asciiTheme="minorHAnsi" w:hAnsiTheme="minorHAnsi" w:cstheme="minorHAnsi"/>
          <w:i/>
          <w:iCs/>
          <w:sz w:val="28"/>
          <w:szCs w:val="28"/>
        </w:rPr>
        <w:br/>
        <w:t>Map-Reduce:</w:t>
      </w:r>
    </w:p>
    <w:p w14:paraId="64F13328" w14:textId="77777777" w:rsidR="00055563" w:rsidRPr="002A7588" w:rsidRDefault="00055563" w:rsidP="002A7588">
      <w:pPr>
        <w:rPr>
          <w:rFonts w:asciiTheme="minorHAnsi" w:hAnsiTheme="minorHAnsi" w:cstheme="minorHAnsi"/>
          <w:i/>
          <w:iCs/>
          <w:sz w:val="28"/>
          <w:szCs w:val="28"/>
        </w:rPr>
      </w:pPr>
      <w:r w:rsidRPr="002A7588">
        <w:rPr>
          <w:rFonts w:asciiTheme="minorHAnsi" w:hAnsiTheme="minorHAnsi" w:cstheme="minorHAnsi"/>
          <w:i/>
          <w:iCs/>
          <w:sz w:val="28"/>
          <w:szCs w:val="28"/>
        </w:rPr>
        <w:t xml:space="preserve">Using  the  Hadoop  map-reduce  we  can  analyze  the  nature  of the  Insurance statistics.   </w:t>
      </w:r>
    </w:p>
    <w:p w14:paraId="14447507" w14:textId="77777777" w:rsidR="00962BD7" w:rsidRPr="002A7588" w:rsidRDefault="00962BD7" w:rsidP="002A7588">
      <w:pPr>
        <w:rPr>
          <w:rFonts w:asciiTheme="minorHAnsi" w:hAnsiTheme="minorHAnsi" w:cstheme="minorHAnsi"/>
          <w:i/>
          <w:iCs/>
          <w:sz w:val="28"/>
          <w:szCs w:val="28"/>
        </w:rPr>
      </w:pPr>
    </w:p>
    <w:p w14:paraId="214A4BD0" w14:textId="77777777" w:rsidR="004E4396" w:rsidRPr="002A7588" w:rsidRDefault="004E4396" w:rsidP="002A7588">
      <w:pPr>
        <w:rPr>
          <w:rFonts w:asciiTheme="minorHAnsi" w:hAnsiTheme="minorHAnsi" w:cstheme="minorHAnsi"/>
          <w:i/>
          <w:iCs/>
          <w:sz w:val="28"/>
          <w:szCs w:val="28"/>
        </w:rPr>
      </w:pPr>
      <w:r w:rsidRPr="002A7588">
        <w:rPr>
          <w:rFonts w:asciiTheme="minorHAnsi" w:hAnsiTheme="minorHAnsi" w:cstheme="minorHAnsi"/>
          <w:i/>
          <w:iCs/>
          <w:sz w:val="28"/>
          <w:szCs w:val="28"/>
        </w:rPr>
        <w:t>Hive:</w:t>
      </w:r>
    </w:p>
    <w:p w14:paraId="3A4B1BDE" w14:textId="77777777" w:rsidR="004E4396" w:rsidRPr="002A7588" w:rsidRDefault="004E4396" w:rsidP="002A7588">
      <w:pPr>
        <w:rPr>
          <w:rFonts w:asciiTheme="minorHAnsi" w:hAnsiTheme="minorHAnsi" w:cstheme="minorHAnsi"/>
          <w:i/>
          <w:iCs/>
          <w:sz w:val="28"/>
          <w:szCs w:val="28"/>
        </w:rPr>
      </w:pPr>
      <w:r w:rsidRPr="002A7588">
        <w:rPr>
          <w:rFonts w:asciiTheme="minorHAnsi" w:hAnsiTheme="minorHAnsi" w:cstheme="minorHAnsi"/>
          <w:i/>
          <w:iCs/>
          <w:sz w:val="28"/>
          <w:szCs w:val="28"/>
        </w:rPr>
        <w:t xml:space="preserve">All of the columns from the data set were imported to the hive tables in order to execute  the  queries in </w:t>
      </w:r>
      <w:proofErr w:type="spellStart"/>
      <w:r w:rsidRPr="002A7588">
        <w:rPr>
          <w:rFonts w:asciiTheme="minorHAnsi" w:hAnsiTheme="minorHAnsi" w:cstheme="minorHAnsi"/>
          <w:i/>
          <w:iCs/>
          <w:sz w:val="28"/>
          <w:szCs w:val="28"/>
        </w:rPr>
        <w:t>sql</w:t>
      </w:r>
      <w:proofErr w:type="spellEnd"/>
      <w:r w:rsidRPr="002A7588">
        <w:rPr>
          <w:rFonts w:asciiTheme="minorHAnsi" w:hAnsiTheme="minorHAnsi" w:cstheme="minorHAnsi"/>
          <w:i/>
          <w:iCs/>
          <w:sz w:val="28"/>
          <w:szCs w:val="28"/>
        </w:rPr>
        <w:t xml:space="preserve"> format.  </w:t>
      </w:r>
    </w:p>
    <w:p w14:paraId="6E78DB0D" w14:textId="77777777" w:rsidR="004E4396" w:rsidRPr="002A7588" w:rsidRDefault="004E4396" w:rsidP="002A7588">
      <w:pPr>
        <w:rPr>
          <w:rFonts w:asciiTheme="minorHAnsi" w:hAnsiTheme="minorHAnsi" w:cstheme="minorHAnsi"/>
          <w:i/>
          <w:iCs/>
          <w:sz w:val="28"/>
          <w:szCs w:val="28"/>
        </w:rPr>
      </w:pPr>
    </w:p>
    <w:p w14:paraId="2D7885E6" w14:textId="77777777" w:rsidR="002A7588" w:rsidRPr="002A7588" w:rsidRDefault="002A7588" w:rsidP="002A7588">
      <w:pPr>
        <w:rPr>
          <w:rFonts w:asciiTheme="minorHAnsi" w:hAnsiTheme="minorHAnsi" w:cstheme="minorHAnsi"/>
          <w:i/>
          <w:iCs/>
          <w:sz w:val="28"/>
          <w:szCs w:val="28"/>
        </w:rPr>
      </w:pPr>
      <w:r w:rsidRPr="002A7588">
        <w:rPr>
          <w:rFonts w:asciiTheme="minorHAnsi" w:hAnsiTheme="minorHAnsi" w:cstheme="minorHAnsi"/>
          <w:i/>
          <w:iCs/>
          <w:sz w:val="28"/>
          <w:szCs w:val="28"/>
        </w:rPr>
        <w:t>Spark:</w:t>
      </w:r>
    </w:p>
    <w:p w14:paraId="03B58BEB" w14:textId="77777777" w:rsidR="002A7588" w:rsidRPr="002A7588" w:rsidRDefault="002A7588" w:rsidP="002A7588">
      <w:pPr>
        <w:rPr>
          <w:rFonts w:asciiTheme="minorHAnsi" w:hAnsiTheme="minorHAnsi" w:cstheme="minorHAnsi"/>
          <w:i/>
          <w:iCs/>
          <w:sz w:val="28"/>
          <w:szCs w:val="28"/>
        </w:rPr>
      </w:pPr>
      <w:r w:rsidRPr="002A7588">
        <w:rPr>
          <w:rFonts w:asciiTheme="minorHAnsi" w:hAnsiTheme="minorHAnsi" w:cstheme="minorHAnsi"/>
          <w:i/>
          <w:iCs/>
          <w:sz w:val="28"/>
          <w:szCs w:val="28"/>
        </w:rPr>
        <w:t>With  the  spark  we  can  separate  a  full  data  set  into  various tuples using spark context. We can grab the</w:t>
      </w:r>
      <w:r w:rsidR="00BE7C08">
        <w:rPr>
          <w:rFonts w:asciiTheme="minorHAnsi" w:hAnsiTheme="minorHAnsi" w:cstheme="minorHAnsi"/>
          <w:i/>
          <w:iCs/>
          <w:sz w:val="28"/>
          <w:szCs w:val="28"/>
        </w:rPr>
        <w:t xml:space="preserve"> </w:t>
      </w:r>
      <w:r w:rsidRPr="002A7588">
        <w:rPr>
          <w:rFonts w:asciiTheme="minorHAnsi" w:hAnsiTheme="minorHAnsi" w:cstheme="minorHAnsi"/>
          <w:i/>
          <w:iCs/>
          <w:sz w:val="28"/>
          <w:szCs w:val="28"/>
        </w:rPr>
        <w:t>data of the name of the Insurance, Id of the data and the data from bias column to find out the nature of the insurance with further steps.</w:t>
      </w:r>
    </w:p>
    <w:p w14:paraId="66C57529" w14:textId="77777777" w:rsidR="00055563" w:rsidRPr="002A7588" w:rsidRDefault="002A7588" w:rsidP="002A7588">
      <w:pPr>
        <w:rPr>
          <w:rFonts w:asciiTheme="minorHAnsi" w:hAnsiTheme="minorHAnsi" w:cstheme="minorHAnsi"/>
          <w:i/>
          <w:iCs/>
          <w:sz w:val="28"/>
          <w:szCs w:val="28"/>
        </w:rPr>
      </w:pPr>
      <w:r w:rsidRPr="002A7588">
        <w:rPr>
          <w:rFonts w:asciiTheme="minorHAnsi" w:hAnsiTheme="minorHAnsi" w:cstheme="minorHAnsi"/>
          <w:i/>
          <w:iCs/>
          <w:sz w:val="28"/>
          <w:szCs w:val="28"/>
        </w:rPr>
        <w:t>After defining the column in terms of tuples we can loop over all the tuples to get the data of individual in terms of columns specified in the tuple.</w:t>
      </w:r>
      <w:r w:rsidR="00BE7C08">
        <w:rPr>
          <w:rFonts w:asciiTheme="minorHAnsi" w:hAnsiTheme="minorHAnsi" w:cstheme="minorHAnsi"/>
          <w:i/>
          <w:iCs/>
          <w:sz w:val="28"/>
          <w:szCs w:val="28"/>
        </w:rPr>
        <w:t xml:space="preserve"> </w:t>
      </w:r>
      <w:r w:rsidRPr="002A7588">
        <w:rPr>
          <w:rFonts w:asciiTheme="minorHAnsi" w:hAnsiTheme="minorHAnsi" w:cstheme="minorHAnsi"/>
          <w:i/>
          <w:iCs/>
          <w:sz w:val="28"/>
          <w:szCs w:val="28"/>
        </w:rPr>
        <w:t xml:space="preserve">Now we can map </w:t>
      </w:r>
      <w:r w:rsidR="00857CFC">
        <w:rPr>
          <w:rFonts w:asciiTheme="minorHAnsi" w:hAnsiTheme="minorHAnsi" w:cstheme="minorHAnsi"/>
          <w:i/>
          <w:iCs/>
          <w:sz w:val="28"/>
          <w:szCs w:val="28"/>
        </w:rPr>
        <w:t xml:space="preserve"> </w:t>
      </w:r>
      <w:r w:rsidRPr="002A7588">
        <w:rPr>
          <w:rFonts w:asciiTheme="minorHAnsi" w:hAnsiTheme="minorHAnsi" w:cstheme="minorHAnsi"/>
          <w:i/>
          <w:iCs/>
          <w:sz w:val="28"/>
          <w:szCs w:val="28"/>
        </w:rPr>
        <w:t xml:space="preserve">the values that are distinct  </w:t>
      </w:r>
      <w:proofErr w:type="spellStart"/>
      <w:r w:rsidRPr="002A7588">
        <w:rPr>
          <w:rFonts w:asciiTheme="minorHAnsi" w:hAnsiTheme="minorHAnsi" w:cstheme="minorHAnsi"/>
          <w:i/>
          <w:iCs/>
          <w:sz w:val="28"/>
          <w:szCs w:val="28"/>
        </w:rPr>
        <w:t>ie</w:t>
      </w:r>
      <w:proofErr w:type="spellEnd"/>
      <w:r w:rsidRPr="002A7588">
        <w:rPr>
          <w:rFonts w:asciiTheme="minorHAnsi" w:hAnsiTheme="minorHAnsi" w:cstheme="minorHAnsi"/>
          <w:i/>
          <w:iCs/>
          <w:sz w:val="28"/>
          <w:szCs w:val="28"/>
        </w:rPr>
        <w:t xml:space="preserve"> Median Monthly Premiums by state, Plans and Carriers by state</w:t>
      </w:r>
      <w:r w:rsidR="00055563" w:rsidRPr="002A7588">
        <w:rPr>
          <w:rFonts w:asciiTheme="minorHAnsi" w:hAnsiTheme="minorHAnsi" w:cstheme="minorHAnsi"/>
          <w:i/>
          <w:iCs/>
          <w:sz w:val="28"/>
          <w:szCs w:val="28"/>
        </w:rPr>
        <w:br/>
      </w:r>
      <w:r w:rsidR="00055563" w:rsidRPr="002A7588">
        <w:rPr>
          <w:rFonts w:asciiTheme="minorHAnsi" w:hAnsiTheme="minorHAnsi" w:cstheme="minorHAnsi"/>
          <w:i/>
          <w:iCs/>
          <w:sz w:val="28"/>
          <w:szCs w:val="28"/>
        </w:rPr>
        <w:br/>
      </w:r>
    </w:p>
    <w:p w14:paraId="402C87FA" w14:textId="77777777" w:rsidR="00911ED6" w:rsidRPr="002A7588" w:rsidRDefault="00911ED6" w:rsidP="002A7588">
      <w:pPr>
        <w:rPr>
          <w:rFonts w:asciiTheme="minorHAnsi" w:hAnsiTheme="minorHAnsi" w:cstheme="minorHAnsi"/>
          <w:i/>
          <w:iCs/>
          <w:sz w:val="28"/>
          <w:szCs w:val="28"/>
        </w:rPr>
      </w:pPr>
    </w:p>
    <w:p w14:paraId="076952BF" w14:textId="77777777" w:rsidR="00911ED6" w:rsidRDefault="00911ED6" w:rsidP="00471670"/>
    <w:p w14:paraId="6E982374" w14:textId="77777777" w:rsidR="00911ED6" w:rsidRDefault="00911ED6" w:rsidP="00471670"/>
    <w:p w14:paraId="5D951093" w14:textId="77777777" w:rsidR="00911ED6" w:rsidRDefault="00911ED6" w:rsidP="00471670"/>
    <w:p w14:paraId="3AA9C5EC" w14:textId="77777777" w:rsidR="00F26A4C" w:rsidRDefault="00F26A4C" w:rsidP="00471670"/>
    <w:p w14:paraId="1E1AC581" w14:textId="77777777" w:rsidR="00F26A4C" w:rsidRDefault="00F26A4C" w:rsidP="00471670"/>
    <w:p w14:paraId="0417A661" w14:textId="77777777" w:rsidR="00F26A4C" w:rsidRDefault="00F26A4C" w:rsidP="00471670"/>
    <w:p w14:paraId="1A5699C7" w14:textId="77777777" w:rsidR="00911ED6" w:rsidRDefault="00911ED6" w:rsidP="00471670"/>
    <w:p w14:paraId="07562629" w14:textId="77777777" w:rsidR="00911ED6" w:rsidRPr="00911ED6" w:rsidRDefault="00911ED6" w:rsidP="00471670"/>
    <w:p w14:paraId="0F02B596" w14:textId="77777777" w:rsidR="00471670" w:rsidRDefault="00471670" w:rsidP="00471670">
      <w:pPr>
        <w:pStyle w:val="Heading2"/>
        <w:shd w:val="clear" w:color="auto" w:fill="FFFFFF"/>
        <w:spacing w:before="240" w:after="240"/>
        <w:rPr>
          <w:rFonts w:ascii="Helvetica" w:hAnsi="Helvetica" w:cs="Helvetica"/>
          <w:color w:val="CC6600"/>
          <w:sz w:val="27"/>
          <w:szCs w:val="27"/>
        </w:rPr>
      </w:pPr>
      <w:r>
        <w:rPr>
          <w:rFonts w:ascii="Helvetica" w:hAnsi="Helvetica" w:cs="Helvetica"/>
          <w:color w:val="CC6600"/>
          <w:sz w:val="27"/>
          <w:szCs w:val="27"/>
        </w:rPr>
        <w:lastRenderedPageBreak/>
        <w:t>Total Size of Files (.csv) = &gt;10GB</w:t>
      </w:r>
      <w:r>
        <w:rPr>
          <w:rFonts w:ascii="Helvetica" w:hAnsi="Helvetica" w:cs="Helvetica"/>
          <w:color w:val="CC6600"/>
          <w:sz w:val="27"/>
          <w:szCs w:val="27"/>
        </w:rPr>
        <w:br/>
        <w:t>Method using AWS (Steps as given below)</w:t>
      </w:r>
    </w:p>
    <w:p w14:paraId="75FCE1ED" w14:textId="77777777" w:rsidR="00471670" w:rsidRDefault="00471670" w:rsidP="00471670">
      <w:pPr>
        <w:pStyle w:val="Heading2"/>
        <w:shd w:val="clear" w:color="auto" w:fill="FFFFFF"/>
        <w:spacing w:before="240" w:after="240"/>
        <w:rPr>
          <w:rFonts w:ascii="Helvetica" w:eastAsia="Times New Roman" w:hAnsi="Helvetica" w:cs="Helvetica"/>
          <w:color w:val="CC6600"/>
          <w:sz w:val="27"/>
          <w:szCs w:val="27"/>
          <w:lang w:eastAsia="en-US"/>
        </w:rPr>
      </w:pPr>
      <w:r>
        <w:rPr>
          <w:rFonts w:ascii="Helvetica" w:hAnsi="Helvetica" w:cs="Helvetica"/>
          <w:color w:val="CC6600"/>
          <w:sz w:val="27"/>
          <w:szCs w:val="27"/>
        </w:rPr>
        <w:t>Create a File Data Set and an Analysis</w:t>
      </w:r>
    </w:p>
    <w:p w14:paraId="01744846" w14:textId="77777777" w:rsidR="00471670" w:rsidRDefault="00471670" w:rsidP="00471670">
      <w:pPr>
        <w:pStyle w:val="NormalWeb"/>
        <w:shd w:val="clear" w:color="auto" w:fill="FFFFFF"/>
        <w:spacing w:line="360" w:lineRule="atLeast"/>
        <w:rPr>
          <w:rFonts w:ascii="Helvetica" w:hAnsi="Helvetica" w:cs="Helvetica"/>
          <w:color w:val="444444"/>
        </w:rPr>
      </w:pPr>
      <w:r>
        <w:rPr>
          <w:rFonts w:ascii="Helvetica" w:hAnsi="Helvetica" w:cs="Helvetica"/>
          <w:color w:val="444444"/>
        </w:rPr>
        <w:t>Complete the following procedure to create a data set and an analysis:</w:t>
      </w:r>
    </w:p>
    <w:p w14:paraId="65054C9E" w14:textId="77777777" w:rsidR="00471670" w:rsidRDefault="00471670" w:rsidP="00471670">
      <w:pPr>
        <w:pStyle w:val="NormalWeb"/>
        <w:numPr>
          <w:ilvl w:val="0"/>
          <w:numId w:val="7"/>
        </w:numPr>
        <w:shd w:val="clear" w:color="auto" w:fill="FFFFFF"/>
        <w:spacing w:line="360" w:lineRule="atLeast"/>
        <w:rPr>
          <w:rFonts w:ascii="Helvetica" w:hAnsi="Helvetica" w:cs="Helvetica"/>
          <w:color w:val="444444"/>
        </w:rPr>
      </w:pPr>
      <w:r>
        <w:rPr>
          <w:rFonts w:ascii="Helvetica" w:hAnsi="Helvetica" w:cs="Helvetica"/>
          <w:color w:val="444444"/>
        </w:rPr>
        <w:t>Check </w:t>
      </w:r>
      <w:hyperlink r:id="rId11" w:history="1">
        <w:r>
          <w:rPr>
            <w:rStyle w:val="Hyperlink"/>
            <w:rFonts w:ascii="Helvetica" w:eastAsiaTheme="majorEastAsia" w:hAnsi="Helvetica" w:cs="Helvetica"/>
            <w:color w:val="E48700"/>
          </w:rPr>
          <w:t>Data Source Limits</w:t>
        </w:r>
      </w:hyperlink>
      <w:r>
        <w:rPr>
          <w:rFonts w:ascii="Helvetica" w:hAnsi="Helvetica" w:cs="Helvetica"/>
          <w:color w:val="444444"/>
        </w:rPr>
        <w:t> to make sure your target file doesn't exceed data source limits.</w:t>
      </w:r>
    </w:p>
    <w:p w14:paraId="1759232B" w14:textId="77777777" w:rsidR="00471670" w:rsidRDefault="00471670" w:rsidP="00471670">
      <w:pPr>
        <w:pStyle w:val="NormalWeb"/>
        <w:numPr>
          <w:ilvl w:val="0"/>
          <w:numId w:val="7"/>
        </w:numPr>
        <w:shd w:val="clear" w:color="auto" w:fill="FFFFFF"/>
        <w:spacing w:line="360" w:lineRule="atLeast"/>
        <w:rPr>
          <w:rFonts w:ascii="Helvetica" w:hAnsi="Helvetica" w:cs="Helvetica"/>
          <w:color w:val="444444"/>
        </w:rPr>
      </w:pPr>
      <w:r>
        <w:rPr>
          <w:rFonts w:ascii="Helvetica" w:hAnsi="Helvetica" w:cs="Helvetica"/>
          <w:color w:val="444444"/>
        </w:rPr>
        <w:t xml:space="preserve">On the Amazon </w:t>
      </w:r>
      <w:proofErr w:type="spellStart"/>
      <w:r>
        <w:rPr>
          <w:rFonts w:ascii="Helvetica" w:hAnsi="Helvetica" w:cs="Helvetica"/>
          <w:color w:val="444444"/>
        </w:rPr>
        <w:t>QuickSight</w:t>
      </w:r>
      <w:proofErr w:type="spellEnd"/>
      <w:r>
        <w:rPr>
          <w:rFonts w:ascii="Helvetica" w:hAnsi="Helvetica" w:cs="Helvetica"/>
          <w:color w:val="444444"/>
        </w:rPr>
        <w:t xml:space="preserve"> start page, choose </w:t>
      </w:r>
      <w:r>
        <w:rPr>
          <w:rFonts w:ascii="Helvetica" w:hAnsi="Helvetica" w:cs="Helvetica"/>
          <w:b/>
          <w:bCs/>
          <w:color w:val="444444"/>
        </w:rPr>
        <w:t>Manage data</w:t>
      </w:r>
      <w:r>
        <w:rPr>
          <w:rFonts w:ascii="Helvetica" w:hAnsi="Helvetica" w:cs="Helvetica"/>
          <w:color w:val="444444"/>
        </w:rPr>
        <w:t>.</w:t>
      </w:r>
    </w:p>
    <w:p w14:paraId="51A6D86D" w14:textId="77777777" w:rsidR="00471670" w:rsidRDefault="00471670" w:rsidP="00471670">
      <w:pPr>
        <w:pStyle w:val="NormalWeb"/>
        <w:numPr>
          <w:ilvl w:val="0"/>
          <w:numId w:val="7"/>
        </w:numPr>
        <w:shd w:val="clear" w:color="auto" w:fill="FFFFFF"/>
        <w:spacing w:line="360" w:lineRule="atLeast"/>
        <w:rPr>
          <w:rFonts w:ascii="Helvetica" w:hAnsi="Helvetica" w:cs="Helvetica"/>
          <w:color w:val="444444"/>
        </w:rPr>
      </w:pPr>
      <w:r>
        <w:rPr>
          <w:rFonts w:ascii="Helvetica" w:hAnsi="Helvetica" w:cs="Helvetica"/>
          <w:color w:val="444444"/>
        </w:rPr>
        <w:t>On the </w:t>
      </w:r>
      <w:r>
        <w:rPr>
          <w:rFonts w:ascii="Helvetica" w:hAnsi="Helvetica" w:cs="Helvetica"/>
          <w:b/>
          <w:bCs/>
          <w:color w:val="444444"/>
        </w:rPr>
        <w:t>Your Data Sets</w:t>
      </w:r>
      <w:r>
        <w:rPr>
          <w:rFonts w:ascii="Helvetica" w:hAnsi="Helvetica" w:cs="Helvetica"/>
          <w:color w:val="444444"/>
        </w:rPr>
        <w:t> page, choose </w:t>
      </w:r>
      <w:r>
        <w:rPr>
          <w:rFonts w:ascii="Helvetica" w:hAnsi="Helvetica" w:cs="Helvetica"/>
          <w:b/>
          <w:bCs/>
          <w:color w:val="444444"/>
        </w:rPr>
        <w:t>New data set</w:t>
      </w:r>
      <w:r>
        <w:rPr>
          <w:rFonts w:ascii="Helvetica" w:hAnsi="Helvetica" w:cs="Helvetica"/>
          <w:color w:val="444444"/>
        </w:rPr>
        <w:t>.</w:t>
      </w:r>
    </w:p>
    <w:p w14:paraId="08C9A318" w14:textId="77777777" w:rsidR="00471670" w:rsidRDefault="00471670" w:rsidP="00471670">
      <w:pPr>
        <w:pStyle w:val="NormalWeb"/>
        <w:numPr>
          <w:ilvl w:val="0"/>
          <w:numId w:val="7"/>
        </w:numPr>
        <w:shd w:val="clear" w:color="auto" w:fill="FFFFFF"/>
        <w:spacing w:line="360" w:lineRule="atLeast"/>
        <w:rPr>
          <w:rFonts w:ascii="Helvetica" w:hAnsi="Helvetica" w:cs="Helvetica"/>
          <w:color w:val="444444"/>
        </w:rPr>
      </w:pPr>
      <w:r>
        <w:rPr>
          <w:rFonts w:ascii="Helvetica" w:hAnsi="Helvetica" w:cs="Helvetica"/>
          <w:color w:val="444444"/>
        </w:rPr>
        <w:t>In the </w:t>
      </w:r>
      <w:r>
        <w:rPr>
          <w:rFonts w:ascii="Helvetica" w:hAnsi="Helvetica" w:cs="Helvetica"/>
          <w:b/>
          <w:bCs/>
          <w:color w:val="444444"/>
        </w:rPr>
        <w:t>FROM NEW DATA SOURCES</w:t>
      </w:r>
      <w:r>
        <w:rPr>
          <w:rFonts w:ascii="Helvetica" w:hAnsi="Helvetica" w:cs="Helvetica"/>
          <w:color w:val="444444"/>
        </w:rPr>
        <w:t> section of the </w:t>
      </w:r>
      <w:r>
        <w:rPr>
          <w:rFonts w:ascii="Helvetica" w:hAnsi="Helvetica" w:cs="Helvetica"/>
          <w:b/>
          <w:bCs/>
          <w:color w:val="444444"/>
        </w:rPr>
        <w:t>Create a Data Set</w:t>
      </w:r>
      <w:r>
        <w:rPr>
          <w:rFonts w:ascii="Helvetica" w:hAnsi="Helvetica" w:cs="Helvetica"/>
          <w:color w:val="444444"/>
        </w:rPr>
        <w:t> page, choose </w:t>
      </w:r>
      <w:r>
        <w:rPr>
          <w:rFonts w:ascii="Helvetica" w:hAnsi="Helvetica" w:cs="Helvetica"/>
          <w:b/>
          <w:bCs/>
          <w:color w:val="444444"/>
        </w:rPr>
        <w:t>Upload a file</w:t>
      </w:r>
      <w:r>
        <w:rPr>
          <w:rFonts w:ascii="Helvetica" w:hAnsi="Helvetica" w:cs="Helvetica"/>
          <w:color w:val="444444"/>
        </w:rPr>
        <w:t>.</w:t>
      </w:r>
    </w:p>
    <w:p w14:paraId="3A828CDC" w14:textId="77777777" w:rsidR="00471670" w:rsidRDefault="00471670" w:rsidP="00471670">
      <w:pPr>
        <w:pStyle w:val="NormalWeb"/>
        <w:numPr>
          <w:ilvl w:val="0"/>
          <w:numId w:val="7"/>
        </w:numPr>
        <w:shd w:val="clear" w:color="auto" w:fill="FFFFFF"/>
        <w:spacing w:line="360" w:lineRule="atLeast"/>
        <w:rPr>
          <w:rFonts w:ascii="Helvetica" w:hAnsi="Helvetica" w:cs="Helvetica"/>
          <w:color w:val="444444"/>
        </w:rPr>
      </w:pPr>
      <w:r>
        <w:rPr>
          <w:rFonts w:ascii="Helvetica" w:hAnsi="Helvetica" w:cs="Helvetica"/>
          <w:color w:val="444444"/>
        </w:rPr>
        <w:t>In the </w:t>
      </w:r>
      <w:r>
        <w:rPr>
          <w:rFonts w:ascii="Helvetica" w:hAnsi="Helvetica" w:cs="Helvetica"/>
          <w:b/>
          <w:bCs/>
          <w:color w:val="444444"/>
        </w:rPr>
        <w:t>Open</w:t>
      </w:r>
      <w:r>
        <w:rPr>
          <w:rFonts w:ascii="Helvetica" w:hAnsi="Helvetica" w:cs="Helvetica"/>
          <w:color w:val="444444"/>
        </w:rPr>
        <w:t> dialog box, browse to a text file, select it, and then choose </w:t>
      </w:r>
      <w:r>
        <w:rPr>
          <w:rFonts w:ascii="Helvetica" w:hAnsi="Helvetica" w:cs="Helvetica"/>
          <w:b/>
          <w:bCs/>
          <w:color w:val="444444"/>
        </w:rPr>
        <w:t>Open</w:t>
      </w:r>
      <w:r>
        <w:rPr>
          <w:rFonts w:ascii="Helvetica" w:hAnsi="Helvetica" w:cs="Helvetica"/>
          <w:color w:val="444444"/>
        </w:rPr>
        <w:t>.</w:t>
      </w:r>
    </w:p>
    <w:p w14:paraId="3D62B627" w14:textId="77777777" w:rsidR="00471670" w:rsidRDefault="00471670" w:rsidP="00471670">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 xml:space="preserve">A file must be 1 GB or less to be uploaded to Amazon </w:t>
      </w:r>
      <w:proofErr w:type="spellStart"/>
      <w:r>
        <w:rPr>
          <w:rFonts w:ascii="Helvetica" w:hAnsi="Helvetica" w:cs="Helvetica"/>
          <w:color w:val="444444"/>
        </w:rPr>
        <w:t>QuickSight</w:t>
      </w:r>
      <w:proofErr w:type="spellEnd"/>
      <w:r>
        <w:rPr>
          <w:rFonts w:ascii="Helvetica" w:hAnsi="Helvetica" w:cs="Helvetica"/>
          <w:color w:val="444444"/>
        </w:rPr>
        <w:t>.</w:t>
      </w:r>
    </w:p>
    <w:p w14:paraId="0EF2D508" w14:textId="77777777" w:rsidR="00471670" w:rsidRDefault="00471670" w:rsidP="00471670">
      <w:pPr>
        <w:pStyle w:val="NormalWeb"/>
        <w:numPr>
          <w:ilvl w:val="0"/>
          <w:numId w:val="7"/>
        </w:numPr>
        <w:shd w:val="clear" w:color="auto" w:fill="FFFFFF"/>
        <w:spacing w:line="360" w:lineRule="atLeast"/>
        <w:rPr>
          <w:rFonts w:ascii="Helvetica" w:hAnsi="Helvetica" w:cs="Helvetica"/>
          <w:color w:val="444444"/>
        </w:rPr>
      </w:pPr>
      <w:r>
        <w:rPr>
          <w:rFonts w:ascii="Helvetica" w:hAnsi="Helvetica" w:cs="Helvetica"/>
          <w:color w:val="444444"/>
        </w:rPr>
        <w:t>Choose </w:t>
      </w:r>
      <w:r>
        <w:rPr>
          <w:rFonts w:ascii="Helvetica" w:hAnsi="Helvetica" w:cs="Helvetica"/>
          <w:b/>
          <w:bCs/>
          <w:color w:val="444444"/>
        </w:rPr>
        <w:t>Next</w:t>
      </w:r>
      <w:r>
        <w:rPr>
          <w:rFonts w:ascii="Helvetica" w:hAnsi="Helvetica" w:cs="Helvetica"/>
          <w:color w:val="444444"/>
        </w:rPr>
        <w:t>.</w:t>
      </w:r>
    </w:p>
    <w:p w14:paraId="14E345BD" w14:textId="77777777" w:rsidR="00471670" w:rsidRDefault="00471670" w:rsidP="00471670">
      <w:pPr>
        <w:pStyle w:val="NormalWeb"/>
        <w:numPr>
          <w:ilvl w:val="0"/>
          <w:numId w:val="7"/>
        </w:numPr>
        <w:shd w:val="clear" w:color="auto" w:fill="FFFFFF"/>
        <w:spacing w:line="360" w:lineRule="atLeast"/>
        <w:rPr>
          <w:rFonts w:ascii="Helvetica" w:hAnsi="Helvetica" w:cs="Helvetica"/>
          <w:color w:val="444444"/>
        </w:rPr>
      </w:pPr>
      <w:r>
        <w:rPr>
          <w:rFonts w:ascii="Helvetica" w:hAnsi="Helvetica" w:cs="Helvetica"/>
          <w:color w:val="444444"/>
        </w:rPr>
        <w:t>Choose </w:t>
      </w:r>
      <w:r>
        <w:rPr>
          <w:rFonts w:ascii="Helvetica" w:hAnsi="Helvetica" w:cs="Helvetica"/>
          <w:b/>
          <w:bCs/>
          <w:color w:val="444444"/>
        </w:rPr>
        <w:t>Visualize</w:t>
      </w:r>
      <w:r>
        <w:rPr>
          <w:rFonts w:ascii="Helvetica" w:hAnsi="Helvetica" w:cs="Helvetica"/>
          <w:color w:val="444444"/>
        </w:rPr>
        <w:t>.</w:t>
      </w:r>
    </w:p>
    <w:p w14:paraId="6DF70F1E" w14:textId="77777777" w:rsidR="00C539A1" w:rsidRDefault="00C539A1" w:rsidP="00C539A1">
      <w:pPr>
        <w:pStyle w:val="Heading1"/>
        <w:shd w:val="clear" w:color="auto" w:fill="FFFFFF"/>
        <w:spacing w:before="0"/>
        <w:rPr>
          <w:rFonts w:ascii="Helvetica" w:hAnsi="Helvetica" w:cs="Helvetica"/>
          <w:color w:val="E47911"/>
          <w:sz w:val="36"/>
          <w:szCs w:val="36"/>
          <w:lang w:eastAsia="en-US"/>
        </w:rPr>
      </w:pPr>
      <w:r>
        <w:rPr>
          <w:rFonts w:ascii="Helvetica" w:hAnsi="Helvetica" w:cs="Helvetica"/>
          <w:color w:val="E47911"/>
          <w:sz w:val="36"/>
          <w:szCs w:val="36"/>
        </w:rPr>
        <w:t>Adding a Spark Step</w:t>
      </w:r>
    </w:p>
    <w:p w14:paraId="3A0BD93A" w14:textId="77777777" w:rsidR="00C539A1" w:rsidRDefault="00C539A1" w:rsidP="00C539A1">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use Amazon EMR steps to submit work to the Spark framework installed on an EMR cluster. For more information, see </w:t>
      </w:r>
      <w:hyperlink r:id="rId12" w:anchor="emr-overview-data-processing" w:history="1">
        <w:r>
          <w:rPr>
            <w:rStyle w:val="Hyperlink"/>
            <w:rFonts w:ascii="Helvetica" w:eastAsiaTheme="majorEastAsia" w:hAnsi="Helvetica" w:cs="Helvetica"/>
            <w:color w:val="E48700"/>
          </w:rPr>
          <w:t>Steps</w:t>
        </w:r>
      </w:hyperlink>
      <w:r>
        <w:rPr>
          <w:rFonts w:ascii="Helvetica" w:hAnsi="Helvetica" w:cs="Helvetica"/>
          <w:color w:val="444444"/>
        </w:rPr>
        <w:t> in the Amazon EMR Management Guide. In the console and CLI, you do this using a Spark application step, which runs the </w:t>
      </w:r>
      <w:r>
        <w:rPr>
          <w:rStyle w:val="HTMLCode"/>
          <w:rFonts w:ascii="Consolas" w:hAnsi="Consolas"/>
          <w:color w:val="444444"/>
        </w:rPr>
        <w:t>spark-submit</w:t>
      </w:r>
      <w:r>
        <w:rPr>
          <w:rFonts w:ascii="Helvetica" w:hAnsi="Helvetica" w:cs="Helvetica"/>
          <w:color w:val="444444"/>
        </w:rPr>
        <w:t> script as a step on your behalf. With the API, you use a step to invoke </w:t>
      </w:r>
      <w:r>
        <w:rPr>
          <w:rStyle w:val="HTMLCode"/>
          <w:rFonts w:ascii="Consolas" w:hAnsi="Consolas"/>
          <w:color w:val="444444"/>
        </w:rPr>
        <w:t>spark-submit</w:t>
      </w:r>
      <w:r>
        <w:rPr>
          <w:rFonts w:ascii="Helvetica" w:hAnsi="Helvetica" w:cs="Helvetica"/>
          <w:color w:val="444444"/>
        </w:rPr>
        <w:t> using </w:t>
      </w:r>
      <w:r>
        <w:rPr>
          <w:rStyle w:val="HTMLCode"/>
          <w:rFonts w:ascii="Consolas" w:hAnsi="Consolas"/>
          <w:color w:val="444444"/>
        </w:rPr>
        <w:t>command-runner.jar</w:t>
      </w:r>
      <w:r>
        <w:rPr>
          <w:rFonts w:ascii="Helvetica" w:hAnsi="Helvetica" w:cs="Helvetica"/>
          <w:color w:val="444444"/>
        </w:rPr>
        <w:t>.</w:t>
      </w:r>
    </w:p>
    <w:p w14:paraId="73994C20" w14:textId="77777777" w:rsidR="00C539A1" w:rsidRDefault="00C539A1" w:rsidP="00C539A1">
      <w:pPr>
        <w:pStyle w:val="Title1"/>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To submit a Spark step using the console</w:t>
      </w:r>
    </w:p>
    <w:p w14:paraId="5B0A6175" w14:textId="77777777" w:rsidR="00C539A1" w:rsidRDefault="00C539A1" w:rsidP="00C539A1">
      <w:pPr>
        <w:pStyle w:val="NormalWeb"/>
        <w:numPr>
          <w:ilvl w:val="0"/>
          <w:numId w:val="8"/>
        </w:numPr>
        <w:shd w:val="clear" w:color="auto" w:fill="FFFFFF"/>
        <w:spacing w:line="360" w:lineRule="atLeast"/>
        <w:rPr>
          <w:rFonts w:ascii="Helvetica" w:hAnsi="Helvetica" w:cs="Helvetica"/>
          <w:color w:val="444444"/>
        </w:rPr>
      </w:pPr>
      <w:r>
        <w:rPr>
          <w:rFonts w:ascii="Helvetica" w:hAnsi="Helvetica" w:cs="Helvetica"/>
          <w:color w:val="444444"/>
        </w:rPr>
        <w:t>Open the Amazon EMR console at </w:t>
      </w:r>
      <w:hyperlink r:id="rId13" w:tgtFrame="_blank" w:history="1">
        <w:r>
          <w:rPr>
            <w:rStyle w:val="Hyperlink"/>
            <w:rFonts w:ascii="Helvetica" w:eastAsiaTheme="majorEastAsia" w:hAnsi="Helvetica" w:cs="Helvetica"/>
            <w:color w:val="E48700"/>
          </w:rPr>
          <w:t>https://console.aws.amazon.com/elasticmapreduce/</w:t>
        </w:r>
      </w:hyperlink>
      <w:r>
        <w:rPr>
          <w:rFonts w:ascii="Helvetica" w:hAnsi="Helvetica" w:cs="Helvetica"/>
          <w:color w:val="444444"/>
        </w:rPr>
        <w:t>.</w:t>
      </w:r>
    </w:p>
    <w:p w14:paraId="3849ACD5" w14:textId="77777777" w:rsidR="00C539A1" w:rsidRDefault="00C539A1" w:rsidP="00C539A1">
      <w:pPr>
        <w:pStyle w:val="NormalWeb"/>
        <w:numPr>
          <w:ilvl w:val="0"/>
          <w:numId w:val="8"/>
        </w:numPr>
        <w:shd w:val="clear" w:color="auto" w:fill="FFFFFF"/>
        <w:spacing w:line="360" w:lineRule="atLeast"/>
        <w:rPr>
          <w:rFonts w:ascii="Helvetica" w:hAnsi="Helvetica" w:cs="Helvetica"/>
          <w:color w:val="444444"/>
        </w:rPr>
      </w:pPr>
      <w:r>
        <w:rPr>
          <w:rFonts w:ascii="Helvetica" w:hAnsi="Helvetica" w:cs="Helvetica"/>
          <w:color w:val="444444"/>
        </w:rPr>
        <w:t>In the </w:t>
      </w:r>
      <w:r>
        <w:rPr>
          <w:rFonts w:ascii="Helvetica" w:hAnsi="Helvetica" w:cs="Helvetica"/>
          <w:b/>
          <w:bCs/>
          <w:color w:val="444444"/>
        </w:rPr>
        <w:t>Cluster List</w:t>
      </w:r>
      <w:r>
        <w:rPr>
          <w:rFonts w:ascii="Helvetica" w:hAnsi="Helvetica" w:cs="Helvetica"/>
          <w:color w:val="444444"/>
        </w:rPr>
        <w:t>, choose the name of your cluster.</w:t>
      </w:r>
    </w:p>
    <w:p w14:paraId="7D782D5C" w14:textId="77777777" w:rsidR="00C539A1" w:rsidRDefault="00C539A1" w:rsidP="00C539A1">
      <w:pPr>
        <w:pStyle w:val="NormalWeb"/>
        <w:numPr>
          <w:ilvl w:val="0"/>
          <w:numId w:val="8"/>
        </w:numPr>
        <w:shd w:val="clear" w:color="auto" w:fill="FFFFFF"/>
        <w:spacing w:line="360" w:lineRule="atLeast"/>
        <w:rPr>
          <w:rFonts w:ascii="Helvetica" w:hAnsi="Helvetica" w:cs="Helvetica"/>
          <w:color w:val="444444"/>
        </w:rPr>
      </w:pPr>
      <w:r>
        <w:rPr>
          <w:rFonts w:ascii="Helvetica" w:hAnsi="Helvetica" w:cs="Helvetica"/>
          <w:color w:val="444444"/>
        </w:rPr>
        <w:t>Scroll to the </w:t>
      </w:r>
      <w:r>
        <w:rPr>
          <w:rFonts w:ascii="Helvetica" w:hAnsi="Helvetica" w:cs="Helvetica"/>
          <w:b/>
          <w:bCs/>
          <w:color w:val="444444"/>
        </w:rPr>
        <w:t>Steps</w:t>
      </w:r>
      <w:r>
        <w:rPr>
          <w:rFonts w:ascii="Helvetica" w:hAnsi="Helvetica" w:cs="Helvetica"/>
          <w:color w:val="444444"/>
        </w:rPr>
        <w:t> section and expand it, then choose </w:t>
      </w:r>
      <w:r>
        <w:rPr>
          <w:rFonts w:ascii="Helvetica" w:hAnsi="Helvetica" w:cs="Helvetica"/>
          <w:b/>
          <w:bCs/>
          <w:color w:val="444444"/>
        </w:rPr>
        <w:t>Add step</w:t>
      </w:r>
      <w:r>
        <w:rPr>
          <w:rFonts w:ascii="Helvetica" w:hAnsi="Helvetica" w:cs="Helvetica"/>
          <w:color w:val="444444"/>
        </w:rPr>
        <w:t>.</w:t>
      </w:r>
    </w:p>
    <w:p w14:paraId="0671154A" w14:textId="77777777" w:rsidR="00C539A1" w:rsidRDefault="00C539A1" w:rsidP="00C539A1">
      <w:pPr>
        <w:pStyle w:val="NormalWeb"/>
        <w:numPr>
          <w:ilvl w:val="0"/>
          <w:numId w:val="8"/>
        </w:numPr>
        <w:shd w:val="clear" w:color="auto" w:fill="FFFFFF"/>
        <w:spacing w:line="360" w:lineRule="atLeast"/>
        <w:rPr>
          <w:rFonts w:ascii="Helvetica" w:hAnsi="Helvetica" w:cs="Helvetica"/>
          <w:color w:val="444444"/>
        </w:rPr>
      </w:pPr>
      <w:r>
        <w:rPr>
          <w:rFonts w:ascii="Helvetica" w:hAnsi="Helvetica" w:cs="Helvetica"/>
          <w:color w:val="444444"/>
        </w:rPr>
        <w:t>In the </w:t>
      </w:r>
      <w:r>
        <w:rPr>
          <w:rFonts w:ascii="Helvetica" w:hAnsi="Helvetica" w:cs="Helvetica"/>
          <w:b/>
          <w:bCs/>
          <w:color w:val="444444"/>
        </w:rPr>
        <w:t>Add Step</w:t>
      </w:r>
      <w:r>
        <w:rPr>
          <w:rFonts w:ascii="Helvetica" w:hAnsi="Helvetica" w:cs="Helvetica"/>
          <w:color w:val="444444"/>
        </w:rPr>
        <w:t> dialog box:</w:t>
      </w:r>
    </w:p>
    <w:p w14:paraId="3B4A7CE4" w14:textId="77777777" w:rsidR="00C539A1" w:rsidRDefault="00C539A1" w:rsidP="00C539A1">
      <w:pPr>
        <w:pStyle w:val="NormalWeb"/>
        <w:numPr>
          <w:ilvl w:val="1"/>
          <w:numId w:val="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For </w:t>
      </w:r>
      <w:r>
        <w:rPr>
          <w:rFonts w:ascii="Helvetica" w:hAnsi="Helvetica" w:cs="Helvetica"/>
          <w:b/>
          <w:bCs/>
          <w:color w:val="444444"/>
        </w:rPr>
        <w:t>Step type</w:t>
      </w:r>
      <w:r>
        <w:rPr>
          <w:rFonts w:ascii="Helvetica" w:hAnsi="Helvetica" w:cs="Helvetica"/>
          <w:color w:val="444444"/>
        </w:rPr>
        <w:t>, choose </w:t>
      </w:r>
      <w:r>
        <w:rPr>
          <w:rFonts w:ascii="Helvetica" w:hAnsi="Helvetica" w:cs="Helvetica"/>
          <w:b/>
          <w:bCs/>
          <w:color w:val="444444"/>
        </w:rPr>
        <w:t>Spark application</w:t>
      </w:r>
      <w:r>
        <w:rPr>
          <w:rFonts w:ascii="Helvetica" w:hAnsi="Helvetica" w:cs="Helvetica"/>
          <w:color w:val="444444"/>
        </w:rPr>
        <w:t>.</w:t>
      </w:r>
    </w:p>
    <w:p w14:paraId="33A61BD5" w14:textId="77777777" w:rsidR="00C539A1" w:rsidRDefault="00C539A1" w:rsidP="00C539A1">
      <w:pPr>
        <w:pStyle w:val="NormalWeb"/>
        <w:numPr>
          <w:ilvl w:val="1"/>
          <w:numId w:val="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For </w:t>
      </w:r>
      <w:r>
        <w:rPr>
          <w:rFonts w:ascii="Helvetica" w:hAnsi="Helvetica" w:cs="Helvetica"/>
          <w:b/>
          <w:bCs/>
          <w:color w:val="444444"/>
        </w:rPr>
        <w:t>Name</w:t>
      </w:r>
      <w:r>
        <w:rPr>
          <w:rFonts w:ascii="Helvetica" w:hAnsi="Helvetica" w:cs="Helvetica"/>
          <w:color w:val="444444"/>
        </w:rPr>
        <w:t>, accept the default name (Spark application) or type a new name.</w:t>
      </w:r>
    </w:p>
    <w:p w14:paraId="06868E87" w14:textId="77777777" w:rsidR="00C539A1" w:rsidRDefault="00C539A1" w:rsidP="00C539A1">
      <w:pPr>
        <w:pStyle w:val="NormalWeb"/>
        <w:numPr>
          <w:ilvl w:val="1"/>
          <w:numId w:val="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lastRenderedPageBreak/>
        <w:t>For </w:t>
      </w:r>
      <w:r>
        <w:rPr>
          <w:rFonts w:ascii="Helvetica" w:hAnsi="Helvetica" w:cs="Helvetica"/>
          <w:b/>
          <w:bCs/>
          <w:color w:val="444444"/>
        </w:rPr>
        <w:t>Deploy mode</w:t>
      </w:r>
      <w:r>
        <w:rPr>
          <w:rFonts w:ascii="Helvetica" w:hAnsi="Helvetica" w:cs="Helvetica"/>
          <w:color w:val="444444"/>
        </w:rPr>
        <w:t>, choose </w:t>
      </w:r>
      <w:r>
        <w:rPr>
          <w:rFonts w:ascii="Helvetica" w:hAnsi="Helvetica" w:cs="Helvetica"/>
          <w:b/>
          <w:bCs/>
          <w:color w:val="444444"/>
        </w:rPr>
        <w:t>Cluster</w:t>
      </w:r>
      <w:r>
        <w:rPr>
          <w:rFonts w:ascii="Helvetica" w:hAnsi="Helvetica" w:cs="Helvetica"/>
          <w:color w:val="444444"/>
        </w:rPr>
        <w:t> or </w:t>
      </w:r>
      <w:r>
        <w:rPr>
          <w:rFonts w:ascii="Helvetica" w:hAnsi="Helvetica" w:cs="Helvetica"/>
          <w:b/>
          <w:bCs/>
          <w:color w:val="444444"/>
        </w:rPr>
        <w:t>Client</w:t>
      </w:r>
      <w:r>
        <w:rPr>
          <w:rFonts w:ascii="Helvetica" w:hAnsi="Helvetica" w:cs="Helvetica"/>
          <w:color w:val="444444"/>
        </w:rPr>
        <w:t> mode. Cluster mode launches your driver program on the cluster (for JVM-based programs, this is </w:t>
      </w:r>
      <w:r>
        <w:rPr>
          <w:rStyle w:val="HTMLCode"/>
          <w:rFonts w:ascii="Consolas" w:hAnsi="Consolas"/>
          <w:color w:val="444444"/>
        </w:rPr>
        <w:t>main()</w:t>
      </w:r>
      <w:r>
        <w:rPr>
          <w:rFonts w:ascii="Helvetica" w:hAnsi="Helvetica" w:cs="Helvetica"/>
          <w:color w:val="444444"/>
        </w:rPr>
        <w:t>), while client mode launches the driver program locally. For more information, see </w:t>
      </w:r>
      <w:hyperlink r:id="rId14" w:tgtFrame="_blank" w:history="1">
        <w:r>
          <w:rPr>
            <w:rStyle w:val="Hyperlink"/>
            <w:rFonts w:ascii="Helvetica" w:eastAsiaTheme="majorEastAsia" w:hAnsi="Helvetica" w:cs="Helvetica"/>
            <w:color w:val="E48700"/>
          </w:rPr>
          <w:t>Cluster Mode Overview</w:t>
        </w:r>
      </w:hyperlink>
      <w:r>
        <w:rPr>
          <w:rFonts w:ascii="Helvetica" w:hAnsi="Helvetica" w:cs="Helvetica"/>
          <w:color w:val="444444"/>
        </w:rPr>
        <w:t> in the Apache Spark documentation.</w:t>
      </w:r>
    </w:p>
    <w:p w14:paraId="731683D7" w14:textId="77777777" w:rsidR="00C539A1" w:rsidRDefault="00C539A1" w:rsidP="00C539A1">
      <w:pPr>
        <w:pStyle w:val="aws-note"/>
        <w:shd w:val="clear" w:color="auto" w:fill="FFFFFF"/>
        <w:spacing w:before="120" w:beforeAutospacing="0" w:after="0" w:afterAutospacing="0" w:line="360" w:lineRule="atLeast"/>
        <w:ind w:left="1440"/>
        <w:rPr>
          <w:rFonts w:ascii="Helvetica" w:hAnsi="Helvetica" w:cs="Helvetica"/>
          <w:b/>
          <w:bCs/>
          <w:color w:val="444444"/>
        </w:rPr>
      </w:pPr>
      <w:r>
        <w:rPr>
          <w:rFonts w:ascii="Helvetica" w:hAnsi="Helvetica" w:cs="Helvetica"/>
          <w:b/>
          <w:bCs/>
          <w:color w:val="444444"/>
        </w:rPr>
        <w:t>Note</w:t>
      </w:r>
    </w:p>
    <w:p w14:paraId="41CCD527" w14:textId="77777777" w:rsidR="00C539A1" w:rsidRDefault="00C539A1" w:rsidP="00C539A1">
      <w:pPr>
        <w:pStyle w:val="NormalWeb"/>
        <w:shd w:val="clear" w:color="auto" w:fill="FFFFFF"/>
        <w:spacing w:before="120" w:beforeAutospacing="0" w:after="0" w:afterAutospacing="0" w:line="360" w:lineRule="atLeast"/>
        <w:ind w:left="1440"/>
        <w:rPr>
          <w:rFonts w:ascii="Helvetica" w:hAnsi="Helvetica" w:cs="Helvetica"/>
          <w:color w:val="444444"/>
        </w:rPr>
      </w:pPr>
      <w:r>
        <w:rPr>
          <w:rFonts w:ascii="Helvetica" w:hAnsi="Helvetica" w:cs="Helvetica"/>
          <w:color w:val="444444"/>
        </w:rPr>
        <w:t>Cluster mode allows you to submit work using S3 URIs. Client mode requires that you put the application in the local file system on the cluster master node.</w:t>
      </w:r>
    </w:p>
    <w:p w14:paraId="6A1A115B" w14:textId="77777777" w:rsidR="00C539A1" w:rsidRDefault="00C539A1" w:rsidP="00C539A1">
      <w:pPr>
        <w:pStyle w:val="NormalWeb"/>
        <w:numPr>
          <w:ilvl w:val="1"/>
          <w:numId w:val="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Specify the desired </w:t>
      </w:r>
      <w:r>
        <w:rPr>
          <w:rFonts w:ascii="Helvetica" w:hAnsi="Helvetica" w:cs="Helvetica"/>
          <w:b/>
          <w:bCs/>
          <w:color w:val="444444"/>
        </w:rPr>
        <w:t>Spark-submit options</w:t>
      </w:r>
      <w:r>
        <w:rPr>
          <w:rFonts w:ascii="Helvetica" w:hAnsi="Helvetica" w:cs="Helvetica"/>
          <w:color w:val="444444"/>
        </w:rPr>
        <w:t>. For more information about </w:t>
      </w:r>
      <w:r>
        <w:rPr>
          <w:rStyle w:val="HTMLCode"/>
          <w:rFonts w:ascii="Consolas" w:hAnsi="Consolas"/>
          <w:color w:val="444444"/>
        </w:rPr>
        <w:t>spark-submit</w:t>
      </w:r>
      <w:r>
        <w:rPr>
          <w:rFonts w:ascii="Helvetica" w:hAnsi="Helvetica" w:cs="Helvetica"/>
          <w:color w:val="444444"/>
        </w:rPr>
        <w:t> options, see </w:t>
      </w:r>
      <w:hyperlink r:id="rId15" w:anchor="launching-applications-with-spark-submit" w:tgtFrame="_blank" w:history="1">
        <w:r>
          <w:rPr>
            <w:rStyle w:val="Hyperlink"/>
            <w:rFonts w:ascii="Helvetica" w:eastAsiaTheme="majorEastAsia" w:hAnsi="Helvetica" w:cs="Helvetica"/>
            <w:color w:val="E48700"/>
          </w:rPr>
          <w:t>Launching Applications with spark-submit</w:t>
        </w:r>
      </w:hyperlink>
      <w:r>
        <w:rPr>
          <w:rFonts w:ascii="Helvetica" w:hAnsi="Helvetica" w:cs="Helvetica"/>
          <w:color w:val="444444"/>
        </w:rPr>
        <w:t>.</w:t>
      </w:r>
    </w:p>
    <w:p w14:paraId="0518C83F" w14:textId="77777777" w:rsidR="00C539A1" w:rsidRDefault="00C539A1" w:rsidP="00C539A1">
      <w:pPr>
        <w:pStyle w:val="NormalWeb"/>
        <w:numPr>
          <w:ilvl w:val="1"/>
          <w:numId w:val="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For </w:t>
      </w:r>
      <w:r>
        <w:rPr>
          <w:rFonts w:ascii="Helvetica" w:hAnsi="Helvetica" w:cs="Helvetica"/>
          <w:b/>
          <w:bCs/>
          <w:color w:val="444444"/>
        </w:rPr>
        <w:t>Application location</w:t>
      </w:r>
      <w:r>
        <w:rPr>
          <w:rFonts w:ascii="Helvetica" w:hAnsi="Helvetica" w:cs="Helvetica"/>
          <w:color w:val="444444"/>
        </w:rPr>
        <w:t>, specify the local or S3 URI path of the application.</w:t>
      </w:r>
    </w:p>
    <w:p w14:paraId="22C6D9DA" w14:textId="77777777" w:rsidR="00C539A1" w:rsidRDefault="00C539A1" w:rsidP="00C539A1">
      <w:pPr>
        <w:pStyle w:val="NormalWeb"/>
        <w:numPr>
          <w:ilvl w:val="1"/>
          <w:numId w:val="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For </w:t>
      </w:r>
      <w:r>
        <w:rPr>
          <w:rFonts w:ascii="Helvetica" w:hAnsi="Helvetica" w:cs="Helvetica"/>
          <w:b/>
          <w:bCs/>
          <w:color w:val="444444"/>
        </w:rPr>
        <w:t>Arguments</w:t>
      </w:r>
      <w:r>
        <w:rPr>
          <w:rFonts w:ascii="Helvetica" w:hAnsi="Helvetica" w:cs="Helvetica"/>
          <w:color w:val="444444"/>
        </w:rPr>
        <w:t>, leave the field blank.</w:t>
      </w:r>
    </w:p>
    <w:p w14:paraId="41A0462E" w14:textId="77777777" w:rsidR="00C539A1" w:rsidRDefault="00C539A1" w:rsidP="00C539A1">
      <w:pPr>
        <w:pStyle w:val="NormalWeb"/>
        <w:numPr>
          <w:ilvl w:val="1"/>
          <w:numId w:val="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For </w:t>
      </w:r>
      <w:r>
        <w:rPr>
          <w:rFonts w:ascii="Helvetica" w:hAnsi="Helvetica" w:cs="Helvetica"/>
          <w:b/>
          <w:bCs/>
          <w:color w:val="444444"/>
        </w:rPr>
        <w:t>Action on failure</w:t>
      </w:r>
      <w:r>
        <w:rPr>
          <w:rFonts w:ascii="Helvetica" w:hAnsi="Helvetica" w:cs="Helvetica"/>
          <w:color w:val="444444"/>
        </w:rPr>
        <w:t>, accept the default option (</w:t>
      </w:r>
      <w:r>
        <w:rPr>
          <w:rFonts w:ascii="Helvetica" w:hAnsi="Helvetica" w:cs="Helvetica"/>
          <w:b/>
          <w:bCs/>
          <w:color w:val="444444"/>
        </w:rPr>
        <w:t>Continue</w:t>
      </w:r>
      <w:r>
        <w:rPr>
          <w:rFonts w:ascii="Helvetica" w:hAnsi="Helvetica" w:cs="Helvetica"/>
          <w:color w:val="444444"/>
        </w:rPr>
        <w:t>).</w:t>
      </w:r>
    </w:p>
    <w:p w14:paraId="3CB11F37" w14:textId="77777777" w:rsidR="00C539A1" w:rsidRDefault="00C539A1" w:rsidP="00C539A1">
      <w:pPr>
        <w:pStyle w:val="NormalWeb"/>
        <w:numPr>
          <w:ilvl w:val="0"/>
          <w:numId w:val="8"/>
        </w:numPr>
        <w:shd w:val="clear" w:color="auto" w:fill="FFFFFF"/>
        <w:spacing w:line="360" w:lineRule="atLeast"/>
        <w:rPr>
          <w:rFonts w:ascii="Helvetica" w:hAnsi="Helvetica" w:cs="Helvetica"/>
          <w:color w:val="444444"/>
        </w:rPr>
      </w:pPr>
      <w:r>
        <w:rPr>
          <w:rFonts w:ascii="Helvetica" w:hAnsi="Helvetica" w:cs="Helvetica"/>
          <w:color w:val="444444"/>
        </w:rPr>
        <w:t>Choose </w:t>
      </w:r>
      <w:r>
        <w:rPr>
          <w:rFonts w:ascii="Helvetica" w:hAnsi="Helvetica" w:cs="Helvetica"/>
          <w:b/>
          <w:bCs/>
          <w:color w:val="444444"/>
        </w:rPr>
        <w:t>Add</w:t>
      </w:r>
      <w:r>
        <w:rPr>
          <w:rFonts w:ascii="Helvetica" w:hAnsi="Helvetica" w:cs="Helvetica"/>
          <w:color w:val="444444"/>
        </w:rPr>
        <w:t>. The step appears in the console with a status of Pending.</w:t>
      </w:r>
    </w:p>
    <w:p w14:paraId="720745E9" w14:textId="77777777" w:rsidR="00C539A1" w:rsidRDefault="00C539A1" w:rsidP="00C539A1">
      <w:pPr>
        <w:pStyle w:val="NormalWeb"/>
        <w:numPr>
          <w:ilvl w:val="0"/>
          <w:numId w:val="8"/>
        </w:numPr>
        <w:shd w:val="clear" w:color="auto" w:fill="FFFFFF"/>
        <w:spacing w:line="360" w:lineRule="atLeast"/>
        <w:rPr>
          <w:rFonts w:ascii="Helvetica" w:hAnsi="Helvetica" w:cs="Helvetica"/>
          <w:color w:val="444444"/>
        </w:rPr>
      </w:pPr>
      <w:r>
        <w:rPr>
          <w:rFonts w:ascii="Helvetica" w:hAnsi="Helvetica" w:cs="Helvetica"/>
          <w:color w:val="444444"/>
        </w:rPr>
        <w:t>The status of the step changes from </w:t>
      </w:r>
      <w:r>
        <w:rPr>
          <w:rFonts w:ascii="Helvetica" w:hAnsi="Helvetica" w:cs="Helvetica"/>
          <w:b/>
          <w:bCs/>
          <w:color w:val="444444"/>
        </w:rPr>
        <w:t>Pending</w:t>
      </w:r>
      <w:r>
        <w:rPr>
          <w:rFonts w:ascii="Helvetica" w:hAnsi="Helvetica" w:cs="Helvetica"/>
          <w:color w:val="444444"/>
        </w:rPr>
        <w:t> to </w:t>
      </w:r>
      <w:r>
        <w:rPr>
          <w:rFonts w:ascii="Helvetica" w:hAnsi="Helvetica" w:cs="Helvetica"/>
          <w:b/>
          <w:bCs/>
          <w:color w:val="444444"/>
        </w:rPr>
        <w:t>Running</w:t>
      </w:r>
      <w:r>
        <w:rPr>
          <w:rFonts w:ascii="Helvetica" w:hAnsi="Helvetica" w:cs="Helvetica"/>
          <w:color w:val="444444"/>
        </w:rPr>
        <w:t> to </w:t>
      </w:r>
      <w:r>
        <w:rPr>
          <w:rFonts w:ascii="Helvetica" w:hAnsi="Helvetica" w:cs="Helvetica"/>
          <w:b/>
          <w:bCs/>
          <w:color w:val="444444"/>
        </w:rPr>
        <w:t>Completed</w:t>
      </w:r>
      <w:r>
        <w:rPr>
          <w:rFonts w:ascii="Helvetica" w:hAnsi="Helvetica" w:cs="Helvetica"/>
          <w:color w:val="444444"/>
        </w:rPr>
        <w:t> as the step runs. To update the status, choose the </w:t>
      </w:r>
      <w:r>
        <w:rPr>
          <w:rFonts w:ascii="Helvetica" w:hAnsi="Helvetica" w:cs="Helvetica"/>
          <w:b/>
          <w:bCs/>
          <w:color w:val="444444"/>
        </w:rPr>
        <w:t>Refresh</w:t>
      </w:r>
      <w:r>
        <w:rPr>
          <w:rFonts w:ascii="Helvetica" w:hAnsi="Helvetica" w:cs="Helvetica"/>
          <w:color w:val="444444"/>
        </w:rPr>
        <w:t> icon above the </w:t>
      </w:r>
      <w:r>
        <w:rPr>
          <w:rFonts w:ascii="Helvetica" w:hAnsi="Helvetica" w:cs="Helvetica"/>
          <w:b/>
          <w:bCs/>
          <w:color w:val="444444"/>
        </w:rPr>
        <w:t>Actions</w:t>
      </w:r>
      <w:r>
        <w:rPr>
          <w:rFonts w:ascii="Helvetica" w:hAnsi="Helvetica" w:cs="Helvetica"/>
          <w:color w:val="444444"/>
        </w:rPr>
        <w:t> column.</w:t>
      </w:r>
    </w:p>
    <w:p w14:paraId="1C12000C" w14:textId="77777777" w:rsidR="00C539A1" w:rsidRDefault="00C539A1" w:rsidP="00C539A1">
      <w:pPr>
        <w:pStyle w:val="NormalWeb"/>
        <w:numPr>
          <w:ilvl w:val="0"/>
          <w:numId w:val="8"/>
        </w:numPr>
        <w:shd w:val="clear" w:color="auto" w:fill="FFFFFF"/>
        <w:spacing w:line="360" w:lineRule="atLeast"/>
        <w:rPr>
          <w:rFonts w:ascii="Helvetica" w:hAnsi="Helvetica" w:cs="Helvetica"/>
          <w:color w:val="444444"/>
        </w:rPr>
      </w:pPr>
      <w:r>
        <w:rPr>
          <w:rFonts w:ascii="Helvetica" w:hAnsi="Helvetica" w:cs="Helvetica"/>
          <w:color w:val="444444"/>
        </w:rPr>
        <w:t>The results of the step are located in the Amazon EMR console Cluster Details page next to your step under </w:t>
      </w:r>
      <w:r>
        <w:rPr>
          <w:rFonts w:ascii="Helvetica" w:hAnsi="Helvetica" w:cs="Helvetica"/>
          <w:b/>
          <w:bCs/>
          <w:color w:val="444444"/>
        </w:rPr>
        <w:t>Log Files</w:t>
      </w:r>
      <w:r>
        <w:rPr>
          <w:rFonts w:ascii="Helvetica" w:hAnsi="Helvetica" w:cs="Helvetica"/>
          <w:color w:val="444444"/>
        </w:rPr>
        <w:t> if you have logging configured. You can optionally find step information in the log bucket you configured when you launched the cluster.</w:t>
      </w:r>
    </w:p>
    <w:p w14:paraId="79987E55" w14:textId="77777777" w:rsidR="007740EE" w:rsidRDefault="00911ED6" w:rsidP="007740EE">
      <w:pPr>
        <w:pStyle w:val="Heading1"/>
        <w:rPr>
          <w:rFonts w:eastAsia="Batang"/>
          <w:sz w:val="28"/>
          <w:szCs w:val="28"/>
        </w:rPr>
      </w:pPr>
      <w:r>
        <w:rPr>
          <w:b w:val="0"/>
          <w:bCs w:val="0"/>
        </w:rPr>
        <w:br/>
      </w:r>
      <w:r w:rsidR="007740EE">
        <w:rPr>
          <w:b w:val="0"/>
          <w:bCs w:val="0"/>
        </w:rPr>
        <w:br w:type="page"/>
      </w:r>
      <w:bookmarkStart w:id="5" w:name="_Toc425841802"/>
      <w:r w:rsidR="007740EE" w:rsidRPr="004D7C0E">
        <w:rPr>
          <w:rFonts w:eastAsia="Batang"/>
          <w:sz w:val="28"/>
          <w:szCs w:val="28"/>
        </w:rPr>
        <w:lastRenderedPageBreak/>
        <w:t>5. Evaluation Plan</w:t>
      </w:r>
      <w:bookmarkEnd w:id="5"/>
    </w:p>
    <w:p w14:paraId="6A338900" w14:textId="77777777" w:rsidR="00F12B64" w:rsidRDefault="00F12B64" w:rsidP="00F12B64"/>
    <w:p w14:paraId="561BA43C" w14:textId="77777777" w:rsidR="00F12B64" w:rsidRPr="00F12B64" w:rsidRDefault="00F12B64" w:rsidP="00F12B64">
      <w:pPr>
        <w:rPr>
          <w:rFonts w:asciiTheme="minorHAnsi" w:hAnsiTheme="minorHAnsi" w:cstheme="minorHAnsi"/>
          <w:i/>
          <w:iCs/>
          <w:sz w:val="28"/>
          <w:szCs w:val="28"/>
        </w:rPr>
      </w:pPr>
      <w:r w:rsidRPr="00F12B64">
        <w:rPr>
          <w:rFonts w:asciiTheme="minorHAnsi" w:hAnsiTheme="minorHAnsi" w:cstheme="minorHAnsi"/>
          <w:i/>
          <w:iCs/>
          <w:sz w:val="28"/>
          <w:szCs w:val="28"/>
        </w:rPr>
        <w:t>Data visualization is a method for displaying vast amounts of data in a comprehensible way. It’s considered to be modern equivalent of visual communication and involves both the creation and study of the visual representation of information. Essentially, complex data is abstracted to a relevant schematic form, including attributes or variables for specific groups or units of information. The visual representation allows for greater discernment of patterns, relationships, trends, and anomalies.</w:t>
      </w:r>
    </w:p>
    <w:p w14:paraId="7D786676" w14:textId="77777777" w:rsidR="00F12B64" w:rsidRPr="00F12B64" w:rsidRDefault="00F12B64" w:rsidP="00F12B64">
      <w:pPr>
        <w:rPr>
          <w:rFonts w:asciiTheme="minorHAnsi" w:hAnsiTheme="minorHAnsi" w:cstheme="minorHAnsi"/>
          <w:i/>
          <w:iCs/>
          <w:sz w:val="28"/>
          <w:szCs w:val="28"/>
        </w:rPr>
      </w:pPr>
    </w:p>
    <w:p w14:paraId="0EFFC6D0" w14:textId="77777777" w:rsidR="00F12B64" w:rsidRPr="00F12B64" w:rsidRDefault="00F12B64" w:rsidP="00F12B64">
      <w:pPr>
        <w:spacing w:after="192"/>
        <w:rPr>
          <w:rFonts w:asciiTheme="minorHAnsi" w:eastAsia="Times New Roman" w:hAnsiTheme="minorHAnsi" w:cstheme="minorHAnsi"/>
          <w:i/>
          <w:iCs/>
          <w:sz w:val="28"/>
          <w:szCs w:val="28"/>
          <w:lang w:eastAsia="en-US"/>
        </w:rPr>
      </w:pPr>
      <w:r w:rsidRPr="00F12B64">
        <w:rPr>
          <w:rFonts w:asciiTheme="minorHAnsi" w:eastAsia="Times New Roman" w:hAnsiTheme="minorHAnsi" w:cstheme="minorHAnsi"/>
          <w:i/>
          <w:iCs/>
          <w:sz w:val="28"/>
          <w:szCs w:val="28"/>
          <w:lang w:eastAsia="en-US"/>
        </w:rPr>
        <w:t>Using data visualization software from AWS Marketplace can help you easily analyze the vast amounts of data your business collects and generates. Additional benefits include.</w:t>
      </w:r>
    </w:p>
    <w:p w14:paraId="057ADC7A" w14:textId="77777777" w:rsidR="00F12B64" w:rsidRPr="00F12B64" w:rsidRDefault="00F12B64" w:rsidP="00F12B64">
      <w:pPr>
        <w:numPr>
          <w:ilvl w:val="0"/>
          <w:numId w:val="11"/>
        </w:numPr>
        <w:spacing w:before="100" w:beforeAutospacing="1" w:after="100" w:afterAutospacing="1"/>
        <w:ind w:left="450"/>
        <w:rPr>
          <w:rFonts w:asciiTheme="minorHAnsi" w:eastAsia="Times New Roman" w:hAnsiTheme="minorHAnsi" w:cstheme="minorHAnsi"/>
          <w:i/>
          <w:iCs/>
          <w:sz w:val="28"/>
          <w:szCs w:val="28"/>
          <w:lang w:eastAsia="en-US"/>
        </w:rPr>
      </w:pPr>
      <w:r w:rsidRPr="00F12B64">
        <w:rPr>
          <w:rFonts w:asciiTheme="minorHAnsi" w:eastAsia="Times New Roman" w:hAnsiTheme="minorHAnsi" w:cstheme="minorHAnsi"/>
          <w:i/>
          <w:iCs/>
          <w:sz w:val="28"/>
          <w:szCs w:val="28"/>
          <w:lang w:eastAsia="en-US"/>
        </w:rPr>
        <w:t>Being able to process information visually makes it easier to grasp information than sifting through spreadsheets and reports.</w:t>
      </w:r>
    </w:p>
    <w:p w14:paraId="5568EFAA" w14:textId="77777777" w:rsidR="00F12B64" w:rsidRPr="00F12B64" w:rsidRDefault="00F12B64" w:rsidP="00F12B64">
      <w:pPr>
        <w:numPr>
          <w:ilvl w:val="0"/>
          <w:numId w:val="11"/>
        </w:numPr>
        <w:spacing w:before="100" w:beforeAutospacing="1" w:after="100" w:afterAutospacing="1"/>
        <w:ind w:left="450"/>
        <w:rPr>
          <w:rFonts w:asciiTheme="minorHAnsi" w:eastAsia="Times New Roman" w:hAnsiTheme="minorHAnsi" w:cstheme="minorHAnsi"/>
          <w:i/>
          <w:iCs/>
          <w:sz w:val="28"/>
          <w:szCs w:val="28"/>
          <w:lang w:eastAsia="en-US"/>
        </w:rPr>
      </w:pPr>
      <w:r w:rsidRPr="00F12B64">
        <w:rPr>
          <w:rFonts w:asciiTheme="minorHAnsi" w:eastAsia="Times New Roman" w:hAnsiTheme="minorHAnsi" w:cstheme="minorHAnsi"/>
          <w:i/>
          <w:iCs/>
          <w:sz w:val="28"/>
          <w:szCs w:val="28"/>
          <w:lang w:eastAsia="en-US"/>
        </w:rPr>
        <w:t>Generating analytics without custom programming. Data visualization tools allows you to experiment with different scenarios by adjusting the selections.</w:t>
      </w:r>
    </w:p>
    <w:p w14:paraId="35BF2134" w14:textId="77777777" w:rsidR="00F12B64" w:rsidRPr="00F12B64" w:rsidRDefault="00F12B64" w:rsidP="00F12B64">
      <w:pPr>
        <w:numPr>
          <w:ilvl w:val="0"/>
          <w:numId w:val="11"/>
        </w:numPr>
        <w:spacing w:before="100" w:beforeAutospacing="1" w:after="100" w:afterAutospacing="1"/>
        <w:ind w:left="450"/>
        <w:rPr>
          <w:rFonts w:asciiTheme="minorHAnsi" w:eastAsia="Times New Roman" w:hAnsiTheme="minorHAnsi" w:cstheme="minorHAnsi"/>
          <w:i/>
          <w:iCs/>
          <w:sz w:val="28"/>
          <w:szCs w:val="28"/>
          <w:lang w:eastAsia="en-US"/>
        </w:rPr>
      </w:pPr>
      <w:r w:rsidRPr="00F12B64">
        <w:rPr>
          <w:rFonts w:asciiTheme="minorHAnsi" w:eastAsia="Times New Roman" w:hAnsiTheme="minorHAnsi" w:cstheme="minorHAnsi"/>
          <w:i/>
          <w:iCs/>
          <w:sz w:val="28"/>
          <w:szCs w:val="28"/>
          <w:lang w:eastAsia="en-US"/>
        </w:rPr>
        <w:t>Collating data for analysis. Depending on what your data visualization tool can do, either you process the data first and assemble it in a single location, or your tool pulls data from its existing locations.</w:t>
      </w:r>
    </w:p>
    <w:p w14:paraId="00699692" w14:textId="77777777" w:rsidR="00F12B64" w:rsidRDefault="00F12B64" w:rsidP="00F12B64">
      <w:pPr>
        <w:spacing w:before="100" w:beforeAutospacing="1" w:after="100" w:afterAutospacing="1"/>
        <w:ind w:left="450"/>
        <w:rPr>
          <w:rFonts w:ascii="Helvetica" w:eastAsia="Times New Roman" w:hAnsi="Helvetica" w:cs="Helvetica"/>
          <w:color w:val="333333"/>
          <w:sz w:val="27"/>
          <w:szCs w:val="27"/>
          <w:lang w:eastAsia="en-US"/>
        </w:rPr>
      </w:pPr>
    </w:p>
    <w:p w14:paraId="6DC207DF" w14:textId="77777777" w:rsidR="00F12B64" w:rsidRPr="00F12B64" w:rsidRDefault="00F12B64" w:rsidP="00F12B64">
      <w:pPr>
        <w:spacing w:before="100" w:beforeAutospacing="1" w:after="100" w:afterAutospacing="1"/>
        <w:ind w:left="450"/>
        <w:rPr>
          <w:rFonts w:ascii="Helvetica" w:eastAsia="Times New Roman" w:hAnsi="Helvetica" w:cs="Helvetica"/>
          <w:color w:val="333333"/>
          <w:sz w:val="27"/>
          <w:szCs w:val="27"/>
          <w:lang w:eastAsia="en-US"/>
        </w:rPr>
      </w:pPr>
    </w:p>
    <w:p w14:paraId="47B4F5FE" w14:textId="77777777" w:rsidR="007740EE" w:rsidRDefault="007740EE" w:rsidP="007740EE">
      <w:pPr>
        <w:pStyle w:val="Heading1"/>
        <w:rPr>
          <w:rFonts w:eastAsia="Batang"/>
        </w:rPr>
      </w:pPr>
      <w:r>
        <w:rPr>
          <w:b w:val="0"/>
          <w:bCs w:val="0"/>
        </w:rPr>
        <w:br w:type="page"/>
      </w:r>
      <w:bookmarkStart w:id="6" w:name="_Toc425841803"/>
      <w:r>
        <w:rPr>
          <w:rFonts w:eastAsia="Batang"/>
        </w:rPr>
        <w:lastRenderedPageBreak/>
        <w:t>6. Project Plan</w:t>
      </w:r>
      <w:bookmarkEnd w:id="6"/>
    </w:p>
    <w:p w14:paraId="044DDC6E" w14:textId="77777777" w:rsidR="00F12B64" w:rsidRPr="004D7C0E" w:rsidRDefault="00F12B64" w:rsidP="00F12B64">
      <w:pPr>
        <w:spacing w:before="100" w:beforeAutospacing="1" w:after="100" w:afterAutospacing="1"/>
        <w:rPr>
          <w:rFonts w:asciiTheme="minorHAnsi" w:eastAsia="Times New Roman" w:hAnsiTheme="minorHAnsi" w:cstheme="minorHAnsi"/>
          <w:i/>
          <w:iCs/>
          <w:sz w:val="28"/>
          <w:szCs w:val="28"/>
          <w:lang w:eastAsia="en-US"/>
        </w:rPr>
      </w:pPr>
      <w:r w:rsidRPr="004D7C0E">
        <w:rPr>
          <w:rFonts w:asciiTheme="minorHAnsi" w:eastAsia="Times New Roman" w:hAnsiTheme="minorHAnsi" w:cstheme="minorHAnsi"/>
          <w:i/>
          <w:iCs/>
          <w:sz w:val="28"/>
          <w:szCs w:val="28"/>
          <w:lang w:eastAsia="en-US"/>
        </w:rPr>
        <w:t>When you create an analysis, the typical workflow is as follows:</w:t>
      </w:r>
    </w:p>
    <w:p w14:paraId="3A0E228E" w14:textId="77777777" w:rsidR="00F12B64" w:rsidRPr="004D7C0E" w:rsidRDefault="00F12B64" w:rsidP="00F12B64">
      <w:pPr>
        <w:numPr>
          <w:ilvl w:val="0"/>
          <w:numId w:val="10"/>
        </w:numPr>
        <w:spacing w:before="100" w:beforeAutospacing="1" w:after="100" w:afterAutospacing="1"/>
        <w:rPr>
          <w:rFonts w:asciiTheme="minorHAnsi" w:eastAsia="Times New Roman" w:hAnsiTheme="minorHAnsi" w:cstheme="minorHAnsi"/>
          <w:i/>
          <w:iCs/>
          <w:sz w:val="28"/>
          <w:szCs w:val="28"/>
          <w:lang w:eastAsia="en-US"/>
        </w:rPr>
      </w:pPr>
      <w:r w:rsidRPr="004D7C0E">
        <w:rPr>
          <w:rFonts w:asciiTheme="minorHAnsi" w:eastAsia="Times New Roman" w:hAnsiTheme="minorHAnsi" w:cstheme="minorHAnsi"/>
          <w:i/>
          <w:iCs/>
          <w:sz w:val="28"/>
          <w:szCs w:val="28"/>
          <w:lang w:eastAsia="en-US"/>
        </w:rPr>
        <w:t>Connect to a data source, and then create a new dataset or choose an existing dataset.</w:t>
      </w:r>
    </w:p>
    <w:p w14:paraId="4B507D13" w14:textId="77777777" w:rsidR="00F12B64" w:rsidRPr="004D7C0E" w:rsidRDefault="00F12B64" w:rsidP="00F12B64">
      <w:pPr>
        <w:numPr>
          <w:ilvl w:val="0"/>
          <w:numId w:val="10"/>
        </w:numPr>
        <w:spacing w:before="100" w:beforeAutospacing="1" w:after="100" w:afterAutospacing="1"/>
        <w:rPr>
          <w:rFonts w:asciiTheme="minorHAnsi" w:eastAsia="Times New Roman" w:hAnsiTheme="minorHAnsi" w:cstheme="minorHAnsi"/>
          <w:i/>
          <w:iCs/>
          <w:sz w:val="28"/>
          <w:szCs w:val="28"/>
          <w:lang w:eastAsia="en-US"/>
        </w:rPr>
      </w:pPr>
      <w:r w:rsidRPr="004D7C0E">
        <w:rPr>
          <w:rFonts w:asciiTheme="minorHAnsi" w:eastAsia="Times New Roman" w:hAnsiTheme="minorHAnsi" w:cstheme="minorHAnsi"/>
          <w:i/>
          <w:iCs/>
          <w:sz w:val="28"/>
          <w:szCs w:val="28"/>
          <w:lang w:eastAsia="en-US"/>
        </w:rPr>
        <w:t>(Optional) If you created a new dataset, prepare the data (for example, by changing field names or data types).</w:t>
      </w:r>
    </w:p>
    <w:p w14:paraId="69DB136C" w14:textId="77777777" w:rsidR="00F12B64" w:rsidRPr="004D7C0E" w:rsidRDefault="00F12B64" w:rsidP="00F12B64">
      <w:pPr>
        <w:numPr>
          <w:ilvl w:val="0"/>
          <w:numId w:val="10"/>
        </w:numPr>
        <w:spacing w:before="100" w:beforeAutospacing="1" w:after="100" w:afterAutospacing="1"/>
        <w:rPr>
          <w:rFonts w:asciiTheme="minorHAnsi" w:eastAsia="Times New Roman" w:hAnsiTheme="minorHAnsi" w:cstheme="minorHAnsi"/>
          <w:i/>
          <w:iCs/>
          <w:sz w:val="28"/>
          <w:szCs w:val="28"/>
          <w:lang w:eastAsia="en-US"/>
        </w:rPr>
      </w:pPr>
      <w:r w:rsidRPr="004D7C0E">
        <w:rPr>
          <w:rFonts w:asciiTheme="minorHAnsi" w:eastAsia="Times New Roman" w:hAnsiTheme="minorHAnsi" w:cstheme="minorHAnsi"/>
          <w:i/>
          <w:iCs/>
          <w:sz w:val="28"/>
          <w:szCs w:val="28"/>
          <w:lang w:eastAsia="en-US"/>
        </w:rPr>
        <w:t>Create a new analysis.</w:t>
      </w:r>
    </w:p>
    <w:p w14:paraId="1485080E" w14:textId="77777777" w:rsidR="00F12B64" w:rsidRPr="004D7C0E" w:rsidRDefault="00F12B64" w:rsidP="00F12B64">
      <w:pPr>
        <w:numPr>
          <w:ilvl w:val="0"/>
          <w:numId w:val="10"/>
        </w:numPr>
        <w:spacing w:before="100" w:beforeAutospacing="1" w:after="100" w:afterAutospacing="1"/>
        <w:rPr>
          <w:rFonts w:asciiTheme="minorHAnsi" w:eastAsia="Times New Roman" w:hAnsiTheme="minorHAnsi" w:cstheme="minorHAnsi"/>
          <w:i/>
          <w:iCs/>
          <w:sz w:val="28"/>
          <w:szCs w:val="28"/>
          <w:lang w:eastAsia="en-US"/>
        </w:rPr>
      </w:pPr>
      <w:r w:rsidRPr="004D7C0E">
        <w:rPr>
          <w:rFonts w:asciiTheme="minorHAnsi" w:eastAsia="Times New Roman" w:hAnsiTheme="minorHAnsi" w:cstheme="minorHAnsi"/>
          <w:i/>
          <w:iCs/>
          <w:sz w:val="28"/>
          <w:szCs w:val="28"/>
          <w:lang w:eastAsia="en-US"/>
        </w:rPr>
        <w:t xml:space="preserve">Add a visual to the analysis by choosing the fields to visualize. Choose a specific visual </w:t>
      </w:r>
      <w:proofErr w:type="gramStart"/>
      <w:r w:rsidRPr="004D7C0E">
        <w:rPr>
          <w:rFonts w:asciiTheme="minorHAnsi" w:eastAsia="Times New Roman" w:hAnsiTheme="minorHAnsi" w:cstheme="minorHAnsi"/>
          <w:i/>
          <w:iCs/>
          <w:sz w:val="28"/>
          <w:szCs w:val="28"/>
          <w:lang w:eastAsia="en-US"/>
        </w:rPr>
        <w:t>type, or</w:t>
      </w:r>
      <w:proofErr w:type="gramEnd"/>
      <w:r w:rsidRPr="004D7C0E">
        <w:rPr>
          <w:rFonts w:asciiTheme="minorHAnsi" w:eastAsia="Times New Roman" w:hAnsiTheme="minorHAnsi" w:cstheme="minorHAnsi"/>
          <w:i/>
          <w:iCs/>
          <w:sz w:val="28"/>
          <w:szCs w:val="28"/>
          <w:lang w:eastAsia="en-US"/>
        </w:rPr>
        <w:t xml:space="preserve"> use </w:t>
      </w:r>
      <w:proofErr w:type="spellStart"/>
      <w:r w:rsidRPr="004D7C0E">
        <w:rPr>
          <w:rFonts w:asciiTheme="minorHAnsi" w:eastAsia="Times New Roman" w:hAnsiTheme="minorHAnsi" w:cstheme="minorHAnsi"/>
          <w:i/>
          <w:iCs/>
          <w:sz w:val="28"/>
          <w:szCs w:val="28"/>
          <w:lang w:eastAsia="en-US"/>
        </w:rPr>
        <w:t>AutoGraph</w:t>
      </w:r>
      <w:proofErr w:type="spellEnd"/>
      <w:r w:rsidRPr="004D7C0E">
        <w:rPr>
          <w:rFonts w:asciiTheme="minorHAnsi" w:eastAsia="Times New Roman" w:hAnsiTheme="minorHAnsi" w:cstheme="minorHAnsi"/>
          <w:i/>
          <w:iCs/>
          <w:sz w:val="28"/>
          <w:szCs w:val="28"/>
          <w:lang w:eastAsia="en-US"/>
        </w:rPr>
        <w:t xml:space="preserve"> and let Amazon </w:t>
      </w:r>
      <w:proofErr w:type="spellStart"/>
      <w:r w:rsidRPr="004D7C0E">
        <w:rPr>
          <w:rFonts w:asciiTheme="minorHAnsi" w:eastAsia="Times New Roman" w:hAnsiTheme="minorHAnsi" w:cstheme="minorHAnsi"/>
          <w:i/>
          <w:iCs/>
          <w:sz w:val="28"/>
          <w:szCs w:val="28"/>
          <w:lang w:eastAsia="en-US"/>
        </w:rPr>
        <w:t>QuickSight</w:t>
      </w:r>
      <w:proofErr w:type="spellEnd"/>
      <w:r w:rsidRPr="004D7C0E">
        <w:rPr>
          <w:rFonts w:asciiTheme="minorHAnsi" w:eastAsia="Times New Roman" w:hAnsiTheme="minorHAnsi" w:cstheme="minorHAnsi"/>
          <w:i/>
          <w:iCs/>
          <w:sz w:val="28"/>
          <w:szCs w:val="28"/>
          <w:lang w:eastAsia="en-US"/>
        </w:rPr>
        <w:t xml:space="preserve"> choose the most appropriate visual type, based on the number and data types of the fields that you select.</w:t>
      </w:r>
    </w:p>
    <w:p w14:paraId="4E92B130" w14:textId="77777777" w:rsidR="00F12B64" w:rsidRPr="004D7C0E" w:rsidRDefault="00F12B64" w:rsidP="00F12B64">
      <w:pPr>
        <w:numPr>
          <w:ilvl w:val="0"/>
          <w:numId w:val="10"/>
        </w:numPr>
        <w:spacing w:before="100" w:beforeAutospacing="1" w:after="100" w:afterAutospacing="1"/>
        <w:rPr>
          <w:rFonts w:asciiTheme="minorHAnsi" w:eastAsia="Times New Roman" w:hAnsiTheme="minorHAnsi" w:cstheme="minorHAnsi"/>
          <w:i/>
          <w:iCs/>
          <w:sz w:val="28"/>
          <w:szCs w:val="28"/>
          <w:lang w:eastAsia="en-US"/>
        </w:rPr>
      </w:pPr>
      <w:r w:rsidRPr="004D7C0E">
        <w:rPr>
          <w:rFonts w:asciiTheme="minorHAnsi" w:eastAsia="Times New Roman" w:hAnsiTheme="minorHAnsi" w:cstheme="minorHAnsi"/>
          <w:i/>
          <w:iCs/>
          <w:sz w:val="28"/>
          <w:szCs w:val="28"/>
          <w:lang w:eastAsia="en-US"/>
        </w:rPr>
        <w:t>(Optional) Modify the visual to meet your requirements (for example, by adding a filter or changing the visual type).</w:t>
      </w:r>
    </w:p>
    <w:p w14:paraId="6CA46FCD" w14:textId="77777777" w:rsidR="00F12B64" w:rsidRPr="004D7C0E" w:rsidRDefault="00F12B64" w:rsidP="00F12B64">
      <w:pPr>
        <w:numPr>
          <w:ilvl w:val="0"/>
          <w:numId w:val="10"/>
        </w:numPr>
        <w:spacing w:before="100" w:beforeAutospacing="1" w:after="100" w:afterAutospacing="1"/>
        <w:rPr>
          <w:rFonts w:asciiTheme="minorHAnsi" w:eastAsia="Times New Roman" w:hAnsiTheme="minorHAnsi" w:cstheme="minorHAnsi"/>
          <w:i/>
          <w:iCs/>
          <w:sz w:val="28"/>
          <w:szCs w:val="28"/>
          <w:lang w:eastAsia="en-US"/>
        </w:rPr>
      </w:pPr>
      <w:r w:rsidRPr="004D7C0E">
        <w:rPr>
          <w:rFonts w:asciiTheme="minorHAnsi" w:eastAsia="Times New Roman" w:hAnsiTheme="minorHAnsi" w:cstheme="minorHAnsi"/>
          <w:i/>
          <w:iCs/>
          <w:sz w:val="28"/>
          <w:szCs w:val="28"/>
          <w:lang w:eastAsia="en-US"/>
        </w:rPr>
        <w:t>(Optional) Add more visuals to the analysis.</w:t>
      </w:r>
    </w:p>
    <w:p w14:paraId="7B6204DA" w14:textId="77777777" w:rsidR="00F12B64" w:rsidRPr="004D7C0E" w:rsidRDefault="00F12B64" w:rsidP="00F12B64">
      <w:pPr>
        <w:numPr>
          <w:ilvl w:val="0"/>
          <w:numId w:val="10"/>
        </w:numPr>
        <w:spacing w:before="100" w:beforeAutospacing="1" w:after="100" w:afterAutospacing="1"/>
        <w:rPr>
          <w:rFonts w:asciiTheme="minorHAnsi" w:eastAsia="Times New Roman" w:hAnsiTheme="minorHAnsi" w:cstheme="minorHAnsi"/>
          <w:i/>
          <w:iCs/>
          <w:sz w:val="28"/>
          <w:szCs w:val="28"/>
          <w:lang w:eastAsia="en-US"/>
        </w:rPr>
      </w:pPr>
      <w:r w:rsidRPr="004D7C0E">
        <w:rPr>
          <w:rFonts w:asciiTheme="minorHAnsi" w:eastAsia="Times New Roman" w:hAnsiTheme="minorHAnsi" w:cstheme="minorHAnsi"/>
          <w:i/>
          <w:iCs/>
          <w:sz w:val="28"/>
          <w:szCs w:val="28"/>
          <w:lang w:eastAsia="en-US"/>
        </w:rPr>
        <w:t>(Optional) Add scenes to the default story to provide a narrative about some aspect of the analysis data.</w:t>
      </w:r>
    </w:p>
    <w:p w14:paraId="7A612949" w14:textId="77777777" w:rsidR="00F12B64" w:rsidRPr="004D7C0E" w:rsidRDefault="00F12B64" w:rsidP="00F12B64">
      <w:pPr>
        <w:numPr>
          <w:ilvl w:val="0"/>
          <w:numId w:val="10"/>
        </w:numPr>
        <w:spacing w:before="100" w:beforeAutospacing="1" w:after="100" w:afterAutospacing="1"/>
        <w:rPr>
          <w:rFonts w:asciiTheme="minorHAnsi" w:eastAsia="Times New Roman" w:hAnsiTheme="minorHAnsi" w:cstheme="minorHAnsi"/>
          <w:i/>
          <w:iCs/>
          <w:sz w:val="28"/>
          <w:szCs w:val="28"/>
          <w:lang w:eastAsia="en-US"/>
        </w:rPr>
      </w:pPr>
      <w:r w:rsidRPr="004D7C0E">
        <w:rPr>
          <w:rFonts w:asciiTheme="minorHAnsi" w:eastAsia="Times New Roman" w:hAnsiTheme="minorHAnsi" w:cstheme="minorHAnsi"/>
          <w:i/>
          <w:iCs/>
          <w:sz w:val="28"/>
          <w:szCs w:val="28"/>
          <w:lang w:eastAsia="en-US"/>
        </w:rPr>
        <w:t>(Optional) Publish the analysis as a dashboard to share insights with other users.</w:t>
      </w:r>
    </w:p>
    <w:p w14:paraId="7C79CCBA" w14:textId="77777777" w:rsidR="00F12B64" w:rsidRPr="004D7C0E" w:rsidRDefault="00F12B64" w:rsidP="00F12B64">
      <w:pPr>
        <w:spacing w:before="100" w:beforeAutospacing="1" w:after="100" w:afterAutospacing="1"/>
        <w:rPr>
          <w:rFonts w:asciiTheme="minorHAnsi" w:eastAsia="Times New Roman" w:hAnsiTheme="minorHAnsi" w:cstheme="minorHAnsi"/>
          <w:i/>
          <w:iCs/>
          <w:sz w:val="28"/>
          <w:szCs w:val="28"/>
          <w:lang w:eastAsia="en-US"/>
        </w:rPr>
      </w:pPr>
      <w:r w:rsidRPr="004D7C0E">
        <w:rPr>
          <w:rFonts w:asciiTheme="minorHAnsi" w:eastAsia="Times New Roman" w:hAnsiTheme="minorHAnsi" w:cstheme="minorHAnsi"/>
          <w:i/>
          <w:iCs/>
          <w:sz w:val="28"/>
          <w:szCs w:val="28"/>
          <w:lang w:eastAsia="en-US"/>
        </w:rPr>
        <w:t xml:space="preserve">The following graphic illustrates a typical Amazon </w:t>
      </w:r>
      <w:proofErr w:type="spellStart"/>
      <w:r w:rsidRPr="004D7C0E">
        <w:rPr>
          <w:rFonts w:asciiTheme="minorHAnsi" w:eastAsia="Times New Roman" w:hAnsiTheme="minorHAnsi" w:cstheme="minorHAnsi"/>
          <w:i/>
          <w:iCs/>
          <w:sz w:val="28"/>
          <w:szCs w:val="28"/>
          <w:lang w:eastAsia="en-US"/>
        </w:rPr>
        <w:t>QuickSight</w:t>
      </w:r>
      <w:proofErr w:type="spellEnd"/>
      <w:r w:rsidRPr="004D7C0E">
        <w:rPr>
          <w:rFonts w:asciiTheme="minorHAnsi" w:eastAsia="Times New Roman" w:hAnsiTheme="minorHAnsi" w:cstheme="minorHAnsi"/>
          <w:i/>
          <w:iCs/>
          <w:sz w:val="28"/>
          <w:szCs w:val="28"/>
          <w:lang w:eastAsia="en-US"/>
        </w:rPr>
        <w:t xml:space="preserve"> workflow.</w:t>
      </w:r>
    </w:p>
    <w:p w14:paraId="67AFFB79" w14:textId="77777777" w:rsidR="00F12B64" w:rsidRPr="004D7C0E" w:rsidRDefault="00F12B64" w:rsidP="00F12B64">
      <w:pPr>
        <w:spacing w:before="100" w:beforeAutospacing="1" w:after="100" w:afterAutospacing="1"/>
        <w:rPr>
          <w:rFonts w:ascii="Helvetica" w:eastAsia="Times New Roman" w:hAnsi="Helvetica" w:cs="Helvetica"/>
          <w:color w:val="333333"/>
          <w:sz w:val="21"/>
          <w:szCs w:val="21"/>
          <w:lang w:eastAsia="en-US"/>
        </w:rPr>
      </w:pPr>
      <w:r w:rsidRPr="004D7C0E">
        <w:rPr>
          <w:rFonts w:ascii="Helvetica" w:eastAsia="Times New Roman" w:hAnsi="Helvetica" w:cs="Helvetica"/>
          <w:noProof/>
          <w:color w:val="333333"/>
          <w:sz w:val="21"/>
          <w:szCs w:val="21"/>
          <w:lang w:eastAsia="en-US"/>
        </w:rPr>
        <w:drawing>
          <wp:inline distT="0" distB="0" distL="0" distR="0" wp14:anchorId="0B9941AF" wp14:editId="11798841">
            <wp:extent cx="476250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276600"/>
                    </a:xfrm>
                    <a:prstGeom prst="rect">
                      <a:avLst/>
                    </a:prstGeom>
                    <a:noFill/>
                    <a:ln>
                      <a:noFill/>
                    </a:ln>
                  </pic:spPr>
                </pic:pic>
              </a:graphicData>
            </a:graphic>
          </wp:inline>
        </w:drawing>
      </w:r>
    </w:p>
    <w:p w14:paraId="654F2D31" w14:textId="77777777" w:rsidR="007740EE" w:rsidRDefault="00F12B64" w:rsidP="00F12B64">
      <w:pPr>
        <w:pStyle w:val="Heading1"/>
        <w:rPr>
          <w:rFonts w:eastAsia="Batang"/>
        </w:rPr>
      </w:pPr>
      <w:r>
        <w:rPr>
          <w:b w:val="0"/>
          <w:bCs w:val="0"/>
        </w:rPr>
        <w:br w:type="page"/>
      </w:r>
      <w:bookmarkStart w:id="7" w:name="_Toc425841804"/>
      <w:r w:rsidR="007740EE">
        <w:rPr>
          <w:rFonts w:eastAsia="Batang"/>
        </w:rPr>
        <w:lastRenderedPageBreak/>
        <w:t>7. Conclusions</w:t>
      </w:r>
      <w:bookmarkEnd w:id="7"/>
    </w:p>
    <w:p w14:paraId="2985A1A5" w14:textId="77777777" w:rsidR="007740EE" w:rsidRDefault="007740EE"/>
    <w:p w14:paraId="0696FF8D" w14:textId="77777777" w:rsidR="00CD163F" w:rsidRPr="00CD163F" w:rsidRDefault="00CD163F" w:rsidP="00CD163F">
      <w:pPr>
        <w:rPr>
          <w:rFonts w:asciiTheme="minorHAnsi" w:hAnsiTheme="minorHAnsi" w:cstheme="minorHAnsi"/>
          <w:sz w:val="28"/>
          <w:szCs w:val="28"/>
        </w:rPr>
      </w:pPr>
      <w:r w:rsidRPr="00CD163F">
        <w:rPr>
          <w:rFonts w:asciiTheme="minorHAnsi" w:hAnsiTheme="minorHAnsi" w:cstheme="minorHAnsi"/>
          <w:sz w:val="28"/>
          <w:szCs w:val="28"/>
        </w:rPr>
        <w:t xml:space="preserve">The data set is fairly complex to run the analysis. But if we </w:t>
      </w:r>
      <w:r>
        <w:rPr>
          <w:rFonts w:asciiTheme="minorHAnsi" w:hAnsiTheme="minorHAnsi" w:cstheme="minorHAnsi"/>
          <w:sz w:val="28"/>
          <w:szCs w:val="28"/>
        </w:rPr>
        <w:t xml:space="preserve"> </w:t>
      </w:r>
      <w:r w:rsidRPr="00CD163F">
        <w:rPr>
          <w:rFonts w:asciiTheme="minorHAnsi" w:hAnsiTheme="minorHAnsi" w:cstheme="minorHAnsi"/>
          <w:sz w:val="28"/>
          <w:szCs w:val="28"/>
        </w:rPr>
        <w:t xml:space="preserve">do  it  through  the  map  reduce  and  spark  methods  we  can categorize the data in various level and run the analysis to get the  results  as  expected.  This  would  need  the  setup  of  whole Hadoop  environment  and  data  has  to  be  pushed  to  HDFS  to run the analysis. </w:t>
      </w:r>
    </w:p>
    <w:p w14:paraId="69D67812" w14:textId="77777777" w:rsidR="006171BB" w:rsidRPr="006171BB" w:rsidRDefault="00CD163F" w:rsidP="006171BB">
      <w:pPr>
        <w:rPr>
          <w:rFonts w:asciiTheme="minorHAnsi" w:hAnsiTheme="minorHAnsi" w:cstheme="minorHAnsi"/>
          <w:sz w:val="28"/>
          <w:szCs w:val="28"/>
        </w:rPr>
      </w:pPr>
      <w:r w:rsidRPr="006171BB">
        <w:rPr>
          <w:rFonts w:asciiTheme="minorHAnsi" w:hAnsiTheme="minorHAnsi" w:cstheme="minorHAnsi"/>
          <w:sz w:val="28"/>
          <w:szCs w:val="28"/>
        </w:rPr>
        <w:t xml:space="preserve">The Health Insurance Marketplace Public Use Files contain data on health and dental plans offered to individuals and small businesses through the US Health Insurance Marketplace and this Big Data Analysis helps us to find Median Monthly Premiums by state and Plans and Carriers by state. </w:t>
      </w:r>
      <w:r w:rsidR="006171BB" w:rsidRPr="006171BB">
        <w:rPr>
          <w:rFonts w:asciiTheme="minorHAnsi" w:hAnsiTheme="minorHAnsi" w:cstheme="minorHAnsi"/>
          <w:sz w:val="28"/>
          <w:szCs w:val="28"/>
        </w:rPr>
        <w:t>We credit the extensive   data</w:t>
      </w:r>
      <w:r w:rsidR="006171BB">
        <w:rPr>
          <w:rFonts w:asciiTheme="minorHAnsi" w:hAnsiTheme="minorHAnsi" w:cstheme="minorHAnsi"/>
          <w:sz w:val="28"/>
          <w:szCs w:val="28"/>
        </w:rPr>
        <w:t xml:space="preserve"> </w:t>
      </w:r>
      <w:r w:rsidR="006171BB" w:rsidRPr="006171BB">
        <w:rPr>
          <w:rFonts w:asciiTheme="minorHAnsi" w:hAnsiTheme="minorHAnsi" w:cstheme="minorHAnsi"/>
          <w:sz w:val="28"/>
          <w:szCs w:val="28"/>
        </w:rPr>
        <w:t xml:space="preserve">  gathering   on   dataset   with   rich   abundant  and  precise  data  to  thank  for,   </w:t>
      </w:r>
      <w:proofErr w:type="gramStart"/>
      <w:r w:rsidR="006171BB" w:rsidRPr="006171BB">
        <w:rPr>
          <w:rFonts w:asciiTheme="minorHAnsi" w:hAnsiTheme="minorHAnsi" w:cstheme="minorHAnsi"/>
          <w:sz w:val="28"/>
          <w:szCs w:val="28"/>
        </w:rPr>
        <w:t>We</w:t>
      </w:r>
      <w:proofErr w:type="gramEnd"/>
      <w:r w:rsidR="006171BB" w:rsidRPr="006171BB">
        <w:rPr>
          <w:rFonts w:asciiTheme="minorHAnsi" w:hAnsiTheme="minorHAnsi" w:cstheme="minorHAnsi"/>
          <w:sz w:val="28"/>
          <w:szCs w:val="28"/>
        </w:rPr>
        <w:t xml:space="preserve">  conclude that we have understood to read and process data and to generate a valuable information.</w:t>
      </w:r>
    </w:p>
    <w:p w14:paraId="63C93F0D" w14:textId="77777777" w:rsidR="00CD163F" w:rsidRPr="00CD163F" w:rsidRDefault="00CD163F" w:rsidP="00CD163F">
      <w:pPr>
        <w:rPr>
          <w:rFonts w:asciiTheme="minorHAnsi" w:hAnsiTheme="minorHAnsi" w:cstheme="minorHAnsi"/>
          <w:sz w:val="28"/>
          <w:szCs w:val="28"/>
        </w:rPr>
      </w:pPr>
    </w:p>
    <w:sectPr w:rsidR="00CD163F" w:rsidRPr="00CD1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A005B"/>
    <w:multiLevelType w:val="multilevel"/>
    <w:tmpl w:val="BDC0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AA25E6"/>
    <w:multiLevelType w:val="multilevel"/>
    <w:tmpl w:val="4A7014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2C17C3"/>
    <w:multiLevelType w:val="hybridMultilevel"/>
    <w:tmpl w:val="86B2F2B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15:restartNumberingAfterBreak="0">
    <w:nsid w:val="36BD3F99"/>
    <w:multiLevelType w:val="multilevel"/>
    <w:tmpl w:val="A906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D47D3E"/>
    <w:multiLevelType w:val="hybridMultilevel"/>
    <w:tmpl w:val="33A8100A"/>
    <w:lvl w:ilvl="0" w:tplc="8C52CA00">
      <w:start w:val="1"/>
      <w:numFmt w:val="bullet"/>
      <w:lvlText w:val=""/>
      <w:lvlJc w:val="left"/>
      <w:pPr>
        <w:tabs>
          <w:tab w:val="num" w:pos="720"/>
        </w:tabs>
        <w:ind w:left="720" w:hanging="360"/>
      </w:pPr>
      <w:rPr>
        <w:rFonts w:ascii="Wingdings 3" w:hAnsi="Wingdings 3" w:hint="default"/>
      </w:rPr>
    </w:lvl>
    <w:lvl w:ilvl="1" w:tplc="F7BEDFC0" w:tentative="1">
      <w:start w:val="1"/>
      <w:numFmt w:val="bullet"/>
      <w:lvlText w:val=""/>
      <w:lvlJc w:val="left"/>
      <w:pPr>
        <w:tabs>
          <w:tab w:val="num" w:pos="1440"/>
        </w:tabs>
        <w:ind w:left="1440" w:hanging="360"/>
      </w:pPr>
      <w:rPr>
        <w:rFonts w:ascii="Wingdings 3" w:hAnsi="Wingdings 3" w:hint="default"/>
      </w:rPr>
    </w:lvl>
    <w:lvl w:ilvl="2" w:tplc="5B74EFB2" w:tentative="1">
      <w:start w:val="1"/>
      <w:numFmt w:val="bullet"/>
      <w:lvlText w:val=""/>
      <w:lvlJc w:val="left"/>
      <w:pPr>
        <w:tabs>
          <w:tab w:val="num" w:pos="2160"/>
        </w:tabs>
        <w:ind w:left="2160" w:hanging="360"/>
      </w:pPr>
      <w:rPr>
        <w:rFonts w:ascii="Wingdings 3" w:hAnsi="Wingdings 3" w:hint="default"/>
      </w:rPr>
    </w:lvl>
    <w:lvl w:ilvl="3" w:tplc="167CF3D6" w:tentative="1">
      <w:start w:val="1"/>
      <w:numFmt w:val="bullet"/>
      <w:lvlText w:val=""/>
      <w:lvlJc w:val="left"/>
      <w:pPr>
        <w:tabs>
          <w:tab w:val="num" w:pos="2880"/>
        </w:tabs>
        <w:ind w:left="2880" w:hanging="360"/>
      </w:pPr>
      <w:rPr>
        <w:rFonts w:ascii="Wingdings 3" w:hAnsi="Wingdings 3" w:hint="default"/>
      </w:rPr>
    </w:lvl>
    <w:lvl w:ilvl="4" w:tplc="FE8AB162" w:tentative="1">
      <w:start w:val="1"/>
      <w:numFmt w:val="bullet"/>
      <w:lvlText w:val=""/>
      <w:lvlJc w:val="left"/>
      <w:pPr>
        <w:tabs>
          <w:tab w:val="num" w:pos="3600"/>
        </w:tabs>
        <w:ind w:left="3600" w:hanging="360"/>
      </w:pPr>
      <w:rPr>
        <w:rFonts w:ascii="Wingdings 3" w:hAnsi="Wingdings 3" w:hint="default"/>
      </w:rPr>
    </w:lvl>
    <w:lvl w:ilvl="5" w:tplc="8A66D2D0" w:tentative="1">
      <w:start w:val="1"/>
      <w:numFmt w:val="bullet"/>
      <w:lvlText w:val=""/>
      <w:lvlJc w:val="left"/>
      <w:pPr>
        <w:tabs>
          <w:tab w:val="num" w:pos="4320"/>
        </w:tabs>
        <w:ind w:left="4320" w:hanging="360"/>
      </w:pPr>
      <w:rPr>
        <w:rFonts w:ascii="Wingdings 3" w:hAnsi="Wingdings 3" w:hint="default"/>
      </w:rPr>
    </w:lvl>
    <w:lvl w:ilvl="6" w:tplc="2DF43CF2" w:tentative="1">
      <w:start w:val="1"/>
      <w:numFmt w:val="bullet"/>
      <w:lvlText w:val=""/>
      <w:lvlJc w:val="left"/>
      <w:pPr>
        <w:tabs>
          <w:tab w:val="num" w:pos="5040"/>
        </w:tabs>
        <w:ind w:left="5040" w:hanging="360"/>
      </w:pPr>
      <w:rPr>
        <w:rFonts w:ascii="Wingdings 3" w:hAnsi="Wingdings 3" w:hint="default"/>
      </w:rPr>
    </w:lvl>
    <w:lvl w:ilvl="7" w:tplc="8200D90A" w:tentative="1">
      <w:start w:val="1"/>
      <w:numFmt w:val="bullet"/>
      <w:lvlText w:val=""/>
      <w:lvlJc w:val="left"/>
      <w:pPr>
        <w:tabs>
          <w:tab w:val="num" w:pos="5760"/>
        </w:tabs>
        <w:ind w:left="5760" w:hanging="360"/>
      </w:pPr>
      <w:rPr>
        <w:rFonts w:ascii="Wingdings 3" w:hAnsi="Wingdings 3" w:hint="default"/>
      </w:rPr>
    </w:lvl>
    <w:lvl w:ilvl="8" w:tplc="DC0EC84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8B2558B"/>
    <w:multiLevelType w:val="multilevel"/>
    <w:tmpl w:val="1046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C45211"/>
    <w:multiLevelType w:val="hybridMultilevel"/>
    <w:tmpl w:val="195434EC"/>
    <w:lvl w:ilvl="0" w:tplc="B8DE9E74">
      <w:start w:val="1"/>
      <w:numFmt w:val="bullet"/>
      <w:lvlText w:val=""/>
      <w:lvlJc w:val="left"/>
      <w:pPr>
        <w:tabs>
          <w:tab w:val="num" w:pos="720"/>
        </w:tabs>
        <w:ind w:left="720" w:hanging="360"/>
      </w:pPr>
      <w:rPr>
        <w:rFonts w:ascii="Wingdings 3" w:hAnsi="Wingdings 3" w:hint="default"/>
      </w:rPr>
    </w:lvl>
    <w:lvl w:ilvl="1" w:tplc="4906E728" w:tentative="1">
      <w:start w:val="1"/>
      <w:numFmt w:val="bullet"/>
      <w:lvlText w:val=""/>
      <w:lvlJc w:val="left"/>
      <w:pPr>
        <w:tabs>
          <w:tab w:val="num" w:pos="1440"/>
        </w:tabs>
        <w:ind w:left="1440" w:hanging="360"/>
      </w:pPr>
      <w:rPr>
        <w:rFonts w:ascii="Wingdings 3" w:hAnsi="Wingdings 3" w:hint="default"/>
      </w:rPr>
    </w:lvl>
    <w:lvl w:ilvl="2" w:tplc="AAC6E1D6" w:tentative="1">
      <w:start w:val="1"/>
      <w:numFmt w:val="bullet"/>
      <w:lvlText w:val=""/>
      <w:lvlJc w:val="left"/>
      <w:pPr>
        <w:tabs>
          <w:tab w:val="num" w:pos="2160"/>
        </w:tabs>
        <w:ind w:left="2160" w:hanging="360"/>
      </w:pPr>
      <w:rPr>
        <w:rFonts w:ascii="Wingdings 3" w:hAnsi="Wingdings 3" w:hint="default"/>
      </w:rPr>
    </w:lvl>
    <w:lvl w:ilvl="3" w:tplc="514410C6" w:tentative="1">
      <w:start w:val="1"/>
      <w:numFmt w:val="bullet"/>
      <w:lvlText w:val=""/>
      <w:lvlJc w:val="left"/>
      <w:pPr>
        <w:tabs>
          <w:tab w:val="num" w:pos="2880"/>
        </w:tabs>
        <w:ind w:left="2880" w:hanging="360"/>
      </w:pPr>
      <w:rPr>
        <w:rFonts w:ascii="Wingdings 3" w:hAnsi="Wingdings 3" w:hint="default"/>
      </w:rPr>
    </w:lvl>
    <w:lvl w:ilvl="4" w:tplc="D3061F96" w:tentative="1">
      <w:start w:val="1"/>
      <w:numFmt w:val="bullet"/>
      <w:lvlText w:val=""/>
      <w:lvlJc w:val="left"/>
      <w:pPr>
        <w:tabs>
          <w:tab w:val="num" w:pos="3600"/>
        </w:tabs>
        <w:ind w:left="3600" w:hanging="360"/>
      </w:pPr>
      <w:rPr>
        <w:rFonts w:ascii="Wingdings 3" w:hAnsi="Wingdings 3" w:hint="default"/>
      </w:rPr>
    </w:lvl>
    <w:lvl w:ilvl="5" w:tplc="0952D740" w:tentative="1">
      <w:start w:val="1"/>
      <w:numFmt w:val="bullet"/>
      <w:lvlText w:val=""/>
      <w:lvlJc w:val="left"/>
      <w:pPr>
        <w:tabs>
          <w:tab w:val="num" w:pos="4320"/>
        </w:tabs>
        <w:ind w:left="4320" w:hanging="360"/>
      </w:pPr>
      <w:rPr>
        <w:rFonts w:ascii="Wingdings 3" w:hAnsi="Wingdings 3" w:hint="default"/>
      </w:rPr>
    </w:lvl>
    <w:lvl w:ilvl="6" w:tplc="61B2830A" w:tentative="1">
      <w:start w:val="1"/>
      <w:numFmt w:val="bullet"/>
      <w:lvlText w:val=""/>
      <w:lvlJc w:val="left"/>
      <w:pPr>
        <w:tabs>
          <w:tab w:val="num" w:pos="5040"/>
        </w:tabs>
        <w:ind w:left="5040" w:hanging="360"/>
      </w:pPr>
      <w:rPr>
        <w:rFonts w:ascii="Wingdings 3" w:hAnsi="Wingdings 3" w:hint="default"/>
      </w:rPr>
    </w:lvl>
    <w:lvl w:ilvl="7" w:tplc="B3FC528E" w:tentative="1">
      <w:start w:val="1"/>
      <w:numFmt w:val="bullet"/>
      <w:lvlText w:val=""/>
      <w:lvlJc w:val="left"/>
      <w:pPr>
        <w:tabs>
          <w:tab w:val="num" w:pos="5760"/>
        </w:tabs>
        <w:ind w:left="5760" w:hanging="360"/>
      </w:pPr>
      <w:rPr>
        <w:rFonts w:ascii="Wingdings 3" w:hAnsi="Wingdings 3" w:hint="default"/>
      </w:rPr>
    </w:lvl>
    <w:lvl w:ilvl="8" w:tplc="78E0A62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7790755"/>
    <w:multiLevelType w:val="multilevel"/>
    <w:tmpl w:val="D8FE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11DB3"/>
    <w:multiLevelType w:val="multilevel"/>
    <w:tmpl w:val="153C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5A3E73"/>
    <w:multiLevelType w:val="hybridMultilevel"/>
    <w:tmpl w:val="21DE85E8"/>
    <w:lvl w:ilvl="0" w:tplc="845E8950">
      <w:start w:val="1"/>
      <w:numFmt w:val="bullet"/>
      <w:lvlText w:val=""/>
      <w:lvlJc w:val="left"/>
      <w:pPr>
        <w:tabs>
          <w:tab w:val="num" w:pos="720"/>
        </w:tabs>
        <w:ind w:left="720" w:hanging="360"/>
      </w:pPr>
      <w:rPr>
        <w:rFonts w:ascii="Wingdings 3" w:hAnsi="Wingdings 3" w:hint="default"/>
      </w:rPr>
    </w:lvl>
    <w:lvl w:ilvl="1" w:tplc="3642E4C8" w:tentative="1">
      <w:start w:val="1"/>
      <w:numFmt w:val="bullet"/>
      <w:lvlText w:val=""/>
      <w:lvlJc w:val="left"/>
      <w:pPr>
        <w:tabs>
          <w:tab w:val="num" w:pos="1440"/>
        </w:tabs>
        <w:ind w:left="1440" w:hanging="360"/>
      </w:pPr>
      <w:rPr>
        <w:rFonts w:ascii="Wingdings 3" w:hAnsi="Wingdings 3" w:hint="default"/>
      </w:rPr>
    </w:lvl>
    <w:lvl w:ilvl="2" w:tplc="6DE2E194" w:tentative="1">
      <w:start w:val="1"/>
      <w:numFmt w:val="bullet"/>
      <w:lvlText w:val=""/>
      <w:lvlJc w:val="left"/>
      <w:pPr>
        <w:tabs>
          <w:tab w:val="num" w:pos="2160"/>
        </w:tabs>
        <w:ind w:left="2160" w:hanging="360"/>
      </w:pPr>
      <w:rPr>
        <w:rFonts w:ascii="Wingdings 3" w:hAnsi="Wingdings 3" w:hint="default"/>
      </w:rPr>
    </w:lvl>
    <w:lvl w:ilvl="3" w:tplc="87707B8A" w:tentative="1">
      <w:start w:val="1"/>
      <w:numFmt w:val="bullet"/>
      <w:lvlText w:val=""/>
      <w:lvlJc w:val="left"/>
      <w:pPr>
        <w:tabs>
          <w:tab w:val="num" w:pos="2880"/>
        </w:tabs>
        <w:ind w:left="2880" w:hanging="360"/>
      </w:pPr>
      <w:rPr>
        <w:rFonts w:ascii="Wingdings 3" w:hAnsi="Wingdings 3" w:hint="default"/>
      </w:rPr>
    </w:lvl>
    <w:lvl w:ilvl="4" w:tplc="F9C0FC12" w:tentative="1">
      <w:start w:val="1"/>
      <w:numFmt w:val="bullet"/>
      <w:lvlText w:val=""/>
      <w:lvlJc w:val="left"/>
      <w:pPr>
        <w:tabs>
          <w:tab w:val="num" w:pos="3600"/>
        </w:tabs>
        <w:ind w:left="3600" w:hanging="360"/>
      </w:pPr>
      <w:rPr>
        <w:rFonts w:ascii="Wingdings 3" w:hAnsi="Wingdings 3" w:hint="default"/>
      </w:rPr>
    </w:lvl>
    <w:lvl w:ilvl="5" w:tplc="EF08A55C" w:tentative="1">
      <w:start w:val="1"/>
      <w:numFmt w:val="bullet"/>
      <w:lvlText w:val=""/>
      <w:lvlJc w:val="left"/>
      <w:pPr>
        <w:tabs>
          <w:tab w:val="num" w:pos="4320"/>
        </w:tabs>
        <w:ind w:left="4320" w:hanging="360"/>
      </w:pPr>
      <w:rPr>
        <w:rFonts w:ascii="Wingdings 3" w:hAnsi="Wingdings 3" w:hint="default"/>
      </w:rPr>
    </w:lvl>
    <w:lvl w:ilvl="6" w:tplc="411E789C" w:tentative="1">
      <w:start w:val="1"/>
      <w:numFmt w:val="bullet"/>
      <w:lvlText w:val=""/>
      <w:lvlJc w:val="left"/>
      <w:pPr>
        <w:tabs>
          <w:tab w:val="num" w:pos="5040"/>
        </w:tabs>
        <w:ind w:left="5040" w:hanging="360"/>
      </w:pPr>
      <w:rPr>
        <w:rFonts w:ascii="Wingdings 3" w:hAnsi="Wingdings 3" w:hint="default"/>
      </w:rPr>
    </w:lvl>
    <w:lvl w:ilvl="7" w:tplc="5ED8E3CE" w:tentative="1">
      <w:start w:val="1"/>
      <w:numFmt w:val="bullet"/>
      <w:lvlText w:val=""/>
      <w:lvlJc w:val="left"/>
      <w:pPr>
        <w:tabs>
          <w:tab w:val="num" w:pos="5760"/>
        </w:tabs>
        <w:ind w:left="5760" w:hanging="360"/>
      </w:pPr>
      <w:rPr>
        <w:rFonts w:ascii="Wingdings 3" w:hAnsi="Wingdings 3" w:hint="default"/>
      </w:rPr>
    </w:lvl>
    <w:lvl w:ilvl="8" w:tplc="0972BF6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7F716A68"/>
    <w:multiLevelType w:val="multilevel"/>
    <w:tmpl w:val="A906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8"/>
  </w:num>
  <w:num w:numId="4">
    <w:abstractNumId w:val="4"/>
  </w:num>
  <w:num w:numId="5">
    <w:abstractNumId w:val="9"/>
  </w:num>
  <w:num w:numId="6">
    <w:abstractNumId w:val="6"/>
  </w:num>
  <w:num w:numId="7">
    <w:abstractNumId w:val="5"/>
  </w:num>
  <w:num w:numId="8">
    <w:abstractNumId w:val="1"/>
  </w:num>
  <w:num w:numId="9">
    <w:abstractNumId w:val="1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EE"/>
    <w:rsid w:val="00055563"/>
    <w:rsid w:val="00121C47"/>
    <w:rsid w:val="002A7588"/>
    <w:rsid w:val="002E7940"/>
    <w:rsid w:val="003A35E0"/>
    <w:rsid w:val="00471670"/>
    <w:rsid w:val="004D7C0E"/>
    <w:rsid w:val="004E4396"/>
    <w:rsid w:val="005C55B8"/>
    <w:rsid w:val="006171BB"/>
    <w:rsid w:val="0062767B"/>
    <w:rsid w:val="006806FD"/>
    <w:rsid w:val="007740EE"/>
    <w:rsid w:val="007A5A58"/>
    <w:rsid w:val="00857CFC"/>
    <w:rsid w:val="008F2BA1"/>
    <w:rsid w:val="00911ED6"/>
    <w:rsid w:val="00962BD7"/>
    <w:rsid w:val="00BE7C08"/>
    <w:rsid w:val="00C539A1"/>
    <w:rsid w:val="00CD163F"/>
    <w:rsid w:val="00D0719C"/>
    <w:rsid w:val="00EC1F25"/>
    <w:rsid w:val="00EF6AAB"/>
    <w:rsid w:val="00F12B64"/>
    <w:rsid w:val="00F26A4C"/>
    <w:rsid w:val="00F7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9CB5"/>
  <w15:chartTrackingRefBased/>
  <w15:docId w15:val="{1132E964-A201-4AFE-B170-AD88390A9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0EE"/>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7740EE"/>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4716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35E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40EE"/>
    <w:rPr>
      <w:rFonts w:ascii="Arial" w:eastAsia="Times New Roman" w:hAnsi="Arial" w:cs="Arial"/>
      <w:b/>
      <w:bCs/>
      <w:kern w:val="32"/>
      <w:sz w:val="32"/>
      <w:szCs w:val="32"/>
      <w:lang w:eastAsia="ko-KR"/>
    </w:rPr>
  </w:style>
  <w:style w:type="paragraph" w:styleId="TOC1">
    <w:name w:val="toc 1"/>
    <w:basedOn w:val="Normal"/>
    <w:next w:val="Normal"/>
    <w:autoRedefine/>
    <w:semiHidden/>
    <w:unhideWhenUsed/>
    <w:rsid w:val="007740EE"/>
  </w:style>
  <w:style w:type="paragraph" w:styleId="NormalWeb">
    <w:name w:val="Normal (Web)"/>
    <w:basedOn w:val="Normal"/>
    <w:uiPriority w:val="99"/>
    <w:semiHidden/>
    <w:unhideWhenUsed/>
    <w:rsid w:val="0062767B"/>
    <w:pPr>
      <w:spacing w:before="100" w:beforeAutospacing="1" w:after="100" w:afterAutospacing="1"/>
    </w:pPr>
    <w:rPr>
      <w:rFonts w:eastAsia="Times New Roman"/>
      <w:lang w:eastAsia="en-US"/>
    </w:rPr>
  </w:style>
  <w:style w:type="character" w:customStyle="1" w:styleId="Heading3Char">
    <w:name w:val="Heading 3 Char"/>
    <w:basedOn w:val="DefaultParagraphFont"/>
    <w:link w:val="Heading3"/>
    <w:uiPriority w:val="9"/>
    <w:rsid w:val="003A35E0"/>
    <w:rPr>
      <w:rFonts w:asciiTheme="majorHAnsi" w:eastAsiaTheme="majorEastAsia" w:hAnsiTheme="majorHAnsi" w:cstheme="majorBidi"/>
      <w:color w:val="1F3763" w:themeColor="accent1" w:themeShade="7F"/>
      <w:sz w:val="24"/>
      <w:szCs w:val="24"/>
      <w:lang w:eastAsia="ko-KR"/>
    </w:rPr>
  </w:style>
  <w:style w:type="character" w:styleId="Hyperlink">
    <w:name w:val="Hyperlink"/>
    <w:basedOn w:val="DefaultParagraphFont"/>
    <w:uiPriority w:val="99"/>
    <w:semiHidden/>
    <w:unhideWhenUsed/>
    <w:rsid w:val="003A35E0"/>
    <w:rPr>
      <w:color w:val="0000FF"/>
      <w:u w:val="single"/>
    </w:rPr>
  </w:style>
  <w:style w:type="character" w:styleId="Strong">
    <w:name w:val="Strong"/>
    <w:basedOn w:val="DefaultParagraphFont"/>
    <w:uiPriority w:val="22"/>
    <w:qFormat/>
    <w:rsid w:val="003A35E0"/>
    <w:rPr>
      <w:b/>
      <w:bCs/>
    </w:rPr>
  </w:style>
  <w:style w:type="paragraph" w:styleId="ListParagraph">
    <w:name w:val="List Paragraph"/>
    <w:basedOn w:val="Normal"/>
    <w:uiPriority w:val="34"/>
    <w:qFormat/>
    <w:rsid w:val="008F2BA1"/>
    <w:pPr>
      <w:ind w:left="720"/>
      <w:contextualSpacing/>
    </w:pPr>
  </w:style>
  <w:style w:type="character" w:customStyle="1" w:styleId="Heading2Char">
    <w:name w:val="Heading 2 Char"/>
    <w:basedOn w:val="DefaultParagraphFont"/>
    <w:link w:val="Heading2"/>
    <w:uiPriority w:val="9"/>
    <w:semiHidden/>
    <w:rsid w:val="00471670"/>
    <w:rPr>
      <w:rFonts w:asciiTheme="majorHAnsi" w:eastAsiaTheme="majorEastAsia" w:hAnsiTheme="majorHAnsi" w:cstheme="majorBidi"/>
      <w:color w:val="2F5496" w:themeColor="accent1" w:themeShade="BF"/>
      <w:sz w:val="26"/>
      <w:szCs w:val="26"/>
      <w:lang w:eastAsia="ko-KR"/>
    </w:rPr>
  </w:style>
  <w:style w:type="character" w:styleId="HTMLCode">
    <w:name w:val="HTML Code"/>
    <w:basedOn w:val="DefaultParagraphFont"/>
    <w:uiPriority w:val="99"/>
    <w:semiHidden/>
    <w:unhideWhenUsed/>
    <w:rsid w:val="00C539A1"/>
    <w:rPr>
      <w:rFonts w:ascii="Courier New" w:eastAsia="Times New Roman" w:hAnsi="Courier New" w:cs="Courier New"/>
      <w:sz w:val="20"/>
      <w:szCs w:val="20"/>
    </w:rPr>
  </w:style>
  <w:style w:type="paragraph" w:customStyle="1" w:styleId="Title1">
    <w:name w:val="Title1"/>
    <w:basedOn w:val="Normal"/>
    <w:rsid w:val="00C539A1"/>
    <w:pPr>
      <w:spacing w:before="100" w:beforeAutospacing="1" w:after="100" w:afterAutospacing="1"/>
    </w:pPr>
    <w:rPr>
      <w:rFonts w:eastAsia="Times New Roman"/>
      <w:lang w:eastAsia="en-US"/>
    </w:rPr>
  </w:style>
  <w:style w:type="paragraph" w:customStyle="1" w:styleId="aws-note">
    <w:name w:val="aws-note"/>
    <w:basedOn w:val="Normal"/>
    <w:rsid w:val="00C539A1"/>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39089">
      <w:bodyDiv w:val="1"/>
      <w:marLeft w:val="0"/>
      <w:marRight w:val="0"/>
      <w:marTop w:val="0"/>
      <w:marBottom w:val="0"/>
      <w:divBdr>
        <w:top w:val="none" w:sz="0" w:space="0" w:color="auto"/>
        <w:left w:val="none" w:sz="0" w:space="0" w:color="auto"/>
        <w:bottom w:val="none" w:sz="0" w:space="0" w:color="auto"/>
        <w:right w:val="none" w:sz="0" w:space="0" w:color="auto"/>
      </w:divBdr>
      <w:divsChild>
        <w:div w:id="1671105956">
          <w:marLeft w:val="0"/>
          <w:marRight w:val="-13770"/>
          <w:marTop w:val="0"/>
          <w:marBottom w:val="0"/>
          <w:divBdr>
            <w:top w:val="none" w:sz="0" w:space="0" w:color="auto"/>
            <w:left w:val="none" w:sz="0" w:space="0" w:color="auto"/>
            <w:bottom w:val="none" w:sz="0" w:space="0" w:color="auto"/>
            <w:right w:val="none" w:sz="0" w:space="0" w:color="auto"/>
          </w:divBdr>
        </w:div>
        <w:div w:id="1252276438">
          <w:marLeft w:val="0"/>
          <w:marRight w:val="-13770"/>
          <w:marTop w:val="0"/>
          <w:marBottom w:val="0"/>
          <w:divBdr>
            <w:top w:val="none" w:sz="0" w:space="0" w:color="auto"/>
            <w:left w:val="none" w:sz="0" w:space="0" w:color="auto"/>
            <w:bottom w:val="none" w:sz="0" w:space="0" w:color="auto"/>
            <w:right w:val="none" w:sz="0" w:space="0" w:color="auto"/>
          </w:divBdr>
        </w:div>
        <w:div w:id="106241500">
          <w:marLeft w:val="0"/>
          <w:marRight w:val="-13770"/>
          <w:marTop w:val="0"/>
          <w:marBottom w:val="0"/>
          <w:divBdr>
            <w:top w:val="none" w:sz="0" w:space="0" w:color="auto"/>
            <w:left w:val="none" w:sz="0" w:space="0" w:color="auto"/>
            <w:bottom w:val="none" w:sz="0" w:space="0" w:color="auto"/>
            <w:right w:val="none" w:sz="0" w:space="0" w:color="auto"/>
          </w:divBdr>
        </w:div>
        <w:div w:id="385033607">
          <w:marLeft w:val="0"/>
          <w:marRight w:val="-13770"/>
          <w:marTop w:val="0"/>
          <w:marBottom w:val="0"/>
          <w:divBdr>
            <w:top w:val="none" w:sz="0" w:space="0" w:color="auto"/>
            <w:left w:val="none" w:sz="0" w:space="0" w:color="auto"/>
            <w:bottom w:val="none" w:sz="0" w:space="0" w:color="auto"/>
            <w:right w:val="none" w:sz="0" w:space="0" w:color="auto"/>
          </w:divBdr>
        </w:div>
        <w:div w:id="1082798638">
          <w:marLeft w:val="0"/>
          <w:marRight w:val="-13770"/>
          <w:marTop w:val="0"/>
          <w:marBottom w:val="0"/>
          <w:divBdr>
            <w:top w:val="none" w:sz="0" w:space="0" w:color="auto"/>
            <w:left w:val="none" w:sz="0" w:space="0" w:color="auto"/>
            <w:bottom w:val="none" w:sz="0" w:space="0" w:color="auto"/>
            <w:right w:val="none" w:sz="0" w:space="0" w:color="auto"/>
          </w:divBdr>
        </w:div>
        <w:div w:id="612859476">
          <w:marLeft w:val="0"/>
          <w:marRight w:val="-13770"/>
          <w:marTop w:val="0"/>
          <w:marBottom w:val="0"/>
          <w:divBdr>
            <w:top w:val="none" w:sz="0" w:space="0" w:color="auto"/>
            <w:left w:val="none" w:sz="0" w:space="0" w:color="auto"/>
            <w:bottom w:val="none" w:sz="0" w:space="0" w:color="auto"/>
            <w:right w:val="none" w:sz="0" w:space="0" w:color="auto"/>
          </w:divBdr>
        </w:div>
        <w:div w:id="2109692481">
          <w:marLeft w:val="0"/>
          <w:marRight w:val="-13770"/>
          <w:marTop w:val="0"/>
          <w:marBottom w:val="0"/>
          <w:divBdr>
            <w:top w:val="none" w:sz="0" w:space="0" w:color="auto"/>
            <w:left w:val="none" w:sz="0" w:space="0" w:color="auto"/>
            <w:bottom w:val="none" w:sz="0" w:space="0" w:color="auto"/>
            <w:right w:val="none" w:sz="0" w:space="0" w:color="auto"/>
          </w:divBdr>
        </w:div>
      </w:divsChild>
    </w:div>
    <w:div w:id="248387193">
      <w:bodyDiv w:val="1"/>
      <w:marLeft w:val="0"/>
      <w:marRight w:val="0"/>
      <w:marTop w:val="0"/>
      <w:marBottom w:val="0"/>
      <w:divBdr>
        <w:top w:val="none" w:sz="0" w:space="0" w:color="auto"/>
        <w:left w:val="none" w:sz="0" w:space="0" w:color="auto"/>
        <w:bottom w:val="none" w:sz="0" w:space="0" w:color="auto"/>
        <w:right w:val="none" w:sz="0" w:space="0" w:color="auto"/>
      </w:divBdr>
    </w:div>
    <w:div w:id="282738892">
      <w:bodyDiv w:val="1"/>
      <w:marLeft w:val="0"/>
      <w:marRight w:val="0"/>
      <w:marTop w:val="0"/>
      <w:marBottom w:val="0"/>
      <w:divBdr>
        <w:top w:val="none" w:sz="0" w:space="0" w:color="auto"/>
        <w:left w:val="none" w:sz="0" w:space="0" w:color="auto"/>
        <w:bottom w:val="none" w:sz="0" w:space="0" w:color="auto"/>
        <w:right w:val="none" w:sz="0" w:space="0" w:color="auto"/>
      </w:divBdr>
    </w:div>
    <w:div w:id="410740059">
      <w:bodyDiv w:val="1"/>
      <w:marLeft w:val="0"/>
      <w:marRight w:val="0"/>
      <w:marTop w:val="0"/>
      <w:marBottom w:val="0"/>
      <w:divBdr>
        <w:top w:val="none" w:sz="0" w:space="0" w:color="auto"/>
        <w:left w:val="none" w:sz="0" w:space="0" w:color="auto"/>
        <w:bottom w:val="none" w:sz="0" w:space="0" w:color="auto"/>
        <w:right w:val="none" w:sz="0" w:space="0" w:color="auto"/>
      </w:divBdr>
      <w:divsChild>
        <w:div w:id="1140617301">
          <w:marLeft w:val="0"/>
          <w:marRight w:val="-13770"/>
          <w:marTop w:val="0"/>
          <w:marBottom w:val="0"/>
          <w:divBdr>
            <w:top w:val="none" w:sz="0" w:space="0" w:color="auto"/>
            <w:left w:val="none" w:sz="0" w:space="0" w:color="auto"/>
            <w:bottom w:val="none" w:sz="0" w:space="0" w:color="auto"/>
            <w:right w:val="none" w:sz="0" w:space="0" w:color="auto"/>
          </w:divBdr>
        </w:div>
        <w:div w:id="172377762">
          <w:marLeft w:val="0"/>
          <w:marRight w:val="-13770"/>
          <w:marTop w:val="0"/>
          <w:marBottom w:val="0"/>
          <w:divBdr>
            <w:top w:val="none" w:sz="0" w:space="0" w:color="auto"/>
            <w:left w:val="none" w:sz="0" w:space="0" w:color="auto"/>
            <w:bottom w:val="none" w:sz="0" w:space="0" w:color="auto"/>
            <w:right w:val="none" w:sz="0" w:space="0" w:color="auto"/>
          </w:divBdr>
        </w:div>
        <w:div w:id="1642425260">
          <w:marLeft w:val="0"/>
          <w:marRight w:val="-13770"/>
          <w:marTop w:val="0"/>
          <w:marBottom w:val="0"/>
          <w:divBdr>
            <w:top w:val="none" w:sz="0" w:space="0" w:color="auto"/>
            <w:left w:val="none" w:sz="0" w:space="0" w:color="auto"/>
            <w:bottom w:val="none" w:sz="0" w:space="0" w:color="auto"/>
            <w:right w:val="none" w:sz="0" w:space="0" w:color="auto"/>
          </w:divBdr>
        </w:div>
        <w:div w:id="1606960127">
          <w:marLeft w:val="0"/>
          <w:marRight w:val="-13770"/>
          <w:marTop w:val="0"/>
          <w:marBottom w:val="0"/>
          <w:divBdr>
            <w:top w:val="none" w:sz="0" w:space="0" w:color="auto"/>
            <w:left w:val="none" w:sz="0" w:space="0" w:color="auto"/>
            <w:bottom w:val="none" w:sz="0" w:space="0" w:color="auto"/>
            <w:right w:val="none" w:sz="0" w:space="0" w:color="auto"/>
          </w:divBdr>
        </w:div>
        <w:div w:id="820122010">
          <w:marLeft w:val="0"/>
          <w:marRight w:val="-13770"/>
          <w:marTop w:val="0"/>
          <w:marBottom w:val="0"/>
          <w:divBdr>
            <w:top w:val="none" w:sz="0" w:space="0" w:color="auto"/>
            <w:left w:val="none" w:sz="0" w:space="0" w:color="auto"/>
            <w:bottom w:val="none" w:sz="0" w:space="0" w:color="auto"/>
            <w:right w:val="none" w:sz="0" w:space="0" w:color="auto"/>
          </w:divBdr>
        </w:div>
        <w:div w:id="1079982852">
          <w:marLeft w:val="0"/>
          <w:marRight w:val="-13770"/>
          <w:marTop w:val="0"/>
          <w:marBottom w:val="0"/>
          <w:divBdr>
            <w:top w:val="none" w:sz="0" w:space="0" w:color="auto"/>
            <w:left w:val="none" w:sz="0" w:space="0" w:color="auto"/>
            <w:bottom w:val="none" w:sz="0" w:space="0" w:color="auto"/>
            <w:right w:val="none" w:sz="0" w:space="0" w:color="auto"/>
          </w:divBdr>
        </w:div>
        <w:div w:id="358626949">
          <w:marLeft w:val="0"/>
          <w:marRight w:val="-13770"/>
          <w:marTop w:val="0"/>
          <w:marBottom w:val="0"/>
          <w:divBdr>
            <w:top w:val="none" w:sz="0" w:space="0" w:color="auto"/>
            <w:left w:val="none" w:sz="0" w:space="0" w:color="auto"/>
            <w:bottom w:val="none" w:sz="0" w:space="0" w:color="auto"/>
            <w:right w:val="none" w:sz="0" w:space="0" w:color="auto"/>
          </w:divBdr>
        </w:div>
        <w:div w:id="403990270">
          <w:marLeft w:val="0"/>
          <w:marRight w:val="-13770"/>
          <w:marTop w:val="0"/>
          <w:marBottom w:val="0"/>
          <w:divBdr>
            <w:top w:val="none" w:sz="0" w:space="0" w:color="auto"/>
            <w:left w:val="none" w:sz="0" w:space="0" w:color="auto"/>
            <w:bottom w:val="none" w:sz="0" w:space="0" w:color="auto"/>
            <w:right w:val="none" w:sz="0" w:space="0" w:color="auto"/>
          </w:divBdr>
        </w:div>
        <w:div w:id="1028215043">
          <w:marLeft w:val="0"/>
          <w:marRight w:val="-13770"/>
          <w:marTop w:val="0"/>
          <w:marBottom w:val="0"/>
          <w:divBdr>
            <w:top w:val="none" w:sz="0" w:space="0" w:color="auto"/>
            <w:left w:val="none" w:sz="0" w:space="0" w:color="auto"/>
            <w:bottom w:val="none" w:sz="0" w:space="0" w:color="auto"/>
            <w:right w:val="none" w:sz="0" w:space="0" w:color="auto"/>
          </w:divBdr>
        </w:div>
        <w:div w:id="1936554576">
          <w:marLeft w:val="0"/>
          <w:marRight w:val="-13770"/>
          <w:marTop w:val="0"/>
          <w:marBottom w:val="0"/>
          <w:divBdr>
            <w:top w:val="none" w:sz="0" w:space="0" w:color="auto"/>
            <w:left w:val="none" w:sz="0" w:space="0" w:color="auto"/>
            <w:bottom w:val="none" w:sz="0" w:space="0" w:color="auto"/>
            <w:right w:val="none" w:sz="0" w:space="0" w:color="auto"/>
          </w:divBdr>
        </w:div>
        <w:div w:id="166485564">
          <w:marLeft w:val="0"/>
          <w:marRight w:val="-13770"/>
          <w:marTop w:val="0"/>
          <w:marBottom w:val="0"/>
          <w:divBdr>
            <w:top w:val="none" w:sz="0" w:space="0" w:color="auto"/>
            <w:left w:val="none" w:sz="0" w:space="0" w:color="auto"/>
            <w:bottom w:val="none" w:sz="0" w:space="0" w:color="auto"/>
            <w:right w:val="none" w:sz="0" w:space="0" w:color="auto"/>
          </w:divBdr>
        </w:div>
        <w:div w:id="1294671274">
          <w:marLeft w:val="0"/>
          <w:marRight w:val="-13770"/>
          <w:marTop w:val="0"/>
          <w:marBottom w:val="0"/>
          <w:divBdr>
            <w:top w:val="none" w:sz="0" w:space="0" w:color="auto"/>
            <w:left w:val="none" w:sz="0" w:space="0" w:color="auto"/>
            <w:bottom w:val="none" w:sz="0" w:space="0" w:color="auto"/>
            <w:right w:val="none" w:sz="0" w:space="0" w:color="auto"/>
          </w:divBdr>
        </w:div>
        <w:div w:id="602804383">
          <w:marLeft w:val="0"/>
          <w:marRight w:val="-13770"/>
          <w:marTop w:val="0"/>
          <w:marBottom w:val="0"/>
          <w:divBdr>
            <w:top w:val="none" w:sz="0" w:space="0" w:color="auto"/>
            <w:left w:val="none" w:sz="0" w:space="0" w:color="auto"/>
            <w:bottom w:val="none" w:sz="0" w:space="0" w:color="auto"/>
            <w:right w:val="none" w:sz="0" w:space="0" w:color="auto"/>
          </w:divBdr>
        </w:div>
        <w:div w:id="1020593013">
          <w:marLeft w:val="0"/>
          <w:marRight w:val="-13770"/>
          <w:marTop w:val="0"/>
          <w:marBottom w:val="0"/>
          <w:divBdr>
            <w:top w:val="none" w:sz="0" w:space="0" w:color="auto"/>
            <w:left w:val="none" w:sz="0" w:space="0" w:color="auto"/>
            <w:bottom w:val="none" w:sz="0" w:space="0" w:color="auto"/>
            <w:right w:val="none" w:sz="0" w:space="0" w:color="auto"/>
          </w:divBdr>
        </w:div>
      </w:divsChild>
    </w:div>
    <w:div w:id="779833570">
      <w:bodyDiv w:val="1"/>
      <w:marLeft w:val="0"/>
      <w:marRight w:val="0"/>
      <w:marTop w:val="0"/>
      <w:marBottom w:val="0"/>
      <w:divBdr>
        <w:top w:val="none" w:sz="0" w:space="0" w:color="auto"/>
        <w:left w:val="none" w:sz="0" w:space="0" w:color="auto"/>
        <w:bottom w:val="none" w:sz="0" w:space="0" w:color="auto"/>
        <w:right w:val="none" w:sz="0" w:space="0" w:color="auto"/>
      </w:divBdr>
    </w:div>
    <w:div w:id="894894702">
      <w:bodyDiv w:val="1"/>
      <w:marLeft w:val="0"/>
      <w:marRight w:val="0"/>
      <w:marTop w:val="0"/>
      <w:marBottom w:val="0"/>
      <w:divBdr>
        <w:top w:val="none" w:sz="0" w:space="0" w:color="auto"/>
        <w:left w:val="none" w:sz="0" w:space="0" w:color="auto"/>
        <w:bottom w:val="none" w:sz="0" w:space="0" w:color="auto"/>
        <w:right w:val="none" w:sz="0" w:space="0" w:color="auto"/>
      </w:divBdr>
    </w:div>
    <w:div w:id="895777643">
      <w:bodyDiv w:val="1"/>
      <w:marLeft w:val="0"/>
      <w:marRight w:val="0"/>
      <w:marTop w:val="0"/>
      <w:marBottom w:val="0"/>
      <w:divBdr>
        <w:top w:val="none" w:sz="0" w:space="0" w:color="auto"/>
        <w:left w:val="none" w:sz="0" w:space="0" w:color="auto"/>
        <w:bottom w:val="none" w:sz="0" w:space="0" w:color="auto"/>
        <w:right w:val="none" w:sz="0" w:space="0" w:color="auto"/>
      </w:divBdr>
    </w:div>
    <w:div w:id="1026558231">
      <w:bodyDiv w:val="1"/>
      <w:marLeft w:val="0"/>
      <w:marRight w:val="0"/>
      <w:marTop w:val="0"/>
      <w:marBottom w:val="0"/>
      <w:divBdr>
        <w:top w:val="none" w:sz="0" w:space="0" w:color="auto"/>
        <w:left w:val="none" w:sz="0" w:space="0" w:color="auto"/>
        <w:bottom w:val="none" w:sz="0" w:space="0" w:color="auto"/>
        <w:right w:val="none" w:sz="0" w:space="0" w:color="auto"/>
      </w:divBdr>
      <w:divsChild>
        <w:div w:id="45304287">
          <w:marLeft w:val="0"/>
          <w:marRight w:val="-13770"/>
          <w:marTop w:val="0"/>
          <w:marBottom w:val="0"/>
          <w:divBdr>
            <w:top w:val="none" w:sz="0" w:space="0" w:color="auto"/>
            <w:left w:val="none" w:sz="0" w:space="0" w:color="auto"/>
            <w:bottom w:val="none" w:sz="0" w:space="0" w:color="auto"/>
            <w:right w:val="none" w:sz="0" w:space="0" w:color="auto"/>
          </w:divBdr>
        </w:div>
        <w:div w:id="25101150">
          <w:marLeft w:val="0"/>
          <w:marRight w:val="-13770"/>
          <w:marTop w:val="0"/>
          <w:marBottom w:val="0"/>
          <w:divBdr>
            <w:top w:val="none" w:sz="0" w:space="0" w:color="auto"/>
            <w:left w:val="none" w:sz="0" w:space="0" w:color="auto"/>
            <w:bottom w:val="none" w:sz="0" w:space="0" w:color="auto"/>
            <w:right w:val="none" w:sz="0" w:space="0" w:color="auto"/>
          </w:divBdr>
        </w:div>
        <w:div w:id="742917137">
          <w:marLeft w:val="0"/>
          <w:marRight w:val="-13770"/>
          <w:marTop w:val="0"/>
          <w:marBottom w:val="0"/>
          <w:divBdr>
            <w:top w:val="none" w:sz="0" w:space="0" w:color="auto"/>
            <w:left w:val="none" w:sz="0" w:space="0" w:color="auto"/>
            <w:bottom w:val="none" w:sz="0" w:space="0" w:color="auto"/>
            <w:right w:val="none" w:sz="0" w:space="0" w:color="auto"/>
          </w:divBdr>
        </w:div>
        <w:div w:id="72555452">
          <w:marLeft w:val="0"/>
          <w:marRight w:val="-13770"/>
          <w:marTop w:val="0"/>
          <w:marBottom w:val="0"/>
          <w:divBdr>
            <w:top w:val="none" w:sz="0" w:space="0" w:color="auto"/>
            <w:left w:val="none" w:sz="0" w:space="0" w:color="auto"/>
            <w:bottom w:val="none" w:sz="0" w:space="0" w:color="auto"/>
            <w:right w:val="none" w:sz="0" w:space="0" w:color="auto"/>
          </w:divBdr>
        </w:div>
        <w:div w:id="392435495">
          <w:marLeft w:val="0"/>
          <w:marRight w:val="-13770"/>
          <w:marTop w:val="0"/>
          <w:marBottom w:val="0"/>
          <w:divBdr>
            <w:top w:val="none" w:sz="0" w:space="0" w:color="auto"/>
            <w:left w:val="none" w:sz="0" w:space="0" w:color="auto"/>
            <w:bottom w:val="none" w:sz="0" w:space="0" w:color="auto"/>
            <w:right w:val="none" w:sz="0" w:space="0" w:color="auto"/>
          </w:divBdr>
        </w:div>
        <w:div w:id="1025984825">
          <w:marLeft w:val="0"/>
          <w:marRight w:val="-13770"/>
          <w:marTop w:val="0"/>
          <w:marBottom w:val="0"/>
          <w:divBdr>
            <w:top w:val="none" w:sz="0" w:space="0" w:color="auto"/>
            <w:left w:val="none" w:sz="0" w:space="0" w:color="auto"/>
            <w:bottom w:val="none" w:sz="0" w:space="0" w:color="auto"/>
            <w:right w:val="none" w:sz="0" w:space="0" w:color="auto"/>
          </w:divBdr>
        </w:div>
        <w:div w:id="813330234">
          <w:marLeft w:val="0"/>
          <w:marRight w:val="-13770"/>
          <w:marTop w:val="0"/>
          <w:marBottom w:val="0"/>
          <w:divBdr>
            <w:top w:val="none" w:sz="0" w:space="0" w:color="auto"/>
            <w:left w:val="none" w:sz="0" w:space="0" w:color="auto"/>
            <w:bottom w:val="none" w:sz="0" w:space="0" w:color="auto"/>
            <w:right w:val="none" w:sz="0" w:space="0" w:color="auto"/>
          </w:divBdr>
        </w:div>
        <w:div w:id="443303409">
          <w:marLeft w:val="0"/>
          <w:marRight w:val="-13770"/>
          <w:marTop w:val="0"/>
          <w:marBottom w:val="0"/>
          <w:divBdr>
            <w:top w:val="none" w:sz="0" w:space="0" w:color="auto"/>
            <w:left w:val="none" w:sz="0" w:space="0" w:color="auto"/>
            <w:bottom w:val="none" w:sz="0" w:space="0" w:color="auto"/>
            <w:right w:val="none" w:sz="0" w:space="0" w:color="auto"/>
          </w:divBdr>
        </w:div>
      </w:divsChild>
    </w:div>
    <w:div w:id="1303925264">
      <w:bodyDiv w:val="1"/>
      <w:marLeft w:val="0"/>
      <w:marRight w:val="0"/>
      <w:marTop w:val="0"/>
      <w:marBottom w:val="0"/>
      <w:divBdr>
        <w:top w:val="none" w:sz="0" w:space="0" w:color="auto"/>
        <w:left w:val="none" w:sz="0" w:space="0" w:color="auto"/>
        <w:bottom w:val="none" w:sz="0" w:space="0" w:color="auto"/>
        <w:right w:val="none" w:sz="0" w:space="0" w:color="auto"/>
      </w:divBdr>
      <w:divsChild>
        <w:div w:id="2051949583">
          <w:marLeft w:val="0"/>
          <w:marRight w:val="-13770"/>
          <w:marTop w:val="0"/>
          <w:marBottom w:val="0"/>
          <w:divBdr>
            <w:top w:val="none" w:sz="0" w:space="0" w:color="auto"/>
            <w:left w:val="none" w:sz="0" w:space="0" w:color="auto"/>
            <w:bottom w:val="none" w:sz="0" w:space="0" w:color="auto"/>
            <w:right w:val="none" w:sz="0" w:space="0" w:color="auto"/>
          </w:divBdr>
        </w:div>
        <w:div w:id="146284605">
          <w:marLeft w:val="0"/>
          <w:marRight w:val="-13770"/>
          <w:marTop w:val="0"/>
          <w:marBottom w:val="0"/>
          <w:divBdr>
            <w:top w:val="none" w:sz="0" w:space="0" w:color="auto"/>
            <w:left w:val="none" w:sz="0" w:space="0" w:color="auto"/>
            <w:bottom w:val="none" w:sz="0" w:space="0" w:color="auto"/>
            <w:right w:val="none" w:sz="0" w:space="0" w:color="auto"/>
          </w:divBdr>
        </w:div>
        <w:div w:id="1514031235">
          <w:marLeft w:val="0"/>
          <w:marRight w:val="-13770"/>
          <w:marTop w:val="0"/>
          <w:marBottom w:val="0"/>
          <w:divBdr>
            <w:top w:val="none" w:sz="0" w:space="0" w:color="auto"/>
            <w:left w:val="none" w:sz="0" w:space="0" w:color="auto"/>
            <w:bottom w:val="none" w:sz="0" w:space="0" w:color="auto"/>
            <w:right w:val="none" w:sz="0" w:space="0" w:color="auto"/>
          </w:divBdr>
        </w:div>
        <w:div w:id="1609387887">
          <w:marLeft w:val="0"/>
          <w:marRight w:val="-13770"/>
          <w:marTop w:val="0"/>
          <w:marBottom w:val="0"/>
          <w:divBdr>
            <w:top w:val="none" w:sz="0" w:space="0" w:color="auto"/>
            <w:left w:val="none" w:sz="0" w:space="0" w:color="auto"/>
            <w:bottom w:val="none" w:sz="0" w:space="0" w:color="auto"/>
            <w:right w:val="none" w:sz="0" w:space="0" w:color="auto"/>
          </w:divBdr>
        </w:div>
        <w:div w:id="125124911">
          <w:marLeft w:val="0"/>
          <w:marRight w:val="-13770"/>
          <w:marTop w:val="0"/>
          <w:marBottom w:val="0"/>
          <w:divBdr>
            <w:top w:val="none" w:sz="0" w:space="0" w:color="auto"/>
            <w:left w:val="none" w:sz="0" w:space="0" w:color="auto"/>
            <w:bottom w:val="none" w:sz="0" w:space="0" w:color="auto"/>
            <w:right w:val="none" w:sz="0" w:space="0" w:color="auto"/>
          </w:divBdr>
        </w:div>
        <w:div w:id="1363240325">
          <w:marLeft w:val="0"/>
          <w:marRight w:val="-13770"/>
          <w:marTop w:val="0"/>
          <w:marBottom w:val="0"/>
          <w:divBdr>
            <w:top w:val="none" w:sz="0" w:space="0" w:color="auto"/>
            <w:left w:val="none" w:sz="0" w:space="0" w:color="auto"/>
            <w:bottom w:val="none" w:sz="0" w:space="0" w:color="auto"/>
            <w:right w:val="none" w:sz="0" w:space="0" w:color="auto"/>
          </w:divBdr>
        </w:div>
      </w:divsChild>
    </w:div>
    <w:div w:id="1349403951">
      <w:bodyDiv w:val="1"/>
      <w:marLeft w:val="0"/>
      <w:marRight w:val="0"/>
      <w:marTop w:val="0"/>
      <w:marBottom w:val="0"/>
      <w:divBdr>
        <w:top w:val="none" w:sz="0" w:space="0" w:color="auto"/>
        <w:left w:val="none" w:sz="0" w:space="0" w:color="auto"/>
        <w:bottom w:val="none" w:sz="0" w:space="0" w:color="auto"/>
        <w:right w:val="none" w:sz="0" w:space="0" w:color="auto"/>
      </w:divBdr>
      <w:divsChild>
        <w:div w:id="1982611934">
          <w:marLeft w:val="0"/>
          <w:marRight w:val="-13770"/>
          <w:marTop w:val="0"/>
          <w:marBottom w:val="0"/>
          <w:divBdr>
            <w:top w:val="none" w:sz="0" w:space="0" w:color="auto"/>
            <w:left w:val="none" w:sz="0" w:space="0" w:color="auto"/>
            <w:bottom w:val="none" w:sz="0" w:space="0" w:color="auto"/>
            <w:right w:val="none" w:sz="0" w:space="0" w:color="auto"/>
          </w:divBdr>
        </w:div>
        <w:div w:id="207373547">
          <w:marLeft w:val="0"/>
          <w:marRight w:val="-13770"/>
          <w:marTop w:val="0"/>
          <w:marBottom w:val="0"/>
          <w:divBdr>
            <w:top w:val="none" w:sz="0" w:space="0" w:color="auto"/>
            <w:left w:val="none" w:sz="0" w:space="0" w:color="auto"/>
            <w:bottom w:val="none" w:sz="0" w:space="0" w:color="auto"/>
            <w:right w:val="none" w:sz="0" w:space="0" w:color="auto"/>
          </w:divBdr>
        </w:div>
        <w:div w:id="41903636">
          <w:marLeft w:val="0"/>
          <w:marRight w:val="-13770"/>
          <w:marTop w:val="0"/>
          <w:marBottom w:val="0"/>
          <w:divBdr>
            <w:top w:val="none" w:sz="0" w:space="0" w:color="auto"/>
            <w:left w:val="none" w:sz="0" w:space="0" w:color="auto"/>
            <w:bottom w:val="none" w:sz="0" w:space="0" w:color="auto"/>
            <w:right w:val="none" w:sz="0" w:space="0" w:color="auto"/>
          </w:divBdr>
        </w:div>
        <w:div w:id="1054886331">
          <w:marLeft w:val="0"/>
          <w:marRight w:val="-13770"/>
          <w:marTop w:val="0"/>
          <w:marBottom w:val="0"/>
          <w:divBdr>
            <w:top w:val="none" w:sz="0" w:space="0" w:color="auto"/>
            <w:left w:val="none" w:sz="0" w:space="0" w:color="auto"/>
            <w:bottom w:val="none" w:sz="0" w:space="0" w:color="auto"/>
            <w:right w:val="none" w:sz="0" w:space="0" w:color="auto"/>
          </w:divBdr>
        </w:div>
        <w:div w:id="979116773">
          <w:marLeft w:val="0"/>
          <w:marRight w:val="-13770"/>
          <w:marTop w:val="0"/>
          <w:marBottom w:val="0"/>
          <w:divBdr>
            <w:top w:val="none" w:sz="0" w:space="0" w:color="auto"/>
            <w:left w:val="none" w:sz="0" w:space="0" w:color="auto"/>
            <w:bottom w:val="none" w:sz="0" w:space="0" w:color="auto"/>
            <w:right w:val="none" w:sz="0" w:space="0" w:color="auto"/>
          </w:divBdr>
        </w:div>
        <w:div w:id="1305694102">
          <w:marLeft w:val="0"/>
          <w:marRight w:val="-13770"/>
          <w:marTop w:val="0"/>
          <w:marBottom w:val="0"/>
          <w:divBdr>
            <w:top w:val="none" w:sz="0" w:space="0" w:color="auto"/>
            <w:left w:val="none" w:sz="0" w:space="0" w:color="auto"/>
            <w:bottom w:val="none" w:sz="0" w:space="0" w:color="auto"/>
            <w:right w:val="none" w:sz="0" w:space="0" w:color="auto"/>
          </w:divBdr>
        </w:div>
        <w:div w:id="1398168003">
          <w:marLeft w:val="0"/>
          <w:marRight w:val="-13770"/>
          <w:marTop w:val="0"/>
          <w:marBottom w:val="0"/>
          <w:divBdr>
            <w:top w:val="none" w:sz="0" w:space="0" w:color="auto"/>
            <w:left w:val="none" w:sz="0" w:space="0" w:color="auto"/>
            <w:bottom w:val="none" w:sz="0" w:space="0" w:color="auto"/>
            <w:right w:val="none" w:sz="0" w:space="0" w:color="auto"/>
          </w:divBdr>
        </w:div>
        <w:div w:id="816144294">
          <w:marLeft w:val="0"/>
          <w:marRight w:val="-13770"/>
          <w:marTop w:val="0"/>
          <w:marBottom w:val="0"/>
          <w:divBdr>
            <w:top w:val="none" w:sz="0" w:space="0" w:color="auto"/>
            <w:left w:val="none" w:sz="0" w:space="0" w:color="auto"/>
            <w:bottom w:val="none" w:sz="0" w:space="0" w:color="auto"/>
            <w:right w:val="none" w:sz="0" w:space="0" w:color="auto"/>
          </w:divBdr>
        </w:div>
        <w:div w:id="2079860013">
          <w:marLeft w:val="0"/>
          <w:marRight w:val="-13770"/>
          <w:marTop w:val="0"/>
          <w:marBottom w:val="0"/>
          <w:divBdr>
            <w:top w:val="none" w:sz="0" w:space="0" w:color="auto"/>
            <w:left w:val="none" w:sz="0" w:space="0" w:color="auto"/>
            <w:bottom w:val="none" w:sz="0" w:space="0" w:color="auto"/>
            <w:right w:val="none" w:sz="0" w:space="0" w:color="auto"/>
          </w:divBdr>
        </w:div>
        <w:div w:id="839614164">
          <w:marLeft w:val="0"/>
          <w:marRight w:val="-13770"/>
          <w:marTop w:val="0"/>
          <w:marBottom w:val="0"/>
          <w:divBdr>
            <w:top w:val="none" w:sz="0" w:space="0" w:color="auto"/>
            <w:left w:val="none" w:sz="0" w:space="0" w:color="auto"/>
            <w:bottom w:val="none" w:sz="0" w:space="0" w:color="auto"/>
            <w:right w:val="none" w:sz="0" w:space="0" w:color="auto"/>
          </w:divBdr>
        </w:div>
        <w:div w:id="834035462">
          <w:marLeft w:val="0"/>
          <w:marRight w:val="-13770"/>
          <w:marTop w:val="0"/>
          <w:marBottom w:val="0"/>
          <w:divBdr>
            <w:top w:val="none" w:sz="0" w:space="0" w:color="auto"/>
            <w:left w:val="none" w:sz="0" w:space="0" w:color="auto"/>
            <w:bottom w:val="none" w:sz="0" w:space="0" w:color="auto"/>
            <w:right w:val="none" w:sz="0" w:space="0" w:color="auto"/>
          </w:divBdr>
        </w:div>
        <w:div w:id="53629491">
          <w:marLeft w:val="0"/>
          <w:marRight w:val="-13770"/>
          <w:marTop w:val="0"/>
          <w:marBottom w:val="0"/>
          <w:divBdr>
            <w:top w:val="none" w:sz="0" w:space="0" w:color="auto"/>
            <w:left w:val="none" w:sz="0" w:space="0" w:color="auto"/>
            <w:bottom w:val="none" w:sz="0" w:space="0" w:color="auto"/>
            <w:right w:val="none" w:sz="0" w:space="0" w:color="auto"/>
          </w:divBdr>
        </w:div>
        <w:div w:id="384377970">
          <w:marLeft w:val="0"/>
          <w:marRight w:val="-13770"/>
          <w:marTop w:val="0"/>
          <w:marBottom w:val="0"/>
          <w:divBdr>
            <w:top w:val="none" w:sz="0" w:space="0" w:color="auto"/>
            <w:left w:val="none" w:sz="0" w:space="0" w:color="auto"/>
            <w:bottom w:val="none" w:sz="0" w:space="0" w:color="auto"/>
            <w:right w:val="none" w:sz="0" w:space="0" w:color="auto"/>
          </w:divBdr>
        </w:div>
        <w:div w:id="1169370274">
          <w:marLeft w:val="0"/>
          <w:marRight w:val="-13770"/>
          <w:marTop w:val="0"/>
          <w:marBottom w:val="0"/>
          <w:divBdr>
            <w:top w:val="none" w:sz="0" w:space="0" w:color="auto"/>
            <w:left w:val="none" w:sz="0" w:space="0" w:color="auto"/>
            <w:bottom w:val="none" w:sz="0" w:space="0" w:color="auto"/>
            <w:right w:val="none" w:sz="0" w:space="0" w:color="auto"/>
          </w:divBdr>
        </w:div>
      </w:divsChild>
    </w:div>
    <w:div w:id="1421218221">
      <w:bodyDiv w:val="1"/>
      <w:marLeft w:val="0"/>
      <w:marRight w:val="0"/>
      <w:marTop w:val="0"/>
      <w:marBottom w:val="0"/>
      <w:divBdr>
        <w:top w:val="none" w:sz="0" w:space="0" w:color="auto"/>
        <w:left w:val="none" w:sz="0" w:space="0" w:color="auto"/>
        <w:bottom w:val="none" w:sz="0" w:space="0" w:color="auto"/>
        <w:right w:val="none" w:sz="0" w:space="0" w:color="auto"/>
      </w:divBdr>
    </w:div>
    <w:div w:id="1720936547">
      <w:bodyDiv w:val="1"/>
      <w:marLeft w:val="0"/>
      <w:marRight w:val="0"/>
      <w:marTop w:val="0"/>
      <w:marBottom w:val="0"/>
      <w:divBdr>
        <w:top w:val="none" w:sz="0" w:space="0" w:color="auto"/>
        <w:left w:val="none" w:sz="0" w:space="0" w:color="auto"/>
        <w:bottom w:val="none" w:sz="0" w:space="0" w:color="auto"/>
        <w:right w:val="none" w:sz="0" w:space="0" w:color="auto"/>
      </w:divBdr>
    </w:div>
    <w:div w:id="1746880479">
      <w:bodyDiv w:val="1"/>
      <w:marLeft w:val="0"/>
      <w:marRight w:val="0"/>
      <w:marTop w:val="0"/>
      <w:marBottom w:val="0"/>
      <w:divBdr>
        <w:top w:val="none" w:sz="0" w:space="0" w:color="auto"/>
        <w:left w:val="none" w:sz="0" w:space="0" w:color="auto"/>
        <w:bottom w:val="none" w:sz="0" w:space="0" w:color="auto"/>
        <w:right w:val="none" w:sz="0" w:space="0" w:color="auto"/>
      </w:divBdr>
      <w:divsChild>
        <w:div w:id="742678235">
          <w:marLeft w:val="547"/>
          <w:marRight w:val="0"/>
          <w:marTop w:val="200"/>
          <w:marBottom w:val="0"/>
          <w:divBdr>
            <w:top w:val="none" w:sz="0" w:space="0" w:color="auto"/>
            <w:left w:val="none" w:sz="0" w:space="0" w:color="auto"/>
            <w:bottom w:val="none" w:sz="0" w:space="0" w:color="auto"/>
            <w:right w:val="none" w:sz="0" w:space="0" w:color="auto"/>
          </w:divBdr>
        </w:div>
        <w:div w:id="227688163">
          <w:marLeft w:val="547"/>
          <w:marRight w:val="0"/>
          <w:marTop w:val="200"/>
          <w:marBottom w:val="0"/>
          <w:divBdr>
            <w:top w:val="none" w:sz="0" w:space="0" w:color="auto"/>
            <w:left w:val="none" w:sz="0" w:space="0" w:color="auto"/>
            <w:bottom w:val="none" w:sz="0" w:space="0" w:color="auto"/>
            <w:right w:val="none" w:sz="0" w:space="0" w:color="auto"/>
          </w:divBdr>
        </w:div>
        <w:div w:id="475226698">
          <w:marLeft w:val="547"/>
          <w:marRight w:val="0"/>
          <w:marTop w:val="200"/>
          <w:marBottom w:val="0"/>
          <w:divBdr>
            <w:top w:val="none" w:sz="0" w:space="0" w:color="auto"/>
            <w:left w:val="none" w:sz="0" w:space="0" w:color="auto"/>
            <w:bottom w:val="none" w:sz="0" w:space="0" w:color="auto"/>
            <w:right w:val="none" w:sz="0" w:space="0" w:color="auto"/>
          </w:divBdr>
        </w:div>
        <w:div w:id="818114416">
          <w:marLeft w:val="547"/>
          <w:marRight w:val="0"/>
          <w:marTop w:val="200"/>
          <w:marBottom w:val="0"/>
          <w:divBdr>
            <w:top w:val="none" w:sz="0" w:space="0" w:color="auto"/>
            <w:left w:val="none" w:sz="0" w:space="0" w:color="auto"/>
            <w:bottom w:val="none" w:sz="0" w:space="0" w:color="auto"/>
            <w:right w:val="none" w:sz="0" w:space="0" w:color="auto"/>
          </w:divBdr>
        </w:div>
        <w:div w:id="828834844">
          <w:marLeft w:val="547"/>
          <w:marRight w:val="0"/>
          <w:marTop w:val="200"/>
          <w:marBottom w:val="0"/>
          <w:divBdr>
            <w:top w:val="none" w:sz="0" w:space="0" w:color="auto"/>
            <w:left w:val="none" w:sz="0" w:space="0" w:color="auto"/>
            <w:bottom w:val="none" w:sz="0" w:space="0" w:color="auto"/>
            <w:right w:val="none" w:sz="0" w:space="0" w:color="auto"/>
          </w:divBdr>
        </w:div>
        <w:div w:id="1239905087">
          <w:marLeft w:val="547"/>
          <w:marRight w:val="0"/>
          <w:marTop w:val="200"/>
          <w:marBottom w:val="0"/>
          <w:divBdr>
            <w:top w:val="none" w:sz="0" w:space="0" w:color="auto"/>
            <w:left w:val="none" w:sz="0" w:space="0" w:color="auto"/>
            <w:bottom w:val="none" w:sz="0" w:space="0" w:color="auto"/>
            <w:right w:val="none" w:sz="0" w:space="0" w:color="auto"/>
          </w:divBdr>
        </w:div>
        <w:div w:id="1564292548">
          <w:marLeft w:val="547"/>
          <w:marRight w:val="0"/>
          <w:marTop w:val="200"/>
          <w:marBottom w:val="0"/>
          <w:divBdr>
            <w:top w:val="none" w:sz="0" w:space="0" w:color="auto"/>
            <w:left w:val="none" w:sz="0" w:space="0" w:color="auto"/>
            <w:bottom w:val="none" w:sz="0" w:space="0" w:color="auto"/>
            <w:right w:val="none" w:sz="0" w:space="0" w:color="auto"/>
          </w:divBdr>
        </w:div>
        <w:div w:id="495612853">
          <w:marLeft w:val="547"/>
          <w:marRight w:val="0"/>
          <w:marTop w:val="200"/>
          <w:marBottom w:val="0"/>
          <w:divBdr>
            <w:top w:val="none" w:sz="0" w:space="0" w:color="auto"/>
            <w:left w:val="none" w:sz="0" w:space="0" w:color="auto"/>
            <w:bottom w:val="none" w:sz="0" w:space="0" w:color="auto"/>
            <w:right w:val="none" w:sz="0" w:space="0" w:color="auto"/>
          </w:divBdr>
        </w:div>
        <w:div w:id="2061175131">
          <w:marLeft w:val="547"/>
          <w:marRight w:val="0"/>
          <w:marTop w:val="200"/>
          <w:marBottom w:val="0"/>
          <w:divBdr>
            <w:top w:val="none" w:sz="0" w:space="0" w:color="auto"/>
            <w:left w:val="none" w:sz="0" w:space="0" w:color="auto"/>
            <w:bottom w:val="none" w:sz="0" w:space="0" w:color="auto"/>
            <w:right w:val="none" w:sz="0" w:space="0" w:color="auto"/>
          </w:divBdr>
        </w:div>
      </w:divsChild>
    </w:div>
    <w:div w:id="1781532961">
      <w:bodyDiv w:val="1"/>
      <w:marLeft w:val="0"/>
      <w:marRight w:val="0"/>
      <w:marTop w:val="0"/>
      <w:marBottom w:val="0"/>
      <w:divBdr>
        <w:top w:val="none" w:sz="0" w:space="0" w:color="auto"/>
        <w:left w:val="none" w:sz="0" w:space="0" w:color="auto"/>
        <w:bottom w:val="none" w:sz="0" w:space="0" w:color="auto"/>
        <w:right w:val="none" w:sz="0" w:space="0" w:color="auto"/>
      </w:divBdr>
      <w:divsChild>
        <w:div w:id="1075320289">
          <w:marLeft w:val="0"/>
          <w:marRight w:val="0"/>
          <w:marTop w:val="0"/>
          <w:marBottom w:val="0"/>
          <w:divBdr>
            <w:top w:val="none" w:sz="0" w:space="0" w:color="auto"/>
            <w:left w:val="none" w:sz="0" w:space="0" w:color="auto"/>
            <w:bottom w:val="none" w:sz="0" w:space="0" w:color="auto"/>
            <w:right w:val="none" w:sz="0" w:space="0" w:color="auto"/>
          </w:divBdr>
          <w:divsChild>
            <w:div w:id="1420642708">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1783063472">
      <w:bodyDiv w:val="1"/>
      <w:marLeft w:val="0"/>
      <w:marRight w:val="0"/>
      <w:marTop w:val="0"/>
      <w:marBottom w:val="0"/>
      <w:divBdr>
        <w:top w:val="none" w:sz="0" w:space="0" w:color="auto"/>
        <w:left w:val="none" w:sz="0" w:space="0" w:color="auto"/>
        <w:bottom w:val="none" w:sz="0" w:space="0" w:color="auto"/>
        <w:right w:val="none" w:sz="0" w:space="0" w:color="auto"/>
      </w:divBdr>
      <w:divsChild>
        <w:div w:id="1933657547">
          <w:marLeft w:val="0"/>
          <w:marRight w:val="-13770"/>
          <w:marTop w:val="0"/>
          <w:marBottom w:val="0"/>
          <w:divBdr>
            <w:top w:val="none" w:sz="0" w:space="0" w:color="auto"/>
            <w:left w:val="none" w:sz="0" w:space="0" w:color="auto"/>
            <w:bottom w:val="none" w:sz="0" w:space="0" w:color="auto"/>
            <w:right w:val="none" w:sz="0" w:space="0" w:color="auto"/>
          </w:divBdr>
        </w:div>
        <w:div w:id="550263871">
          <w:marLeft w:val="0"/>
          <w:marRight w:val="-13770"/>
          <w:marTop w:val="0"/>
          <w:marBottom w:val="0"/>
          <w:divBdr>
            <w:top w:val="none" w:sz="0" w:space="0" w:color="auto"/>
            <w:left w:val="none" w:sz="0" w:space="0" w:color="auto"/>
            <w:bottom w:val="none" w:sz="0" w:space="0" w:color="auto"/>
            <w:right w:val="none" w:sz="0" w:space="0" w:color="auto"/>
          </w:divBdr>
        </w:div>
        <w:div w:id="1845436429">
          <w:marLeft w:val="0"/>
          <w:marRight w:val="-13770"/>
          <w:marTop w:val="0"/>
          <w:marBottom w:val="0"/>
          <w:divBdr>
            <w:top w:val="none" w:sz="0" w:space="0" w:color="auto"/>
            <w:left w:val="none" w:sz="0" w:space="0" w:color="auto"/>
            <w:bottom w:val="none" w:sz="0" w:space="0" w:color="auto"/>
            <w:right w:val="none" w:sz="0" w:space="0" w:color="auto"/>
          </w:divBdr>
        </w:div>
        <w:div w:id="845242338">
          <w:marLeft w:val="0"/>
          <w:marRight w:val="-13770"/>
          <w:marTop w:val="0"/>
          <w:marBottom w:val="0"/>
          <w:divBdr>
            <w:top w:val="none" w:sz="0" w:space="0" w:color="auto"/>
            <w:left w:val="none" w:sz="0" w:space="0" w:color="auto"/>
            <w:bottom w:val="none" w:sz="0" w:space="0" w:color="auto"/>
            <w:right w:val="none" w:sz="0" w:space="0" w:color="auto"/>
          </w:divBdr>
        </w:div>
        <w:div w:id="2001037700">
          <w:marLeft w:val="0"/>
          <w:marRight w:val="-13770"/>
          <w:marTop w:val="0"/>
          <w:marBottom w:val="0"/>
          <w:divBdr>
            <w:top w:val="none" w:sz="0" w:space="0" w:color="auto"/>
            <w:left w:val="none" w:sz="0" w:space="0" w:color="auto"/>
            <w:bottom w:val="none" w:sz="0" w:space="0" w:color="auto"/>
            <w:right w:val="none" w:sz="0" w:space="0" w:color="auto"/>
          </w:divBdr>
        </w:div>
        <w:div w:id="224144665">
          <w:marLeft w:val="0"/>
          <w:marRight w:val="-13770"/>
          <w:marTop w:val="0"/>
          <w:marBottom w:val="0"/>
          <w:divBdr>
            <w:top w:val="none" w:sz="0" w:space="0" w:color="auto"/>
            <w:left w:val="none" w:sz="0" w:space="0" w:color="auto"/>
            <w:bottom w:val="none" w:sz="0" w:space="0" w:color="auto"/>
            <w:right w:val="none" w:sz="0" w:space="0" w:color="auto"/>
          </w:divBdr>
        </w:div>
        <w:div w:id="903100784">
          <w:marLeft w:val="0"/>
          <w:marRight w:val="-13770"/>
          <w:marTop w:val="0"/>
          <w:marBottom w:val="0"/>
          <w:divBdr>
            <w:top w:val="none" w:sz="0" w:space="0" w:color="auto"/>
            <w:left w:val="none" w:sz="0" w:space="0" w:color="auto"/>
            <w:bottom w:val="none" w:sz="0" w:space="0" w:color="auto"/>
            <w:right w:val="none" w:sz="0" w:space="0" w:color="auto"/>
          </w:divBdr>
        </w:div>
        <w:div w:id="305429334">
          <w:marLeft w:val="0"/>
          <w:marRight w:val="-13770"/>
          <w:marTop w:val="0"/>
          <w:marBottom w:val="0"/>
          <w:divBdr>
            <w:top w:val="none" w:sz="0" w:space="0" w:color="auto"/>
            <w:left w:val="none" w:sz="0" w:space="0" w:color="auto"/>
            <w:bottom w:val="none" w:sz="0" w:space="0" w:color="auto"/>
            <w:right w:val="none" w:sz="0" w:space="0" w:color="auto"/>
          </w:divBdr>
        </w:div>
        <w:div w:id="1204100656">
          <w:marLeft w:val="0"/>
          <w:marRight w:val="-13770"/>
          <w:marTop w:val="0"/>
          <w:marBottom w:val="0"/>
          <w:divBdr>
            <w:top w:val="none" w:sz="0" w:space="0" w:color="auto"/>
            <w:left w:val="none" w:sz="0" w:space="0" w:color="auto"/>
            <w:bottom w:val="none" w:sz="0" w:space="0" w:color="auto"/>
            <w:right w:val="none" w:sz="0" w:space="0" w:color="auto"/>
          </w:divBdr>
        </w:div>
        <w:div w:id="391269698">
          <w:marLeft w:val="0"/>
          <w:marRight w:val="-13770"/>
          <w:marTop w:val="0"/>
          <w:marBottom w:val="0"/>
          <w:divBdr>
            <w:top w:val="none" w:sz="0" w:space="0" w:color="auto"/>
            <w:left w:val="none" w:sz="0" w:space="0" w:color="auto"/>
            <w:bottom w:val="none" w:sz="0" w:space="0" w:color="auto"/>
            <w:right w:val="none" w:sz="0" w:space="0" w:color="auto"/>
          </w:divBdr>
        </w:div>
        <w:div w:id="2130511032">
          <w:marLeft w:val="0"/>
          <w:marRight w:val="-13770"/>
          <w:marTop w:val="0"/>
          <w:marBottom w:val="0"/>
          <w:divBdr>
            <w:top w:val="none" w:sz="0" w:space="0" w:color="auto"/>
            <w:left w:val="none" w:sz="0" w:space="0" w:color="auto"/>
            <w:bottom w:val="none" w:sz="0" w:space="0" w:color="auto"/>
            <w:right w:val="none" w:sz="0" w:space="0" w:color="auto"/>
          </w:divBdr>
        </w:div>
        <w:div w:id="514347576">
          <w:marLeft w:val="0"/>
          <w:marRight w:val="-13770"/>
          <w:marTop w:val="0"/>
          <w:marBottom w:val="0"/>
          <w:divBdr>
            <w:top w:val="none" w:sz="0" w:space="0" w:color="auto"/>
            <w:left w:val="none" w:sz="0" w:space="0" w:color="auto"/>
            <w:bottom w:val="none" w:sz="0" w:space="0" w:color="auto"/>
            <w:right w:val="none" w:sz="0" w:space="0" w:color="auto"/>
          </w:divBdr>
        </w:div>
        <w:div w:id="1287393190">
          <w:marLeft w:val="0"/>
          <w:marRight w:val="-13770"/>
          <w:marTop w:val="0"/>
          <w:marBottom w:val="0"/>
          <w:divBdr>
            <w:top w:val="none" w:sz="0" w:space="0" w:color="auto"/>
            <w:left w:val="none" w:sz="0" w:space="0" w:color="auto"/>
            <w:bottom w:val="none" w:sz="0" w:space="0" w:color="auto"/>
            <w:right w:val="none" w:sz="0" w:space="0" w:color="auto"/>
          </w:divBdr>
        </w:div>
      </w:divsChild>
    </w:div>
    <w:div w:id="1788354961">
      <w:bodyDiv w:val="1"/>
      <w:marLeft w:val="0"/>
      <w:marRight w:val="0"/>
      <w:marTop w:val="0"/>
      <w:marBottom w:val="0"/>
      <w:divBdr>
        <w:top w:val="none" w:sz="0" w:space="0" w:color="auto"/>
        <w:left w:val="none" w:sz="0" w:space="0" w:color="auto"/>
        <w:bottom w:val="none" w:sz="0" w:space="0" w:color="auto"/>
        <w:right w:val="none" w:sz="0" w:space="0" w:color="auto"/>
      </w:divBdr>
    </w:div>
    <w:div w:id="1831404859">
      <w:bodyDiv w:val="1"/>
      <w:marLeft w:val="0"/>
      <w:marRight w:val="0"/>
      <w:marTop w:val="0"/>
      <w:marBottom w:val="0"/>
      <w:divBdr>
        <w:top w:val="none" w:sz="0" w:space="0" w:color="auto"/>
        <w:left w:val="none" w:sz="0" w:space="0" w:color="auto"/>
        <w:bottom w:val="none" w:sz="0" w:space="0" w:color="auto"/>
        <w:right w:val="none" w:sz="0" w:space="0" w:color="auto"/>
      </w:divBdr>
    </w:div>
    <w:div w:id="1833525602">
      <w:bodyDiv w:val="1"/>
      <w:marLeft w:val="0"/>
      <w:marRight w:val="0"/>
      <w:marTop w:val="0"/>
      <w:marBottom w:val="0"/>
      <w:divBdr>
        <w:top w:val="none" w:sz="0" w:space="0" w:color="auto"/>
        <w:left w:val="none" w:sz="0" w:space="0" w:color="auto"/>
        <w:bottom w:val="none" w:sz="0" w:space="0" w:color="auto"/>
        <w:right w:val="none" w:sz="0" w:space="0" w:color="auto"/>
      </w:divBdr>
      <w:divsChild>
        <w:div w:id="512843640">
          <w:marLeft w:val="547"/>
          <w:marRight w:val="0"/>
          <w:marTop w:val="200"/>
          <w:marBottom w:val="0"/>
          <w:divBdr>
            <w:top w:val="none" w:sz="0" w:space="0" w:color="auto"/>
            <w:left w:val="none" w:sz="0" w:space="0" w:color="auto"/>
            <w:bottom w:val="none" w:sz="0" w:space="0" w:color="auto"/>
            <w:right w:val="none" w:sz="0" w:space="0" w:color="auto"/>
          </w:divBdr>
        </w:div>
        <w:div w:id="1860973185">
          <w:marLeft w:val="547"/>
          <w:marRight w:val="0"/>
          <w:marTop w:val="200"/>
          <w:marBottom w:val="0"/>
          <w:divBdr>
            <w:top w:val="none" w:sz="0" w:space="0" w:color="auto"/>
            <w:left w:val="none" w:sz="0" w:space="0" w:color="auto"/>
            <w:bottom w:val="none" w:sz="0" w:space="0" w:color="auto"/>
            <w:right w:val="none" w:sz="0" w:space="0" w:color="auto"/>
          </w:divBdr>
        </w:div>
        <w:div w:id="216206117">
          <w:marLeft w:val="547"/>
          <w:marRight w:val="0"/>
          <w:marTop w:val="200"/>
          <w:marBottom w:val="0"/>
          <w:divBdr>
            <w:top w:val="none" w:sz="0" w:space="0" w:color="auto"/>
            <w:left w:val="none" w:sz="0" w:space="0" w:color="auto"/>
            <w:bottom w:val="none" w:sz="0" w:space="0" w:color="auto"/>
            <w:right w:val="none" w:sz="0" w:space="0" w:color="auto"/>
          </w:divBdr>
        </w:div>
        <w:div w:id="57097183">
          <w:marLeft w:val="547"/>
          <w:marRight w:val="0"/>
          <w:marTop w:val="200"/>
          <w:marBottom w:val="0"/>
          <w:divBdr>
            <w:top w:val="none" w:sz="0" w:space="0" w:color="auto"/>
            <w:left w:val="none" w:sz="0" w:space="0" w:color="auto"/>
            <w:bottom w:val="none" w:sz="0" w:space="0" w:color="auto"/>
            <w:right w:val="none" w:sz="0" w:space="0" w:color="auto"/>
          </w:divBdr>
        </w:div>
      </w:divsChild>
    </w:div>
    <w:div w:id="1972897733">
      <w:bodyDiv w:val="1"/>
      <w:marLeft w:val="0"/>
      <w:marRight w:val="0"/>
      <w:marTop w:val="0"/>
      <w:marBottom w:val="0"/>
      <w:divBdr>
        <w:top w:val="none" w:sz="0" w:space="0" w:color="auto"/>
        <w:left w:val="none" w:sz="0" w:space="0" w:color="auto"/>
        <w:bottom w:val="none" w:sz="0" w:space="0" w:color="auto"/>
        <w:right w:val="none" w:sz="0" w:space="0" w:color="auto"/>
      </w:divBdr>
    </w:div>
    <w:div w:id="2058698976">
      <w:bodyDiv w:val="1"/>
      <w:marLeft w:val="0"/>
      <w:marRight w:val="0"/>
      <w:marTop w:val="0"/>
      <w:marBottom w:val="0"/>
      <w:divBdr>
        <w:top w:val="none" w:sz="0" w:space="0" w:color="auto"/>
        <w:left w:val="none" w:sz="0" w:space="0" w:color="auto"/>
        <w:bottom w:val="none" w:sz="0" w:space="0" w:color="auto"/>
        <w:right w:val="none" w:sz="0" w:space="0" w:color="auto"/>
      </w:divBdr>
    </w:div>
    <w:div w:id="2130777025">
      <w:bodyDiv w:val="1"/>
      <w:marLeft w:val="0"/>
      <w:marRight w:val="0"/>
      <w:marTop w:val="0"/>
      <w:marBottom w:val="0"/>
      <w:divBdr>
        <w:top w:val="none" w:sz="0" w:space="0" w:color="auto"/>
        <w:left w:val="none" w:sz="0" w:space="0" w:color="auto"/>
        <w:bottom w:val="none" w:sz="0" w:space="0" w:color="auto"/>
        <w:right w:val="none" w:sz="0" w:space="0" w:color="auto"/>
      </w:divBdr>
      <w:divsChild>
        <w:div w:id="891575264">
          <w:marLeft w:val="547"/>
          <w:marRight w:val="0"/>
          <w:marTop w:val="200"/>
          <w:marBottom w:val="0"/>
          <w:divBdr>
            <w:top w:val="none" w:sz="0" w:space="0" w:color="auto"/>
            <w:left w:val="none" w:sz="0" w:space="0" w:color="auto"/>
            <w:bottom w:val="none" w:sz="0" w:space="0" w:color="auto"/>
            <w:right w:val="none" w:sz="0" w:space="0" w:color="auto"/>
          </w:divBdr>
        </w:div>
        <w:div w:id="1805613220">
          <w:marLeft w:val="547"/>
          <w:marRight w:val="0"/>
          <w:marTop w:val="200"/>
          <w:marBottom w:val="0"/>
          <w:divBdr>
            <w:top w:val="none" w:sz="0" w:space="0" w:color="auto"/>
            <w:left w:val="none" w:sz="0" w:space="0" w:color="auto"/>
            <w:bottom w:val="none" w:sz="0" w:space="0" w:color="auto"/>
            <w:right w:val="none" w:sz="0" w:space="0" w:color="auto"/>
          </w:divBdr>
        </w:div>
        <w:div w:id="972448750">
          <w:marLeft w:val="547"/>
          <w:marRight w:val="0"/>
          <w:marTop w:val="200"/>
          <w:marBottom w:val="0"/>
          <w:divBdr>
            <w:top w:val="none" w:sz="0" w:space="0" w:color="auto"/>
            <w:left w:val="none" w:sz="0" w:space="0" w:color="auto"/>
            <w:bottom w:val="none" w:sz="0" w:space="0" w:color="auto"/>
            <w:right w:val="none" w:sz="0" w:space="0" w:color="auto"/>
          </w:divBdr>
        </w:div>
        <w:div w:id="48208513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s.gov/CCIIO/Resources/Data-Resources/Downloads/Data-Disclaimer-User-Agreement.pdf" TargetMode="External"/><Relationship Id="rId13" Type="http://schemas.openxmlformats.org/officeDocument/2006/relationships/hyperlink" Target="https://console.aws.amazon.com/elasticmapredu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ms.gov/cciio/resources/data-resources/marketplace-puf.html" TargetMode="External"/><Relationship Id="rId12" Type="http://schemas.openxmlformats.org/officeDocument/2006/relationships/hyperlink" Target="https://docs.aws.amazon.com/emr/latest/ManagementGuide/emr-overview.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cms.gov/CCIIO/Resources/Data-Resources/Downloads/Data-Disclaimer-User-Agreement.pdf" TargetMode="External"/><Relationship Id="rId11" Type="http://schemas.openxmlformats.org/officeDocument/2006/relationships/hyperlink" Target="https://docs.aws.amazon.com/quicksight/latest/user/data-source-limits.html" TargetMode="External"/><Relationship Id="rId5" Type="http://schemas.openxmlformats.org/officeDocument/2006/relationships/hyperlink" Target="https://www.cms.gov/cciio/resources/data-resources/marketplace-puf.html" TargetMode="External"/><Relationship Id="rId15" Type="http://schemas.openxmlformats.org/officeDocument/2006/relationships/hyperlink" Target="https://spark.apache.org/docs/latest/submitting-applications.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ms.gov/cciio/resources/data-resources/marketplace-puf.html" TargetMode="External"/><Relationship Id="rId14" Type="http://schemas.openxmlformats.org/officeDocument/2006/relationships/hyperlink" Target="https://spark.apache.org/docs/latest/cluster-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gir</dc:creator>
  <cp:keywords/>
  <dc:description/>
  <cp:lastModifiedBy>ashish gir</cp:lastModifiedBy>
  <cp:revision>3</cp:revision>
  <dcterms:created xsi:type="dcterms:W3CDTF">2019-12-02T01:37:00Z</dcterms:created>
  <dcterms:modified xsi:type="dcterms:W3CDTF">2019-12-02T01:38:00Z</dcterms:modified>
</cp:coreProperties>
</file>