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36845" w:rsidRDefault="00B36845" w:rsidP="00B36845">
      <w:pPr>
        <w:pStyle w:val="Title"/>
        <w:pBdr>
          <w:bottom w:val="none" w:sz="0" w:space="0" w:color="auto"/>
        </w:pBdr>
        <w:jc w:val="center"/>
        <w:rPr>
          <w:rFonts w:ascii="Calibri" w:hAnsi="Calibri"/>
          <w:color w:val="auto"/>
          <w:sz w:val="22"/>
          <w:szCs w:val="22"/>
        </w:rPr>
      </w:pPr>
    </w:p>
    <w:p w:rsidR="00EC7CA2" w:rsidRDefault="00EC7CA2" w:rsidP="00EC7CA2"/>
    <w:p w:rsidR="00EC7CA2" w:rsidRDefault="00EC7CA2" w:rsidP="00EC7CA2"/>
    <w:p w:rsidR="007E268A" w:rsidRDefault="007E268A" w:rsidP="00EC7CA2"/>
    <w:p w:rsidR="007E268A" w:rsidRDefault="007E268A" w:rsidP="00EC7CA2"/>
    <w:p w:rsidR="007E268A" w:rsidRDefault="007E268A" w:rsidP="00EC7CA2"/>
    <w:p w:rsidR="007E268A" w:rsidRDefault="007E268A" w:rsidP="00EC7CA2"/>
    <w:p w:rsidR="00EC7CA2" w:rsidRDefault="00EC7CA2" w:rsidP="00EC7CA2"/>
    <w:p w:rsidR="00F169C5" w:rsidRDefault="00F169C5" w:rsidP="00F169C5">
      <w:pPr>
        <w:jc w:val="center"/>
        <w:rPr>
          <w:rFonts w:cs="Arial"/>
          <w:b/>
          <w:caps/>
          <w:sz w:val="44"/>
          <w:szCs w:val="44"/>
          <w:lang w:bidi="ar-SA"/>
        </w:rPr>
      </w:pPr>
      <w:r>
        <w:rPr>
          <w:rFonts w:cs="Arial"/>
          <w:b/>
          <w:caps/>
          <w:sz w:val="44"/>
          <w:szCs w:val="44"/>
          <w:lang w:bidi="ar-SA"/>
        </w:rPr>
        <w:t>Functional Specification Document</w:t>
      </w:r>
    </w:p>
    <w:p w:rsidR="00932E08" w:rsidRDefault="00BC69F1" w:rsidP="00932E08">
      <w:pPr>
        <w:ind w:left="720"/>
        <w:jc w:val="both"/>
        <w:rPr>
          <w:rFonts w:cs="Arial"/>
          <w:b/>
          <w:sz w:val="32"/>
          <w:szCs w:val="32"/>
          <w:lang w:bidi="ar-SA"/>
        </w:rPr>
      </w:pPr>
      <w:r w:rsidRPr="00F67F00">
        <w:rPr>
          <w:rFonts w:cs="Arial"/>
          <w:b/>
          <w:sz w:val="32"/>
          <w:szCs w:val="32"/>
          <w:lang w:bidi="ar-SA"/>
        </w:rPr>
        <w:t xml:space="preserve">Project </w:t>
      </w:r>
      <w:r w:rsidR="007D32FA">
        <w:rPr>
          <w:rFonts w:cs="Arial"/>
          <w:b/>
          <w:sz w:val="32"/>
          <w:szCs w:val="32"/>
          <w:lang w:bidi="ar-SA"/>
        </w:rPr>
        <w:t>N</w:t>
      </w:r>
      <w:r w:rsidR="007D32FA" w:rsidRPr="00F67F00">
        <w:rPr>
          <w:rFonts w:cs="Arial"/>
          <w:b/>
          <w:sz w:val="32"/>
          <w:szCs w:val="32"/>
          <w:lang w:bidi="ar-SA"/>
        </w:rPr>
        <w:t>ame:</w:t>
      </w:r>
      <w:r w:rsidR="006B18FB">
        <w:rPr>
          <w:rFonts w:cs="Arial"/>
          <w:b/>
          <w:sz w:val="32"/>
          <w:szCs w:val="32"/>
          <w:lang w:bidi="ar-SA"/>
        </w:rPr>
        <w:t xml:space="preserve"> </w:t>
      </w:r>
      <w:r w:rsidR="006B18FB">
        <w:rPr>
          <w:rFonts w:cs="Arial"/>
          <w:b/>
          <w:bCs/>
          <w:sz w:val="32"/>
          <w:szCs w:val="32"/>
        </w:rPr>
        <w:t xml:space="preserve">MOU Client on Android  </w:t>
      </w:r>
    </w:p>
    <w:p w:rsidR="00BC69F1" w:rsidRDefault="00BC69F1" w:rsidP="00BC69F1">
      <w:pPr>
        <w:ind w:left="720"/>
        <w:jc w:val="both"/>
        <w:rPr>
          <w:rFonts w:cs="Arial"/>
          <w:b/>
          <w:caps/>
          <w:sz w:val="32"/>
          <w:szCs w:val="32"/>
          <w:lang w:bidi="ar-SA"/>
        </w:rPr>
      </w:pPr>
      <w:r w:rsidRPr="00F67F00">
        <w:rPr>
          <w:rFonts w:cs="Arial"/>
          <w:b/>
          <w:sz w:val="32"/>
          <w:szCs w:val="32"/>
          <w:lang w:bidi="ar-SA"/>
        </w:rPr>
        <w:t xml:space="preserve">Project </w:t>
      </w:r>
      <w:r w:rsidR="0064522F">
        <w:rPr>
          <w:rFonts w:cs="Arial"/>
          <w:b/>
          <w:sz w:val="32"/>
          <w:szCs w:val="32"/>
          <w:lang w:bidi="ar-SA"/>
        </w:rPr>
        <w:t xml:space="preserve">FP </w:t>
      </w:r>
      <w:r w:rsidR="007D32FA">
        <w:rPr>
          <w:rFonts w:cs="Arial"/>
          <w:b/>
          <w:sz w:val="32"/>
          <w:szCs w:val="32"/>
          <w:lang w:bidi="ar-SA"/>
        </w:rPr>
        <w:t xml:space="preserve">code: </w:t>
      </w:r>
      <w:r w:rsidR="00137E3E" w:rsidRPr="004C0664">
        <w:rPr>
          <w:rFonts w:cs="Arial"/>
          <w:b/>
          <w:sz w:val="32"/>
          <w:szCs w:val="32"/>
          <w:lang w:bidi="ar-SA"/>
        </w:rPr>
        <w:t>FP/PRJ</w:t>
      </w:r>
    </w:p>
    <w:p w:rsidR="00BC69F1" w:rsidRDefault="00BC69F1" w:rsidP="00BC69F1">
      <w:pPr>
        <w:ind w:left="720"/>
        <w:jc w:val="both"/>
        <w:rPr>
          <w:rFonts w:cs="Arial"/>
          <w:b/>
          <w:caps/>
          <w:sz w:val="32"/>
          <w:szCs w:val="32"/>
          <w:lang w:bidi="ar-SA"/>
        </w:rPr>
      </w:pPr>
      <w:r w:rsidRPr="00F67F00">
        <w:rPr>
          <w:rFonts w:cs="Arial"/>
          <w:b/>
          <w:sz w:val="32"/>
          <w:szCs w:val="32"/>
          <w:lang w:bidi="ar-SA"/>
        </w:rPr>
        <w:t xml:space="preserve">Project </w:t>
      </w:r>
      <w:r>
        <w:rPr>
          <w:rFonts w:cs="Arial"/>
          <w:b/>
          <w:sz w:val="32"/>
          <w:szCs w:val="32"/>
          <w:lang w:bidi="ar-SA"/>
        </w:rPr>
        <w:t>owner</w:t>
      </w:r>
      <w:r w:rsidRPr="00F67F00">
        <w:rPr>
          <w:rFonts w:cs="Arial"/>
          <w:b/>
          <w:sz w:val="32"/>
          <w:szCs w:val="32"/>
          <w:lang w:bidi="ar-SA"/>
        </w:rPr>
        <w:t>:</w:t>
      </w:r>
      <w:r w:rsidR="006B18FB">
        <w:rPr>
          <w:rFonts w:cs="Arial"/>
          <w:b/>
          <w:sz w:val="32"/>
          <w:szCs w:val="32"/>
          <w:lang w:bidi="ar-SA"/>
        </w:rPr>
        <w:t xml:space="preserve"> </w:t>
      </w:r>
      <w:r w:rsidR="00932E08">
        <w:rPr>
          <w:rFonts w:cs="Arial"/>
          <w:b/>
          <w:color w:val="000000" w:themeColor="text1"/>
          <w:sz w:val="32"/>
          <w:szCs w:val="32"/>
          <w:lang w:bidi="ar-SA"/>
        </w:rPr>
        <w:t>Pankaj Choudhary</w:t>
      </w:r>
    </w:p>
    <w:p w:rsidR="00BC69F1" w:rsidRDefault="00C111F7" w:rsidP="00BC69F1">
      <w:pPr>
        <w:ind w:left="720"/>
        <w:jc w:val="both"/>
        <w:rPr>
          <w:rFonts w:cs="Arial"/>
          <w:b/>
          <w:caps/>
          <w:sz w:val="32"/>
          <w:szCs w:val="32"/>
          <w:lang w:bidi="ar-SA"/>
        </w:rPr>
      </w:pPr>
      <w:r>
        <w:rPr>
          <w:rFonts w:cs="Arial"/>
          <w:b/>
          <w:sz w:val="32"/>
          <w:szCs w:val="32"/>
          <w:lang w:bidi="ar-SA"/>
        </w:rPr>
        <w:t>FSD Version N</w:t>
      </w:r>
      <w:r w:rsidR="00833F01">
        <w:rPr>
          <w:rFonts w:cs="Arial"/>
          <w:b/>
          <w:sz w:val="32"/>
          <w:szCs w:val="32"/>
          <w:lang w:bidi="ar-SA"/>
        </w:rPr>
        <w:t>o</w:t>
      </w:r>
      <w:r w:rsidR="007D32FA">
        <w:rPr>
          <w:rFonts w:cs="Arial"/>
          <w:b/>
          <w:sz w:val="32"/>
          <w:szCs w:val="32"/>
          <w:lang w:bidi="ar-SA"/>
        </w:rPr>
        <w:t xml:space="preserve">: </w:t>
      </w:r>
      <w:r w:rsidR="006B18FB">
        <w:rPr>
          <w:rFonts w:cs="Arial"/>
          <w:b/>
          <w:sz w:val="32"/>
          <w:szCs w:val="32"/>
          <w:lang w:bidi="ar-SA"/>
        </w:rPr>
        <w:t>0.1</w:t>
      </w:r>
    </w:p>
    <w:p w:rsidR="002E6C7D" w:rsidRPr="002E6C7D" w:rsidRDefault="002E6C7D" w:rsidP="00BC69F1">
      <w:pPr>
        <w:rPr>
          <w:rFonts w:cs="Arial"/>
          <w:b/>
          <w:caps/>
          <w:sz w:val="36"/>
          <w:szCs w:val="36"/>
          <w:lang w:bidi="ar-SA"/>
        </w:rPr>
      </w:pPr>
    </w:p>
    <w:p w:rsidR="00F169C5" w:rsidRDefault="00F169C5">
      <w:pPr>
        <w:spacing w:line="276" w:lineRule="auto"/>
      </w:pPr>
      <w:r>
        <w:br w:type="page"/>
      </w:r>
    </w:p>
    <w:p w:rsidR="00EC7CA2" w:rsidRPr="00EC7CA2" w:rsidRDefault="00EC7CA2" w:rsidP="00EC7CA2"/>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0000"/>
        <w:tblLook w:val="01E0"/>
      </w:tblPr>
      <w:tblGrid>
        <w:gridCol w:w="3240"/>
        <w:gridCol w:w="6002"/>
      </w:tblGrid>
      <w:tr w:rsidR="00B36845" w:rsidRPr="00D42563" w:rsidTr="00B36845">
        <w:trPr>
          <w:trHeight w:val="368"/>
        </w:trPr>
        <w:tc>
          <w:tcPr>
            <w:tcW w:w="5000" w:type="pct"/>
            <w:gridSpan w:val="2"/>
            <w:shd w:val="clear" w:color="auto" w:fill="000000"/>
            <w:vAlign w:val="center"/>
          </w:tcPr>
          <w:p w:rsidR="00B36845" w:rsidRPr="00D42563" w:rsidRDefault="00B36845" w:rsidP="00750D42">
            <w:pPr>
              <w:pStyle w:val="aCharCharCharCharCharCharCharChar"/>
              <w:spacing w:after="0"/>
              <w:ind w:left="360"/>
              <w:jc w:val="center"/>
              <w:rPr>
                <w:rFonts w:ascii="Calibri" w:hAnsi="Calibri" w:cs="Calibri"/>
                <w:b/>
                <w:i w:val="0"/>
              </w:rPr>
            </w:pPr>
            <w:r w:rsidRPr="00D42563">
              <w:rPr>
                <w:rFonts w:ascii="Calibri" w:hAnsi="Calibri" w:cs="Calibri"/>
                <w:b/>
                <w:i w:val="0"/>
              </w:rPr>
              <w:t>DOCUMENT CONTRIBUTORS</w:t>
            </w:r>
          </w:p>
        </w:tc>
      </w:tr>
      <w:tr w:rsidR="00B36845" w:rsidRPr="00D42563" w:rsidTr="006F364F">
        <w:tblPrEx>
          <w:shd w:val="clear" w:color="auto" w:fill="auto"/>
        </w:tblPrEx>
        <w:trPr>
          <w:trHeight w:val="306"/>
          <w:tblHeader/>
        </w:trPr>
        <w:tc>
          <w:tcPr>
            <w:tcW w:w="1753" w:type="pct"/>
            <w:tcBorders>
              <w:top w:val="single" w:sz="12" w:space="0" w:color="auto"/>
              <w:left w:val="single" w:sz="12" w:space="0" w:color="auto"/>
              <w:bottom w:val="single" w:sz="12" w:space="0" w:color="auto"/>
            </w:tcBorders>
            <w:shd w:val="clear" w:color="auto" w:fill="D9D9D9"/>
            <w:vAlign w:val="center"/>
          </w:tcPr>
          <w:p w:rsidR="00B36845" w:rsidRPr="00D42563" w:rsidRDefault="0060763B" w:rsidP="006F364F">
            <w:pPr>
              <w:keepNext/>
              <w:spacing w:after="0"/>
              <w:jc w:val="center"/>
              <w:rPr>
                <w:rFonts w:ascii="Calibri" w:hAnsi="Calibri" w:cs="Calibri"/>
                <w:b/>
                <w:szCs w:val="22"/>
              </w:rPr>
            </w:pPr>
            <w:r w:rsidRPr="00D42563">
              <w:rPr>
                <w:rFonts w:ascii="Calibri" w:hAnsi="Calibri" w:cs="Calibri"/>
                <w:b/>
                <w:sz w:val="22"/>
                <w:szCs w:val="22"/>
              </w:rPr>
              <w:t>Role</w:t>
            </w:r>
          </w:p>
        </w:tc>
        <w:tc>
          <w:tcPr>
            <w:tcW w:w="3247" w:type="pct"/>
            <w:tcBorders>
              <w:top w:val="single" w:sz="12" w:space="0" w:color="auto"/>
              <w:bottom w:val="single" w:sz="12" w:space="0" w:color="auto"/>
              <w:right w:val="single" w:sz="12" w:space="0" w:color="auto"/>
            </w:tcBorders>
            <w:shd w:val="clear" w:color="auto" w:fill="D9D9D9"/>
            <w:vAlign w:val="center"/>
          </w:tcPr>
          <w:p w:rsidR="00B36845" w:rsidRPr="00D42563" w:rsidRDefault="0060763B" w:rsidP="006F364F">
            <w:pPr>
              <w:keepNext/>
              <w:spacing w:after="0"/>
              <w:jc w:val="center"/>
              <w:rPr>
                <w:rFonts w:ascii="Calibri" w:hAnsi="Calibri" w:cs="Calibri"/>
                <w:b/>
                <w:szCs w:val="22"/>
              </w:rPr>
            </w:pPr>
            <w:r w:rsidRPr="00D42563">
              <w:rPr>
                <w:rFonts w:ascii="Calibri" w:hAnsi="Calibri" w:cs="Calibri"/>
                <w:b/>
                <w:sz w:val="22"/>
                <w:szCs w:val="22"/>
              </w:rPr>
              <w:t>Name</w:t>
            </w:r>
          </w:p>
        </w:tc>
      </w:tr>
      <w:tr w:rsidR="00B36845" w:rsidRPr="00D42563" w:rsidTr="00750D42">
        <w:tblPrEx>
          <w:shd w:val="clear" w:color="auto" w:fill="auto"/>
        </w:tblPrEx>
        <w:trPr>
          <w:cantSplit/>
          <w:trHeight w:val="360"/>
        </w:trPr>
        <w:tc>
          <w:tcPr>
            <w:tcW w:w="1753" w:type="pct"/>
            <w:tcBorders>
              <w:top w:val="single" w:sz="12" w:space="0" w:color="auto"/>
              <w:bottom w:val="single" w:sz="4" w:space="0" w:color="auto"/>
            </w:tcBorders>
            <w:vAlign w:val="center"/>
          </w:tcPr>
          <w:p w:rsidR="00B36845" w:rsidRPr="00D42563" w:rsidRDefault="00AE174C" w:rsidP="006F364F">
            <w:pPr>
              <w:pStyle w:val="aCharCharCharCharCharCharCharChar"/>
              <w:spacing w:after="0"/>
              <w:ind w:left="0"/>
              <w:rPr>
                <w:rFonts w:ascii="Calibri" w:hAnsi="Calibri" w:cs="Calibri"/>
                <w:i w:val="0"/>
              </w:rPr>
            </w:pPr>
            <w:r>
              <w:rPr>
                <w:rFonts w:ascii="Calibri" w:hAnsi="Calibri" w:cs="Calibri"/>
                <w:i w:val="0"/>
              </w:rPr>
              <w:t>Project</w:t>
            </w:r>
            <w:r w:rsidR="00B36845" w:rsidRPr="00D42563">
              <w:rPr>
                <w:rFonts w:ascii="Calibri" w:hAnsi="Calibri" w:cs="Calibri"/>
                <w:i w:val="0"/>
              </w:rPr>
              <w:t xml:space="preserve"> Name</w:t>
            </w:r>
          </w:p>
        </w:tc>
        <w:tc>
          <w:tcPr>
            <w:tcW w:w="3247" w:type="pct"/>
            <w:tcBorders>
              <w:top w:val="single" w:sz="12" w:space="0" w:color="auto"/>
              <w:bottom w:val="single" w:sz="4" w:space="0" w:color="auto"/>
            </w:tcBorders>
            <w:vAlign w:val="center"/>
          </w:tcPr>
          <w:p w:rsidR="00B36845" w:rsidRPr="00D42563" w:rsidRDefault="00A6698B" w:rsidP="00E5376E">
            <w:pPr>
              <w:pStyle w:val="aCharCharCharCharCharCharCharChar"/>
              <w:spacing w:after="0"/>
              <w:ind w:left="0"/>
              <w:rPr>
                <w:rFonts w:ascii="Calibri" w:hAnsi="Calibri" w:cs="Calibri"/>
                <w:i w:val="0"/>
              </w:rPr>
            </w:pPr>
            <w:r w:rsidRPr="00A6698B">
              <w:rPr>
                <w:rFonts w:ascii="Calibri" w:hAnsi="Calibri" w:cs="Calibri"/>
                <w:i w:val="0"/>
              </w:rPr>
              <w:t>MOU Client on Android</w:t>
            </w:r>
          </w:p>
        </w:tc>
      </w:tr>
      <w:tr w:rsidR="00360E46" w:rsidRPr="00D42563" w:rsidTr="00750D42">
        <w:tblPrEx>
          <w:shd w:val="clear" w:color="auto" w:fill="auto"/>
        </w:tblPrEx>
        <w:trPr>
          <w:cantSplit/>
          <w:trHeight w:val="360"/>
        </w:trPr>
        <w:tc>
          <w:tcPr>
            <w:tcW w:w="1753" w:type="pct"/>
            <w:tcBorders>
              <w:top w:val="single" w:sz="12" w:space="0" w:color="auto"/>
              <w:bottom w:val="single" w:sz="4" w:space="0" w:color="auto"/>
            </w:tcBorders>
            <w:vAlign w:val="center"/>
          </w:tcPr>
          <w:p w:rsidR="00360E46" w:rsidRPr="00D42563" w:rsidRDefault="00360E46" w:rsidP="00750D42">
            <w:pPr>
              <w:pStyle w:val="aCharCharCharCharCharCharCharChar"/>
              <w:spacing w:after="0"/>
              <w:ind w:left="0"/>
              <w:rPr>
                <w:rFonts w:ascii="Calibri" w:hAnsi="Calibri" w:cs="Calibri"/>
                <w:i w:val="0"/>
              </w:rPr>
            </w:pPr>
            <w:r>
              <w:rPr>
                <w:rFonts w:ascii="Calibri" w:hAnsi="Calibri" w:cs="Calibri"/>
                <w:i w:val="0"/>
              </w:rPr>
              <w:t>Business Analyst</w:t>
            </w:r>
          </w:p>
        </w:tc>
        <w:tc>
          <w:tcPr>
            <w:tcW w:w="3247" w:type="pct"/>
            <w:tcBorders>
              <w:top w:val="single" w:sz="12" w:space="0" w:color="auto"/>
              <w:bottom w:val="single" w:sz="4" w:space="0" w:color="auto"/>
            </w:tcBorders>
            <w:vAlign w:val="center"/>
          </w:tcPr>
          <w:p w:rsidR="00360E46" w:rsidRPr="00D42563" w:rsidRDefault="002B731A" w:rsidP="00750D42">
            <w:pPr>
              <w:pStyle w:val="aCharCharCharCharCharCharCharChar"/>
              <w:spacing w:after="0"/>
              <w:ind w:left="0"/>
              <w:rPr>
                <w:rFonts w:ascii="Calibri" w:hAnsi="Calibri" w:cs="Calibri"/>
                <w:i w:val="0"/>
              </w:rPr>
            </w:pPr>
            <w:r>
              <w:rPr>
                <w:rFonts w:ascii="Calibri" w:hAnsi="Calibri" w:cs="Calibri"/>
                <w:i w:val="0"/>
              </w:rPr>
              <w:t>Neerav</w:t>
            </w:r>
          </w:p>
        </w:tc>
      </w:tr>
      <w:tr w:rsidR="00B36845" w:rsidRPr="00D42563" w:rsidTr="00750D42">
        <w:tblPrEx>
          <w:shd w:val="clear" w:color="auto" w:fill="auto"/>
        </w:tblPrEx>
        <w:trPr>
          <w:cantSplit/>
          <w:trHeight w:val="360"/>
        </w:trPr>
        <w:tc>
          <w:tcPr>
            <w:tcW w:w="1753" w:type="pct"/>
            <w:tcBorders>
              <w:top w:val="single" w:sz="4" w:space="0" w:color="auto"/>
            </w:tcBorders>
            <w:vAlign w:val="center"/>
          </w:tcPr>
          <w:p w:rsidR="00B36845" w:rsidRPr="00D42563" w:rsidRDefault="00B36845" w:rsidP="00F12027">
            <w:pPr>
              <w:pStyle w:val="aCharCharCharCharCharCharCharChar"/>
              <w:spacing w:after="0"/>
              <w:ind w:left="0"/>
              <w:rPr>
                <w:rFonts w:ascii="Calibri" w:hAnsi="Calibri" w:cs="Calibri"/>
                <w:i w:val="0"/>
              </w:rPr>
            </w:pPr>
            <w:r w:rsidRPr="00D42563">
              <w:rPr>
                <w:rFonts w:ascii="Calibri" w:hAnsi="Calibri" w:cs="Calibri"/>
                <w:i w:val="0"/>
              </w:rPr>
              <w:t xml:space="preserve">Project </w:t>
            </w:r>
            <w:r w:rsidR="00F12027">
              <w:rPr>
                <w:rFonts w:ascii="Calibri" w:hAnsi="Calibri" w:cs="Calibri"/>
                <w:i w:val="0"/>
              </w:rPr>
              <w:t>Delivery Leader</w:t>
            </w:r>
          </w:p>
        </w:tc>
        <w:tc>
          <w:tcPr>
            <w:tcW w:w="3247" w:type="pct"/>
            <w:tcBorders>
              <w:top w:val="single" w:sz="4" w:space="0" w:color="auto"/>
            </w:tcBorders>
            <w:vAlign w:val="center"/>
          </w:tcPr>
          <w:p w:rsidR="00B36845" w:rsidRPr="00D42563" w:rsidRDefault="00344572" w:rsidP="00750D42">
            <w:pPr>
              <w:pStyle w:val="aCharCharCharCharCharCharCharChar"/>
              <w:spacing w:after="0"/>
              <w:ind w:left="0"/>
              <w:rPr>
                <w:rFonts w:ascii="Calibri" w:hAnsi="Calibri" w:cs="Calibri"/>
                <w:i w:val="0"/>
              </w:rPr>
            </w:pPr>
            <w:r>
              <w:rPr>
                <w:rFonts w:ascii="Calibri" w:hAnsi="Calibri" w:cs="Calibri"/>
                <w:i w:val="0"/>
              </w:rPr>
              <w:t>Partha Sarthi</w:t>
            </w:r>
          </w:p>
        </w:tc>
      </w:tr>
      <w:tr w:rsidR="00B36845" w:rsidRPr="00D42563" w:rsidTr="00750D42">
        <w:tblPrEx>
          <w:shd w:val="clear" w:color="auto" w:fill="auto"/>
        </w:tblPrEx>
        <w:trPr>
          <w:cantSplit/>
          <w:trHeight w:val="360"/>
        </w:trPr>
        <w:tc>
          <w:tcPr>
            <w:tcW w:w="1753" w:type="pct"/>
            <w:vAlign w:val="center"/>
          </w:tcPr>
          <w:p w:rsidR="00B36845" w:rsidRPr="00D42563" w:rsidRDefault="00F12027" w:rsidP="00F12027">
            <w:pPr>
              <w:pStyle w:val="aCharCharCharCharCharCharCharChar"/>
              <w:spacing w:after="0"/>
              <w:ind w:left="0"/>
              <w:rPr>
                <w:rFonts w:ascii="Calibri" w:hAnsi="Calibri" w:cs="Calibri"/>
                <w:i w:val="0"/>
              </w:rPr>
            </w:pPr>
            <w:r>
              <w:rPr>
                <w:rFonts w:ascii="Calibri" w:hAnsi="Calibri" w:cs="Calibri"/>
                <w:i w:val="0"/>
              </w:rPr>
              <w:t>Project</w:t>
            </w:r>
            <w:r w:rsidR="00B36845" w:rsidRPr="00D42563">
              <w:rPr>
                <w:rFonts w:ascii="Calibri" w:hAnsi="Calibri" w:cs="Calibri"/>
                <w:i w:val="0"/>
              </w:rPr>
              <w:t xml:space="preserve"> Manager</w:t>
            </w:r>
          </w:p>
        </w:tc>
        <w:tc>
          <w:tcPr>
            <w:tcW w:w="3247" w:type="pct"/>
            <w:vAlign w:val="center"/>
          </w:tcPr>
          <w:p w:rsidR="00B36845" w:rsidRPr="00D42563" w:rsidRDefault="00936200" w:rsidP="00750D42">
            <w:pPr>
              <w:pStyle w:val="aCharCharCharCharCharCharCharChar"/>
              <w:spacing w:after="0"/>
              <w:ind w:left="0"/>
              <w:rPr>
                <w:rFonts w:ascii="Calibri" w:hAnsi="Calibri" w:cs="Calibri"/>
                <w:i w:val="0"/>
              </w:rPr>
            </w:pPr>
            <w:r>
              <w:rPr>
                <w:rFonts w:ascii="Calibri" w:hAnsi="Calibri" w:cs="Calibri"/>
                <w:i w:val="0"/>
              </w:rPr>
              <w:t>Pankaj Choudhary</w:t>
            </w:r>
          </w:p>
        </w:tc>
      </w:tr>
    </w:tbl>
    <w:p w:rsidR="00B36845" w:rsidRPr="00D42563" w:rsidRDefault="00B36845">
      <w:pPr>
        <w:spacing w:line="276" w:lineRule="auto"/>
        <w:rPr>
          <w:rFonts w:ascii="Calibri" w:hAnsi="Calibri" w:cs="Calibri"/>
          <w:sz w:val="22"/>
          <w:szCs w:val="22"/>
        </w:rPr>
      </w:pPr>
      <w:r w:rsidRPr="00D42563">
        <w:rPr>
          <w:rFonts w:ascii="Calibri" w:hAnsi="Calibri" w:cs="Calibri"/>
          <w:sz w:val="22"/>
          <w:szCs w:val="22"/>
        </w:rPr>
        <w:br w:type="page"/>
      </w:r>
    </w:p>
    <w:sdt>
      <w:sdtPr>
        <w:rPr>
          <w:rFonts w:ascii="Calibri" w:eastAsiaTheme="minorHAnsi" w:hAnsi="Calibri" w:cstheme="minorBidi"/>
          <w:b w:val="0"/>
          <w:bCs w:val="0"/>
          <w:color w:val="auto"/>
          <w:sz w:val="22"/>
          <w:szCs w:val="22"/>
          <w:lang w:val="en-IN" w:bidi="hi-IN"/>
        </w:rPr>
        <w:id w:val="6174603"/>
        <w:docPartObj>
          <w:docPartGallery w:val="Table of Contents"/>
          <w:docPartUnique/>
        </w:docPartObj>
      </w:sdtPr>
      <w:sdtContent>
        <w:p w:rsidR="00B36845" w:rsidRPr="002C19C9" w:rsidRDefault="00B36845" w:rsidP="00173E9C">
          <w:pPr>
            <w:pStyle w:val="TOCHeading"/>
            <w:spacing w:line="276" w:lineRule="auto"/>
            <w:rPr>
              <w:rFonts w:ascii="Calibri" w:hAnsi="Calibri"/>
              <w:color w:val="auto"/>
              <w:sz w:val="20"/>
              <w:szCs w:val="20"/>
            </w:rPr>
          </w:pPr>
          <w:r w:rsidRPr="002C19C9">
            <w:rPr>
              <w:rFonts w:ascii="Calibri" w:hAnsi="Calibri"/>
              <w:color w:val="auto"/>
              <w:sz w:val="20"/>
              <w:szCs w:val="20"/>
            </w:rPr>
            <w:t>Table of Contents</w:t>
          </w:r>
        </w:p>
        <w:p w:rsidR="00D844F0" w:rsidRDefault="00E017C0">
          <w:pPr>
            <w:pStyle w:val="TOC1"/>
            <w:tabs>
              <w:tab w:val="left" w:pos="480"/>
              <w:tab w:val="right" w:leader="dot" w:pos="9016"/>
            </w:tabs>
            <w:rPr>
              <w:rFonts w:eastAsiaTheme="minorEastAsia"/>
              <w:noProof/>
              <w:sz w:val="22"/>
              <w:szCs w:val="22"/>
              <w:lang w:val="en-US" w:bidi="ar-SA"/>
            </w:rPr>
          </w:pPr>
          <w:r w:rsidRPr="002C19C9">
            <w:rPr>
              <w:rFonts w:ascii="Calibri" w:hAnsi="Calibri"/>
              <w:sz w:val="20"/>
            </w:rPr>
            <w:fldChar w:fldCharType="begin"/>
          </w:r>
          <w:r w:rsidR="00B36845" w:rsidRPr="002C19C9">
            <w:rPr>
              <w:rFonts w:ascii="Calibri" w:hAnsi="Calibri"/>
              <w:sz w:val="20"/>
            </w:rPr>
            <w:instrText xml:space="preserve"> TOC \o "1-3" \h \z \u </w:instrText>
          </w:r>
          <w:r w:rsidRPr="002C19C9">
            <w:rPr>
              <w:rFonts w:ascii="Calibri" w:hAnsi="Calibri"/>
              <w:sz w:val="20"/>
            </w:rPr>
            <w:fldChar w:fldCharType="separate"/>
          </w:r>
          <w:hyperlink w:anchor="_Toc480977172" w:history="1">
            <w:r w:rsidR="00D844F0" w:rsidRPr="00537EBE">
              <w:rPr>
                <w:rStyle w:val="Hyperlink"/>
                <w:rFonts w:ascii="Calibri" w:hAnsi="Calibri"/>
                <w:noProof/>
              </w:rPr>
              <w:t>1.</w:t>
            </w:r>
            <w:r w:rsidR="00D844F0">
              <w:rPr>
                <w:rFonts w:eastAsiaTheme="minorEastAsia"/>
                <w:noProof/>
                <w:sz w:val="22"/>
                <w:szCs w:val="22"/>
                <w:lang w:val="en-US" w:bidi="ar-SA"/>
              </w:rPr>
              <w:tab/>
            </w:r>
            <w:r w:rsidR="00D844F0" w:rsidRPr="00537EBE">
              <w:rPr>
                <w:rStyle w:val="Hyperlink"/>
                <w:rFonts w:ascii="Calibri" w:hAnsi="Calibri"/>
                <w:noProof/>
              </w:rPr>
              <w:t>Business Overview / Introduction</w:t>
            </w:r>
            <w:r w:rsidR="00D844F0">
              <w:rPr>
                <w:noProof/>
                <w:webHidden/>
              </w:rPr>
              <w:tab/>
            </w:r>
            <w:r>
              <w:rPr>
                <w:noProof/>
                <w:webHidden/>
              </w:rPr>
              <w:fldChar w:fldCharType="begin"/>
            </w:r>
            <w:r w:rsidR="00D844F0">
              <w:rPr>
                <w:noProof/>
                <w:webHidden/>
              </w:rPr>
              <w:instrText xml:space="preserve"> PAGEREF _Toc480977172 \h </w:instrText>
            </w:r>
            <w:r>
              <w:rPr>
                <w:noProof/>
                <w:webHidden/>
              </w:rPr>
            </w:r>
            <w:r>
              <w:rPr>
                <w:noProof/>
                <w:webHidden/>
              </w:rPr>
              <w:fldChar w:fldCharType="separate"/>
            </w:r>
            <w:r w:rsidR="00D844F0">
              <w:rPr>
                <w:noProof/>
                <w:webHidden/>
              </w:rPr>
              <w:t>5</w:t>
            </w:r>
            <w:r>
              <w:rPr>
                <w:noProof/>
                <w:webHidden/>
              </w:rPr>
              <w:fldChar w:fldCharType="end"/>
            </w:r>
          </w:hyperlink>
        </w:p>
        <w:p w:rsidR="00D844F0" w:rsidRDefault="00E017C0">
          <w:pPr>
            <w:pStyle w:val="TOC1"/>
            <w:tabs>
              <w:tab w:val="left" w:pos="480"/>
              <w:tab w:val="right" w:leader="dot" w:pos="9016"/>
            </w:tabs>
            <w:rPr>
              <w:rFonts w:eastAsiaTheme="minorEastAsia"/>
              <w:noProof/>
              <w:sz w:val="22"/>
              <w:szCs w:val="22"/>
              <w:lang w:val="en-US" w:bidi="ar-SA"/>
            </w:rPr>
          </w:pPr>
          <w:hyperlink w:anchor="_Toc480977173" w:history="1">
            <w:r w:rsidR="00D844F0" w:rsidRPr="00537EBE">
              <w:rPr>
                <w:rStyle w:val="Hyperlink"/>
                <w:rFonts w:ascii="Calibri" w:hAnsi="Calibri"/>
                <w:noProof/>
              </w:rPr>
              <w:t>2.</w:t>
            </w:r>
            <w:r w:rsidR="00D844F0">
              <w:rPr>
                <w:rFonts w:eastAsiaTheme="minorEastAsia"/>
                <w:noProof/>
                <w:sz w:val="22"/>
                <w:szCs w:val="22"/>
                <w:lang w:val="en-US" w:bidi="ar-SA"/>
              </w:rPr>
              <w:tab/>
            </w:r>
            <w:r w:rsidR="00D844F0" w:rsidRPr="00537EBE">
              <w:rPr>
                <w:rStyle w:val="Hyperlink"/>
                <w:rFonts w:ascii="Calibri" w:hAnsi="Calibri"/>
                <w:noProof/>
              </w:rPr>
              <w:t>Abbreviation</w:t>
            </w:r>
            <w:r w:rsidR="00D844F0">
              <w:rPr>
                <w:noProof/>
                <w:webHidden/>
              </w:rPr>
              <w:tab/>
            </w:r>
            <w:r>
              <w:rPr>
                <w:noProof/>
                <w:webHidden/>
              </w:rPr>
              <w:fldChar w:fldCharType="begin"/>
            </w:r>
            <w:r w:rsidR="00D844F0">
              <w:rPr>
                <w:noProof/>
                <w:webHidden/>
              </w:rPr>
              <w:instrText xml:space="preserve"> PAGEREF _Toc480977173 \h </w:instrText>
            </w:r>
            <w:r>
              <w:rPr>
                <w:noProof/>
                <w:webHidden/>
              </w:rPr>
            </w:r>
            <w:r>
              <w:rPr>
                <w:noProof/>
                <w:webHidden/>
              </w:rPr>
              <w:fldChar w:fldCharType="separate"/>
            </w:r>
            <w:r w:rsidR="00D844F0">
              <w:rPr>
                <w:noProof/>
                <w:webHidden/>
              </w:rPr>
              <w:t>6</w:t>
            </w:r>
            <w:r>
              <w:rPr>
                <w:noProof/>
                <w:webHidden/>
              </w:rPr>
              <w:fldChar w:fldCharType="end"/>
            </w:r>
          </w:hyperlink>
        </w:p>
        <w:p w:rsidR="00D844F0" w:rsidRDefault="00E017C0">
          <w:pPr>
            <w:pStyle w:val="TOC1"/>
            <w:tabs>
              <w:tab w:val="left" w:pos="480"/>
              <w:tab w:val="right" w:leader="dot" w:pos="9016"/>
            </w:tabs>
            <w:rPr>
              <w:rFonts w:eastAsiaTheme="minorEastAsia"/>
              <w:noProof/>
              <w:sz w:val="22"/>
              <w:szCs w:val="22"/>
              <w:lang w:val="en-US" w:bidi="ar-SA"/>
            </w:rPr>
          </w:pPr>
          <w:hyperlink w:anchor="_Toc480977174" w:history="1">
            <w:r w:rsidR="00D844F0" w:rsidRPr="00537EBE">
              <w:rPr>
                <w:rStyle w:val="Hyperlink"/>
                <w:rFonts w:ascii="Calibri" w:hAnsi="Calibri"/>
                <w:noProof/>
              </w:rPr>
              <w:t>3.</w:t>
            </w:r>
            <w:r w:rsidR="00D844F0">
              <w:rPr>
                <w:rFonts w:eastAsiaTheme="minorEastAsia"/>
                <w:noProof/>
                <w:sz w:val="22"/>
                <w:szCs w:val="22"/>
                <w:lang w:val="en-US" w:bidi="ar-SA"/>
              </w:rPr>
              <w:tab/>
            </w:r>
            <w:r w:rsidR="00D844F0" w:rsidRPr="00537EBE">
              <w:rPr>
                <w:rStyle w:val="Hyperlink"/>
                <w:rFonts w:ascii="Calibri" w:hAnsi="Calibri"/>
                <w:noProof/>
              </w:rPr>
              <w:t>Scope</w:t>
            </w:r>
            <w:r w:rsidR="00D844F0">
              <w:rPr>
                <w:noProof/>
                <w:webHidden/>
              </w:rPr>
              <w:tab/>
            </w:r>
            <w:r>
              <w:rPr>
                <w:noProof/>
                <w:webHidden/>
              </w:rPr>
              <w:fldChar w:fldCharType="begin"/>
            </w:r>
            <w:r w:rsidR="00D844F0">
              <w:rPr>
                <w:noProof/>
                <w:webHidden/>
              </w:rPr>
              <w:instrText xml:space="preserve"> PAGEREF _Toc480977174 \h </w:instrText>
            </w:r>
            <w:r>
              <w:rPr>
                <w:noProof/>
                <w:webHidden/>
              </w:rPr>
            </w:r>
            <w:r>
              <w:rPr>
                <w:noProof/>
                <w:webHidden/>
              </w:rPr>
              <w:fldChar w:fldCharType="separate"/>
            </w:r>
            <w:r w:rsidR="00D844F0">
              <w:rPr>
                <w:noProof/>
                <w:webHidden/>
              </w:rPr>
              <w:t>6</w:t>
            </w:r>
            <w:r>
              <w:rPr>
                <w:noProof/>
                <w:webHidden/>
              </w:rPr>
              <w:fldChar w:fldCharType="end"/>
            </w:r>
          </w:hyperlink>
        </w:p>
        <w:p w:rsidR="00D844F0" w:rsidRDefault="00E017C0">
          <w:pPr>
            <w:pStyle w:val="TOC2"/>
            <w:tabs>
              <w:tab w:val="left" w:pos="880"/>
              <w:tab w:val="right" w:leader="dot" w:pos="9016"/>
            </w:tabs>
            <w:rPr>
              <w:rFonts w:eastAsiaTheme="minorEastAsia"/>
              <w:noProof/>
              <w:sz w:val="22"/>
              <w:szCs w:val="22"/>
              <w:lang w:val="en-US" w:bidi="ar-SA"/>
            </w:rPr>
          </w:pPr>
          <w:hyperlink w:anchor="_Toc480977175" w:history="1">
            <w:r w:rsidR="00D844F0" w:rsidRPr="00537EBE">
              <w:rPr>
                <w:rStyle w:val="Hyperlink"/>
                <w:rFonts w:ascii="Calibri" w:hAnsi="Calibri"/>
                <w:noProof/>
              </w:rPr>
              <w:t>3.1.</w:t>
            </w:r>
            <w:r w:rsidR="00D844F0">
              <w:rPr>
                <w:rFonts w:eastAsiaTheme="minorEastAsia"/>
                <w:noProof/>
                <w:sz w:val="22"/>
                <w:szCs w:val="22"/>
                <w:lang w:val="en-US" w:bidi="ar-SA"/>
              </w:rPr>
              <w:tab/>
            </w:r>
            <w:r w:rsidR="00D844F0" w:rsidRPr="00537EBE">
              <w:rPr>
                <w:rStyle w:val="Hyperlink"/>
                <w:rFonts w:ascii="Calibri" w:hAnsi="Calibri"/>
                <w:noProof/>
              </w:rPr>
              <w:t>In Scope</w:t>
            </w:r>
            <w:r w:rsidR="00D844F0">
              <w:rPr>
                <w:noProof/>
                <w:webHidden/>
              </w:rPr>
              <w:tab/>
            </w:r>
            <w:r>
              <w:rPr>
                <w:noProof/>
                <w:webHidden/>
              </w:rPr>
              <w:fldChar w:fldCharType="begin"/>
            </w:r>
            <w:r w:rsidR="00D844F0">
              <w:rPr>
                <w:noProof/>
                <w:webHidden/>
              </w:rPr>
              <w:instrText xml:space="preserve"> PAGEREF _Toc480977175 \h </w:instrText>
            </w:r>
            <w:r>
              <w:rPr>
                <w:noProof/>
                <w:webHidden/>
              </w:rPr>
            </w:r>
            <w:r>
              <w:rPr>
                <w:noProof/>
                <w:webHidden/>
              </w:rPr>
              <w:fldChar w:fldCharType="separate"/>
            </w:r>
            <w:r w:rsidR="00D844F0">
              <w:rPr>
                <w:noProof/>
                <w:webHidden/>
              </w:rPr>
              <w:t>6</w:t>
            </w:r>
            <w:r>
              <w:rPr>
                <w:noProof/>
                <w:webHidden/>
              </w:rPr>
              <w:fldChar w:fldCharType="end"/>
            </w:r>
          </w:hyperlink>
        </w:p>
        <w:p w:rsidR="00D844F0" w:rsidRDefault="00E017C0">
          <w:pPr>
            <w:pStyle w:val="TOC2"/>
            <w:tabs>
              <w:tab w:val="left" w:pos="880"/>
              <w:tab w:val="right" w:leader="dot" w:pos="9016"/>
            </w:tabs>
            <w:rPr>
              <w:rFonts w:eastAsiaTheme="minorEastAsia"/>
              <w:noProof/>
              <w:sz w:val="22"/>
              <w:szCs w:val="22"/>
              <w:lang w:val="en-US" w:bidi="ar-SA"/>
            </w:rPr>
          </w:pPr>
          <w:hyperlink w:anchor="_Toc480977176" w:history="1">
            <w:r w:rsidR="00D844F0" w:rsidRPr="00537EBE">
              <w:rPr>
                <w:rStyle w:val="Hyperlink"/>
                <w:rFonts w:ascii="Calibri" w:hAnsi="Calibri"/>
                <w:noProof/>
              </w:rPr>
              <w:t>3.2</w:t>
            </w:r>
            <w:r w:rsidR="00D844F0">
              <w:rPr>
                <w:rFonts w:eastAsiaTheme="minorEastAsia"/>
                <w:noProof/>
                <w:sz w:val="22"/>
                <w:szCs w:val="22"/>
                <w:lang w:val="en-US" w:bidi="ar-SA"/>
              </w:rPr>
              <w:tab/>
            </w:r>
            <w:r w:rsidR="00D844F0" w:rsidRPr="00537EBE">
              <w:rPr>
                <w:rStyle w:val="Hyperlink"/>
                <w:rFonts w:ascii="Calibri" w:hAnsi="Calibri"/>
                <w:noProof/>
              </w:rPr>
              <w:t>Excluded from Scope</w:t>
            </w:r>
            <w:r w:rsidR="00D844F0">
              <w:rPr>
                <w:noProof/>
                <w:webHidden/>
              </w:rPr>
              <w:tab/>
            </w:r>
            <w:r>
              <w:rPr>
                <w:noProof/>
                <w:webHidden/>
              </w:rPr>
              <w:fldChar w:fldCharType="begin"/>
            </w:r>
            <w:r w:rsidR="00D844F0">
              <w:rPr>
                <w:noProof/>
                <w:webHidden/>
              </w:rPr>
              <w:instrText xml:space="preserve"> PAGEREF _Toc480977176 \h </w:instrText>
            </w:r>
            <w:r>
              <w:rPr>
                <w:noProof/>
                <w:webHidden/>
              </w:rPr>
            </w:r>
            <w:r>
              <w:rPr>
                <w:noProof/>
                <w:webHidden/>
              </w:rPr>
              <w:fldChar w:fldCharType="separate"/>
            </w:r>
            <w:r w:rsidR="00D844F0">
              <w:rPr>
                <w:noProof/>
                <w:webHidden/>
              </w:rPr>
              <w:t>6</w:t>
            </w:r>
            <w:r>
              <w:rPr>
                <w:noProof/>
                <w:webHidden/>
              </w:rPr>
              <w:fldChar w:fldCharType="end"/>
            </w:r>
          </w:hyperlink>
        </w:p>
        <w:p w:rsidR="00D844F0" w:rsidRDefault="00E017C0">
          <w:pPr>
            <w:pStyle w:val="TOC1"/>
            <w:tabs>
              <w:tab w:val="left" w:pos="480"/>
              <w:tab w:val="right" w:leader="dot" w:pos="9016"/>
            </w:tabs>
            <w:rPr>
              <w:rFonts w:eastAsiaTheme="minorEastAsia"/>
              <w:noProof/>
              <w:sz w:val="22"/>
              <w:szCs w:val="22"/>
              <w:lang w:val="en-US" w:bidi="ar-SA"/>
            </w:rPr>
          </w:pPr>
          <w:hyperlink w:anchor="_Toc480977177" w:history="1">
            <w:r w:rsidR="00D844F0" w:rsidRPr="00537EBE">
              <w:rPr>
                <w:rStyle w:val="Hyperlink"/>
                <w:rFonts w:ascii="Calibri" w:hAnsi="Calibri"/>
                <w:noProof/>
                <w:lang w:val="en-AU"/>
              </w:rPr>
              <w:t>4.</w:t>
            </w:r>
            <w:r w:rsidR="00D844F0">
              <w:rPr>
                <w:rFonts w:eastAsiaTheme="minorEastAsia"/>
                <w:noProof/>
                <w:sz w:val="22"/>
                <w:szCs w:val="22"/>
                <w:lang w:val="en-US" w:bidi="ar-SA"/>
              </w:rPr>
              <w:tab/>
            </w:r>
            <w:r w:rsidR="00D844F0" w:rsidRPr="00537EBE">
              <w:rPr>
                <w:rStyle w:val="Hyperlink"/>
                <w:rFonts w:ascii="Calibri" w:hAnsi="Calibri"/>
                <w:noProof/>
                <w:lang w:val="en-AU"/>
              </w:rPr>
              <w:t>Assumptions</w:t>
            </w:r>
            <w:r w:rsidR="00D844F0">
              <w:rPr>
                <w:noProof/>
                <w:webHidden/>
              </w:rPr>
              <w:tab/>
            </w:r>
            <w:r>
              <w:rPr>
                <w:noProof/>
                <w:webHidden/>
              </w:rPr>
              <w:fldChar w:fldCharType="begin"/>
            </w:r>
            <w:r w:rsidR="00D844F0">
              <w:rPr>
                <w:noProof/>
                <w:webHidden/>
              </w:rPr>
              <w:instrText xml:space="preserve"> PAGEREF _Toc480977177 \h </w:instrText>
            </w:r>
            <w:r>
              <w:rPr>
                <w:noProof/>
                <w:webHidden/>
              </w:rPr>
            </w:r>
            <w:r>
              <w:rPr>
                <w:noProof/>
                <w:webHidden/>
              </w:rPr>
              <w:fldChar w:fldCharType="separate"/>
            </w:r>
            <w:r w:rsidR="00D844F0">
              <w:rPr>
                <w:noProof/>
                <w:webHidden/>
              </w:rPr>
              <w:t>6</w:t>
            </w:r>
            <w:r>
              <w:rPr>
                <w:noProof/>
                <w:webHidden/>
              </w:rPr>
              <w:fldChar w:fldCharType="end"/>
            </w:r>
          </w:hyperlink>
        </w:p>
        <w:p w:rsidR="00D844F0" w:rsidRDefault="00E017C0">
          <w:pPr>
            <w:pStyle w:val="TOC1"/>
            <w:tabs>
              <w:tab w:val="left" w:pos="480"/>
              <w:tab w:val="right" w:leader="dot" w:pos="9016"/>
            </w:tabs>
            <w:rPr>
              <w:rFonts w:eastAsiaTheme="minorEastAsia"/>
              <w:noProof/>
              <w:sz w:val="22"/>
              <w:szCs w:val="22"/>
              <w:lang w:val="en-US" w:bidi="ar-SA"/>
            </w:rPr>
          </w:pPr>
          <w:hyperlink w:anchor="_Toc480977178" w:history="1">
            <w:r w:rsidR="00D844F0" w:rsidRPr="00537EBE">
              <w:rPr>
                <w:rStyle w:val="Hyperlink"/>
                <w:rFonts w:ascii="Calibri" w:hAnsi="Calibri"/>
                <w:noProof/>
              </w:rPr>
              <w:t>5.</w:t>
            </w:r>
            <w:r w:rsidR="00D844F0">
              <w:rPr>
                <w:rFonts w:eastAsiaTheme="minorEastAsia"/>
                <w:noProof/>
                <w:sz w:val="22"/>
                <w:szCs w:val="22"/>
                <w:lang w:val="en-US" w:bidi="ar-SA"/>
              </w:rPr>
              <w:tab/>
            </w:r>
            <w:r w:rsidR="00D844F0" w:rsidRPr="00537EBE">
              <w:rPr>
                <w:rStyle w:val="Hyperlink"/>
                <w:rFonts w:ascii="Calibri" w:hAnsi="Calibri"/>
                <w:noProof/>
              </w:rPr>
              <w:t>Target user/Actors</w:t>
            </w:r>
            <w:r w:rsidR="00D844F0">
              <w:rPr>
                <w:noProof/>
                <w:webHidden/>
              </w:rPr>
              <w:tab/>
            </w:r>
            <w:r>
              <w:rPr>
                <w:noProof/>
                <w:webHidden/>
              </w:rPr>
              <w:fldChar w:fldCharType="begin"/>
            </w:r>
            <w:r w:rsidR="00D844F0">
              <w:rPr>
                <w:noProof/>
                <w:webHidden/>
              </w:rPr>
              <w:instrText xml:space="preserve"> PAGEREF _Toc480977178 \h </w:instrText>
            </w:r>
            <w:r>
              <w:rPr>
                <w:noProof/>
                <w:webHidden/>
              </w:rPr>
            </w:r>
            <w:r>
              <w:rPr>
                <w:noProof/>
                <w:webHidden/>
              </w:rPr>
              <w:fldChar w:fldCharType="separate"/>
            </w:r>
            <w:r w:rsidR="00D844F0">
              <w:rPr>
                <w:noProof/>
                <w:webHidden/>
              </w:rPr>
              <w:t>6</w:t>
            </w:r>
            <w:r>
              <w:rPr>
                <w:noProof/>
                <w:webHidden/>
              </w:rPr>
              <w:fldChar w:fldCharType="end"/>
            </w:r>
          </w:hyperlink>
        </w:p>
        <w:p w:rsidR="00D844F0" w:rsidRDefault="00E017C0">
          <w:pPr>
            <w:pStyle w:val="TOC1"/>
            <w:tabs>
              <w:tab w:val="left" w:pos="480"/>
              <w:tab w:val="right" w:leader="dot" w:pos="9016"/>
            </w:tabs>
            <w:rPr>
              <w:rFonts w:eastAsiaTheme="minorEastAsia"/>
              <w:noProof/>
              <w:sz w:val="22"/>
              <w:szCs w:val="22"/>
              <w:lang w:val="en-US" w:bidi="ar-SA"/>
            </w:rPr>
          </w:pPr>
          <w:hyperlink w:anchor="_Toc480977179" w:history="1">
            <w:r w:rsidR="00D844F0" w:rsidRPr="00537EBE">
              <w:rPr>
                <w:rStyle w:val="Hyperlink"/>
                <w:rFonts w:ascii="Calibri" w:hAnsi="Calibri"/>
                <w:noProof/>
              </w:rPr>
              <w:t>6.</w:t>
            </w:r>
            <w:r w:rsidR="00D844F0">
              <w:rPr>
                <w:rFonts w:eastAsiaTheme="minorEastAsia"/>
                <w:noProof/>
                <w:sz w:val="22"/>
                <w:szCs w:val="22"/>
                <w:lang w:val="en-US" w:bidi="ar-SA"/>
              </w:rPr>
              <w:tab/>
            </w:r>
            <w:r w:rsidR="00D844F0" w:rsidRPr="00537EBE">
              <w:rPr>
                <w:rStyle w:val="Hyperlink"/>
                <w:rFonts w:ascii="Calibri" w:hAnsi="Calibri"/>
                <w:noProof/>
              </w:rPr>
              <w:t>Constraints</w:t>
            </w:r>
            <w:r w:rsidR="00D844F0">
              <w:rPr>
                <w:noProof/>
                <w:webHidden/>
              </w:rPr>
              <w:tab/>
            </w:r>
            <w:r>
              <w:rPr>
                <w:noProof/>
                <w:webHidden/>
              </w:rPr>
              <w:fldChar w:fldCharType="begin"/>
            </w:r>
            <w:r w:rsidR="00D844F0">
              <w:rPr>
                <w:noProof/>
                <w:webHidden/>
              </w:rPr>
              <w:instrText xml:space="preserve"> PAGEREF _Toc480977179 \h </w:instrText>
            </w:r>
            <w:r>
              <w:rPr>
                <w:noProof/>
                <w:webHidden/>
              </w:rPr>
            </w:r>
            <w:r>
              <w:rPr>
                <w:noProof/>
                <w:webHidden/>
              </w:rPr>
              <w:fldChar w:fldCharType="separate"/>
            </w:r>
            <w:r w:rsidR="00D844F0">
              <w:rPr>
                <w:noProof/>
                <w:webHidden/>
              </w:rPr>
              <w:t>7</w:t>
            </w:r>
            <w:r>
              <w:rPr>
                <w:noProof/>
                <w:webHidden/>
              </w:rPr>
              <w:fldChar w:fldCharType="end"/>
            </w:r>
          </w:hyperlink>
        </w:p>
        <w:p w:rsidR="00D844F0" w:rsidRDefault="00E017C0">
          <w:pPr>
            <w:pStyle w:val="TOC1"/>
            <w:tabs>
              <w:tab w:val="left" w:pos="480"/>
              <w:tab w:val="right" w:leader="dot" w:pos="9016"/>
            </w:tabs>
            <w:rPr>
              <w:rFonts w:eastAsiaTheme="minorEastAsia"/>
              <w:noProof/>
              <w:sz w:val="22"/>
              <w:szCs w:val="22"/>
              <w:lang w:val="en-US" w:bidi="ar-SA"/>
            </w:rPr>
          </w:pPr>
          <w:hyperlink w:anchor="_Toc480977180" w:history="1">
            <w:r w:rsidR="00D844F0" w:rsidRPr="00537EBE">
              <w:rPr>
                <w:rStyle w:val="Hyperlink"/>
                <w:rFonts w:ascii="Calibri" w:hAnsi="Calibri"/>
                <w:noProof/>
              </w:rPr>
              <w:t>7.</w:t>
            </w:r>
            <w:r w:rsidR="00D844F0">
              <w:rPr>
                <w:rFonts w:eastAsiaTheme="minorEastAsia"/>
                <w:noProof/>
                <w:sz w:val="22"/>
                <w:szCs w:val="22"/>
                <w:lang w:val="en-US" w:bidi="ar-SA"/>
              </w:rPr>
              <w:tab/>
            </w:r>
            <w:r w:rsidR="00D844F0" w:rsidRPr="00537EBE">
              <w:rPr>
                <w:rStyle w:val="Hyperlink"/>
                <w:rFonts w:ascii="Calibri" w:hAnsi="Calibri"/>
                <w:noProof/>
              </w:rPr>
              <w:t>Dependencies</w:t>
            </w:r>
            <w:r w:rsidR="00D844F0">
              <w:rPr>
                <w:noProof/>
                <w:webHidden/>
              </w:rPr>
              <w:tab/>
            </w:r>
            <w:r>
              <w:rPr>
                <w:noProof/>
                <w:webHidden/>
              </w:rPr>
              <w:fldChar w:fldCharType="begin"/>
            </w:r>
            <w:r w:rsidR="00D844F0">
              <w:rPr>
                <w:noProof/>
                <w:webHidden/>
              </w:rPr>
              <w:instrText xml:space="preserve"> PAGEREF _Toc480977180 \h </w:instrText>
            </w:r>
            <w:r>
              <w:rPr>
                <w:noProof/>
                <w:webHidden/>
              </w:rPr>
            </w:r>
            <w:r>
              <w:rPr>
                <w:noProof/>
                <w:webHidden/>
              </w:rPr>
              <w:fldChar w:fldCharType="separate"/>
            </w:r>
            <w:r w:rsidR="00D844F0">
              <w:rPr>
                <w:noProof/>
                <w:webHidden/>
              </w:rPr>
              <w:t>7</w:t>
            </w:r>
            <w:r>
              <w:rPr>
                <w:noProof/>
                <w:webHidden/>
              </w:rPr>
              <w:fldChar w:fldCharType="end"/>
            </w:r>
          </w:hyperlink>
        </w:p>
        <w:p w:rsidR="00D844F0" w:rsidRDefault="00E017C0">
          <w:pPr>
            <w:pStyle w:val="TOC1"/>
            <w:tabs>
              <w:tab w:val="left" w:pos="480"/>
              <w:tab w:val="right" w:leader="dot" w:pos="9016"/>
            </w:tabs>
            <w:rPr>
              <w:rFonts w:eastAsiaTheme="minorEastAsia"/>
              <w:noProof/>
              <w:sz w:val="22"/>
              <w:szCs w:val="22"/>
              <w:lang w:val="en-US" w:bidi="ar-SA"/>
            </w:rPr>
          </w:pPr>
          <w:hyperlink w:anchor="_Toc480977181" w:history="1">
            <w:r w:rsidR="00D844F0" w:rsidRPr="00537EBE">
              <w:rPr>
                <w:rStyle w:val="Hyperlink"/>
                <w:rFonts w:ascii="Calibri" w:hAnsi="Calibri"/>
                <w:noProof/>
              </w:rPr>
              <w:t>8.</w:t>
            </w:r>
            <w:r w:rsidR="00D844F0">
              <w:rPr>
                <w:rFonts w:eastAsiaTheme="minorEastAsia"/>
                <w:noProof/>
                <w:sz w:val="22"/>
                <w:szCs w:val="22"/>
                <w:lang w:val="en-US" w:bidi="ar-SA"/>
              </w:rPr>
              <w:tab/>
            </w:r>
            <w:r w:rsidR="00D844F0" w:rsidRPr="00537EBE">
              <w:rPr>
                <w:rStyle w:val="Hyperlink"/>
                <w:rFonts w:ascii="Calibri" w:hAnsi="Calibri"/>
                <w:noProof/>
              </w:rPr>
              <w:t>Functional Requirement</w:t>
            </w:r>
            <w:r w:rsidR="00D844F0">
              <w:rPr>
                <w:noProof/>
                <w:webHidden/>
              </w:rPr>
              <w:tab/>
            </w:r>
            <w:r>
              <w:rPr>
                <w:noProof/>
                <w:webHidden/>
              </w:rPr>
              <w:fldChar w:fldCharType="begin"/>
            </w:r>
            <w:r w:rsidR="00D844F0">
              <w:rPr>
                <w:noProof/>
                <w:webHidden/>
              </w:rPr>
              <w:instrText xml:space="preserve"> PAGEREF _Toc480977181 \h </w:instrText>
            </w:r>
            <w:r>
              <w:rPr>
                <w:noProof/>
                <w:webHidden/>
              </w:rPr>
            </w:r>
            <w:r>
              <w:rPr>
                <w:noProof/>
                <w:webHidden/>
              </w:rPr>
              <w:fldChar w:fldCharType="separate"/>
            </w:r>
            <w:r w:rsidR="00D844F0">
              <w:rPr>
                <w:noProof/>
                <w:webHidden/>
              </w:rPr>
              <w:t>7</w:t>
            </w:r>
            <w:r>
              <w:rPr>
                <w:noProof/>
                <w:webHidden/>
              </w:rPr>
              <w:fldChar w:fldCharType="end"/>
            </w:r>
          </w:hyperlink>
        </w:p>
        <w:p w:rsidR="00D844F0" w:rsidRDefault="00E017C0">
          <w:pPr>
            <w:pStyle w:val="TOC2"/>
            <w:tabs>
              <w:tab w:val="left" w:pos="880"/>
              <w:tab w:val="right" w:leader="dot" w:pos="9016"/>
            </w:tabs>
            <w:rPr>
              <w:rFonts w:eastAsiaTheme="minorEastAsia"/>
              <w:noProof/>
              <w:sz w:val="22"/>
              <w:szCs w:val="22"/>
              <w:lang w:val="en-US" w:bidi="ar-SA"/>
            </w:rPr>
          </w:pPr>
          <w:hyperlink w:anchor="_Toc480977182" w:history="1">
            <w:r w:rsidR="00D844F0" w:rsidRPr="00537EBE">
              <w:rPr>
                <w:rStyle w:val="Hyperlink"/>
                <w:rFonts w:ascii="Calibri" w:hAnsi="Calibri"/>
                <w:noProof/>
              </w:rPr>
              <w:t>8.1.</w:t>
            </w:r>
            <w:r w:rsidR="00D844F0">
              <w:rPr>
                <w:rFonts w:eastAsiaTheme="minorEastAsia"/>
                <w:noProof/>
                <w:sz w:val="22"/>
                <w:szCs w:val="22"/>
                <w:lang w:val="en-US" w:bidi="ar-SA"/>
              </w:rPr>
              <w:tab/>
            </w:r>
            <w:r w:rsidR="00D844F0" w:rsidRPr="00537EBE">
              <w:rPr>
                <w:rStyle w:val="Hyperlink"/>
                <w:rFonts w:ascii="Calibri" w:hAnsi="Calibri"/>
                <w:noProof/>
              </w:rPr>
              <w:t>Use Cases</w:t>
            </w:r>
            <w:r w:rsidR="00D844F0">
              <w:rPr>
                <w:noProof/>
                <w:webHidden/>
              </w:rPr>
              <w:tab/>
            </w:r>
            <w:r>
              <w:rPr>
                <w:noProof/>
                <w:webHidden/>
              </w:rPr>
              <w:fldChar w:fldCharType="begin"/>
            </w:r>
            <w:r w:rsidR="00D844F0">
              <w:rPr>
                <w:noProof/>
                <w:webHidden/>
              </w:rPr>
              <w:instrText xml:space="preserve"> PAGEREF _Toc480977182 \h </w:instrText>
            </w:r>
            <w:r>
              <w:rPr>
                <w:noProof/>
                <w:webHidden/>
              </w:rPr>
            </w:r>
            <w:r>
              <w:rPr>
                <w:noProof/>
                <w:webHidden/>
              </w:rPr>
              <w:fldChar w:fldCharType="separate"/>
            </w:r>
            <w:r w:rsidR="00D844F0">
              <w:rPr>
                <w:noProof/>
                <w:webHidden/>
              </w:rPr>
              <w:t>8</w:t>
            </w:r>
            <w:r>
              <w:rPr>
                <w:noProof/>
                <w:webHidden/>
              </w:rPr>
              <w:fldChar w:fldCharType="end"/>
            </w:r>
          </w:hyperlink>
        </w:p>
        <w:p w:rsidR="00D844F0" w:rsidRDefault="00E017C0">
          <w:pPr>
            <w:pStyle w:val="TOC3"/>
            <w:tabs>
              <w:tab w:val="left" w:pos="1320"/>
              <w:tab w:val="right" w:leader="dot" w:pos="9016"/>
            </w:tabs>
            <w:rPr>
              <w:rFonts w:eastAsiaTheme="minorEastAsia"/>
              <w:noProof/>
              <w:sz w:val="22"/>
              <w:szCs w:val="22"/>
              <w:lang w:val="en-US" w:bidi="ar-SA"/>
            </w:rPr>
          </w:pPr>
          <w:hyperlink w:anchor="_Toc480977183" w:history="1">
            <w:r w:rsidR="00D844F0" w:rsidRPr="00537EBE">
              <w:rPr>
                <w:rStyle w:val="Hyperlink"/>
                <w:rFonts w:ascii="Calibri" w:hAnsi="Calibri"/>
                <w:noProof/>
              </w:rPr>
              <w:t>8.1.1.</w:t>
            </w:r>
            <w:r w:rsidR="00D844F0">
              <w:rPr>
                <w:rFonts w:eastAsiaTheme="minorEastAsia"/>
                <w:noProof/>
                <w:sz w:val="22"/>
                <w:szCs w:val="22"/>
                <w:lang w:val="en-US" w:bidi="ar-SA"/>
              </w:rPr>
              <w:tab/>
            </w:r>
            <w:r w:rsidR="00D844F0" w:rsidRPr="00537EBE">
              <w:rPr>
                <w:rStyle w:val="Hyperlink"/>
                <w:rFonts w:ascii="Calibri" w:hAnsi="Calibri"/>
                <w:noProof/>
              </w:rPr>
              <w:t>Use Case 1.0</w:t>
            </w:r>
            <w:r w:rsidR="00D844F0">
              <w:rPr>
                <w:noProof/>
                <w:webHidden/>
              </w:rPr>
              <w:tab/>
            </w:r>
            <w:r>
              <w:rPr>
                <w:noProof/>
                <w:webHidden/>
              </w:rPr>
              <w:fldChar w:fldCharType="begin"/>
            </w:r>
            <w:r w:rsidR="00D844F0">
              <w:rPr>
                <w:noProof/>
                <w:webHidden/>
              </w:rPr>
              <w:instrText xml:space="preserve"> PAGEREF _Toc480977183 \h </w:instrText>
            </w:r>
            <w:r>
              <w:rPr>
                <w:noProof/>
                <w:webHidden/>
              </w:rPr>
            </w:r>
            <w:r>
              <w:rPr>
                <w:noProof/>
                <w:webHidden/>
              </w:rPr>
              <w:fldChar w:fldCharType="separate"/>
            </w:r>
            <w:r w:rsidR="00D844F0">
              <w:rPr>
                <w:noProof/>
                <w:webHidden/>
              </w:rPr>
              <w:t>8</w:t>
            </w:r>
            <w:r>
              <w:rPr>
                <w:noProof/>
                <w:webHidden/>
              </w:rPr>
              <w:fldChar w:fldCharType="end"/>
            </w:r>
          </w:hyperlink>
        </w:p>
        <w:p w:rsidR="00D844F0" w:rsidRDefault="00E017C0">
          <w:pPr>
            <w:pStyle w:val="TOC3"/>
            <w:tabs>
              <w:tab w:val="left" w:pos="1540"/>
              <w:tab w:val="right" w:leader="dot" w:pos="9016"/>
            </w:tabs>
            <w:rPr>
              <w:rFonts w:eastAsiaTheme="minorEastAsia"/>
              <w:noProof/>
              <w:sz w:val="22"/>
              <w:szCs w:val="22"/>
              <w:lang w:val="en-US" w:bidi="ar-SA"/>
            </w:rPr>
          </w:pPr>
          <w:hyperlink w:anchor="_Toc480977184" w:history="1">
            <w:r w:rsidR="00D844F0" w:rsidRPr="00537EBE">
              <w:rPr>
                <w:rStyle w:val="Hyperlink"/>
                <w:rFonts w:ascii="Calibri" w:hAnsi="Calibri"/>
                <w:noProof/>
              </w:rPr>
              <w:t>8.1.1.1.</w:t>
            </w:r>
            <w:r w:rsidR="00D844F0">
              <w:rPr>
                <w:rFonts w:eastAsiaTheme="minorEastAsia"/>
                <w:noProof/>
                <w:sz w:val="22"/>
                <w:szCs w:val="22"/>
                <w:lang w:val="en-US" w:bidi="ar-SA"/>
              </w:rPr>
              <w:tab/>
            </w:r>
            <w:r w:rsidR="00D844F0" w:rsidRPr="00537EBE">
              <w:rPr>
                <w:rStyle w:val="Hyperlink"/>
                <w:rFonts w:ascii="Calibri" w:hAnsi="Calibri"/>
                <w:noProof/>
              </w:rPr>
              <w:t>Use Case Diagram</w:t>
            </w:r>
            <w:r w:rsidR="00D844F0">
              <w:rPr>
                <w:noProof/>
                <w:webHidden/>
              </w:rPr>
              <w:tab/>
            </w:r>
            <w:r>
              <w:rPr>
                <w:noProof/>
                <w:webHidden/>
              </w:rPr>
              <w:fldChar w:fldCharType="begin"/>
            </w:r>
            <w:r w:rsidR="00D844F0">
              <w:rPr>
                <w:noProof/>
                <w:webHidden/>
              </w:rPr>
              <w:instrText xml:space="preserve"> PAGEREF _Toc480977184 \h </w:instrText>
            </w:r>
            <w:r>
              <w:rPr>
                <w:noProof/>
                <w:webHidden/>
              </w:rPr>
            </w:r>
            <w:r>
              <w:rPr>
                <w:noProof/>
                <w:webHidden/>
              </w:rPr>
              <w:fldChar w:fldCharType="separate"/>
            </w:r>
            <w:r w:rsidR="00D844F0">
              <w:rPr>
                <w:noProof/>
                <w:webHidden/>
              </w:rPr>
              <w:t>8</w:t>
            </w:r>
            <w:r>
              <w:rPr>
                <w:noProof/>
                <w:webHidden/>
              </w:rPr>
              <w:fldChar w:fldCharType="end"/>
            </w:r>
          </w:hyperlink>
        </w:p>
        <w:p w:rsidR="00D844F0" w:rsidRDefault="00E017C0">
          <w:pPr>
            <w:pStyle w:val="TOC3"/>
            <w:tabs>
              <w:tab w:val="left" w:pos="1540"/>
              <w:tab w:val="right" w:leader="dot" w:pos="9016"/>
            </w:tabs>
            <w:rPr>
              <w:rFonts w:eastAsiaTheme="minorEastAsia"/>
              <w:noProof/>
              <w:sz w:val="22"/>
              <w:szCs w:val="22"/>
              <w:lang w:val="en-US" w:bidi="ar-SA"/>
            </w:rPr>
          </w:pPr>
          <w:hyperlink w:anchor="_Toc480977185" w:history="1">
            <w:r w:rsidR="00D844F0" w:rsidRPr="00537EBE">
              <w:rPr>
                <w:rStyle w:val="Hyperlink"/>
                <w:rFonts w:ascii="Calibri" w:hAnsi="Calibri"/>
                <w:noProof/>
              </w:rPr>
              <w:t>8.1.1.2.</w:t>
            </w:r>
            <w:r w:rsidR="00D844F0">
              <w:rPr>
                <w:rFonts w:eastAsiaTheme="minorEastAsia"/>
                <w:noProof/>
                <w:sz w:val="22"/>
                <w:szCs w:val="22"/>
                <w:lang w:val="en-US" w:bidi="ar-SA"/>
              </w:rPr>
              <w:tab/>
            </w:r>
            <w:r w:rsidR="00D844F0" w:rsidRPr="00537EBE">
              <w:rPr>
                <w:rStyle w:val="Hyperlink"/>
                <w:rFonts w:ascii="Calibri" w:hAnsi="Calibri"/>
                <w:noProof/>
              </w:rPr>
              <w:t>Use Case Description</w:t>
            </w:r>
            <w:r w:rsidR="00D844F0">
              <w:rPr>
                <w:noProof/>
                <w:webHidden/>
              </w:rPr>
              <w:tab/>
            </w:r>
            <w:r>
              <w:rPr>
                <w:noProof/>
                <w:webHidden/>
              </w:rPr>
              <w:fldChar w:fldCharType="begin"/>
            </w:r>
            <w:r w:rsidR="00D844F0">
              <w:rPr>
                <w:noProof/>
                <w:webHidden/>
              </w:rPr>
              <w:instrText xml:space="preserve"> PAGEREF _Toc480977185 \h </w:instrText>
            </w:r>
            <w:r>
              <w:rPr>
                <w:noProof/>
                <w:webHidden/>
              </w:rPr>
            </w:r>
            <w:r>
              <w:rPr>
                <w:noProof/>
                <w:webHidden/>
              </w:rPr>
              <w:fldChar w:fldCharType="separate"/>
            </w:r>
            <w:r w:rsidR="00D844F0">
              <w:rPr>
                <w:noProof/>
                <w:webHidden/>
              </w:rPr>
              <w:t>8</w:t>
            </w:r>
            <w:r>
              <w:rPr>
                <w:noProof/>
                <w:webHidden/>
              </w:rPr>
              <w:fldChar w:fldCharType="end"/>
            </w:r>
          </w:hyperlink>
        </w:p>
        <w:p w:rsidR="00D844F0" w:rsidRDefault="00E017C0">
          <w:pPr>
            <w:pStyle w:val="TOC3"/>
            <w:tabs>
              <w:tab w:val="left" w:pos="1320"/>
              <w:tab w:val="right" w:leader="dot" w:pos="9016"/>
            </w:tabs>
            <w:rPr>
              <w:rFonts w:eastAsiaTheme="minorEastAsia"/>
              <w:noProof/>
              <w:sz w:val="22"/>
              <w:szCs w:val="22"/>
              <w:lang w:val="en-US" w:bidi="ar-SA"/>
            </w:rPr>
          </w:pPr>
          <w:hyperlink w:anchor="_Toc480977186" w:history="1">
            <w:r w:rsidR="00D844F0" w:rsidRPr="00537EBE">
              <w:rPr>
                <w:rStyle w:val="Hyperlink"/>
                <w:rFonts w:ascii="Calibri" w:hAnsi="Calibri"/>
                <w:noProof/>
              </w:rPr>
              <w:t>8.1.2.</w:t>
            </w:r>
            <w:r w:rsidR="00D844F0">
              <w:rPr>
                <w:rFonts w:eastAsiaTheme="minorEastAsia"/>
                <w:noProof/>
                <w:sz w:val="22"/>
                <w:szCs w:val="22"/>
                <w:lang w:val="en-US" w:bidi="ar-SA"/>
              </w:rPr>
              <w:tab/>
            </w:r>
            <w:r w:rsidR="00D844F0" w:rsidRPr="00537EBE">
              <w:rPr>
                <w:rStyle w:val="Hyperlink"/>
                <w:rFonts w:ascii="Calibri" w:hAnsi="Calibri"/>
                <w:noProof/>
              </w:rPr>
              <w:t>Use Case 2.0</w:t>
            </w:r>
            <w:r w:rsidR="00D844F0">
              <w:rPr>
                <w:noProof/>
                <w:webHidden/>
              </w:rPr>
              <w:tab/>
            </w:r>
            <w:r>
              <w:rPr>
                <w:noProof/>
                <w:webHidden/>
              </w:rPr>
              <w:fldChar w:fldCharType="begin"/>
            </w:r>
            <w:r w:rsidR="00D844F0">
              <w:rPr>
                <w:noProof/>
                <w:webHidden/>
              </w:rPr>
              <w:instrText xml:space="preserve"> PAGEREF _Toc480977186 \h </w:instrText>
            </w:r>
            <w:r>
              <w:rPr>
                <w:noProof/>
                <w:webHidden/>
              </w:rPr>
            </w:r>
            <w:r>
              <w:rPr>
                <w:noProof/>
                <w:webHidden/>
              </w:rPr>
              <w:fldChar w:fldCharType="separate"/>
            </w:r>
            <w:r w:rsidR="00D844F0">
              <w:rPr>
                <w:noProof/>
                <w:webHidden/>
              </w:rPr>
              <w:t>10</w:t>
            </w:r>
            <w:r>
              <w:rPr>
                <w:noProof/>
                <w:webHidden/>
              </w:rPr>
              <w:fldChar w:fldCharType="end"/>
            </w:r>
          </w:hyperlink>
        </w:p>
        <w:p w:rsidR="00D844F0" w:rsidRDefault="00E017C0">
          <w:pPr>
            <w:pStyle w:val="TOC3"/>
            <w:tabs>
              <w:tab w:val="left" w:pos="1540"/>
              <w:tab w:val="right" w:leader="dot" w:pos="9016"/>
            </w:tabs>
            <w:rPr>
              <w:rFonts w:eastAsiaTheme="minorEastAsia"/>
              <w:noProof/>
              <w:sz w:val="22"/>
              <w:szCs w:val="22"/>
              <w:lang w:val="en-US" w:bidi="ar-SA"/>
            </w:rPr>
          </w:pPr>
          <w:hyperlink w:anchor="_Toc480977187" w:history="1">
            <w:r w:rsidR="00D844F0" w:rsidRPr="00537EBE">
              <w:rPr>
                <w:rStyle w:val="Hyperlink"/>
                <w:rFonts w:ascii="Calibri" w:hAnsi="Calibri"/>
                <w:noProof/>
              </w:rPr>
              <w:t>8.1.2.1.</w:t>
            </w:r>
            <w:r w:rsidR="00D844F0">
              <w:rPr>
                <w:rFonts w:eastAsiaTheme="minorEastAsia"/>
                <w:noProof/>
                <w:sz w:val="22"/>
                <w:szCs w:val="22"/>
                <w:lang w:val="en-US" w:bidi="ar-SA"/>
              </w:rPr>
              <w:tab/>
            </w:r>
            <w:r w:rsidR="00D844F0" w:rsidRPr="00537EBE">
              <w:rPr>
                <w:rStyle w:val="Hyperlink"/>
                <w:rFonts w:ascii="Calibri" w:hAnsi="Calibri"/>
                <w:noProof/>
              </w:rPr>
              <w:t>Use Case Diagram</w:t>
            </w:r>
            <w:r w:rsidR="00D844F0">
              <w:rPr>
                <w:noProof/>
                <w:webHidden/>
              </w:rPr>
              <w:tab/>
            </w:r>
            <w:r>
              <w:rPr>
                <w:noProof/>
                <w:webHidden/>
              </w:rPr>
              <w:fldChar w:fldCharType="begin"/>
            </w:r>
            <w:r w:rsidR="00D844F0">
              <w:rPr>
                <w:noProof/>
                <w:webHidden/>
              </w:rPr>
              <w:instrText xml:space="preserve"> PAGEREF _Toc480977187 \h </w:instrText>
            </w:r>
            <w:r>
              <w:rPr>
                <w:noProof/>
                <w:webHidden/>
              </w:rPr>
            </w:r>
            <w:r>
              <w:rPr>
                <w:noProof/>
                <w:webHidden/>
              </w:rPr>
              <w:fldChar w:fldCharType="separate"/>
            </w:r>
            <w:r w:rsidR="00D844F0">
              <w:rPr>
                <w:noProof/>
                <w:webHidden/>
              </w:rPr>
              <w:t>10</w:t>
            </w:r>
            <w:r>
              <w:rPr>
                <w:noProof/>
                <w:webHidden/>
              </w:rPr>
              <w:fldChar w:fldCharType="end"/>
            </w:r>
          </w:hyperlink>
        </w:p>
        <w:p w:rsidR="00D844F0" w:rsidRDefault="00E017C0">
          <w:pPr>
            <w:pStyle w:val="TOC3"/>
            <w:tabs>
              <w:tab w:val="left" w:pos="1540"/>
              <w:tab w:val="right" w:leader="dot" w:pos="9016"/>
            </w:tabs>
            <w:rPr>
              <w:rFonts w:eastAsiaTheme="minorEastAsia"/>
              <w:noProof/>
              <w:sz w:val="22"/>
              <w:szCs w:val="22"/>
              <w:lang w:val="en-US" w:bidi="ar-SA"/>
            </w:rPr>
          </w:pPr>
          <w:hyperlink w:anchor="_Toc480977188" w:history="1">
            <w:r w:rsidR="00D844F0" w:rsidRPr="00537EBE">
              <w:rPr>
                <w:rStyle w:val="Hyperlink"/>
                <w:rFonts w:ascii="Calibri" w:hAnsi="Calibri"/>
                <w:noProof/>
              </w:rPr>
              <w:t>8.1.2.2.</w:t>
            </w:r>
            <w:r w:rsidR="00D844F0">
              <w:rPr>
                <w:rFonts w:eastAsiaTheme="minorEastAsia"/>
                <w:noProof/>
                <w:sz w:val="22"/>
                <w:szCs w:val="22"/>
                <w:lang w:val="en-US" w:bidi="ar-SA"/>
              </w:rPr>
              <w:tab/>
            </w:r>
            <w:r w:rsidR="00D844F0" w:rsidRPr="00537EBE">
              <w:rPr>
                <w:rStyle w:val="Hyperlink"/>
                <w:rFonts w:ascii="Calibri" w:hAnsi="Calibri"/>
                <w:noProof/>
              </w:rPr>
              <w:t>Use Case Description</w:t>
            </w:r>
            <w:r w:rsidR="00D844F0">
              <w:rPr>
                <w:noProof/>
                <w:webHidden/>
              </w:rPr>
              <w:tab/>
            </w:r>
            <w:r>
              <w:rPr>
                <w:noProof/>
                <w:webHidden/>
              </w:rPr>
              <w:fldChar w:fldCharType="begin"/>
            </w:r>
            <w:r w:rsidR="00D844F0">
              <w:rPr>
                <w:noProof/>
                <w:webHidden/>
              </w:rPr>
              <w:instrText xml:space="preserve"> PAGEREF _Toc480977188 \h </w:instrText>
            </w:r>
            <w:r>
              <w:rPr>
                <w:noProof/>
                <w:webHidden/>
              </w:rPr>
            </w:r>
            <w:r>
              <w:rPr>
                <w:noProof/>
                <w:webHidden/>
              </w:rPr>
              <w:fldChar w:fldCharType="separate"/>
            </w:r>
            <w:r w:rsidR="00D844F0">
              <w:rPr>
                <w:noProof/>
                <w:webHidden/>
              </w:rPr>
              <w:t>10</w:t>
            </w:r>
            <w:r>
              <w:rPr>
                <w:noProof/>
                <w:webHidden/>
              </w:rPr>
              <w:fldChar w:fldCharType="end"/>
            </w:r>
          </w:hyperlink>
        </w:p>
        <w:p w:rsidR="00D844F0" w:rsidRDefault="00E017C0">
          <w:pPr>
            <w:pStyle w:val="TOC3"/>
            <w:tabs>
              <w:tab w:val="left" w:pos="1320"/>
              <w:tab w:val="right" w:leader="dot" w:pos="9016"/>
            </w:tabs>
            <w:rPr>
              <w:rFonts w:eastAsiaTheme="minorEastAsia"/>
              <w:noProof/>
              <w:sz w:val="22"/>
              <w:szCs w:val="22"/>
              <w:lang w:val="en-US" w:bidi="ar-SA"/>
            </w:rPr>
          </w:pPr>
          <w:hyperlink w:anchor="_Toc480977189" w:history="1">
            <w:r w:rsidR="00D844F0" w:rsidRPr="00537EBE">
              <w:rPr>
                <w:rStyle w:val="Hyperlink"/>
                <w:rFonts w:ascii="Calibri" w:hAnsi="Calibri"/>
                <w:noProof/>
              </w:rPr>
              <w:t>8.1.3</w:t>
            </w:r>
            <w:r w:rsidR="00D844F0">
              <w:rPr>
                <w:rFonts w:eastAsiaTheme="minorEastAsia"/>
                <w:noProof/>
                <w:sz w:val="22"/>
                <w:szCs w:val="22"/>
                <w:lang w:val="en-US" w:bidi="ar-SA"/>
              </w:rPr>
              <w:tab/>
            </w:r>
            <w:r w:rsidR="00D844F0" w:rsidRPr="00537EBE">
              <w:rPr>
                <w:rStyle w:val="Hyperlink"/>
                <w:rFonts w:ascii="Calibri" w:hAnsi="Calibri"/>
                <w:noProof/>
              </w:rPr>
              <w:t>Use Case 3.0</w:t>
            </w:r>
            <w:r w:rsidR="00D844F0">
              <w:rPr>
                <w:noProof/>
                <w:webHidden/>
              </w:rPr>
              <w:tab/>
            </w:r>
            <w:r>
              <w:rPr>
                <w:noProof/>
                <w:webHidden/>
              </w:rPr>
              <w:fldChar w:fldCharType="begin"/>
            </w:r>
            <w:r w:rsidR="00D844F0">
              <w:rPr>
                <w:noProof/>
                <w:webHidden/>
              </w:rPr>
              <w:instrText xml:space="preserve"> PAGEREF _Toc480977189 \h </w:instrText>
            </w:r>
            <w:r>
              <w:rPr>
                <w:noProof/>
                <w:webHidden/>
              </w:rPr>
            </w:r>
            <w:r>
              <w:rPr>
                <w:noProof/>
                <w:webHidden/>
              </w:rPr>
              <w:fldChar w:fldCharType="separate"/>
            </w:r>
            <w:r w:rsidR="00D844F0">
              <w:rPr>
                <w:noProof/>
                <w:webHidden/>
              </w:rPr>
              <w:t>12</w:t>
            </w:r>
            <w:r>
              <w:rPr>
                <w:noProof/>
                <w:webHidden/>
              </w:rPr>
              <w:fldChar w:fldCharType="end"/>
            </w:r>
          </w:hyperlink>
        </w:p>
        <w:p w:rsidR="00D844F0" w:rsidRDefault="00E017C0">
          <w:pPr>
            <w:pStyle w:val="TOC3"/>
            <w:tabs>
              <w:tab w:val="left" w:pos="1540"/>
              <w:tab w:val="right" w:leader="dot" w:pos="9016"/>
            </w:tabs>
            <w:rPr>
              <w:rFonts w:eastAsiaTheme="minorEastAsia"/>
              <w:noProof/>
              <w:sz w:val="22"/>
              <w:szCs w:val="22"/>
              <w:lang w:val="en-US" w:bidi="ar-SA"/>
            </w:rPr>
          </w:pPr>
          <w:hyperlink w:anchor="_Toc480977190" w:history="1">
            <w:r w:rsidR="00D844F0" w:rsidRPr="00537EBE">
              <w:rPr>
                <w:rStyle w:val="Hyperlink"/>
                <w:rFonts w:ascii="Calibri" w:hAnsi="Calibri"/>
                <w:noProof/>
              </w:rPr>
              <w:t>8.1.3.1</w:t>
            </w:r>
            <w:r w:rsidR="00D844F0">
              <w:rPr>
                <w:rFonts w:eastAsiaTheme="minorEastAsia"/>
                <w:noProof/>
                <w:sz w:val="22"/>
                <w:szCs w:val="22"/>
                <w:lang w:val="en-US" w:bidi="ar-SA"/>
              </w:rPr>
              <w:tab/>
            </w:r>
            <w:r w:rsidR="00D844F0" w:rsidRPr="00537EBE">
              <w:rPr>
                <w:rStyle w:val="Hyperlink"/>
                <w:rFonts w:ascii="Calibri" w:hAnsi="Calibri"/>
                <w:noProof/>
              </w:rPr>
              <w:t>Use Case Diagram</w:t>
            </w:r>
            <w:r w:rsidR="00D844F0">
              <w:rPr>
                <w:noProof/>
                <w:webHidden/>
              </w:rPr>
              <w:tab/>
            </w:r>
            <w:r>
              <w:rPr>
                <w:noProof/>
                <w:webHidden/>
              </w:rPr>
              <w:fldChar w:fldCharType="begin"/>
            </w:r>
            <w:r w:rsidR="00D844F0">
              <w:rPr>
                <w:noProof/>
                <w:webHidden/>
              </w:rPr>
              <w:instrText xml:space="preserve"> PAGEREF _Toc480977190 \h </w:instrText>
            </w:r>
            <w:r>
              <w:rPr>
                <w:noProof/>
                <w:webHidden/>
              </w:rPr>
            </w:r>
            <w:r>
              <w:rPr>
                <w:noProof/>
                <w:webHidden/>
              </w:rPr>
              <w:fldChar w:fldCharType="separate"/>
            </w:r>
            <w:r w:rsidR="00D844F0">
              <w:rPr>
                <w:noProof/>
                <w:webHidden/>
              </w:rPr>
              <w:t>12</w:t>
            </w:r>
            <w:r>
              <w:rPr>
                <w:noProof/>
                <w:webHidden/>
              </w:rPr>
              <w:fldChar w:fldCharType="end"/>
            </w:r>
          </w:hyperlink>
        </w:p>
        <w:p w:rsidR="00D844F0" w:rsidRDefault="00E017C0">
          <w:pPr>
            <w:pStyle w:val="TOC3"/>
            <w:tabs>
              <w:tab w:val="left" w:pos="1540"/>
              <w:tab w:val="right" w:leader="dot" w:pos="9016"/>
            </w:tabs>
            <w:rPr>
              <w:rFonts w:eastAsiaTheme="minorEastAsia"/>
              <w:noProof/>
              <w:sz w:val="22"/>
              <w:szCs w:val="22"/>
              <w:lang w:val="en-US" w:bidi="ar-SA"/>
            </w:rPr>
          </w:pPr>
          <w:hyperlink w:anchor="_Toc480977191" w:history="1">
            <w:r w:rsidR="00D844F0" w:rsidRPr="00537EBE">
              <w:rPr>
                <w:rStyle w:val="Hyperlink"/>
                <w:rFonts w:ascii="Calibri" w:hAnsi="Calibri"/>
                <w:noProof/>
              </w:rPr>
              <w:t>8.1.3.2</w:t>
            </w:r>
            <w:r w:rsidR="00D844F0">
              <w:rPr>
                <w:rFonts w:eastAsiaTheme="minorEastAsia"/>
                <w:noProof/>
                <w:sz w:val="22"/>
                <w:szCs w:val="22"/>
                <w:lang w:val="en-US" w:bidi="ar-SA"/>
              </w:rPr>
              <w:tab/>
            </w:r>
            <w:r w:rsidR="00D844F0" w:rsidRPr="00537EBE">
              <w:rPr>
                <w:rStyle w:val="Hyperlink"/>
                <w:rFonts w:ascii="Calibri" w:hAnsi="Calibri"/>
                <w:noProof/>
              </w:rPr>
              <w:t>Use Case Description</w:t>
            </w:r>
            <w:r w:rsidR="00D844F0">
              <w:rPr>
                <w:noProof/>
                <w:webHidden/>
              </w:rPr>
              <w:tab/>
            </w:r>
            <w:r>
              <w:rPr>
                <w:noProof/>
                <w:webHidden/>
              </w:rPr>
              <w:fldChar w:fldCharType="begin"/>
            </w:r>
            <w:r w:rsidR="00D844F0">
              <w:rPr>
                <w:noProof/>
                <w:webHidden/>
              </w:rPr>
              <w:instrText xml:space="preserve"> PAGEREF _Toc480977191 \h </w:instrText>
            </w:r>
            <w:r>
              <w:rPr>
                <w:noProof/>
                <w:webHidden/>
              </w:rPr>
            </w:r>
            <w:r>
              <w:rPr>
                <w:noProof/>
                <w:webHidden/>
              </w:rPr>
              <w:fldChar w:fldCharType="separate"/>
            </w:r>
            <w:r w:rsidR="00D844F0">
              <w:rPr>
                <w:noProof/>
                <w:webHidden/>
              </w:rPr>
              <w:t>12</w:t>
            </w:r>
            <w:r>
              <w:rPr>
                <w:noProof/>
                <w:webHidden/>
              </w:rPr>
              <w:fldChar w:fldCharType="end"/>
            </w:r>
          </w:hyperlink>
        </w:p>
        <w:p w:rsidR="00D844F0" w:rsidRDefault="00E017C0">
          <w:pPr>
            <w:pStyle w:val="TOC3"/>
            <w:tabs>
              <w:tab w:val="left" w:pos="1320"/>
              <w:tab w:val="right" w:leader="dot" w:pos="9016"/>
            </w:tabs>
            <w:rPr>
              <w:rFonts w:eastAsiaTheme="minorEastAsia"/>
              <w:noProof/>
              <w:sz w:val="22"/>
              <w:szCs w:val="22"/>
              <w:lang w:val="en-US" w:bidi="ar-SA"/>
            </w:rPr>
          </w:pPr>
          <w:hyperlink w:anchor="_Toc480977192" w:history="1">
            <w:r w:rsidR="00D844F0" w:rsidRPr="00537EBE">
              <w:rPr>
                <w:rStyle w:val="Hyperlink"/>
                <w:rFonts w:ascii="Calibri" w:hAnsi="Calibri"/>
                <w:noProof/>
              </w:rPr>
              <w:t>8.1.4</w:t>
            </w:r>
            <w:r w:rsidR="00D844F0">
              <w:rPr>
                <w:rFonts w:eastAsiaTheme="minorEastAsia"/>
                <w:noProof/>
                <w:sz w:val="22"/>
                <w:szCs w:val="22"/>
                <w:lang w:val="en-US" w:bidi="ar-SA"/>
              </w:rPr>
              <w:tab/>
            </w:r>
            <w:r w:rsidR="00D844F0" w:rsidRPr="00537EBE">
              <w:rPr>
                <w:rStyle w:val="Hyperlink"/>
                <w:rFonts w:ascii="Calibri" w:hAnsi="Calibri"/>
                <w:noProof/>
              </w:rPr>
              <w:t>Use Case 4.0</w:t>
            </w:r>
            <w:r w:rsidR="00D844F0">
              <w:rPr>
                <w:noProof/>
                <w:webHidden/>
              </w:rPr>
              <w:tab/>
            </w:r>
            <w:r>
              <w:rPr>
                <w:noProof/>
                <w:webHidden/>
              </w:rPr>
              <w:fldChar w:fldCharType="begin"/>
            </w:r>
            <w:r w:rsidR="00D844F0">
              <w:rPr>
                <w:noProof/>
                <w:webHidden/>
              </w:rPr>
              <w:instrText xml:space="preserve"> PAGEREF _Toc480977192 \h </w:instrText>
            </w:r>
            <w:r>
              <w:rPr>
                <w:noProof/>
                <w:webHidden/>
              </w:rPr>
            </w:r>
            <w:r>
              <w:rPr>
                <w:noProof/>
                <w:webHidden/>
              </w:rPr>
              <w:fldChar w:fldCharType="separate"/>
            </w:r>
            <w:r w:rsidR="00D844F0">
              <w:rPr>
                <w:noProof/>
                <w:webHidden/>
              </w:rPr>
              <w:t>14</w:t>
            </w:r>
            <w:r>
              <w:rPr>
                <w:noProof/>
                <w:webHidden/>
              </w:rPr>
              <w:fldChar w:fldCharType="end"/>
            </w:r>
          </w:hyperlink>
        </w:p>
        <w:p w:rsidR="00D844F0" w:rsidRDefault="00E017C0">
          <w:pPr>
            <w:pStyle w:val="TOC3"/>
            <w:tabs>
              <w:tab w:val="left" w:pos="1540"/>
              <w:tab w:val="right" w:leader="dot" w:pos="9016"/>
            </w:tabs>
            <w:rPr>
              <w:rFonts w:eastAsiaTheme="minorEastAsia"/>
              <w:noProof/>
              <w:sz w:val="22"/>
              <w:szCs w:val="22"/>
              <w:lang w:val="en-US" w:bidi="ar-SA"/>
            </w:rPr>
          </w:pPr>
          <w:hyperlink w:anchor="_Toc480977193" w:history="1">
            <w:r w:rsidR="00D844F0" w:rsidRPr="00537EBE">
              <w:rPr>
                <w:rStyle w:val="Hyperlink"/>
                <w:rFonts w:ascii="Calibri" w:hAnsi="Calibri"/>
                <w:noProof/>
              </w:rPr>
              <w:t>8.1.4.1</w:t>
            </w:r>
            <w:r w:rsidR="00D844F0">
              <w:rPr>
                <w:rFonts w:eastAsiaTheme="minorEastAsia"/>
                <w:noProof/>
                <w:sz w:val="22"/>
                <w:szCs w:val="22"/>
                <w:lang w:val="en-US" w:bidi="ar-SA"/>
              </w:rPr>
              <w:tab/>
            </w:r>
            <w:r w:rsidR="00D844F0" w:rsidRPr="00537EBE">
              <w:rPr>
                <w:rStyle w:val="Hyperlink"/>
                <w:rFonts w:ascii="Calibri" w:hAnsi="Calibri"/>
                <w:noProof/>
              </w:rPr>
              <w:t>Use Case Diagram</w:t>
            </w:r>
            <w:r w:rsidR="00D844F0">
              <w:rPr>
                <w:noProof/>
                <w:webHidden/>
              </w:rPr>
              <w:tab/>
            </w:r>
            <w:r>
              <w:rPr>
                <w:noProof/>
                <w:webHidden/>
              </w:rPr>
              <w:fldChar w:fldCharType="begin"/>
            </w:r>
            <w:r w:rsidR="00D844F0">
              <w:rPr>
                <w:noProof/>
                <w:webHidden/>
              </w:rPr>
              <w:instrText xml:space="preserve"> PAGEREF _Toc480977193 \h </w:instrText>
            </w:r>
            <w:r>
              <w:rPr>
                <w:noProof/>
                <w:webHidden/>
              </w:rPr>
            </w:r>
            <w:r>
              <w:rPr>
                <w:noProof/>
                <w:webHidden/>
              </w:rPr>
              <w:fldChar w:fldCharType="separate"/>
            </w:r>
            <w:r w:rsidR="00D844F0">
              <w:rPr>
                <w:noProof/>
                <w:webHidden/>
              </w:rPr>
              <w:t>14</w:t>
            </w:r>
            <w:r>
              <w:rPr>
                <w:noProof/>
                <w:webHidden/>
              </w:rPr>
              <w:fldChar w:fldCharType="end"/>
            </w:r>
          </w:hyperlink>
        </w:p>
        <w:p w:rsidR="00D844F0" w:rsidRDefault="00E017C0">
          <w:pPr>
            <w:pStyle w:val="TOC3"/>
            <w:tabs>
              <w:tab w:val="left" w:pos="1540"/>
              <w:tab w:val="right" w:leader="dot" w:pos="9016"/>
            </w:tabs>
            <w:rPr>
              <w:rFonts w:eastAsiaTheme="minorEastAsia"/>
              <w:noProof/>
              <w:sz w:val="22"/>
              <w:szCs w:val="22"/>
              <w:lang w:val="en-US" w:bidi="ar-SA"/>
            </w:rPr>
          </w:pPr>
          <w:hyperlink w:anchor="_Toc480977194" w:history="1">
            <w:r w:rsidR="00D844F0" w:rsidRPr="00537EBE">
              <w:rPr>
                <w:rStyle w:val="Hyperlink"/>
                <w:rFonts w:ascii="Calibri" w:hAnsi="Calibri"/>
                <w:noProof/>
              </w:rPr>
              <w:t>8.1.4.2</w:t>
            </w:r>
            <w:r w:rsidR="00D844F0">
              <w:rPr>
                <w:rFonts w:eastAsiaTheme="minorEastAsia"/>
                <w:noProof/>
                <w:sz w:val="22"/>
                <w:szCs w:val="22"/>
                <w:lang w:val="en-US" w:bidi="ar-SA"/>
              </w:rPr>
              <w:tab/>
            </w:r>
            <w:r w:rsidR="00D844F0" w:rsidRPr="00537EBE">
              <w:rPr>
                <w:rStyle w:val="Hyperlink"/>
                <w:rFonts w:ascii="Calibri" w:hAnsi="Calibri"/>
                <w:noProof/>
              </w:rPr>
              <w:t>Use Case Description</w:t>
            </w:r>
            <w:r w:rsidR="00D844F0">
              <w:rPr>
                <w:noProof/>
                <w:webHidden/>
              </w:rPr>
              <w:tab/>
            </w:r>
            <w:r>
              <w:rPr>
                <w:noProof/>
                <w:webHidden/>
              </w:rPr>
              <w:fldChar w:fldCharType="begin"/>
            </w:r>
            <w:r w:rsidR="00D844F0">
              <w:rPr>
                <w:noProof/>
                <w:webHidden/>
              </w:rPr>
              <w:instrText xml:space="preserve"> PAGEREF _Toc480977194 \h </w:instrText>
            </w:r>
            <w:r>
              <w:rPr>
                <w:noProof/>
                <w:webHidden/>
              </w:rPr>
            </w:r>
            <w:r>
              <w:rPr>
                <w:noProof/>
                <w:webHidden/>
              </w:rPr>
              <w:fldChar w:fldCharType="separate"/>
            </w:r>
            <w:r w:rsidR="00D844F0">
              <w:rPr>
                <w:noProof/>
                <w:webHidden/>
              </w:rPr>
              <w:t>14</w:t>
            </w:r>
            <w:r>
              <w:rPr>
                <w:noProof/>
                <w:webHidden/>
              </w:rPr>
              <w:fldChar w:fldCharType="end"/>
            </w:r>
          </w:hyperlink>
        </w:p>
        <w:p w:rsidR="00D844F0" w:rsidRDefault="00E017C0">
          <w:pPr>
            <w:pStyle w:val="TOC3"/>
            <w:tabs>
              <w:tab w:val="left" w:pos="1320"/>
              <w:tab w:val="right" w:leader="dot" w:pos="9016"/>
            </w:tabs>
            <w:rPr>
              <w:rFonts w:eastAsiaTheme="minorEastAsia"/>
              <w:noProof/>
              <w:sz w:val="22"/>
              <w:szCs w:val="22"/>
              <w:lang w:val="en-US" w:bidi="ar-SA"/>
            </w:rPr>
          </w:pPr>
          <w:hyperlink w:anchor="_Toc480977195" w:history="1">
            <w:r w:rsidR="00D844F0" w:rsidRPr="00537EBE">
              <w:rPr>
                <w:rStyle w:val="Hyperlink"/>
                <w:rFonts w:ascii="Calibri" w:hAnsi="Calibri"/>
                <w:noProof/>
              </w:rPr>
              <w:t>8.1.5</w:t>
            </w:r>
            <w:r w:rsidR="00D844F0">
              <w:rPr>
                <w:rFonts w:eastAsiaTheme="minorEastAsia"/>
                <w:noProof/>
                <w:sz w:val="22"/>
                <w:szCs w:val="22"/>
                <w:lang w:val="en-US" w:bidi="ar-SA"/>
              </w:rPr>
              <w:tab/>
            </w:r>
            <w:r w:rsidR="00D844F0" w:rsidRPr="00537EBE">
              <w:rPr>
                <w:rStyle w:val="Hyperlink"/>
                <w:rFonts w:ascii="Calibri" w:hAnsi="Calibri"/>
                <w:noProof/>
              </w:rPr>
              <w:t>Use Case 5.0</w:t>
            </w:r>
            <w:r w:rsidR="00D844F0">
              <w:rPr>
                <w:noProof/>
                <w:webHidden/>
              </w:rPr>
              <w:tab/>
            </w:r>
            <w:r>
              <w:rPr>
                <w:noProof/>
                <w:webHidden/>
              </w:rPr>
              <w:fldChar w:fldCharType="begin"/>
            </w:r>
            <w:r w:rsidR="00D844F0">
              <w:rPr>
                <w:noProof/>
                <w:webHidden/>
              </w:rPr>
              <w:instrText xml:space="preserve"> PAGEREF _Toc480977195 \h </w:instrText>
            </w:r>
            <w:r>
              <w:rPr>
                <w:noProof/>
                <w:webHidden/>
              </w:rPr>
            </w:r>
            <w:r>
              <w:rPr>
                <w:noProof/>
                <w:webHidden/>
              </w:rPr>
              <w:fldChar w:fldCharType="separate"/>
            </w:r>
            <w:r w:rsidR="00D844F0">
              <w:rPr>
                <w:noProof/>
                <w:webHidden/>
              </w:rPr>
              <w:t>15</w:t>
            </w:r>
            <w:r>
              <w:rPr>
                <w:noProof/>
                <w:webHidden/>
              </w:rPr>
              <w:fldChar w:fldCharType="end"/>
            </w:r>
          </w:hyperlink>
        </w:p>
        <w:p w:rsidR="00D844F0" w:rsidRDefault="00E017C0">
          <w:pPr>
            <w:pStyle w:val="TOC3"/>
            <w:tabs>
              <w:tab w:val="left" w:pos="1540"/>
              <w:tab w:val="right" w:leader="dot" w:pos="9016"/>
            </w:tabs>
            <w:rPr>
              <w:rFonts w:eastAsiaTheme="minorEastAsia"/>
              <w:noProof/>
              <w:sz w:val="22"/>
              <w:szCs w:val="22"/>
              <w:lang w:val="en-US" w:bidi="ar-SA"/>
            </w:rPr>
          </w:pPr>
          <w:hyperlink w:anchor="_Toc480977196" w:history="1">
            <w:r w:rsidR="00D844F0" w:rsidRPr="00537EBE">
              <w:rPr>
                <w:rStyle w:val="Hyperlink"/>
                <w:rFonts w:ascii="Calibri" w:hAnsi="Calibri"/>
                <w:noProof/>
              </w:rPr>
              <w:t>8.1.5.1</w:t>
            </w:r>
            <w:r w:rsidR="00D844F0">
              <w:rPr>
                <w:rFonts w:eastAsiaTheme="minorEastAsia"/>
                <w:noProof/>
                <w:sz w:val="22"/>
                <w:szCs w:val="22"/>
                <w:lang w:val="en-US" w:bidi="ar-SA"/>
              </w:rPr>
              <w:tab/>
            </w:r>
            <w:r w:rsidR="00D844F0" w:rsidRPr="00537EBE">
              <w:rPr>
                <w:rStyle w:val="Hyperlink"/>
                <w:rFonts w:ascii="Calibri" w:hAnsi="Calibri"/>
                <w:noProof/>
              </w:rPr>
              <w:t>Use Case Diagram</w:t>
            </w:r>
            <w:r w:rsidR="00D844F0">
              <w:rPr>
                <w:noProof/>
                <w:webHidden/>
              </w:rPr>
              <w:tab/>
            </w:r>
            <w:r>
              <w:rPr>
                <w:noProof/>
                <w:webHidden/>
              </w:rPr>
              <w:fldChar w:fldCharType="begin"/>
            </w:r>
            <w:r w:rsidR="00D844F0">
              <w:rPr>
                <w:noProof/>
                <w:webHidden/>
              </w:rPr>
              <w:instrText xml:space="preserve"> PAGEREF _Toc480977196 \h </w:instrText>
            </w:r>
            <w:r>
              <w:rPr>
                <w:noProof/>
                <w:webHidden/>
              </w:rPr>
            </w:r>
            <w:r>
              <w:rPr>
                <w:noProof/>
                <w:webHidden/>
              </w:rPr>
              <w:fldChar w:fldCharType="separate"/>
            </w:r>
            <w:r w:rsidR="00D844F0">
              <w:rPr>
                <w:noProof/>
                <w:webHidden/>
              </w:rPr>
              <w:t>15</w:t>
            </w:r>
            <w:r>
              <w:rPr>
                <w:noProof/>
                <w:webHidden/>
              </w:rPr>
              <w:fldChar w:fldCharType="end"/>
            </w:r>
          </w:hyperlink>
        </w:p>
        <w:p w:rsidR="00D844F0" w:rsidRDefault="00E017C0">
          <w:pPr>
            <w:pStyle w:val="TOC3"/>
            <w:tabs>
              <w:tab w:val="left" w:pos="1540"/>
              <w:tab w:val="right" w:leader="dot" w:pos="9016"/>
            </w:tabs>
            <w:rPr>
              <w:rFonts w:eastAsiaTheme="minorEastAsia"/>
              <w:noProof/>
              <w:sz w:val="22"/>
              <w:szCs w:val="22"/>
              <w:lang w:val="en-US" w:bidi="ar-SA"/>
            </w:rPr>
          </w:pPr>
          <w:hyperlink w:anchor="_Toc480977197" w:history="1">
            <w:r w:rsidR="00D844F0" w:rsidRPr="00537EBE">
              <w:rPr>
                <w:rStyle w:val="Hyperlink"/>
                <w:rFonts w:ascii="Calibri" w:hAnsi="Calibri"/>
                <w:noProof/>
              </w:rPr>
              <w:t>8.1.5.2</w:t>
            </w:r>
            <w:r w:rsidR="00D844F0">
              <w:rPr>
                <w:rFonts w:eastAsiaTheme="minorEastAsia"/>
                <w:noProof/>
                <w:sz w:val="22"/>
                <w:szCs w:val="22"/>
                <w:lang w:val="en-US" w:bidi="ar-SA"/>
              </w:rPr>
              <w:tab/>
            </w:r>
            <w:r w:rsidR="00D844F0" w:rsidRPr="00537EBE">
              <w:rPr>
                <w:rStyle w:val="Hyperlink"/>
                <w:rFonts w:ascii="Calibri" w:hAnsi="Calibri"/>
                <w:noProof/>
              </w:rPr>
              <w:t>Use Case Description</w:t>
            </w:r>
            <w:r w:rsidR="00D844F0">
              <w:rPr>
                <w:noProof/>
                <w:webHidden/>
              </w:rPr>
              <w:tab/>
            </w:r>
            <w:r>
              <w:rPr>
                <w:noProof/>
                <w:webHidden/>
              </w:rPr>
              <w:fldChar w:fldCharType="begin"/>
            </w:r>
            <w:r w:rsidR="00D844F0">
              <w:rPr>
                <w:noProof/>
                <w:webHidden/>
              </w:rPr>
              <w:instrText xml:space="preserve"> PAGEREF _Toc480977197 \h </w:instrText>
            </w:r>
            <w:r>
              <w:rPr>
                <w:noProof/>
                <w:webHidden/>
              </w:rPr>
            </w:r>
            <w:r>
              <w:rPr>
                <w:noProof/>
                <w:webHidden/>
              </w:rPr>
              <w:fldChar w:fldCharType="separate"/>
            </w:r>
            <w:r w:rsidR="00D844F0">
              <w:rPr>
                <w:noProof/>
                <w:webHidden/>
              </w:rPr>
              <w:t>15</w:t>
            </w:r>
            <w:r>
              <w:rPr>
                <w:noProof/>
                <w:webHidden/>
              </w:rPr>
              <w:fldChar w:fldCharType="end"/>
            </w:r>
          </w:hyperlink>
        </w:p>
        <w:p w:rsidR="00D844F0" w:rsidRDefault="00E017C0">
          <w:pPr>
            <w:pStyle w:val="TOC3"/>
            <w:tabs>
              <w:tab w:val="left" w:pos="1320"/>
              <w:tab w:val="right" w:leader="dot" w:pos="9016"/>
            </w:tabs>
            <w:rPr>
              <w:rFonts w:eastAsiaTheme="minorEastAsia"/>
              <w:noProof/>
              <w:sz w:val="22"/>
              <w:szCs w:val="22"/>
              <w:lang w:val="en-US" w:bidi="ar-SA"/>
            </w:rPr>
          </w:pPr>
          <w:hyperlink w:anchor="_Toc480977198" w:history="1">
            <w:r w:rsidR="00D844F0" w:rsidRPr="00537EBE">
              <w:rPr>
                <w:rStyle w:val="Hyperlink"/>
                <w:rFonts w:ascii="Calibri" w:hAnsi="Calibri"/>
                <w:noProof/>
              </w:rPr>
              <w:t>8.1.6</w:t>
            </w:r>
            <w:r w:rsidR="00D844F0">
              <w:rPr>
                <w:rFonts w:eastAsiaTheme="minorEastAsia"/>
                <w:noProof/>
                <w:sz w:val="22"/>
                <w:szCs w:val="22"/>
                <w:lang w:val="en-US" w:bidi="ar-SA"/>
              </w:rPr>
              <w:tab/>
            </w:r>
            <w:r w:rsidR="00D844F0" w:rsidRPr="00537EBE">
              <w:rPr>
                <w:rStyle w:val="Hyperlink"/>
                <w:rFonts w:ascii="Calibri" w:hAnsi="Calibri"/>
                <w:noProof/>
              </w:rPr>
              <w:t>Use Case 6.0</w:t>
            </w:r>
            <w:r w:rsidR="00D844F0">
              <w:rPr>
                <w:noProof/>
                <w:webHidden/>
              </w:rPr>
              <w:tab/>
            </w:r>
            <w:r>
              <w:rPr>
                <w:noProof/>
                <w:webHidden/>
              </w:rPr>
              <w:fldChar w:fldCharType="begin"/>
            </w:r>
            <w:r w:rsidR="00D844F0">
              <w:rPr>
                <w:noProof/>
                <w:webHidden/>
              </w:rPr>
              <w:instrText xml:space="preserve"> PAGEREF _Toc480977198 \h </w:instrText>
            </w:r>
            <w:r>
              <w:rPr>
                <w:noProof/>
                <w:webHidden/>
              </w:rPr>
            </w:r>
            <w:r>
              <w:rPr>
                <w:noProof/>
                <w:webHidden/>
              </w:rPr>
              <w:fldChar w:fldCharType="separate"/>
            </w:r>
            <w:r w:rsidR="00D844F0">
              <w:rPr>
                <w:noProof/>
                <w:webHidden/>
              </w:rPr>
              <w:t>20</w:t>
            </w:r>
            <w:r>
              <w:rPr>
                <w:noProof/>
                <w:webHidden/>
              </w:rPr>
              <w:fldChar w:fldCharType="end"/>
            </w:r>
          </w:hyperlink>
        </w:p>
        <w:p w:rsidR="00D844F0" w:rsidRDefault="00E017C0">
          <w:pPr>
            <w:pStyle w:val="TOC3"/>
            <w:tabs>
              <w:tab w:val="left" w:pos="1540"/>
              <w:tab w:val="right" w:leader="dot" w:pos="9016"/>
            </w:tabs>
            <w:rPr>
              <w:rFonts w:eastAsiaTheme="minorEastAsia"/>
              <w:noProof/>
              <w:sz w:val="22"/>
              <w:szCs w:val="22"/>
              <w:lang w:val="en-US" w:bidi="ar-SA"/>
            </w:rPr>
          </w:pPr>
          <w:hyperlink w:anchor="_Toc480977199" w:history="1">
            <w:r w:rsidR="00D844F0" w:rsidRPr="00537EBE">
              <w:rPr>
                <w:rStyle w:val="Hyperlink"/>
                <w:rFonts w:ascii="Calibri" w:hAnsi="Calibri"/>
                <w:noProof/>
              </w:rPr>
              <w:t>8.1.6.1</w:t>
            </w:r>
            <w:r w:rsidR="00D844F0">
              <w:rPr>
                <w:rFonts w:eastAsiaTheme="minorEastAsia"/>
                <w:noProof/>
                <w:sz w:val="22"/>
                <w:szCs w:val="22"/>
                <w:lang w:val="en-US" w:bidi="ar-SA"/>
              </w:rPr>
              <w:tab/>
            </w:r>
            <w:r w:rsidR="00D844F0" w:rsidRPr="00537EBE">
              <w:rPr>
                <w:rStyle w:val="Hyperlink"/>
                <w:rFonts w:ascii="Calibri" w:hAnsi="Calibri"/>
                <w:noProof/>
              </w:rPr>
              <w:t>Use Case Diagram</w:t>
            </w:r>
            <w:r w:rsidR="00D844F0">
              <w:rPr>
                <w:noProof/>
                <w:webHidden/>
              </w:rPr>
              <w:tab/>
            </w:r>
            <w:r>
              <w:rPr>
                <w:noProof/>
                <w:webHidden/>
              </w:rPr>
              <w:fldChar w:fldCharType="begin"/>
            </w:r>
            <w:r w:rsidR="00D844F0">
              <w:rPr>
                <w:noProof/>
                <w:webHidden/>
              </w:rPr>
              <w:instrText xml:space="preserve"> PAGEREF _Toc480977199 \h </w:instrText>
            </w:r>
            <w:r>
              <w:rPr>
                <w:noProof/>
                <w:webHidden/>
              </w:rPr>
            </w:r>
            <w:r>
              <w:rPr>
                <w:noProof/>
                <w:webHidden/>
              </w:rPr>
              <w:fldChar w:fldCharType="separate"/>
            </w:r>
            <w:r w:rsidR="00D844F0">
              <w:rPr>
                <w:noProof/>
                <w:webHidden/>
              </w:rPr>
              <w:t>20</w:t>
            </w:r>
            <w:r>
              <w:rPr>
                <w:noProof/>
                <w:webHidden/>
              </w:rPr>
              <w:fldChar w:fldCharType="end"/>
            </w:r>
          </w:hyperlink>
        </w:p>
        <w:p w:rsidR="00D844F0" w:rsidRDefault="00E017C0">
          <w:pPr>
            <w:pStyle w:val="TOC3"/>
            <w:tabs>
              <w:tab w:val="left" w:pos="1540"/>
              <w:tab w:val="right" w:leader="dot" w:pos="9016"/>
            </w:tabs>
            <w:rPr>
              <w:rFonts w:eastAsiaTheme="minorEastAsia"/>
              <w:noProof/>
              <w:sz w:val="22"/>
              <w:szCs w:val="22"/>
              <w:lang w:val="en-US" w:bidi="ar-SA"/>
            </w:rPr>
          </w:pPr>
          <w:hyperlink w:anchor="_Toc480977200" w:history="1">
            <w:r w:rsidR="00D844F0" w:rsidRPr="00537EBE">
              <w:rPr>
                <w:rStyle w:val="Hyperlink"/>
                <w:rFonts w:ascii="Calibri" w:hAnsi="Calibri"/>
                <w:noProof/>
              </w:rPr>
              <w:t>8.1.6.2</w:t>
            </w:r>
            <w:r w:rsidR="00D844F0">
              <w:rPr>
                <w:rFonts w:eastAsiaTheme="minorEastAsia"/>
                <w:noProof/>
                <w:sz w:val="22"/>
                <w:szCs w:val="22"/>
                <w:lang w:val="en-US" w:bidi="ar-SA"/>
              </w:rPr>
              <w:tab/>
            </w:r>
            <w:r w:rsidR="00D844F0" w:rsidRPr="00537EBE">
              <w:rPr>
                <w:rStyle w:val="Hyperlink"/>
                <w:rFonts w:ascii="Calibri" w:hAnsi="Calibri"/>
                <w:noProof/>
              </w:rPr>
              <w:t>Use Case Description</w:t>
            </w:r>
            <w:r w:rsidR="00D844F0">
              <w:rPr>
                <w:noProof/>
                <w:webHidden/>
              </w:rPr>
              <w:tab/>
            </w:r>
            <w:r>
              <w:rPr>
                <w:noProof/>
                <w:webHidden/>
              </w:rPr>
              <w:fldChar w:fldCharType="begin"/>
            </w:r>
            <w:r w:rsidR="00D844F0">
              <w:rPr>
                <w:noProof/>
                <w:webHidden/>
              </w:rPr>
              <w:instrText xml:space="preserve"> PAGEREF _Toc480977200 \h </w:instrText>
            </w:r>
            <w:r>
              <w:rPr>
                <w:noProof/>
                <w:webHidden/>
              </w:rPr>
            </w:r>
            <w:r>
              <w:rPr>
                <w:noProof/>
                <w:webHidden/>
              </w:rPr>
              <w:fldChar w:fldCharType="separate"/>
            </w:r>
            <w:r w:rsidR="00D844F0">
              <w:rPr>
                <w:noProof/>
                <w:webHidden/>
              </w:rPr>
              <w:t>20</w:t>
            </w:r>
            <w:r>
              <w:rPr>
                <w:noProof/>
                <w:webHidden/>
              </w:rPr>
              <w:fldChar w:fldCharType="end"/>
            </w:r>
          </w:hyperlink>
        </w:p>
        <w:p w:rsidR="00D844F0" w:rsidRDefault="00E017C0">
          <w:pPr>
            <w:pStyle w:val="TOC3"/>
            <w:tabs>
              <w:tab w:val="left" w:pos="1320"/>
              <w:tab w:val="right" w:leader="dot" w:pos="9016"/>
            </w:tabs>
            <w:rPr>
              <w:rFonts w:eastAsiaTheme="minorEastAsia"/>
              <w:noProof/>
              <w:sz w:val="22"/>
              <w:szCs w:val="22"/>
              <w:lang w:val="en-US" w:bidi="ar-SA"/>
            </w:rPr>
          </w:pPr>
          <w:hyperlink w:anchor="_Toc480977201" w:history="1">
            <w:r w:rsidR="00D844F0" w:rsidRPr="00537EBE">
              <w:rPr>
                <w:rStyle w:val="Hyperlink"/>
                <w:rFonts w:ascii="Calibri" w:hAnsi="Calibri"/>
                <w:noProof/>
              </w:rPr>
              <w:t>8.1.7</w:t>
            </w:r>
            <w:r w:rsidR="00D844F0">
              <w:rPr>
                <w:rFonts w:eastAsiaTheme="minorEastAsia"/>
                <w:noProof/>
                <w:sz w:val="22"/>
                <w:szCs w:val="22"/>
                <w:lang w:val="en-US" w:bidi="ar-SA"/>
              </w:rPr>
              <w:tab/>
            </w:r>
            <w:r w:rsidR="00D844F0" w:rsidRPr="00537EBE">
              <w:rPr>
                <w:rStyle w:val="Hyperlink"/>
                <w:rFonts w:ascii="Calibri" w:hAnsi="Calibri"/>
                <w:noProof/>
              </w:rPr>
              <w:t>Use Case 7.0</w:t>
            </w:r>
            <w:r w:rsidR="00D844F0">
              <w:rPr>
                <w:noProof/>
                <w:webHidden/>
              </w:rPr>
              <w:tab/>
            </w:r>
            <w:r>
              <w:rPr>
                <w:noProof/>
                <w:webHidden/>
              </w:rPr>
              <w:fldChar w:fldCharType="begin"/>
            </w:r>
            <w:r w:rsidR="00D844F0">
              <w:rPr>
                <w:noProof/>
                <w:webHidden/>
              </w:rPr>
              <w:instrText xml:space="preserve"> PAGEREF _Toc480977201 \h </w:instrText>
            </w:r>
            <w:r>
              <w:rPr>
                <w:noProof/>
                <w:webHidden/>
              </w:rPr>
            </w:r>
            <w:r>
              <w:rPr>
                <w:noProof/>
                <w:webHidden/>
              </w:rPr>
              <w:fldChar w:fldCharType="separate"/>
            </w:r>
            <w:r w:rsidR="00D844F0">
              <w:rPr>
                <w:noProof/>
                <w:webHidden/>
              </w:rPr>
              <w:t>21</w:t>
            </w:r>
            <w:r>
              <w:rPr>
                <w:noProof/>
                <w:webHidden/>
              </w:rPr>
              <w:fldChar w:fldCharType="end"/>
            </w:r>
          </w:hyperlink>
        </w:p>
        <w:p w:rsidR="00D844F0" w:rsidRDefault="00E017C0">
          <w:pPr>
            <w:pStyle w:val="TOC3"/>
            <w:tabs>
              <w:tab w:val="left" w:pos="1540"/>
              <w:tab w:val="right" w:leader="dot" w:pos="9016"/>
            </w:tabs>
            <w:rPr>
              <w:rFonts w:eastAsiaTheme="minorEastAsia"/>
              <w:noProof/>
              <w:sz w:val="22"/>
              <w:szCs w:val="22"/>
              <w:lang w:val="en-US" w:bidi="ar-SA"/>
            </w:rPr>
          </w:pPr>
          <w:hyperlink w:anchor="_Toc480977202" w:history="1">
            <w:r w:rsidR="00D844F0" w:rsidRPr="00537EBE">
              <w:rPr>
                <w:rStyle w:val="Hyperlink"/>
                <w:rFonts w:ascii="Calibri" w:hAnsi="Calibri"/>
                <w:noProof/>
              </w:rPr>
              <w:t>8.1.7.1</w:t>
            </w:r>
            <w:r w:rsidR="00D844F0">
              <w:rPr>
                <w:rFonts w:eastAsiaTheme="minorEastAsia"/>
                <w:noProof/>
                <w:sz w:val="22"/>
                <w:szCs w:val="22"/>
                <w:lang w:val="en-US" w:bidi="ar-SA"/>
              </w:rPr>
              <w:tab/>
            </w:r>
            <w:r w:rsidR="00D844F0" w:rsidRPr="00537EBE">
              <w:rPr>
                <w:rStyle w:val="Hyperlink"/>
                <w:rFonts w:ascii="Calibri" w:hAnsi="Calibri"/>
                <w:noProof/>
              </w:rPr>
              <w:t>Use Case Diagram</w:t>
            </w:r>
            <w:r w:rsidR="00D844F0">
              <w:rPr>
                <w:noProof/>
                <w:webHidden/>
              </w:rPr>
              <w:tab/>
            </w:r>
            <w:r>
              <w:rPr>
                <w:noProof/>
                <w:webHidden/>
              </w:rPr>
              <w:fldChar w:fldCharType="begin"/>
            </w:r>
            <w:r w:rsidR="00D844F0">
              <w:rPr>
                <w:noProof/>
                <w:webHidden/>
              </w:rPr>
              <w:instrText xml:space="preserve"> PAGEREF _Toc480977202 \h </w:instrText>
            </w:r>
            <w:r>
              <w:rPr>
                <w:noProof/>
                <w:webHidden/>
              </w:rPr>
            </w:r>
            <w:r>
              <w:rPr>
                <w:noProof/>
                <w:webHidden/>
              </w:rPr>
              <w:fldChar w:fldCharType="separate"/>
            </w:r>
            <w:r w:rsidR="00D844F0">
              <w:rPr>
                <w:noProof/>
                <w:webHidden/>
              </w:rPr>
              <w:t>21</w:t>
            </w:r>
            <w:r>
              <w:rPr>
                <w:noProof/>
                <w:webHidden/>
              </w:rPr>
              <w:fldChar w:fldCharType="end"/>
            </w:r>
          </w:hyperlink>
        </w:p>
        <w:p w:rsidR="00D844F0" w:rsidRDefault="00E017C0">
          <w:pPr>
            <w:pStyle w:val="TOC3"/>
            <w:tabs>
              <w:tab w:val="left" w:pos="1540"/>
              <w:tab w:val="right" w:leader="dot" w:pos="9016"/>
            </w:tabs>
            <w:rPr>
              <w:rFonts w:eastAsiaTheme="minorEastAsia"/>
              <w:noProof/>
              <w:sz w:val="22"/>
              <w:szCs w:val="22"/>
              <w:lang w:val="en-US" w:bidi="ar-SA"/>
            </w:rPr>
          </w:pPr>
          <w:hyperlink w:anchor="_Toc480977203" w:history="1">
            <w:r w:rsidR="00D844F0" w:rsidRPr="00537EBE">
              <w:rPr>
                <w:rStyle w:val="Hyperlink"/>
                <w:rFonts w:ascii="Calibri" w:hAnsi="Calibri"/>
                <w:noProof/>
              </w:rPr>
              <w:t>8.1.7.2</w:t>
            </w:r>
            <w:r w:rsidR="00D844F0">
              <w:rPr>
                <w:rFonts w:eastAsiaTheme="minorEastAsia"/>
                <w:noProof/>
                <w:sz w:val="22"/>
                <w:szCs w:val="22"/>
                <w:lang w:val="en-US" w:bidi="ar-SA"/>
              </w:rPr>
              <w:tab/>
            </w:r>
            <w:r w:rsidR="00D844F0" w:rsidRPr="00537EBE">
              <w:rPr>
                <w:rStyle w:val="Hyperlink"/>
                <w:rFonts w:ascii="Calibri" w:hAnsi="Calibri"/>
                <w:noProof/>
              </w:rPr>
              <w:t>Use Case Description</w:t>
            </w:r>
            <w:r w:rsidR="00D844F0">
              <w:rPr>
                <w:noProof/>
                <w:webHidden/>
              </w:rPr>
              <w:tab/>
            </w:r>
            <w:r>
              <w:rPr>
                <w:noProof/>
                <w:webHidden/>
              </w:rPr>
              <w:fldChar w:fldCharType="begin"/>
            </w:r>
            <w:r w:rsidR="00D844F0">
              <w:rPr>
                <w:noProof/>
                <w:webHidden/>
              </w:rPr>
              <w:instrText xml:space="preserve"> PAGEREF _Toc480977203 \h </w:instrText>
            </w:r>
            <w:r>
              <w:rPr>
                <w:noProof/>
                <w:webHidden/>
              </w:rPr>
            </w:r>
            <w:r>
              <w:rPr>
                <w:noProof/>
                <w:webHidden/>
              </w:rPr>
              <w:fldChar w:fldCharType="separate"/>
            </w:r>
            <w:r w:rsidR="00D844F0">
              <w:rPr>
                <w:noProof/>
                <w:webHidden/>
              </w:rPr>
              <w:t>21</w:t>
            </w:r>
            <w:r>
              <w:rPr>
                <w:noProof/>
                <w:webHidden/>
              </w:rPr>
              <w:fldChar w:fldCharType="end"/>
            </w:r>
          </w:hyperlink>
        </w:p>
        <w:p w:rsidR="00D844F0" w:rsidRDefault="00E017C0">
          <w:pPr>
            <w:pStyle w:val="TOC3"/>
            <w:tabs>
              <w:tab w:val="left" w:pos="1320"/>
              <w:tab w:val="right" w:leader="dot" w:pos="9016"/>
            </w:tabs>
            <w:rPr>
              <w:rFonts w:eastAsiaTheme="minorEastAsia"/>
              <w:noProof/>
              <w:sz w:val="22"/>
              <w:szCs w:val="22"/>
              <w:lang w:val="en-US" w:bidi="ar-SA"/>
            </w:rPr>
          </w:pPr>
          <w:hyperlink w:anchor="_Toc480977204" w:history="1">
            <w:r w:rsidR="00D844F0" w:rsidRPr="00537EBE">
              <w:rPr>
                <w:rStyle w:val="Hyperlink"/>
                <w:rFonts w:ascii="Calibri" w:hAnsi="Calibri"/>
                <w:noProof/>
              </w:rPr>
              <w:t>8.1.8</w:t>
            </w:r>
            <w:r w:rsidR="00D844F0">
              <w:rPr>
                <w:rFonts w:eastAsiaTheme="minorEastAsia"/>
                <w:noProof/>
                <w:sz w:val="22"/>
                <w:szCs w:val="22"/>
                <w:lang w:val="en-US" w:bidi="ar-SA"/>
              </w:rPr>
              <w:tab/>
            </w:r>
            <w:r w:rsidR="00D844F0" w:rsidRPr="00537EBE">
              <w:rPr>
                <w:rStyle w:val="Hyperlink"/>
                <w:rFonts w:ascii="Calibri" w:hAnsi="Calibri"/>
                <w:noProof/>
              </w:rPr>
              <w:t>Use Case 8.0</w:t>
            </w:r>
            <w:r w:rsidR="00D844F0">
              <w:rPr>
                <w:noProof/>
                <w:webHidden/>
              </w:rPr>
              <w:tab/>
            </w:r>
            <w:r>
              <w:rPr>
                <w:noProof/>
                <w:webHidden/>
              </w:rPr>
              <w:fldChar w:fldCharType="begin"/>
            </w:r>
            <w:r w:rsidR="00D844F0">
              <w:rPr>
                <w:noProof/>
                <w:webHidden/>
              </w:rPr>
              <w:instrText xml:space="preserve"> PAGEREF _Toc480977204 \h </w:instrText>
            </w:r>
            <w:r>
              <w:rPr>
                <w:noProof/>
                <w:webHidden/>
              </w:rPr>
            </w:r>
            <w:r>
              <w:rPr>
                <w:noProof/>
                <w:webHidden/>
              </w:rPr>
              <w:fldChar w:fldCharType="separate"/>
            </w:r>
            <w:r w:rsidR="00D844F0">
              <w:rPr>
                <w:noProof/>
                <w:webHidden/>
              </w:rPr>
              <w:t>26</w:t>
            </w:r>
            <w:r>
              <w:rPr>
                <w:noProof/>
                <w:webHidden/>
              </w:rPr>
              <w:fldChar w:fldCharType="end"/>
            </w:r>
          </w:hyperlink>
        </w:p>
        <w:p w:rsidR="00D844F0" w:rsidRDefault="00E017C0">
          <w:pPr>
            <w:pStyle w:val="TOC3"/>
            <w:tabs>
              <w:tab w:val="left" w:pos="1540"/>
              <w:tab w:val="right" w:leader="dot" w:pos="9016"/>
            </w:tabs>
            <w:rPr>
              <w:rFonts w:eastAsiaTheme="minorEastAsia"/>
              <w:noProof/>
              <w:sz w:val="22"/>
              <w:szCs w:val="22"/>
              <w:lang w:val="en-US" w:bidi="ar-SA"/>
            </w:rPr>
          </w:pPr>
          <w:hyperlink w:anchor="_Toc480977205" w:history="1">
            <w:r w:rsidR="00D844F0" w:rsidRPr="00537EBE">
              <w:rPr>
                <w:rStyle w:val="Hyperlink"/>
                <w:rFonts w:ascii="Calibri" w:hAnsi="Calibri"/>
                <w:noProof/>
              </w:rPr>
              <w:t>8.1.8.1</w:t>
            </w:r>
            <w:r w:rsidR="00D844F0">
              <w:rPr>
                <w:rFonts w:eastAsiaTheme="minorEastAsia"/>
                <w:noProof/>
                <w:sz w:val="22"/>
                <w:szCs w:val="22"/>
                <w:lang w:val="en-US" w:bidi="ar-SA"/>
              </w:rPr>
              <w:tab/>
            </w:r>
            <w:r w:rsidR="00D844F0" w:rsidRPr="00537EBE">
              <w:rPr>
                <w:rStyle w:val="Hyperlink"/>
                <w:rFonts w:ascii="Calibri" w:hAnsi="Calibri"/>
                <w:noProof/>
              </w:rPr>
              <w:t>Use Case Diagram</w:t>
            </w:r>
            <w:r w:rsidR="00D844F0">
              <w:rPr>
                <w:noProof/>
                <w:webHidden/>
              </w:rPr>
              <w:tab/>
            </w:r>
            <w:r>
              <w:rPr>
                <w:noProof/>
                <w:webHidden/>
              </w:rPr>
              <w:fldChar w:fldCharType="begin"/>
            </w:r>
            <w:r w:rsidR="00D844F0">
              <w:rPr>
                <w:noProof/>
                <w:webHidden/>
              </w:rPr>
              <w:instrText xml:space="preserve"> PAGEREF _Toc480977205 \h </w:instrText>
            </w:r>
            <w:r>
              <w:rPr>
                <w:noProof/>
                <w:webHidden/>
              </w:rPr>
            </w:r>
            <w:r>
              <w:rPr>
                <w:noProof/>
                <w:webHidden/>
              </w:rPr>
              <w:fldChar w:fldCharType="separate"/>
            </w:r>
            <w:r w:rsidR="00D844F0">
              <w:rPr>
                <w:noProof/>
                <w:webHidden/>
              </w:rPr>
              <w:t>26</w:t>
            </w:r>
            <w:r>
              <w:rPr>
                <w:noProof/>
                <w:webHidden/>
              </w:rPr>
              <w:fldChar w:fldCharType="end"/>
            </w:r>
          </w:hyperlink>
        </w:p>
        <w:p w:rsidR="00D844F0" w:rsidRDefault="00E017C0">
          <w:pPr>
            <w:pStyle w:val="TOC3"/>
            <w:tabs>
              <w:tab w:val="left" w:pos="1540"/>
              <w:tab w:val="right" w:leader="dot" w:pos="9016"/>
            </w:tabs>
            <w:rPr>
              <w:rFonts w:eastAsiaTheme="minorEastAsia"/>
              <w:noProof/>
              <w:sz w:val="22"/>
              <w:szCs w:val="22"/>
              <w:lang w:val="en-US" w:bidi="ar-SA"/>
            </w:rPr>
          </w:pPr>
          <w:hyperlink w:anchor="_Toc480977206" w:history="1">
            <w:r w:rsidR="00D844F0" w:rsidRPr="00537EBE">
              <w:rPr>
                <w:rStyle w:val="Hyperlink"/>
                <w:rFonts w:ascii="Calibri" w:hAnsi="Calibri"/>
                <w:noProof/>
              </w:rPr>
              <w:t>8.1.8.2</w:t>
            </w:r>
            <w:r w:rsidR="00D844F0">
              <w:rPr>
                <w:rFonts w:eastAsiaTheme="minorEastAsia"/>
                <w:noProof/>
                <w:sz w:val="22"/>
                <w:szCs w:val="22"/>
                <w:lang w:val="en-US" w:bidi="ar-SA"/>
              </w:rPr>
              <w:tab/>
            </w:r>
            <w:r w:rsidR="00D844F0" w:rsidRPr="00537EBE">
              <w:rPr>
                <w:rStyle w:val="Hyperlink"/>
                <w:rFonts w:ascii="Calibri" w:hAnsi="Calibri"/>
                <w:noProof/>
              </w:rPr>
              <w:t>Use Case Description</w:t>
            </w:r>
            <w:r w:rsidR="00D844F0">
              <w:rPr>
                <w:noProof/>
                <w:webHidden/>
              </w:rPr>
              <w:tab/>
            </w:r>
            <w:r>
              <w:rPr>
                <w:noProof/>
                <w:webHidden/>
              </w:rPr>
              <w:fldChar w:fldCharType="begin"/>
            </w:r>
            <w:r w:rsidR="00D844F0">
              <w:rPr>
                <w:noProof/>
                <w:webHidden/>
              </w:rPr>
              <w:instrText xml:space="preserve"> PAGEREF _Toc480977206 \h </w:instrText>
            </w:r>
            <w:r>
              <w:rPr>
                <w:noProof/>
                <w:webHidden/>
              </w:rPr>
            </w:r>
            <w:r>
              <w:rPr>
                <w:noProof/>
                <w:webHidden/>
              </w:rPr>
              <w:fldChar w:fldCharType="separate"/>
            </w:r>
            <w:r w:rsidR="00D844F0">
              <w:rPr>
                <w:noProof/>
                <w:webHidden/>
              </w:rPr>
              <w:t>26</w:t>
            </w:r>
            <w:r>
              <w:rPr>
                <w:noProof/>
                <w:webHidden/>
              </w:rPr>
              <w:fldChar w:fldCharType="end"/>
            </w:r>
          </w:hyperlink>
        </w:p>
        <w:p w:rsidR="00D844F0" w:rsidRDefault="00E017C0">
          <w:pPr>
            <w:pStyle w:val="TOC2"/>
            <w:tabs>
              <w:tab w:val="left" w:pos="880"/>
              <w:tab w:val="right" w:leader="dot" w:pos="9016"/>
            </w:tabs>
            <w:rPr>
              <w:rFonts w:eastAsiaTheme="minorEastAsia"/>
              <w:noProof/>
              <w:sz w:val="22"/>
              <w:szCs w:val="22"/>
              <w:lang w:val="en-US" w:bidi="ar-SA"/>
            </w:rPr>
          </w:pPr>
          <w:hyperlink w:anchor="_Toc480977207" w:history="1">
            <w:r w:rsidR="00D844F0" w:rsidRPr="00537EBE">
              <w:rPr>
                <w:rStyle w:val="Hyperlink"/>
                <w:rFonts w:ascii="Calibri" w:hAnsi="Calibri"/>
                <w:noProof/>
              </w:rPr>
              <w:t>8.2</w:t>
            </w:r>
            <w:r w:rsidR="00D844F0">
              <w:rPr>
                <w:rFonts w:eastAsiaTheme="minorEastAsia"/>
                <w:noProof/>
                <w:sz w:val="22"/>
                <w:szCs w:val="22"/>
                <w:lang w:val="en-US" w:bidi="ar-SA"/>
              </w:rPr>
              <w:tab/>
            </w:r>
            <w:r w:rsidR="00D844F0" w:rsidRPr="00537EBE">
              <w:rPr>
                <w:rStyle w:val="Hyperlink"/>
                <w:rFonts w:ascii="Calibri" w:hAnsi="Calibri"/>
                <w:noProof/>
              </w:rPr>
              <w:t>Entities Involved</w:t>
            </w:r>
            <w:r w:rsidR="00D844F0">
              <w:rPr>
                <w:noProof/>
                <w:webHidden/>
              </w:rPr>
              <w:tab/>
            </w:r>
            <w:r>
              <w:rPr>
                <w:noProof/>
                <w:webHidden/>
              </w:rPr>
              <w:fldChar w:fldCharType="begin"/>
            </w:r>
            <w:r w:rsidR="00D844F0">
              <w:rPr>
                <w:noProof/>
                <w:webHidden/>
              </w:rPr>
              <w:instrText xml:space="preserve"> PAGEREF _Toc480977207 \h </w:instrText>
            </w:r>
            <w:r>
              <w:rPr>
                <w:noProof/>
                <w:webHidden/>
              </w:rPr>
            </w:r>
            <w:r>
              <w:rPr>
                <w:noProof/>
                <w:webHidden/>
              </w:rPr>
              <w:fldChar w:fldCharType="separate"/>
            </w:r>
            <w:r w:rsidR="00D844F0">
              <w:rPr>
                <w:noProof/>
                <w:webHidden/>
              </w:rPr>
              <w:t>30</w:t>
            </w:r>
            <w:r>
              <w:rPr>
                <w:noProof/>
                <w:webHidden/>
              </w:rPr>
              <w:fldChar w:fldCharType="end"/>
            </w:r>
          </w:hyperlink>
        </w:p>
        <w:p w:rsidR="00D844F0" w:rsidRDefault="00E017C0">
          <w:pPr>
            <w:pStyle w:val="TOC2"/>
            <w:tabs>
              <w:tab w:val="left" w:pos="880"/>
              <w:tab w:val="right" w:leader="dot" w:pos="9016"/>
            </w:tabs>
            <w:rPr>
              <w:rFonts w:eastAsiaTheme="minorEastAsia"/>
              <w:noProof/>
              <w:sz w:val="22"/>
              <w:szCs w:val="22"/>
              <w:lang w:val="en-US" w:bidi="ar-SA"/>
            </w:rPr>
          </w:pPr>
          <w:hyperlink w:anchor="_Toc480977208" w:history="1">
            <w:r w:rsidR="00D844F0" w:rsidRPr="00537EBE">
              <w:rPr>
                <w:rStyle w:val="Hyperlink"/>
                <w:rFonts w:ascii="Calibri" w:hAnsi="Calibri"/>
                <w:noProof/>
              </w:rPr>
              <w:t>8.3</w:t>
            </w:r>
            <w:r w:rsidR="00D844F0">
              <w:rPr>
                <w:rFonts w:eastAsiaTheme="minorEastAsia"/>
                <w:noProof/>
                <w:sz w:val="22"/>
                <w:szCs w:val="22"/>
                <w:lang w:val="en-US" w:bidi="ar-SA"/>
              </w:rPr>
              <w:tab/>
            </w:r>
            <w:r w:rsidR="00D844F0" w:rsidRPr="00537EBE">
              <w:rPr>
                <w:rStyle w:val="Hyperlink"/>
                <w:rFonts w:ascii="Calibri" w:hAnsi="Calibri"/>
                <w:noProof/>
              </w:rPr>
              <w:t>Screenshots and Mock-up headings</w:t>
            </w:r>
            <w:r w:rsidR="00D844F0">
              <w:rPr>
                <w:noProof/>
                <w:webHidden/>
              </w:rPr>
              <w:tab/>
            </w:r>
            <w:r>
              <w:rPr>
                <w:noProof/>
                <w:webHidden/>
              </w:rPr>
              <w:fldChar w:fldCharType="begin"/>
            </w:r>
            <w:r w:rsidR="00D844F0">
              <w:rPr>
                <w:noProof/>
                <w:webHidden/>
              </w:rPr>
              <w:instrText xml:space="preserve"> PAGEREF _Toc480977208 \h </w:instrText>
            </w:r>
            <w:r>
              <w:rPr>
                <w:noProof/>
                <w:webHidden/>
              </w:rPr>
            </w:r>
            <w:r>
              <w:rPr>
                <w:noProof/>
                <w:webHidden/>
              </w:rPr>
              <w:fldChar w:fldCharType="separate"/>
            </w:r>
            <w:r w:rsidR="00D844F0">
              <w:rPr>
                <w:noProof/>
                <w:webHidden/>
              </w:rPr>
              <w:t>31</w:t>
            </w:r>
            <w:r>
              <w:rPr>
                <w:noProof/>
                <w:webHidden/>
              </w:rPr>
              <w:fldChar w:fldCharType="end"/>
            </w:r>
          </w:hyperlink>
        </w:p>
        <w:p w:rsidR="00D844F0" w:rsidRDefault="00E017C0">
          <w:pPr>
            <w:pStyle w:val="TOC1"/>
            <w:tabs>
              <w:tab w:val="left" w:pos="480"/>
              <w:tab w:val="right" w:leader="dot" w:pos="9016"/>
            </w:tabs>
            <w:rPr>
              <w:rFonts w:eastAsiaTheme="minorEastAsia"/>
              <w:noProof/>
              <w:sz w:val="22"/>
              <w:szCs w:val="22"/>
              <w:lang w:val="en-US" w:bidi="ar-SA"/>
            </w:rPr>
          </w:pPr>
          <w:hyperlink w:anchor="_Toc480977209" w:history="1">
            <w:r w:rsidR="00D844F0" w:rsidRPr="00537EBE">
              <w:rPr>
                <w:rStyle w:val="Hyperlink"/>
                <w:rFonts w:ascii="Calibri" w:hAnsi="Calibri"/>
                <w:noProof/>
                <w:lang w:val="en-AU"/>
              </w:rPr>
              <w:t>9</w:t>
            </w:r>
            <w:r w:rsidR="00D844F0">
              <w:rPr>
                <w:rFonts w:eastAsiaTheme="minorEastAsia"/>
                <w:noProof/>
                <w:sz w:val="22"/>
                <w:szCs w:val="22"/>
                <w:lang w:val="en-US" w:bidi="ar-SA"/>
              </w:rPr>
              <w:tab/>
            </w:r>
            <w:r w:rsidR="00D844F0" w:rsidRPr="00537EBE">
              <w:rPr>
                <w:rStyle w:val="Hyperlink"/>
                <w:rFonts w:ascii="Calibri" w:hAnsi="Calibri"/>
                <w:noProof/>
                <w:lang w:val="en-AU"/>
              </w:rPr>
              <w:t>Risk Section</w:t>
            </w:r>
            <w:r w:rsidR="00D844F0">
              <w:rPr>
                <w:noProof/>
                <w:webHidden/>
              </w:rPr>
              <w:tab/>
            </w:r>
            <w:r>
              <w:rPr>
                <w:noProof/>
                <w:webHidden/>
              </w:rPr>
              <w:fldChar w:fldCharType="begin"/>
            </w:r>
            <w:r w:rsidR="00D844F0">
              <w:rPr>
                <w:noProof/>
                <w:webHidden/>
              </w:rPr>
              <w:instrText xml:space="preserve"> PAGEREF _Toc480977209 \h </w:instrText>
            </w:r>
            <w:r>
              <w:rPr>
                <w:noProof/>
                <w:webHidden/>
              </w:rPr>
            </w:r>
            <w:r>
              <w:rPr>
                <w:noProof/>
                <w:webHidden/>
              </w:rPr>
              <w:fldChar w:fldCharType="separate"/>
            </w:r>
            <w:r w:rsidR="00D844F0">
              <w:rPr>
                <w:noProof/>
                <w:webHidden/>
              </w:rPr>
              <w:t>34</w:t>
            </w:r>
            <w:r>
              <w:rPr>
                <w:noProof/>
                <w:webHidden/>
              </w:rPr>
              <w:fldChar w:fldCharType="end"/>
            </w:r>
          </w:hyperlink>
        </w:p>
        <w:p w:rsidR="00D844F0" w:rsidRDefault="00E017C0">
          <w:pPr>
            <w:pStyle w:val="TOC1"/>
            <w:tabs>
              <w:tab w:val="left" w:pos="480"/>
              <w:tab w:val="right" w:leader="dot" w:pos="9016"/>
            </w:tabs>
            <w:rPr>
              <w:rFonts w:eastAsiaTheme="minorEastAsia"/>
              <w:noProof/>
              <w:sz w:val="22"/>
              <w:szCs w:val="22"/>
              <w:lang w:val="en-US" w:bidi="ar-SA"/>
            </w:rPr>
          </w:pPr>
          <w:hyperlink w:anchor="_Toc480977210" w:history="1">
            <w:r w:rsidR="00D844F0" w:rsidRPr="00537EBE">
              <w:rPr>
                <w:rStyle w:val="Hyperlink"/>
                <w:rFonts w:ascii="Calibri" w:hAnsi="Calibri"/>
                <w:noProof/>
              </w:rPr>
              <w:t>10</w:t>
            </w:r>
            <w:r w:rsidR="00D844F0">
              <w:rPr>
                <w:rFonts w:eastAsiaTheme="minorEastAsia"/>
                <w:noProof/>
                <w:sz w:val="22"/>
                <w:szCs w:val="22"/>
                <w:lang w:val="en-US" w:bidi="ar-SA"/>
              </w:rPr>
              <w:tab/>
            </w:r>
            <w:r w:rsidR="00D844F0" w:rsidRPr="00537EBE">
              <w:rPr>
                <w:rStyle w:val="Hyperlink"/>
                <w:rFonts w:ascii="Calibri" w:hAnsi="Calibri"/>
                <w:noProof/>
              </w:rPr>
              <w:t>Hardware/Software Requirements</w:t>
            </w:r>
            <w:r w:rsidR="00D844F0">
              <w:rPr>
                <w:noProof/>
                <w:webHidden/>
              </w:rPr>
              <w:tab/>
            </w:r>
            <w:r>
              <w:rPr>
                <w:noProof/>
                <w:webHidden/>
              </w:rPr>
              <w:fldChar w:fldCharType="begin"/>
            </w:r>
            <w:r w:rsidR="00D844F0">
              <w:rPr>
                <w:noProof/>
                <w:webHidden/>
              </w:rPr>
              <w:instrText xml:space="preserve"> PAGEREF _Toc480977210 \h </w:instrText>
            </w:r>
            <w:r>
              <w:rPr>
                <w:noProof/>
                <w:webHidden/>
              </w:rPr>
            </w:r>
            <w:r>
              <w:rPr>
                <w:noProof/>
                <w:webHidden/>
              </w:rPr>
              <w:fldChar w:fldCharType="separate"/>
            </w:r>
            <w:r w:rsidR="00D844F0">
              <w:rPr>
                <w:noProof/>
                <w:webHidden/>
              </w:rPr>
              <w:t>34</w:t>
            </w:r>
            <w:r>
              <w:rPr>
                <w:noProof/>
                <w:webHidden/>
              </w:rPr>
              <w:fldChar w:fldCharType="end"/>
            </w:r>
          </w:hyperlink>
        </w:p>
        <w:p w:rsidR="00D844F0" w:rsidRDefault="00E017C0">
          <w:pPr>
            <w:pStyle w:val="TOC1"/>
            <w:tabs>
              <w:tab w:val="left" w:pos="480"/>
              <w:tab w:val="right" w:leader="dot" w:pos="9016"/>
            </w:tabs>
            <w:rPr>
              <w:rFonts w:eastAsiaTheme="minorEastAsia"/>
              <w:noProof/>
              <w:sz w:val="22"/>
              <w:szCs w:val="22"/>
              <w:lang w:val="en-US" w:bidi="ar-SA"/>
            </w:rPr>
          </w:pPr>
          <w:hyperlink w:anchor="_Toc480977211" w:history="1">
            <w:r w:rsidR="00D844F0" w:rsidRPr="00537EBE">
              <w:rPr>
                <w:rStyle w:val="Hyperlink"/>
                <w:rFonts w:ascii="Calibri" w:hAnsi="Calibri"/>
                <w:noProof/>
              </w:rPr>
              <w:t>11</w:t>
            </w:r>
            <w:r w:rsidR="00D844F0">
              <w:rPr>
                <w:rFonts w:eastAsiaTheme="minorEastAsia"/>
                <w:noProof/>
                <w:sz w:val="22"/>
                <w:szCs w:val="22"/>
                <w:lang w:val="en-US" w:bidi="ar-SA"/>
              </w:rPr>
              <w:tab/>
            </w:r>
            <w:r w:rsidR="00D844F0" w:rsidRPr="00537EBE">
              <w:rPr>
                <w:rStyle w:val="Hyperlink"/>
                <w:rFonts w:ascii="Calibri" w:hAnsi="Calibri"/>
                <w:noProof/>
              </w:rPr>
              <w:t>Non Functional Requirement</w:t>
            </w:r>
            <w:r w:rsidR="00D844F0">
              <w:rPr>
                <w:noProof/>
                <w:webHidden/>
              </w:rPr>
              <w:tab/>
            </w:r>
            <w:r>
              <w:rPr>
                <w:noProof/>
                <w:webHidden/>
              </w:rPr>
              <w:fldChar w:fldCharType="begin"/>
            </w:r>
            <w:r w:rsidR="00D844F0">
              <w:rPr>
                <w:noProof/>
                <w:webHidden/>
              </w:rPr>
              <w:instrText xml:space="preserve"> PAGEREF _Toc480977211 \h </w:instrText>
            </w:r>
            <w:r>
              <w:rPr>
                <w:noProof/>
                <w:webHidden/>
              </w:rPr>
            </w:r>
            <w:r>
              <w:rPr>
                <w:noProof/>
                <w:webHidden/>
              </w:rPr>
              <w:fldChar w:fldCharType="separate"/>
            </w:r>
            <w:r w:rsidR="00D844F0">
              <w:rPr>
                <w:noProof/>
                <w:webHidden/>
              </w:rPr>
              <w:t>34</w:t>
            </w:r>
            <w:r>
              <w:rPr>
                <w:noProof/>
                <w:webHidden/>
              </w:rPr>
              <w:fldChar w:fldCharType="end"/>
            </w:r>
          </w:hyperlink>
        </w:p>
        <w:p w:rsidR="00D844F0" w:rsidRDefault="00E017C0">
          <w:pPr>
            <w:pStyle w:val="TOC3"/>
            <w:tabs>
              <w:tab w:val="left" w:pos="1320"/>
              <w:tab w:val="right" w:leader="dot" w:pos="9016"/>
            </w:tabs>
            <w:rPr>
              <w:rFonts w:eastAsiaTheme="minorEastAsia"/>
              <w:noProof/>
              <w:sz w:val="22"/>
              <w:szCs w:val="22"/>
              <w:lang w:val="en-US" w:bidi="ar-SA"/>
            </w:rPr>
          </w:pPr>
          <w:hyperlink w:anchor="_Toc480977212" w:history="1">
            <w:r w:rsidR="00D844F0" w:rsidRPr="00537EBE">
              <w:rPr>
                <w:rStyle w:val="Hyperlink"/>
                <w:rFonts w:ascii="Calibri" w:hAnsi="Calibri"/>
                <w:noProof/>
              </w:rPr>
              <w:t>11.1</w:t>
            </w:r>
            <w:r w:rsidR="00D844F0">
              <w:rPr>
                <w:rFonts w:eastAsiaTheme="minorEastAsia"/>
                <w:noProof/>
                <w:sz w:val="22"/>
                <w:szCs w:val="22"/>
                <w:lang w:val="en-US" w:bidi="ar-SA"/>
              </w:rPr>
              <w:tab/>
            </w:r>
            <w:r w:rsidR="00D844F0" w:rsidRPr="00537EBE">
              <w:rPr>
                <w:rStyle w:val="Hyperlink"/>
                <w:rFonts w:ascii="Calibri" w:hAnsi="Calibri"/>
                <w:noProof/>
              </w:rPr>
              <w:t>Performance</w:t>
            </w:r>
            <w:r w:rsidR="00D844F0">
              <w:rPr>
                <w:noProof/>
                <w:webHidden/>
              </w:rPr>
              <w:tab/>
            </w:r>
            <w:r>
              <w:rPr>
                <w:noProof/>
                <w:webHidden/>
              </w:rPr>
              <w:fldChar w:fldCharType="begin"/>
            </w:r>
            <w:r w:rsidR="00D844F0">
              <w:rPr>
                <w:noProof/>
                <w:webHidden/>
              </w:rPr>
              <w:instrText xml:space="preserve"> PAGEREF _Toc480977212 \h </w:instrText>
            </w:r>
            <w:r>
              <w:rPr>
                <w:noProof/>
                <w:webHidden/>
              </w:rPr>
            </w:r>
            <w:r>
              <w:rPr>
                <w:noProof/>
                <w:webHidden/>
              </w:rPr>
              <w:fldChar w:fldCharType="separate"/>
            </w:r>
            <w:r w:rsidR="00D844F0">
              <w:rPr>
                <w:noProof/>
                <w:webHidden/>
              </w:rPr>
              <w:t>34</w:t>
            </w:r>
            <w:r>
              <w:rPr>
                <w:noProof/>
                <w:webHidden/>
              </w:rPr>
              <w:fldChar w:fldCharType="end"/>
            </w:r>
          </w:hyperlink>
        </w:p>
        <w:p w:rsidR="00D844F0" w:rsidRDefault="00E017C0">
          <w:pPr>
            <w:pStyle w:val="TOC3"/>
            <w:tabs>
              <w:tab w:val="left" w:pos="1320"/>
              <w:tab w:val="right" w:leader="dot" w:pos="9016"/>
            </w:tabs>
            <w:rPr>
              <w:rFonts w:eastAsiaTheme="minorEastAsia"/>
              <w:noProof/>
              <w:sz w:val="22"/>
              <w:szCs w:val="22"/>
              <w:lang w:val="en-US" w:bidi="ar-SA"/>
            </w:rPr>
          </w:pPr>
          <w:hyperlink w:anchor="_Toc480977213" w:history="1">
            <w:r w:rsidR="00D844F0" w:rsidRPr="00537EBE">
              <w:rPr>
                <w:rStyle w:val="Hyperlink"/>
                <w:rFonts w:ascii="Calibri" w:hAnsi="Calibri"/>
                <w:noProof/>
              </w:rPr>
              <w:t>11.2</w:t>
            </w:r>
            <w:r w:rsidR="00D844F0">
              <w:rPr>
                <w:rFonts w:eastAsiaTheme="minorEastAsia"/>
                <w:noProof/>
                <w:sz w:val="22"/>
                <w:szCs w:val="22"/>
                <w:lang w:val="en-US" w:bidi="ar-SA"/>
              </w:rPr>
              <w:tab/>
            </w:r>
            <w:r w:rsidR="00D844F0" w:rsidRPr="00537EBE">
              <w:rPr>
                <w:rStyle w:val="Hyperlink"/>
                <w:rFonts w:ascii="Calibri" w:hAnsi="Calibri"/>
                <w:noProof/>
              </w:rPr>
              <w:t>Usability</w:t>
            </w:r>
            <w:r w:rsidR="00D844F0">
              <w:rPr>
                <w:noProof/>
                <w:webHidden/>
              </w:rPr>
              <w:tab/>
            </w:r>
            <w:r>
              <w:rPr>
                <w:noProof/>
                <w:webHidden/>
              </w:rPr>
              <w:fldChar w:fldCharType="begin"/>
            </w:r>
            <w:r w:rsidR="00D844F0">
              <w:rPr>
                <w:noProof/>
                <w:webHidden/>
              </w:rPr>
              <w:instrText xml:space="preserve"> PAGEREF _Toc480977213 \h </w:instrText>
            </w:r>
            <w:r>
              <w:rPr>
                <w:noProof/>
                <w:webHidden/>
              </w:rPr>
            </w:r>
            <w:r>
              <w:rPr>
                <w:noProof/>
                <w:webHidden/>
              </w:rPr>
              <w:fldChar w:fldCharType="separate"/>
            </w:r>
            <w:r w:rsidR="00D844F0">
              <w:rPr>
                <w:noProof/>
                <w:webHidden/>
              </w:rPr>
              <w:t>35</w:t>
            </w:r>
            <w:r>
              <w:rPr>
                <w:noProof/>
                <w:webHidden/>
              </w:rPr>
              <w:fldChar w:fldCharType="end"/>
            </w:r>
          </w:hyperlink>
        </w:p>
        <w:p w:rsidR="00D844F0" w:rsidRDefault="00E017C0">
          <w:pPr>
            <w:pStyle w:val="TOC3"/>
            <w:tabs>
              <w:tab w:val="left" w:pos="1320"/>
              <w:tab w:val="right" w:leader="dot" w:pos="9016"/>
            </w:tabs>
            <w:rPr>
              <w:rFonts w:eastAsiaTheme="minorEastAsia"/>
              <w:noProof/>
              <w:sz w:val="22"/>
              <w:szCs w:val="22"/>
              <w:lang w:val="en-US" w:bidi="ar-SA"/>
            </w:rPr>
          </w:pPr>
          <w:hyperlink w:anchor="_Toc480977214" w:history="1">
            <w:r w:rsidR="00D844F0" w:rsidRPr="00537EBE">
              <w:rPr>
                <w:rStyle w:val="Hyperlink"/>
                <w:rFonts w:ascii="Calibri" w:hAnsi="Calibri"/>
                <w:noProof/>
              </w:rPr>
              <w:t>11.3</w:t>
            </w:r>
            <w:r w:rsidR="00D844F0">
              <w:rPr>
                <w:rFonts w:eastAsiaTheme="minorEastAsia"/>
                <w:noProof/>
                <w:sz w:val="22"/>
                <w:szCs w:val="22"/>
                <w:lang w:val="en-US" w:bidi="ar-SA"/>
              </w:rPr>
              <w:tab/>
            </w:r>
            <w:r w:rsidR="00D844F0" w:rsidRPr="00537EBE">
              <w:rPr>
                <w:rStyle w:val="Hyperlink"/>
                <w:rFonts w:ascii="Calibri" w:hAnsi="Calibri"/>
                <w:noProof/>
              </w:rPr>
              <w:t>Security</w:t>
            </w:r>
            <w:r w:rsidR="00D844F0">
              <w:rPr>
                <w:noProof/>
                <w:webHidden/>
              </w:rPr>
              <w:tab/>
            </w:r>
            <w:r>
              <w:rPr>
                <w:noProof/>
                <w:webHidden/>
              </w:rPr>
              <w:fldChar w:fldCharType="begin"/>
            </w:r>
            <w:r w:rsidR="00D844F0">
              <w:rPr>
                <w:noProof/>
                <w:webHidden/>
              </w:rPr>
              <w:instrText xml:space="preserve"> PAGEREF _Toc480977214 \h </w:instrText>
            </w:r>
            <w:r>
              <w:rPr>
                <w:noProof/>
                <w:webHidden/>
              </w:rPr>
            </w:r>
            <w:r>
              <w:rPr>
                <w:noProof/>
                <w:webHidden/>
              </w:rPr>
              <w:fldChar w:fldCharType="separate"/>
            </w:r>
            <w:r w:rsidR="00D844F0">
              <w:rPr>
                <w:noProof/>
                <w:webHidden/>
              </w:rPr>
              <w:t>35</w:t>
            </w:r>
            <w:r>
              <w:rPr>
                <w:noProof/>
                <w:webHidden/>
              </w:rPr>
              <w:fldChar w:fldCharType="end"/>
            </w:r>
          </w:hyperlink>
        </w:p>
        <w:p w:rsidR="00D844F0" w:rsidRDefault="00E017C0">
          <w:pPr>
            <w:pStyle w:val="TOC3"/>
            <w:tabs>
              <w:tab w:val="left" w:pos="1320"/>
              <w:tab w:val="right" w:leader="dot" w:pos="9016"/>
            </w:tabs>
            <w:rPr>
              <w:rFonts w:eastAsiaTheme="minorEastAsia"/>
              <w:noProof/>
              <w:sz w:val="22"/>
              <w:szCs w:val="22"/>
              <w:lang w:val="en-US" w:bidi="ar-SA"/>
            </w:rPr>
          </w:pPr>
          <w:hyperlink w:anchor="_Toc480977215" w:history="1">
            <w:r w:rsidR="00D844F0" w:rsidRPr="00537EBE">
              <w:rPr>
                <w:rStyle w:val="Hyperlink"/>
                <w:rFonts w:ascii="Calibri" w:hAnsi="Calibri"/>
                <w:noProof/>
              </w:rPr>
              <w:t>11.4</w:t>
            </w:r>
            <w:r w:rsidR="00D844F0">
              <w:rPr>
                <w:rFonts w:eastAsiaTheme="minorEastAsia"/>
                <w:noProof/>
                <w:sz w:val="22"/>
                <w:szCs w:val="22"/>
                <w:lang w:val="en-US" w:bidi="ar-SA"/>
              </w:rPr>
              <w:tab/>
            </w:r>
            <w:r w:rsidR="00D844F0" w:rsidRPr="00537EBE">
              <w:rPr>
                <w:rStyle w:val="Hyperlink"/>
                <w:rFonts w:ascii="Calibri" w:hAnsi="Calibri"/>
                <w:noProof/>
              </w:rPr>
              <w:t>Backup/Recovery Policy</w:t>
            </w:r>
            <w:r w:rsidR="00D844F0">
              <w:rPr>
                <w:noProof/>
                <w:webHidden/>
              </w:rPr>
              <w:tab/>
            </w:r>
            <w:r>
              <w:rPr>
                <w:noProof/>
                <w:webHidden/>
              </w:rPr>
              <w:fldChar w:fldCharType="begin"/>
            </w:r>
            <w:r w:rsidR="00D844F0">
              <w:rPr>
                <w:noProof/>
                <w:webHidden/>
              </w:rPr>
              <w:instrText xml:space="preserve"> PAGEREF _Toc480977215 \h </w:instrText>
            </w:r>
            <w:r>
              <w:rPr>
                <w:noProof/>
                <w:webHidden/>
              </w:rPr>
            </w:r>
            <w:r>
              <w:rPr>
                <w:noProof/>
                <w:webHidden/>
              </w:rPr>
              <w:fldChar w:fldCharType="separate"/>
            </w:r>
            <w:r w:rsidR="00D844F0">
              <w:rPr>
                <w:noProof/>
                <w:webHidden/>
              </w:rPr>
              <w:t>36</w:t>
            </w:r>
            <w:r>
              <w:rPr>
                <w:noProof/>
                <w:webHidden/>
              </w:rPr>
              <w:fldChar w:fldCharType="end"/>
            </w:r>
          </w:hyperlink>
        </w:p>
        <w:p w:rsidR="00D844F0" w:rsidRDefault="00E017C0">
          <w:pPr>
            <w:pStyle w:val="TOC3"/>
            <w:tabs>
              <w:tab w:val="left" w:pos="1320"/>
              <w:tab w:val="right" w:leader="dot" w:pos="9016"/>
            </w:tabs>
            <w:rPr>
              <w:rFonts w:eastAsiaTheme="minorEastAsia"/>
              <w:noProof/>
              <w:sz w:val="22"/>
              <w:szCs w:val="22"/>
              <w:lang w:val="en-US" w:bidi="ar-SA"/>
            </w:rPr>
          </w:pPr>
          <w:hyperlink w:anchor="_Toc480977216" w:history="1">
            <w:r w:rsidR="00D844F0" w:rsidRPr="00537EBE">
              <w:rPr>
                <w:rStyle w:val="Hyperlink"/>
                <w:rFonts w:ascii="Calibri" w:hAnsi="Calibri"/>
                <w:noProof/>
              </w:rPr>
              <w:t>11.5</w:t>
            </w:r>
            <w:r w:rsidR="00D844F0">
              <w:rPr>
                <w:rFonts w:eastAsiaTheme="minorEastAsia"/>
                <w:noProof/>
                <w:sz w:val="22"/>
                <w:szCs w:val="22"/>
                <w:lang w:val="en-US" w:bidi="ar-SA"/>
              </w:rPr>
              <w:tab/>
            </w:r>
            <w:r w:rsidR="00D844F0" w:rsidRPr="00537EBE">
              <w:rPr>
                <w:rStyle w:val="Hyperlink"/>
                <w:rFonts w:ascii="Calibri" w:hAnsi="Calibri"/>
                <w:noProof/>
              </w:rPr>
              <w:t>Volumetric Requirements</w:t>
            </w:r>
            <w:r w:rsidR="00D844F0">
              <w:rPr>
                <w:noProof/>
                <w:webHidden/>
              </w:rPr>
              <w:tab/>
            </w:r>
            <w:r>
              <w:rPr>
                <w:noProof/>
                <w:webHidden/>
              </w:rPr>
              <w:fldChar w:fldCharType="begin"/>
            </w:r>
            <w:r w:rsidR="00D844F0">
              <w:rPr>
                <w:noProof/>
                <w:webHidden/>
              </w:rPr>
              <w:instrText xml:space="preserve"> PAGEREF _Toc480977216 \h </w:instrText>
            </w:r>
            <w:r>
              <w:rPr>
                <w:noProof/>
                <w:webHidden/>
              </w:rPr>
            </w:r>
            <w:r>
              <w:rPr>
                <w:noProof/>
                <w:webHidden/>
              </w:rPr>
              <w:fldChar w:fldCharType="separate"/>
            </w:r>
            <w:r w:rsidR="00D844F0">
              <w:rPr>
                <w:noProof/>
                <w:webHidden/>
              </w:rPr>
              <w:t>36</w:t>
            </w:r>
            <w:r>
              <w:rPr>
                <w:noProof/>
                <w:webHidden/>
              </w:rPr>
              <w:fldChar w:fldCharType="end"/>
            </w:r>
          </w:hyperlink>
        </w:p>
        <w:p w:rsidR="00D844F0" w:rsidRDefault="00E017C0">
          <w:pPr>
            <w:pStyle w:val="TOC1"/>
            <w:tabs>
              <w:tab w:val="left" w:pos="480"/>
              <w:tab w:val="right" w:leader="dot" w:pos="9016"/>
            </w:tabs>
            <w:rPr>
              <w:rFonts w:eastAsiaTheme="minorEastAsia"/>
              <w:noProof/>
              <w:sz w:val="22"/>
              <w:szCs w:val="22"/>
              <w:lang w:val="en-US" w:bidi="ar-SA"/>
            </w:rPr>
          </w:pPr>
          <w:hyperlink w:anchor="_Toc480977217" w:history="1">
            <w:r w:rsidR="00D844F0" w:rsidRPr="00537EBE">
              <w:rPr>
                <w:rStyle w:val="Hyperlink"/>
                <w:rFonts w:ascii="Calibri" w:hAnsi="Calibri"/>
                <w:noProof/>
              </w:rPr>
              <w:t>12</w:t>
            </w:r>
            <w:r w:rsidR="00D844F0">
              <w:rPr>
                <w:rFonts w:eastAsiaTheme="minorEastAsia"/>
                <w:noProof/>
                <w:sz w:val="22"/>
                <w:szCs w:val="22"/>
                <w:lang w:val="en-US" w:bidi="ar-SA"/>
              </w:rPr>
              <w:tab/>
            </w:r>
            <w:r w:rsidR="00D844F0" w:rsidRPr="00537EBE">
              <w:rPr>
                <w:rStyle w:val="Hyperlink"/>
                <w:rFonts w:ascii="Calibri" w:hAnsi="Calibri"/>
                <w:noProof/>
              </w:rPr>
              <w:t>Application Impacts</w:t>
            </w:r>
            <w:r w:rsidR="00D844F0">
              <w:rPr>
                <w:noProof/>
                <w:webHidden/>
              </w:rPr>
              <w:tab/>
            </w:r>
            <w:r>
              <w:rPr>
                <w:noProof/>
                <w:webHidden/>
              </w:rPr>
              <w:fldChar w:fldCharType="begin"/>
            </w:r>
            <w:r w:rsidR="00D844F0">
              <w:rPr>
                <w:noProof/>
                <w:webHidden/>
              </w:rPr>
              <w:instrText xml:space="preserve"> PAGEREF _Toc480977217 \h </w:instrText>
            </w:r>
            <w:r>
              <w:rPr>
                <w:noProof/>
                <w:webHidden/>
              </w:rPr>
            </w:r>
            <w:r>
              <w:rPr>
                <w:noProof/>
                <w:webHidden/>
              </w:rPr>
              <w:fldChar w:fldCharType="separate"/>
            </w:r>
            <w:r w:rsidR="00D844F0">
              <w:rPr>
                <w:noProof/>
                <w:webHidden/>
              </w:rPr>
              <w:t>36</w:t>
            </w:r>
            <w:r>
              <w:rPr>
                <w:noProof/>
                <w:webHidden/>
              </w:rPr>
              <w:fldChar w:fldCharType="end"/>
            </w:r>
          </w:hyperlink>
        </w:p>
        <w:p w:rsidR="00D844F0" w:rsidRDefault="00E017C0">
          <w:pPr>
            <w:pStyle w:val="TOC1"/>
            <w:tabs>
              <w:tab w:val="left" w:pos="480"/>
              <w:tab w:val="right" w:leader="dot" w:pos="9016"/>
            </w:tabs>
            <w:rPr>
              <w:rFonts w:eastAsiaTheme="minorEastAsia"/>
              <w:noProof/>
              <w:sz w:val="22"/>
              <w:szCs w:val="22"/>
              <w:lang w:val="en-US" w:bidi="ar-SA"/>
            </w:rPr>
          </w:pPr>
          <w:hyperlink w:anchor="_Toc480977218" w:history="1">
            <w:r w:rsidR="00D844F0" w:rsidRPr="00537EBE">
              <w:rPr>
                <w:rStyle w:val="Hyperlink"/>
                <w:rFonts w:ascii="Calibri" w:hAnsi="Calibri"/>
                <w:noProof/>
              </w:rPr>
              <w:t>13</w:t>
            </w:r>
            <w:r w:rsidR="00D844F0">
              <w:rPr>
                <w:rFonts w:eastAsiaTheme="minorEastAsia"/>
                <w:noProof/>
                <w:sz w:val="22"/>
                <w:szCs w:val="22"/>
                <w:lang w:val="en-US" w:bidi="ar-SA"/>
              </w:rPr>
              <w:tab/>
            </w:r>
            <w:r w:rsidR="00D844F0" w:rsidRPr="00537EBE">
              <w:rPr>
                <w:rStyle w:val="Hyperlink"/>
                <w:rFonts w:ascii="Calibri" w:hAnsi="Calibri"/>
                <w:noProof/>
              </w:rPr>
              <w:t>Issues</w:t>
            </w:r>
            <w:r w:rsidR="00D844F0">
              <w:rPr>
                <w:noProof/>
                <w:webHidden/>
              </w:rPr>
              <w:tab/>
            </w:r>
            <w:r>
              <w:rPr>
                <w:noProof/>
                <w:webHidden/>
              </w:rPr>
              <w:fldChar w:fldCharType="begin"/>
            </w:r>
            <w:r w:rsidR="00D844F0">
              <w:rPr>
                <w:noProof/>
                <w:webHidden/>
              </w:rPr>
              <w:instrText xml:space="preserve"> PAGEREF _Toc480977218 \h </w:instrText>
            </w:r>
            <w:r>
              <w:rPr>
                <w:noProof/>
                <w:webHidden/>
              </w:rPr>
            </w:r>
            <w:r>
              <w:rPr>
                <w:noProof/>
                <w:webHidden/>
              </w:rPr>
              <w:fldChar w:fldCharType="separate"/>
            </w:r>
            <w:r w:rsidR="00D844F0">
              <w:rPr>
                <w:noProof/>
                <w:webHidden/>
              </w:rPr>
              <w:t>36</w:t>
            </w:r>
            <w:r>
              <w:rPr>
                <w:noProof/>
                <w:webHidden/>
              </w:rPr>
              <w:fldChar w:fldCharType="end"/>
            </w:r>
          </w:hyperlink>
        </w:p>
        <w:p w:rsidR="00D844F0" w:rsidRDefault="00E017C0">
          <w:pPr>
            <w:pStyle w:val="TOC1"/>
            <w:tabs>
              <w:tab w:val="right" w:leader="dot" w:pos="9016"/>
            </w:tabs>
            <w:rPr>
              <w:rFonts w:eastAsiaTheme="minorEastAsia"/>
              <w:noProof/>
              <w:sz w:val="22"/>
              <w:szCs w:val="22"/>
              <w:lang w:val="en-US" w:bidi="ar-SA"/>
            </w:rPr>
          </w:pPr>
          <w:hyperlink w:anchor="_Toc480977219" w:history="1">
            <w:r w:rsidR="00D844F0" w:rsidRPr="00537EBE">
              <w:rPr>
                <w:rStyle w:val="Hyperlink"/>
                <w:rFonts w:ascii="Calibri" w:hAnsi="Calibri" w:cs="Calibri"/>
                <w:caps/>
                <w:noProof/>
              </w:rPr>
              <w:t>Revision History</w:t>
            </w:r>
            <w:r w:rsidR="00D844F0">
              <w:rPr>
                <w:noProof/>
                <w:webHidden/>
              </w:rPr>
              <w:tab/>
            </w:r>
            <w:r>
              <w:rPr>
                <w:noProof/>
                <w:webHidden/>
              </w:rPr>
              <w:fldChar w:fldCharType="begin"/>
            </w:r>
            <w:r w:rsidR="00D844F0">
              <w:rPr>
                <w:noProof/>
                <w:webHidden/>
              </w:rPr>
              <w:instrText xml:space="preserve"> PAGEREF _Toc480977219 \h </w:instrText>
            </w:r>
            <w:r>
              <w:rPr>
                <w:noProof/>
                <w:webHidden/>
              </w:rPr>
            </w:r>
            <w:r>
              <w:rPr>
                <w:noProof/>
                <w:webHidden/>
              </w:rPr>
              <w:fldChar w:fldCharType="separate"/>
            </w:r>
            <w:r w:rsidR="00D844F0">
              <w:rPr>
                <w:noProof/>
                <w:webHidden/>
              </w:rPr>
              <w:t>37</w:t>
            </w:r>
            <w:r>
              <w:rPr>
                <w:noProof/>
                <w:webHidden/>
              </w:rPr>
              <w:fldChar w:fldCharType="end"/>
            </w:r>
          </w:hyperlink>
        </w:p>
        <w:p w:rsidR="00B36845" w:rsidRPr="00D42563" w:rsidRDefault="00E017C0">
          <w:pPr>
            <w:rPr>
              <w:rFonts w:ascii="Calibri" w:hAnsi="Calibri"/>
              <w:sz w:val="22"/>
              <w:szCs w:val="22"/>
            </w:rPr>
          </w:pPr>
          <w:r w:rsidRPr="002C19C9">
            <w:rPr>
              <w:rFonts w:ascii="Calibri" w:hAnsi="Calibri"/>
              <w:sz w:val="20"/>
            </w:rPr>
            <w:fldChar w:fldCharType="end"/>
          </w:r>
        </w:p>
      </w:sdtContent>
    </w:sdt>
    <w:p w:rsidR="00B36845" w:rsidRPr="00243AE3" w:rsidRDefault="00B36845">
      <w:pPr>
        <w:spacing w:line="276" w:lineRule="auto"/>
        <w:rPr>
          <w:rFonts w:ascii="Calibri" w:hAnsi="Calibri" w:cs="Calibri"/>
          <w:sz w:val="22"/>
          <w:szCs w:val="22"/>
        </w:rPr>
      </w:pPr>
      <w:r w:rsidRPr="00D42563">
        <w:rPr>
          <w:rFonts w:ascii="Calibri" w:hAnsi="Calibri" w:cs="Calibri"/>
          <w:sz w:val="22"/>
          <w:szCs w:val="22"/>
        </w:rPr>
        <w:br w:type="page"/>
      </w:r>
    </w:p>
    <w:p w:rsidR="00A27303" w:rsidRPr="00243AE3" w:rsidRDefault="00A27303" w:rsidP="00FD7EA8">
      <w:pPr>
        <w:pStyle w:val="Heading1"/>
        <w:numPr>
          <w:ilvl w:val="0"/>
          <w:numId w:val="3"/>
        </w:numPr>
        <w:rPr>
          <w:rFonts w:ascii="Calibri" w:hAnsi="Calibri"/>
          <w:color w:val="auto"/>
          <w:sz w:val="22"/>
          <w:szCs w:val="22"/>
        </w:rPr>
      </w:pPr>
      <w:bookmarkStart w:id="0" w:name="_Toc480977172"/>
      <w:r w:rsidRPr="00243AE3">
        <w:rPr>
          <w:rFonts w:ascii="Calibri" w:hAnsi="Calibri"/>
          <w:color w:val="auto"/>
          <w:sz w:val="22"/>
          <w:szCs w:val="22"/>
        </w:rPr>
        <w:lastRenderedPageBreak/>
        <w:t>Business Overview / Introduction</w:t>
      </w:r>
      <w:bookmarkEnd w:id="0"/>
    </w:p>
    <w:p w:rsidR="00776439" w:rsidRDefault="00776439" w:rsidP="00776439">
      <w:pPr>
        <w:rPr>
          <w:sz w:val="22"/>
          <w:szCs w:val="22"/>
        </w:rPr>
      </w:pPr>
    </w:p>
    <w:p w:rsidR="00E61A86" w:rsidRDefault="00E61A86" w:rsidP="00E61A86">
      <w:pPr>
        <w:pStyle w:val="ListParagraph"/>
        <w:ind w:left="360"/>
        <w:jc w:val="both"/>
        <w:rPr>
          <w:spacing w:val="3"/>
        </w:rPr>
      </w:pPr>
      <w:r w:rsidRPr="008A5C30">
        <w:rPr>
          <w:spacing w:val="3"/>
        </w:rPr>
        <w:t xml:space="preserve">The Unique Identification Authority of India (UIDAI) </w:t>
      </w:r>
      <w:r>
        <w:rPr>
          <w:spacing w:val="3"/>
        </w:rPr>
        <w:t xml:space="preserve">provides </w:t>
      </w:r>
      <w:r w:rsidRPr="008A5C30">
        <w:rPr>
          <w:spacing w:val="3"/>
        </w:rPr>
        <w:t>a Unique Identity (Aadhaar) to all Indian residents. The UIDAI proposes to provide online authentication using demographic and biometric data.</w:t>
      </w:r>
    </w:p>
    <w:p w:rsidR="00E61A86" w:rsidRPr="008A5C30" w:rsidRDefault="00E61A86" w:rsidP="00E61A86">
      <w:pPr>
        <w:pStyle w:val="ListParagraph"/>
        <w:ind w:left="360"/>
        <w:jc w:val="both"/>
        <w:rPr>
          <w:spacing w:val="3"/>
        </w:rPr>
      </w:pPr>
    </w:p>
    <w:p w:rsidR="00E61A86" w:rsidRPr="008A5C30" w:rsidRDefault="00E61A86" w:rsidP="00E61A86">
      <w:pPr>
        <w:pStyle w:val="ListParagraph"/>
        <w:ind w:left="360"/>
        <w:jc w:val="both"/>
        <w:rPr>
          <w:spacing w:val="3"/>
        </w:rPr>
      </w:pPr>
      <w:r w:rsidRPr="008A5C30">
        <w:rPr>
          <w:spacing w:val="3"/>
        </w:rPr>
        <w:t xml:space="preserve">For mobiles to be instruments of authentication for digital identity, </w:t>
      </w:r>
      <w:r>
        <w:rPr>
          <w:spacing w:val="3"/>
        </w:rPr>
        <w:t>mobile number should be</w:t>
      </w:r>
      <w:r w:rsidRPr="008A5C30">
        <w:rPr>
          <w:spacing w:val="3"/>
        </w:rPr>
        <w:t xml:space="preserve"> unique, authenticable and </w:t>
      </w:r>
      <w:r w:rsidR="00E015DF" w:rsidRPr="008A5C30">
        <w:rPr>
          <w:spacing w:val="3"/>
        </w:rPr>
        <w:t>fulfil</w:t>
      </w:r>
      <w:r w:rsidRPr="008A5C30">
        <w:rPr>
          <w:spacing w:val="3"/>
        </w:rPr>
        <w:t xml:space="preserve"> requirements of non-repudiation. A possible way of achieving the same would be to link the mobile numbers of users to their Aadhaar and use Aadhaar OTP as one of the user authentication scheme. Aadhaar system already offers a mechanism to keep mobile number linked to Aadhaar identity and use it via mobile OTP (One Time Pin) based authentication.</w:t>
      </w:r>
    </w:p>
    <w:p w:rsidR="00E61A86" w:rsidRDefault="00E61A86" w:rsidP="00E61A86">
      <w:pPr>
        <w:pStyle w:val="ListParagraph"/>
        <w:ind w:left="360"/>
        <w:jc w:val="both"/>
        <w:rPr>
          <w:spacing w:val="3"/>
        </w:rPr>
      </w:pPr>
      <w:r w:rsidRPr="008A5C30">
        <w:rPr>
          <w:spacing w:val="3"/>
        </w:rPr>
        <w:t>Use of Aadhaar linked mobile OTP authentication allows the following:</w:t>
      </w:r>
    </w:p>
    <w:p w:rsidR="00E61A86" w:rsidRDefault="00E61A86" w:rsidP="00E61A86">
      <w:pPr>
        <w:pStyle w:val="ListParagraph"/>
        <w:ind w:left="360"/>
        <w:jc w:val="both"/>
        <w:rPr>
          <w:spacing w:val="3"/>
        </w:rPr>
      </w:pPr>
    </w:p>
    <w:p w:rsidR="00E61A86" w:rsidRDefault="00E61A86" w:rsidP="00C77196">
      <w:pPr>
        <w:pStyle w:val="ListParagraph"/>
        <w:numPr>
          <w:ilvl w:val="0"/>
          <w:numId w:val="11"/>
        </w:numPr>
        <w:spacing w:line="276" w:lineRule="auto"/>
        <w:jc w:val="both"/>
        <w:rPr>
          <w:spacing w:val="3"/>
        </w:rPr>
      </w:pPr>
      <w:r w:rsidRPr="008A5C30">
        <w:rPr>
          <w:spacing w:val="3"/>
        </w:rPr>
        <w:t>Enable remote and secure verification of an Aadhaar holder using mobile during mobile based services.</w:t>
      </w:r>
    </w:p>
    <w:p w:rsidR="00E61A86" w:rsidRDefault="00E61A86" w:rsidP="00C77196">
      <w:pPr>
        <w:pStyle w:val="ListParagraph"/>
        <w:numPr>
          <w:ilvl w:val="0"/>
          <w:numId w:val="11"/>
        </w:numPr>
        <w:spacing w:line="276" w:lineRule="auto"/>
        <w:jc w:val="both"/>
        <w:rPr>
          <w:spacing w:val="3"/>
        </w:rPr>
      </w:pPr>
      <w:r w:rsidRPr="008A5C30">
        <w:rPr>
          <w:spacing w:val="3"/>
        </w:rPr>
        <w:t>Enable use of mobiles as an identity instrument and trusted authentication factor that is attached to Aadhaar, thereby simplifying online access to public services.</w:t>
      </w:r>
    </w:p>
    <w:p w:rsidR="00E61A86" w:rsidRDefault="00E61A86" w:rsidP="00E61A86">
      <w:pPr>
        <w:pStyle w:val="ListParagraph"/>
        <w:jc w:val="both"/>
        <w:rPr>
          <w:spacing w:val="3"/>
        </w:rPr>
      </w:pPr>
    </w:p>
    <w:p w:rsidR="00E61A86" w:rsidRPr="008A5C30" w:rsidRDefault="00E61A86" w:rsidP="00E61A86">
      <w:pPr>
        <w:pStyle w:val="ListParagraph"/>
        <w:ind w:left="360"/>
        <w:jc w:val="both"/>
        <w:rPr>
          <w:spacing w:val="3"/>
        </w:rPr>
      </w:pPr>
      <w:r w:rsidRPr="008A5C30">
        <w:rPr>
          <w:spacing w:val="3"/>
        </w:rPr>
        <w:t>In addition, registered mobile numbers are used for resident communication, providing UIDAI mobile application for features such as HOTP, biometric locking, etc.</w:t>
      </w:r>
    </w:p>
    <w:p w:rsidR="00E61A86" w:rsidRDefault="00E61A86" w:rsidP="00E61A86">
      <w:pPr>
        <w:pStyle w:val="ListParagraph"/>
        <w:ind w:left="360"/>
        <w:jc w:val="both"/>
        <w:rPr>
          <w:spacing w:val="3"/>
        </w:rPr>
      </w:pPr>
      <w:r w:rsidRPr="008A5C30">
        <w:rPr>
          <w:spacing w:val="3"/>
        </w:rPr>
        <w:t xml:space="preserve">Such large scale usage assumes that mobile number in Aadhaar database is up to date. In addition to currently existing update mechanisms (permanent update </w:t>
      </w:r>
      <w:r w:rsidR="000A7557">
        <w:rPr>
          <w:spacing w:val="3"/>
        </w:rPr>
        <w:t>center</w:t>
      </w:r>
      <w:r w:rsidRPr="008A5C30">
        <w:rPr>
          <w:spacing w:val="3"/>
        </w:rPr>
        <w:t>s, self-service update portal, etc.), if UIDAI offers a mobile update API for “trusted” authentication user agencies (such as s</w:t>
      </w:r>
      <w:r>
        <w:rPr>
          <w:spacing w:val="3"/>
        </w:rPr>
        <w:t>pecific Government AUAs, banks</w:t>
      </w:r>
      <w:r w:rsidRPr="008A5C30">
        <w:rPr>
          <w:spacing w:val="3"/>
        </w:rPr>
        <w:t>, etc.), few lakhs of biometric update touch points can be made available to residents for easy linking and updating of their mobile number within Aadhaar system.</w:t>
      </w:r>
    </w:p>
    <w:p w:rsidR="00E61A86" w:rsidRPr="008A5C30" w:rsidRDefault="00E61A86" w:rsidP="00E61A86">
      <w:pPr>
        <w:pStyle w:val="ListParagraph"/>
        <w:ind w:left="360"/>
        <w:jc w:val="both"/>
        <w:rPr>
          <w:spacing w:val="3"/>
        </w:rPr>
      </w:pPr>
    </w:p>
    <w:p w:rsidR="00E61A86" w:rsidRDefault="00E61A86" w:rsidP="00E61A86">
      <w:pPr>
        <w:pStyle w:val="ListParagraph"/>
        <w:ind w:left="360"/>
        <w:jc w:val="both"/>
        <w:rPr>
          <w:color w:val="FF0000"/>
          <w:spacing w:val="3"/>
        </w:rPr>
      </w:pPr>
      <w:r w:rsidRPr="008A5C30">
        <w:rPr>
          <w:spacing w:val="3"/>
        </w:rPr>
        <w:t xml:space="preserve">This document is the proposed </w:t>
      </w:r>
      <w:r>
        <w:rPr>
          <w:spacing w:val="3"/>
        </w:rPr>
        <w:t xml:space="preserve">use </w:t>
      </w:r>
      <w:r w:rsidRPr="008A5C30">
        <w:rPr>
          <w:spacing w:val="3"/>
        </w:rPr>
        <w:t xml:space="preserve">Mobile Update API for use within trusted </w:t>
      </w:r>
      <w:r>
        <w:rPr>
          <w:spacing w:val="3"/>
        </w:rPr>
        <w:t xml:space="preserve">Enrollment Operators. A new mobile update Android client will be developed where </w:t>
      </w:r>
      <w:r w:rsidRPr="00A26502">
        <w:rPr>
          <w:spacing w:val="3"/>
        </w:rPr>
        <w:t>the mobile update API will be integrated</w:t>
      </w:r>
      <w:r>
        <w:rPr>
          <w:spacing w:val="3"/>
        </w:rPr>
        <w:t xml:space="preserve"> and a new operator type “MOU Operator “will be introduced .These operator can use the MOU client and can perform the mobile update enrollment’s from the new MOU Client.</w:t>
      </w:r>
    </w:p>
    <w:p w:rsidR="00FF5C0D" w:rsidRDefault="00E61A86" w:rsidP="00FF5C0D">
      <w:pPr>
        <w:ind w:left="720"/>
        <w:rPr>
          <w:color w:val="000000" w:themeColor="text1"/>
        </w:rPr>
      </w:pPr>
      <w:r>
        <w:rPr>
          <w:color w:val="000000" w:themeColor="text1"/>
        </w:rPr>
        <w:t xml:space="preserve"> </w:t>
      </w:r>
    </w:p>
    <w:p w:rsidR="00FF5C0D" w:rsidRDefault="00FF5C0D" w:rsidP="00776439">
      <w:pPr>
        <w:rPr>
          <w:sz w:val="22"/>
          <w:szCs w:val="22"/>
        </w:rPr>
      </w:pPr>
    </w:p>
    <w:p w:rsidR="00E015DF" w:rsidRDefault="00E015DF" w:rsidP="00776439">
      <w:pPr>
        <w:rPr>
          <w:sz w:val="22"/>
          <w:szCs w:val="22"/>
        </w:rPr>
      </w:pPr>
    </w:p>
    <w:p w:rsidR="00E015DF" w:rsidRDefault="00E015DF" w:rsidP="00776439">
      <w:pPr>
        <w:rPr>
          <w:sz w:val="22"/>
          <w:szCs w:val="22"/>
        </w:rPr>
      </w:pPr>
    </w:p>
    <w:p w:rsidR="00E015DF" w:rsidRPr="00243AE3" w:rsidRDefault="00E015DF" w:rsidP="00776439">
      <w:pPr>
        <w:rPr>
          <w:sz w:val="22"/>
          <w:szCs w:val="22"/>
        </w:rPr>
      </w:pPr>
    </w:p>
    <w:p w:rsidR="00B84E59" w:rsidRPr="00243AE3" w:rsidRDefault="00B84E59" w:rsidP="00FD7EA8">
      <w:pPr>
        <w:pStyle w:val="Heading1"/>
        <w:numPr>
          <w:ilvl w:val="0"/>
          <w:numId w:val="3"/>
        </w:numPr>
        <w:rPr>
          <w:rFonts w:ascii="Calibri" w:hAnsi="Calibri"/>
          <w:color w:val="auto"/>
          <w:sz w:val="22"/>
          <w:szCs w:val="22"/>
        </w:rPr>
      </w:pPr>
      <w:bookmarkStart w:id="1" w:name="_Toc480977173"/>
      <w:r w:rsidRPr="00243AE3">
        <w:rPr>
          <w:rFonts w:ascii="Calibri" w:hAnsi="Calibri"/>
          <w:color w:val="auto"/>
          <w:sz w:val="22"/>
          <w:szCs w:val="22"/>
        </w:rPr>
        <w:lastRenderedPageBreak/>
        <w:t>Abbreviation</w:t>
      </w:r>
      <w:bookmarkEnd w:id="1"/>
    </w:p>
    <w:p w:rsidR="00B84E59" w:rsidRPr="00243AE3" w:rsidRDefault="00B84E59" w:rsidP="00B84E59">
      <w:pPr>
        <w:jc w:val="both"/>
        <w:rPr>
          <w:rFonts w:ascii="Calibri" w:hAnsi="Calibri" w:cs="Calibri"/>
          <w:sz w:val="22"/>
          <w:szCs w:val="2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808"/>
        <w:gridCol w:w="6434"/>
      </w:tblGrid>
      <w:tr w:rsidR="00B84E59" w:rsidRPr="00243AE3" w:rsidTr="00705FE6">
        <w:tc>
          <w:tcPr>
            <w:tcW w:w="1519" w:type="pct"/>
            <w:shd w:val="clear" w:color="auto" w:fill="595959"/>
          </w:tcPr>
          <w:p w:rsidR="00B84E59" w:rsidRPr="00243AE3" w:rsidRDefault="00B84E59" w:rsidP="003C2517">
            <w:pPr>
              <w:pStyle w:val="Header"/>
              <w:ind w:left="709"/>
              <w:rPr>
                <w:rFonts w:ascii="Calibri" w:hAnsi="Calibri" w:cs="Calibri"/>
                <w:b/>
                <w:bCs/>
                <w:color w:val="FFFFFF" w:themeColor="background1"/>
                <w:szCs w:val="22"/>
              </w:rPr>
            </w:pPr>
            <w:r w:rsidRPr="00243AE3">
              <w:rPr>
                <w:rFonts w:ascii="Calibri" w:hAnsi="Calibri" w:cs="Calibri"/>
                <w:b/>
                <w:bCs/>
                <w:color w:val="FFFFFF" w:themeColor="background1"/>
                <w:sz w:val="22"/>
                <w:szCs w:val="22"/>
              </w:rPr>
              <w:t>Terms</w:t>
            </w:r>
          </w:p>
        </w:tc>
        <w:tc>
          <w:tcPr>
            <w:tcW w:w="3481" w:type="pct"/>
            <w:shd w:val="clear" w:color="auto" w:fill="595959"/>
          </w:tcPr>
          <w:p w:rsidR="00B84E59" w:rsidRPr="00243AE3" w:rsidRDefault="00B84E59" w:rsidP="003C2517">
            <w:pPr>
              <w:pStyle w:val="Header"/>
              <w:ind w:left="709"/>
              <w:rPr>
                <w:rFonts w:ascii="Calibri" w:hAnsi="Calibri" w:cs="Calibri"/>
                <w:b/>
                <w:bCs/>
                <w:color w:val="FFFFFF" w:themeColor="background1"/>
                <w:szCs w:val="22"/>
              </w:rPr>
            </w:pPr>
            <w:r w:rsidRPr="00243AE3">
              <w:rPr>
                <w:rFonts w:ascii="Calibri" w:hAnsi="Calibri" w:cs="Calibri"/>
                <w:b/>
                <w:bCs/>
                <w:color w:val="FFFFFF" w:themeColor="background1"/>
                <w:sz w:val="22"/>
                <w:szCs w:val="22"/>
              </w:rPr>
              <w:t>Meanings</w:t>
            </w:r>
          </w:p>
        </w:tc>
      </w:tr>
      <w:tr w:rsidR="004C3EDF" w:rsidRPr="00243AE3" w:rsidTr="00AD237B">
        <w:tc>
          <w:tcPr>
            <w:tcW w:w="1519" w:type="pct"/>
            <w:vAlign w:val="bottom"/>
          </w:tcPr>
          <w:p w:rsidR="004C3EDF" w:rsidRPr="00243AE3" w:rsidRDefault="004C3EDF" w:rsidP="00AD237B">
            <w:pPr>
              <w:rPr>
                <w:color w:val="000000"/>
                <w:szCs w:val="22"/>
                <w:lang w:eastAsia="en-IN"/>
              </w:rPr>
            </w:pPr>
            <w:r w:rsidRPr="00243AE3">
              <w:rPr>
                <w:color w:val="000000"/>
                <w:sz w:val="22"/>
                <w:szCs w:val="22"/>
                <w:lang w:eastAsia="en-IN"/>
              </w:rPr>
              <w:t>UIDAI</w:t>
            </w:r>
          </w:p>
        </w:tc>
        <w:tc>
          <w:tcPr>
            <w:tcW w:w="3481" w:type="pct"/>
            <w:vAlign w:val="bottom"/>
          </w:tcPr>
          <w:p w:rsidR="004C3EDF" w:rsidRPr="00243AE3" w:rsidRDefault="004C3EDF" w:rsidP="00AD237B">
            <w:pPr>
              <w:rPr>
                <w:color w:val="000000"/>
                <w:szCs w:val="22"/>
                <w:lang w:eastAsia="en-IN"/>
              </w:rPr>
            </w:pPr>
            <w:r w:rsidRPr="00243AE3">
              <w:rPr>
                <w:color w:val="000000"/>
                <w:sz w:val="22"/>
                <w:szCs w:val="22"/>
                <w:lang w:eastAsia="en-IN"/>
              </w:rPr>
              <w:t>Unique Identity Authority of India</w:t>
            </w:r>
          </w:p>
        </w:tc>
      </w:tr>
      <w:tr w:rsidR="00077113" w:rsidRPr="00243AE3" w:rsidTr="00AD237B">
        <w:tc>
          <w:tcPr>
            <w:tcW w:w="1519" w:type="pct"/>
            <w:vAlign w:val="bottom"/>
          </w:tcPr>
          <w:p w:rsidR="00077113" w:rsidRPr="00243AE3" w:rsidRDefault="00077113" w:rsidP="00270B7B">
            <w:pPr>
              <w:rPr>
                <w:color w:val="000000" w:themeColor="text1"/>
                <w:szCs w:val="22"/>
                <w:lang w:eastAsia="en-IN"/>
              </w:rPr>
            </w:pPr>
            <w:r w:rsidRPr="00243AE3">
              <w:rPr>
                <w:color w:val="000000" w:themeColor="text1"/>
                <w:sz w:val="22"/>
                <w:szCs w:val="22"/>
                <w:lang w:eastAsia="en-IN"/>
              </w:rPr>
              <w:t>RO</w:t>
            </w:r>
          </w:p>
        </w:tc>
        <w:tc>
          <w:tcPr>
            <w:tcW w:w="3481" w:type="pct"/>
            <w:vAlign w:val="bottom"/>
          </w:tcPr>
          <w:p w:rsidR="00077113" w:rsidRPr="00243AE3" w:rsidRDefault="00077113" w:rsidP="00270B7B">
            <w:pPr>
              <w:rPr>
                <w:color w:val="000000" w:themeColor="text1"/>
                <w:szCs w:val="22"/>
                <w:lang w:eastAsia="en-IN"/>
              </w:rPr>
            </w:pPr>
            <w:r w:rsidRPr="00243AE3">
              <w:rPr>
                <w:color w:val="000000" w:themeColor="text1"/>
                <w:sz w:val="22"/>
                <w:szCs w:val="22"/>
                <w:lang w:eastAsia="en-IN"/>
              </w:rPr>
              <w:t>Regional Office</w:t>
            </w:r>
          </w:p>
        </w:tc>
      </w:tr>
      <w:tr w:rsidR="00077113" w:rsidRPr="00243AE3" w:rsidTr="00AD237B">
        <w:tc>
          <w:tcPr>
            <w:tcW w:w="1519" w:type="pct"/>
            <w:vAlign w:val="bottom"/>
          </w:tcPr>
          <w:p w:rsidR="00077113" w:rsidRPr="00243AE3" w:rsidRDefault="00077113" w:rsidP="00270B7B">
            <w:pPr>
              <w:rPr>
                <w:color w:val="000000" w:themeColor="text1"/>
                <w:szCs w:val="22"/>
                <w:lang w:eastAsia="en-IN"/>
              </w:rPr>
            </w:pPr>
            <w:r w:rsidRPr="00243AE3">
              <w:rPr>
                <w:color w:val="000000" w:themeColor="text1"/>
                <w:sz w:val="22"/>
                <w:szCs w:val="22"/>
                <w:lang w:eastAsia="en-IN"/>
              </w:rPr>
              <w:t>EA</w:t>
            </w:r>
          </w:p>
        </w:tc>
        <w:tc>
          <w:tcPr>
            <w:tcW w:w="3481" w:type="pct"/>
            <w:vAlign w:val="bottom"/>
          </w:tcPr>
          <w:p w:rsidR="00077113" w:rsidRPr="00243AE3" w:rsidRDefault="00077113" w:rsidP="00270B7B">
            <w:pPr>
              <w:rPr>
                <w:color w:val="000000" w:themeColor="text1"/>
                <w:szCs w:val="22"/>
                <w:lang w:eastAsia="en-IN"/>
              </w:rPr>
            </w:pPr>
            <w:r w:rsidRPr="00243AE3">
              <w:rPr>
                <w:color w:val="000000" w:themeColor="text1"/>
                <w:sz w:val="22"/>
                <w:szCs w:val="22"/>
                <w:lang w:eastAsia="en-IN"/>
              </w:rPr>
              <w:t>Enrolment Agency</w:t>
            </w:r>
          </w:p>
        </w:tc>
      </w:tr>
      <w:tr w:rsidR="00077113" w:rsidRPr="00243AE3" w:rsidTr="00270B7B">
        <w:tc>
          <w:tcPr>
            <w:tcW w:w="1519" w:type="pct"/>
            <w:vAlign w:val="bottom"/>
          </w:tcPr>
          <w:p w:rsidR="00077113" w:rsidRPr="00243AE3" w:rsidRDefault="00077113" w:rsidP="00270B7B">
            <w:pPr>
              <w:rPr>
                <w:color w:val="000000" w:themeColor="text1"/>
                <w:szCs w:val="22"/>
                <w:lang w:eastAsia="en-IN"/>
              </w:rPr>
            </w:pPr>
            <w:r w:rsidRPr="00243AE3">
              <w:rPr>
                <w:color w:val="000000" w:themeColor="text1"/>
                <w:sz w:val="22"/>
                <w:szCs w:val="22"/>
                <w:lang w:eastAsia="en-IN"/>
              </w:rPr>
              <w:t>POI/POA/ POR</w:t>
            </w:r>
          </w:p>
        </w:tc>
        <w:tc>
          <w:tcPr>
            <w:tcW w:w="3481" w:type="pct"/>
            <w:vAlign w:val="bottom"/>
          </w:tcPr>
          <w:p w:rsidR="00077113" w:rsidRPr="00243AE3" w:rsidRDefault="00077113" w:rsidP="00270B7B">
            <w:pPr>
              <w:rPr>
                <w:color w:val="000000" w:themeColor="text1"/>
                <w:szCs w:val="22"/>
                <w:lang w:eastAsia="en-IN"/>
              </w:rPr>
            </w:pPr>
            <w:r w:rsidRPr="00243AE3">
              <w:rPr>
                <w:color w:val="000000" w:themeColor="text1"/>
                <w:sz w:val="22"/>
                <w:szCs w:val="22"/>
                <w:lang w:eastAsia="en-IN"/>
              </w:rPr>
              <w:t>Proof of identity/ Proof of address/ proof of relationship</w:t>
            </w:r>
          </w:p>
        </w:tc>
      </w:tr>
      <w:tr w:rsidR="00077113" w:rsidRPr="00243AE3" w:rsidTr="00270B7B">
        <w:tc>
          <w:tcPr>
            <w:tcW w:w="1519" w:type="pct"/>
            <w:vAlign w:val="bottom"/>
          </w:tcPr>
          <w:p w:rsidR="00077113" w:rsidRPr="00243AE3" w:rsidRDefault="00077113" w:rsidP="00270B7B">
            <w:pPr>
              <w:rPr>
                <w:color w:val="000000" w:themeColor="text1"/>
                <w:szCs w:val="22"/>
                <w:lang w:eastAsia="en-IN"/>
              </w:rPr>
            </w:pPr>
            <w:r w:rsidRPr="00243AE3">
              <w:rPr>
                <w:color w:val="000000" w:themeColor="text1"/>
                <w:sz w:val="22"/>
                <w:szCs w:val="22"/>
                <w:lang w:eastAsia="en-IN"/>
              </w:rPr>
              <w:t>CIDR</w:t>
            </w:r>
          </w:p>
        </w:tc>
        <w:tc>
          <w:tcPr>
            <w:tcW w:w="3481" w:type="pct"/>
            <w:vAlign w:val="bottom"/>
          </w:tcPr>
          <w:p w:rsidR="00077113" w:rsidRPr="00243AE3" w:rsidRDefault="00077113" w:rsidP="00270B7B">
            <w:pPr>
              <w:rPr>
                <w:color w:val="000000" w:themeColor="text1"/>
                <w:szCs w:val="22"/>
                <w:lang w:eastAsia="en-IN"/>
              </w:rPr>
            </w:pPr>
            <w:r w:rsidRPr="00243AE3">
              <w:rPr>
                <w:color w:val="000000" w:themeColor="text1"/>
                <w:sz w:val="22"/>
                <w:szCs w:val="22"/>
                <w:lang w:eastAsia="en-IN"/>
              </w:rPr>
              <w:t>Central Identification Data repository</w:t>
            </w:r>
          </w:p>
        </w:tc>
      </w:tr>
    </w:tbl>
    <w:p w:rsidR="00A27303" w:rsidRPr="00243AE3" w:rsidRDefault="00A27303" w:rsidP="00FD7EA8">
      <w:pPr>
        <w:pStyle w:val="Heading1"/>
        <w:numPr>
          <w:ilvl w:val="0"/>
          <w:numId w:val="3"/>
        </w:numPr>
        <w:rPr>
          <w:rFonts w:ascii="Calibri" w:hAnsi="Calibri"/>
          <w:color w:val="auto"/>
          <w:sz w:val="22"/>
          <w:szCs w:val="22"/>
        </w:rPr>
      </w:pPr>
      <w:bookmarkStart w:id="2" w:name="_Toc480977174"/>
      <w:r w:rsidRPr="00243AE3">
        <w:rPr>
          <w:rFonts w:ascii="Calibri" w:hAnsi="Calibri"/>
          <w:color w:val="auto"/>
          <w:sz w:val="22"/>
          <w:szCs w:val="22"/>
        </w:rPr>
        <w:t>Scope</w:t>
      </w:r>
      <w:bookmarkEnd w:id="2"/>
    </w:p>
    <w:p w:rsidR="00A27303" w:rsidRPr="00243AE3" w:rsidRDefault="00A27303" w:rsidP="00FD7EA8">
      <w:pPr>
        <w:pStyle w:val="Heading2"/>
        <w:numPr>
          <w:ilvl w:val="1"/>
          <w:numId w:val="3"/>
        </w:numPr>
        <w:rPr>
          <w:rFonts w:ascii="Calibri" w:hAnsi="Calibri"/>
          <w:iCs w:val="0"/>
          <w:color w:val="auto"/>
          <w:sz w:val="22"/>
          <w:szCs w:val="22"/>
        </w:rPr>
      </w:pPr>
      <w:bookmarkStart w:id="3" w:name="_Toc480977175"/>
      <w:r w:rsidRPr="00243AE3">
        <w:rPr>
          <w:rFonts w:ascii="Calibri" w:hAnsi="Calibri"/>
          <w:iCs w:val="0"/>
          <w:color w:val="auto"/>
          <w:sz w:val="22"/>
          <w:szCs w:val="22"/>
        </w:rPr>
        <w:t>In Scope</w:t>
      </w:r>
      <w:bookmarkEnd w:id="3"/>
    </w:p>
    <w:p w:rsidR="00077113" w:rsidRPr="00243AE3" w:rsidRDefault="00077113" w:rsidP="00077113">
      <w:pPr>
        <w:pStyle w:val="ListParagraph"/>
        <w:ind w:left="792"/>
        <w:jc w:val="both"/>
        <w:rPr>
          <w:color w:val="000000" w:themeColor="text1"/>
          <w:sz w:val="22"/>
          <w:szCs w:val="22"/>
        </w:rPr>
      </w:pPr>
      <w:r w:rsidRPr="00243AE3">
        <w:rPr>
          <w:color w:val="000000" w:themeColor="text1"/>
          <w:sz w:val="22"/>
          <w:szCs w:val="22"/>
        </w:rPr>
        <w:t>The scope of this project includes the following requirements:</w:t>
      </w:r>
    </w:p>
    <w:p w:rsidR="00A5181F" w:rsidRDefault="00A5181F" w:rsidP="00C77196">
      <w:pPr>
        <w:numPr>
          <w:ilvl w:val="0"/>
          <w:numId w:val="12"/>
        </w:numPr>
        <w:tabs>
          <w:tab w:val="left" w:pos="1170"/>
        </w:tabs>
        <w:spacing w:line="276" w:lineRule="auto"/>
        <w:ind w:firstLine="90"/>
      </w:pPr>
      <w:r>
        <w:t xml:space="preserve">MOU Client  </w:t>
      </w:r>
    </w:p>
    <w:p w:rsidR="00A5181F" w:rsidRDefault="00A5181F" w:rsidP="00C77196">
      <w:pPr>
        <w:numPr>
          <w:ilvl w:val="0"/>
          <w:numId w:val="12"/>
        </w:numPr>
        <w:tabs>
          <w:tab w:val="left" w:pos="1170"/>
        </w:tabs>
        <w:spacing w:line="276" w:lineRule="auto"/>
        <w:ind w:firstLine="90"/>
      </w:pPr>
      <w:r>
        <w:t>Integrated of MOU API with MOU Android client</w:t>
      </w:r>
    </w:p>
    <w:p w:rsidR="00A5181F" w:rsidRDefault="00A5181F" w:rsidP="00C77196">
      <w:pPr>
        <w:numPr>
          <w:ilvl w:val="0"/>
          <w:numId w:val="12"/>
        </w:numPr>
        <w:tabs>
          <w:tab w:val="left" w:pos="1170"/>
        </w:tabs>
        <w:spacing w:line="276" w:lineRule="auto"/>
        <w:ind w:firstLine="90"/>
      </w:pPr>
      <w:r>
        <w:t>Integration of MOU Client with Registrar –PAC Validation API</w:t>
      </w:r>
    </w:p>
    <w:p w:rsidR="00A5181F" w:rsidRDefault="00A5181F" w:rsidP="00C77196">
      <w:pPr>
        <w:numPr>
          <w:ilvl w:val="0"/>
          <w:numId w:val="12"/>
        </w:numPr>
        <w:tabs>
          <w:tab w:val="left" w:pos="1170"/>
        </w:tabs>
        <w:spacing w:line="276" w:lineRule="auto"/>
        <w:ind w:firstLine="90"/>
      </w:pPr>
      <w:r>
        <w:t>MOU Client –Operator Sync</w:t>
      </w:r>
    </w:p>
    <w:p w:rsidR="00A5181F" w:rsidRPr="00A5181F" w:rsidRDefault="00A5181F" w:rsidP="00C77196">
      <w:pPr>
        <w:pStyle w:val="Heading2"/>
        <w:keepLines/>
        <w:numPr>
          <w:ilvl w:val="1"/>
          <w:numId w:val="13"/>
        </w:numPr>
        <w:spacing w:before="200" w:after="0" w:line="276" w:lineRule="auto"/>
        <w:rPr>
          <w:rFonts w:ascii="Calibri" w:hAnsi="Calibri"/>
          <w:color w:val="auto"/>
          <w:sz w:val="22"/>
          <w:szCs w:val="22"/>
        </w:rPr>
      </w:pPr>
      <w:bookmarkStart w:id="4" w:name="_Toc480473117"/>
      <w:bookmarkStart w:id="5" w:name="_Toc480977176"/>
      <w:r w:rsidRPr="00A5181F">
        <w:rPr>
          <w:rFonts w:ascii="Calibri" w:hAnsi="Calibri"/>
          <w:color w:val="auto"/>
          <w:sz w:val="22"/>
          <w:szCs w:val="22"/>
        </w:rPr>
        <w:t>Excluded from Scope</w:t>
      </w:r>
      <w:bookmarkEnd w:id="4"/>
      <w:bookmarkEnd w:id="5"/>
    </w:p>
    <w:p w:rsidR="00A5181F" w:rsidRPr="006766C5" w:rsidRDefault="00A5181F" w:rsidP="00A5181F">
      <w:pPr>
        <w:pStyle w:val="ListParagraph"/>
        <w:ind w:left="0" w:firstLine="360"/>
        <w:jc w:val="both"/>
        <w:rPr>
          <w:spacing w:val="-1"/>
        </w:rPr>
      </w:pPr>
      <w:r>
        <w:rPr>
          <w:spacing w:val="-1"/>
        </w:rPr>
        <w:t xml:space="preserve">       Section not mentioned in ‘Included in Scope’ is considered Out of Scope.</w:t>
      </w:r>
    </w:p>
    <w:p w:rsidR="00A27303" w:rsidRPr="00243AE3" w:rsidRDefault="00A27303" w:rsidP="00FD7EA8">
      <w:pPr>
        <w:pStyle w:val="Heading1"/>
        <w:numPr>
          <w:ilvl w:val="0"/>
          <w:numId w:val="3"/>
        </w:numPr>
        <w:rPr>
          <w:rFonts w:ascii="Calibri" w:hAnsi="Calibri"/>
          <w:color w:val="auto"/>
          <w:sz w:val="22"/>
          <w:szCs w:val="22"/>
          <w:lang w:val="en-AU"/>
        </w:rPr>
      </w:pPr>
      <w:bookmarkStart w:id="6" w:name="_Toc480977177"/>
      <w:r w:rsidRPr="00243AE3">
        <w:rPr>
          <w:rFonts w:ascii="Calibri" w:hAnsi="Calibri"/>
          <w:color w:val="auto"/>
          <w:sz w:val="22"/>
          <w:szCs w:val="22"/>
          <w:lang w:val="en-AU"/>
        </w:rPr>
        <w:t>Assumptions</w:t>
      </w:r>
      <w:bookmarkEnd w:id="6"/>
    </w:p>
    <w:p w:rsidR="007125C0" w:rsidRPr="00243AE3" w:rsidRDefault="007125C0" w:rsidP="00FD7EA8">
      <w:pPr>
        <w:pStyle w:val="Heading1"/>
        <w:numPr>
          <w:ilvl w:val="0"/>
          <w:numId w:val="3"/>
        </w:numPr>
        <w:rPr>
          <w:rFonts w:ascii="Calibri" w:hAnsi="Calibri"/>
          <w:color w:val="auto"/>
          <w:sz w:val="22"/>
          <w:szCs w:val="22"/>
        </w:rPr>
      </w:pPr>
      <w:bookmarkStart w:id="7" w:name="_Toc480977178"/>
      <w:r w:rsidRPr="00243AE3">
        <w:rPr>
          <w:rFonts w:ascii="Calibri" w:hAnsi="Calibri"/>
          <w:color w:val="auto"/>
          <w:sz w:val="22"/>
          <w:szCs w:val="22"/>
        </w:rPr>
        <w:t>Target use</w:t>
      </w:r>
      <w:r w:rsidR="00B06C83" w:rsidRPr="00243AE3">
        <w:rPr>
          <w:rFonts w:ascii="Calibri" w:hAnsi="Calibri"/>
          <w:color w:val="auto"/>
          <w:sz w:val="22"/>
          <w:szCs w:val="22"/>
        </w:rPr>
        <w:t>r</w:t>
      </w:r>
      <w:r w:rsidR="00003BC5" w:rsidRPr="00243AE3">
        <w:rPr>
          <w:rFonts w:ascii="Calibri" w:hAnsi="Calibri"/>
          <w:color w:val="auto"/>
          <w:sz w:val="22"/>
          <w:szCs w:val="22"/>
        </w:rPr>
        <w:t>/Actors</w:t>
      </w:r>
      <w:bookmarkEnd w:id="7"/>
    </w:p>
    <w:p w:rsidR="007125C0" w:rsidRPr="00243AE3" w:rsidRDefault="007125C0" w:rsidP="007125C0">
      <w:pPr>
        <w:rPr>
          <w:rFonts w:ascii="Calibri" w:hAnsi="Calibri" w:cs="Calibri"/>
          <w:sz w:val="22"/>
          <w:szCs w:val="22"/>
        </w:rPr>
      </w:pPr>
    </w:p>
    <w:tbl>
      <w:tblPr>
        <w:tblW w:w="3451" w:type="pct"/>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985"/>
        <w:gridCol w:w="4394"/>
      </w:tblGrid>
      <w:tr w:rsidR="007816BD" w:rsidRPr="00243AE3" w:rsidTr="002D2E9F">
        <w:tc>
          <w:tcPr>
            <w:tcW w:w="1556" w:type="pct"/>
            <w:shd w:val="clear" w:color="auto" w:fill="595959"/>
          </w:tcPr>
          <w:p w:rsidR="007816BD" w:rsidRPr="00243AE3" w:rsidRDefault="007816BD" w:rsidP="00192300">
            <w:pPr>
              <w:pStyle w:val="Header"/>
              <w:spacing w:after="240"/>
              <w:ind w:left="709"/>
              <w:rPr>
                <w:rFonts w:ascii="Calibri" w:hAnsi="Calibri" w:cs="Calibri"/>
                <w:color w:val="FFFFFF" w:themeColor="background1"/>
                <w:szCs w:val="22"/>
              </w:rPr>
            </w:pPr>
            <w:r w:rsidRPr="00243AE3">
              <w:rPr>
                <w:rFonts w:ascii="Calibri" w:hAnsi="Calibri" w:cs="Calibri"/>
                <w:color w:val="FFFFFF" w:themeColor="background1"/>
                <w:sz w:val="22"/>
                <w:szCs w:val="22"/>
              </w:rPr>
              <w:t>Sl. No.</w:t>
            </w:r>
          </w:p>
        </w:tc>
        <w:tc>
          <w:tcPr>
            <w:tcW w:w="3444" w:type="pct"/>
            <w:shd w:val="clear" w:color="auto" w:fill="595959"/>
          </w:tcPr>
          <w:p w:rsidR="007816BD" w:rsidRPr="00243AE3" w:rsidRDefault="007816BD" w:rsidP="00192300">
            <w:pPr>
              <w:pStyle w:val="Header"/>
              <w:spacing w:after="240"/>
              <w:ind w:left="709"/>
              <w:rPr>
                <w:rFonts w:ascii="Calibri" w:hAnsi="Calibri" w:cs="Calibri"/>
                <w:color w:val="FFFFFF" w:themeColor="background1"/>
                <w:szCs w:val="22"/>
              </w:rPr>
            </w:pPr>
            <w:r w:rsidRPr="00243AE3">
              <w:rPr>
                <w:rFonts w:ascii="Calibri" w:hAnsi="Calibri" w:cs="Calibri"/>
                <w:color w:val="FFFFFF" w:themeColor="background1"/>
                <w:sz w:val="22"/>
                <w:szCs w:val="22"/>
              </w:rPr>
              <w:t>Users/Actors</w:t>
            </w:r>
          </w:p>
        </w:tc>
      </w:tr>
      <w:tr w:rsidR="006F3410" w:rsidRPr="00243AE3" w:rsidTr="002D2E9F">
        <w:tc>
          <w:tcPr>
            <w:tcW w:w="1556" w:type="pct"/>
          </w:tcPr>
          <w:p w:rsidR="006F3410" w:rsidRPr="00243AE3" w:rsidRDefault="006F3410" w:rsidP="00750D42">
            <w:pPr>
              <w:rPr>
                <w:rFonts w:ascii="Calibri" w:hAnsi="Calibri" w:cs="Calibri"/>
                <w:color w:val="000000" w:themeColor="text1"/>
                <w:szCs w:val="22"/>
              </w:rPr>
            </w:pPr>
            <w:r w:rsidRPr="00243AE3">
              <w:rPr>
                <w:rFonts w:ascii="Calibri" w:hAnsi="Calibri" w:cs="Calibri"/>
                <w:color w:val="000000" w:themeColor="text1"/>
                <w:sz w:val="22"/>
                <w:szCs w:val="22"/>
              </w:rPr>
              <w:t>1</w:t>
            </w:r>
          </w:p>
        </w:tc>
        <w:tc>
          <w:tcPr>
            <w:tcW w:w="3444" w:type="pct"/>
          </w:tcPr>
          <w:p w:rsidR="006F3410" w:rsidRPr="00243AE3" w:rsidRDefault="006F3410" w:rsidP="004C3EDF">
            <w:pPr>
              <w:rPr>
                <w:iCs/>
                <w:color w:val="000000" w:themeColor="text1"/>
                <w:szCs w:val="22"/>
              </w:rPr>
            </w:pPr>
            <w:r w:rsidRPr="00243AE3">
              <w:rPr>
                <w:iCs/>
                <w:color w:val="000000" w:themeColor="text1"/>
                <w:sz w:val="22"/>
                <w:szCs w:val="22"/>
              </w:rPr>
              <w:t>UIDAI</w:t>
            </w:r>
            <w:r w:rsidR="00AD58C3" w:rsidRPr="00243AE3">
              <w:rPr>
                <w:iCs/>
                <w:color w:val="000000" w:themeColor="text1"/>
                <w:sz w:val="22"/>
                <w:szCs w:val="22"/>
              </w:rPr>
              <w:t xml:space="preserve"> Admin</w:t>
            </w:r>
          </w:p>
        </w:tc>
      </w:tr>
      <w:tr w:rsidR="006F3410" w:rsidRPr="00243AE3" w:rsidTr="002D2E9F">
        <w:tc>
          <w:tcPr>
            <w:tcW w:w="1556" w:type="pct"/>
          </w:tcPr>
          <w:p w:rsidR="006F3410" w:rsidRPr="00243AE3" w:rsidRDefault="006F3410" w:rsidP="00750D42">
            <w:pPr>
              <w:rPr>
                <w:rFonts w:ascii="Calibri" w:hAnsi="Calibri" w:cs="Calibri"/>
                <w:color w:val="000000" w:themeColor="text1"/>
                <w:szCs w:val="22"/>
              </w:rPr>
            </w:pPr>
            <w:r w:rsidRPr="00243AE3">
              <w:rPr>
                <w:rFonts w:ascii="Calibri" w:hAnsi="Calibri" w:cs="Calibri"/>
                <w:color w:val="000000" w:themeColor="text1"/>
                <w:sz w:val="22"/>
                <w:szCs w:val="22"/>
              </w:rPr>
              <w:t>2</w:t>
            </w:r>
          </w:p>
        </w:tc>
        <w:tc>
          <w:tcPr>
            <w:tcW w:w="3444" w:type="pct"/>
          </w:tcPr>
          <w:p w:rsidR="006F3410" w:rsidRPr="00243AE3" w:rsidRDefault="00B60EF2" w:rsidP="006F3410">
            <w:pPr>
              <w:rPr>
                <w:iCs/>
                <w:color w:val="000000" w:themeColor="text1"/>
                <w:szCs w:val="22"/>
              </w:rPr>
            </w:pPr>
            <w:r w:rsidRPr="00243AE3">
              <w:rPr>
                <w:iCs/>
                <w:color w:val="000000" w:themeColor="text1"/>
                <w:sz w:val="22"/>
                <w:szCs w:val="22"/>
              </w:rPr>
              <w:t>Registrar</w:t>
            </w:r>
          </w:p>
        </w:tc>
      </w:tr>
      <w:tr w:rsidR="00AD58C3" w:rsidRPr="00243AE3" w:rsidTr="002D2E9F">
        <w:tc>
          <w:tcPr>
            <w:tcW w:w="1556" w:type="pct"/>
          </w:tcPr>
          <w:p w:rsidR="00AD58C3" w:rsidRPr="00243AE3" w:rsidRDefault="00AD58C3" w:rsidP="00750D42">
            <w:pPr>
              <w:rPr>
                <w:rFonts w:ascii="Calibri" w:hAnsi="Calibri" w:cs="Calibri"/>
                <w:color w:val="000000" w:themeColor="text1"/>
                <w:szCs w:val="22"/>
              </w:rPr>
            </w:pPr>
            <w:r w:rsidRPr="00243AE3">
              <w:rPr>
                <w:rFonts w:ascii="Calibri" w:hAnsi="Calibri" w:cs="Calibri"/>
                <w:color w:val="000000" w:themeColor="text1"/>
                <w:sz w:val="22"/>
                <w:szCs w:val="22"/>
              </w:rPr>
              <w:t>3</w:t>
            </w:r>
          </w:p>
        </w:tc>
        <w:tc>
          <w:tcPr>
            <w:tcW w:w="3444" w:type="pct"/>
          </w:tcPr>
          <w:p w:rsidR="00AD58C3" w:rsidRPr="00243AE3" w:rsidRDefault="00B60EF2" w:rsidP="006F3410">
            <w:pPr>
              <w:rPr>
                <w:iCs/>
                <w:color w:val="000000" w:themeColor="text1"/>
                <w:szCs w:val="22"/>
              </w:rPr>
            </w:pPr>
            <w:r w:rsidRPr="00243AE3">
              <w:rPr>
                <w:iCs/>
                <w:color w:val="000000" w:themeColor="text1"/>
                <w:sz w:val="22"/>
                <w:szCs w:val="22"/>
              </w:rPr>
              <w:t>Enrolment Agency</w:t>
            </w:r>
          </w:p>
        </w:tc>
      </w:tr>
      <w:tr w:rsidR="00C37837" w:rsidRPr="00243AE3" w:rsidTr="002D2E9F">
        <w:tc>
          <w:tcPr>
            <w:tcW w:w="1556" w:type="pct"/>
          </w:tcPr>
          <w:p w:rsidR="00C37837" w:rsidRPr="00243AE3" w:rsidRDefault="00C37837" w:rsidP="00313CF0">
            <w:pPr>
              <w:rPr>
                <w:rFonts w:ascii="Calibri" w:hAnsi="Calibri" w:cs="Calibri"/>
                <w:color w:val="000000" w:themeColor="text1"/>
                <w:szCs w:val="22"/>
              </w:rPr>
            </w:pPr>
            <w:r w:rsidRPr="00243AE3">
              <w:rPr>
                <w:rFonts w:ascii="Calibri" w:hAnsi="Calibri" w:cs="Calibri"/>
                <w:color w:val="000000" w:themeColor="text1"/>
                <w:sz w:val="22"/>
                <w:szCs w:val="22"/>
              </w:rPr>
              <w:t>4</w:t>
            </w:r>
          </w:p>
        </w:tc>
        <w:tc>
          <w:tcPr>
            <w:tcW w:w="3444" w:type="pct"/>
          </w:tcPr>
          <w:p w:rsidR="00C37837" w:rsidRPr="00243AE3" w:rsidRDefault="00C37837" w:rsidP="00313CF0">
            <w:pPr>
              <w:rPr>
                <w:iCs/>
                <w:color w:val="000000" w:themeColor="text1"/>
                <w:szCs w:val="22"/>
              </w:rPr>
            </w:pPr>
            <w:r w:rsidRPr="00243AE3">
              <w:rPr>
                <w:iCs/>
                <w:color w:val="000000" w:themeColor="text1"/>
                <w:sz w:val="22"/>
                <w:szCs w:val="22"/>
              </w:rPr>
              <w:t>Regional Office</w:t>
            </w:r>
          </w:p>
        </w:tc>
      </w:tr>
      <w:tr w:rsidR="00C37837" w:rsidRPr="00243AE3" w:rsidTr="002D2E9F">
        <w:tc>
          <w:tcPr>
            <w:tcW w:w="1556" w:type="pct"/>
          </w:tcPr>
          <w:p w:rsidR="00C37837" w:rsidRPr="00243AE3" w:rsidRDefault="00C37837" w:rsidP="00750D42">
            <w:pPr>
              <w:rPr>
                <w:rFonts w:ascii="Calibri" w:hAnsi="Calibri" w:cs="Calibri"/>
                <w:color w:val="000000" w:themeColor="text1"/>
                <w:szCs w:val="22"/>
              </w:rPr>
            </w:pPr>
            <w:r>
              <w:rPr>
                <w:rFonts w:ascii="Calibri" w:hAnsi="Calibri" w:cs="Calibri"/>
                <w:color w:val="000000" w:themeColor="text1"/>
                <w:szCs w:val="22"/>
              </w:rPr>
              <w:t>5</w:t>
            </w:r>
          </w:p>
        </w:tc>
        <w:tc>
          <w:tcPr>
            <w:tcW w:w="3444" w:type="pct"/>
          </w:tcPr>
          <w:p w:rsidR="00C37837" w:rsidRPr="00243AE3" w:rsidRDefault="00C37837" w:rsidP="006F3410">
            <w:pPr>
              <w:rPr>
                <w:iCs/>
                <w:color w:val="000000" w:themeColor="text1"/>
                <w:szCs w:val="22"/>
              </w:rPr>
            </w:pPr>
            <w:r>
              <w:rPr>
                <w:iCs/>
                <w:color w:val="000000" w:themeColor="text1"/>
                <w:szCs w:val="22"/>
              </w:rPr>
              <w:t>MSP</w:t>
            </w:r>
          </w:p>
        </w:tc>
      </w:tr>
    </w:tbl>
    <w:p w:rsidR="007125C0" w:rsidRPr="00243AE3" w:rsidRDefault="007125C0" w:rsidP="00FD7EA8">
      <w:pPr>
        <w:pStyle w:val="Heading1"/>
        <w:numPr>
          <w:ilvl w:val="0"/>
          <w:numId w:val="3"/>
        </w:numPr>
        <w:rPr>
          <w:rFonts w:ascii="Calibri" w:hAnsi="Calibri"/>
          <w:color w:val="auto"/>
          <w:sz w:val="22"/>
          <w:szCs w:val="22"/>
        </w:rPr>
      </w:pPr>
      <w:bookmarkStart w:id="8" w:name="_Toc480977179"/>
      <w:r w:rsidRPr="00243AE3">
        <w:rPr>
          <w:rFonts w:ascii="Calibri" w:hAnsi="Calibri"/>
          <w:color w:val="auto"/>
          <w:sz w:val="22"/>
          <w:szCs w:val="22"/>
        </w:rPr>
        <w:lastRenderedPageBreak/>
        <w:t>Constraints</w:t>
      </w:r>
      <w:bookmarkEnd w:id="8"/>
    </w:p>
    <w:p w:rsidR="002700A8" w:rsidRPr="00243AE3" w:rsidRDefault="002700A8" w:rsidP="00C80560">
      <w:pPr>
        <w:ind w:left="360"/>
        <w:rPr>
          <w:sz w:val="22"/>
          <w:szCs w:val="22"/>
        </w:rPr>
      </w:pPr>
      <w:r w:rsidRPr="00243AE3">
        <w:rPr>
          <w:sz w:val="22"/>
          <w:szCs w:val="22"/>
        </w:rPr>
        <w:t>N/A</w:t>
      </w:r>
    </w:p>
    <w:p w:rsidR="007125C0" w:rsidRPr="00243AE3" w:rsidRDefault="007125C0" w:rsidP="00FD7EA8">
      <w:pPr>
        <w:pStyle w:val="Heading1"/>
        <w:numPr>
          <w:ilvl w:val="0"/>
          <w:numId w:val="3"/>
        </w:numPr>
        <w:rPr>
          <w:rFonts w:ascii="Calibri" w:hAnsi="Calibri"/>
          <w:color w:val="auto"/>
          <w:sz w:val="22"/>
          <w:szCs w:val="22"/>
        </w:rPr>
      </w:pPr>
      <w:bookmarkStart w:id="9" w:name="_Toc480977180"/>
      <w:r w:rsidRPr="00243AE3">
        <w:rPr>
          <w:rFonts w:ascii="Calibri" w:hAnsi="Calibri"/>
          <w:color w:val="auto"/>
          <w:sz w:val="22"/>
          <w:szCs w:val="22"/>
        </w:rPr>
        <w:t>Dependencies</w:t>
      </w:r>
      <w:bookmarkEnd w:id="9"/>
    </w:p>
    <w:p w:rsidR="007125C0" w:rsidRPr="00243AE3" w:rsidRDefault="007125C0" w:rsidP="00FD7EA8">
      <w:pPr>
        <w:pStyle w:val="Heading1"/>
        <w:numPr>
          <w:ilvl w:val="0"/>
          <w:numId w:val="3"/>
        </w:numPr>
        <w:rPr>
          <w:rFonts w:ascii="Calibri" w:hAnsi="Calibri"/>
          <w:color w:val="auto"/>
          <w:sz w:val="22"/>
          <w:szCs w:val="22"/>
        </w:rPr>
      </w:pPr>
      <w:bookmarkStart w:id="10" w:name="_Toc480977181"/>
      <w:r w:rsidRPr="00243AE3">
        <w:rPr>
          <w:rFonts w:ascii="Calibri" w:hAnsi="Calibri"/>
          <w:color w:val="auto"/>
          <w:sz w:val="22"/>
          <w:szCs w:val="22"/>
        </w:rPr>
        <w:t>Functional Requirement</w:t>
      </w:r>
      <w:bookmarkEnd w:id="10"/>
    </w:p>
    <w:p w:rsidR="007125C0" w:rsidRPr="00243AE3" w:rsidRDefault="007125C0" w:rsidP="007125C0">
      <w:pPr>
        <w:jc w:val="both"/>
        <w:rPr>
          <w:rFonts w:ascii="Calibri" w:hAnsi="Calibri" w:cs="Calibri"/>
          <w:sz w:val="22"/>
          <w:szCs w:val="22"/>
        </w:rPr>
      </w:pPr>
    </w:p>
    <w:tbl>
      <w:tblPr>
        <w:tblW w:w="4831" w:type="pct"/>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090"/>
        <w:gridCol w:w="4715"/>
        <w:gridCol w:w="2125"/>
      </w:tblGrid>
      <w:tr w:rsidR="00BE6F7D" w:rsidRPr="00243AE3" w:rsidTr="001B127D">
        <w:tc>
          <w:tcPr>
            <w:tcW w:w="1170" w:type="pct"/>
            <w:shd w:val="clear" w:color="auto" w:fill="BFBFBF" w:themeFill="background1" w:themeFillShade="BF"/>
          </w:tcPr>
          <w:p w:rsidR="00BE6F7D" w:rsidRPr="00243AE3" w:rsidRDefault="00BE6F7D" w:rsidP="00750D42">
            <w:pPr>
              <w:jc w:val="center"/>
              <w:rPr>
                <w:rFonts w:ascii="Calibri" w:hAnsi="Calibri" w:cs="Calibri"/>
                <w:b/>
                <w:bCs/>
                <w:szCs w:val="22"/>
              </w:rPr>
            </w:pPr>
            <w:r w:rsidRPr="00243AE3">
              <w:rPr>
                <w:rFonts w:ascii="Calibri" w:hAnsi="Calibri" w:cs="Calibri"/>
                <w:b/>
                <w:bCs/>
                <w:sz w:val="22"/>
                <w:szCs w:val="22"/>
              </w:rPr>
              <w:t>Requirement ID</w:t>
            </w:r>
          </w:p>
        </w:tc>
        <w:tc>
          <w:tcPr>
            <w:tcW w:w="2640" w:type="pct"/>
            <w:shd w:val="clear" w:color="auto" w:fill="BFBFBF" w:themeFill="background1" w:themeFillShade="BF"/>
          </w:tcPr>
          <w:p w:rsidR="00BE6F7D" w:rsidRPr="00243AE3" w:rsidRDefault="00BE6F7D" w:rsidP="00750D42">
            <w:pPr>
              <w:jc w:val="center"/>
              <w:rPr>
                <w:rFonts w:ascii="Calibri" w:hAnsi="Calibri" w:cs="Calibri"/>
                <w:b/>
                <w:bCs/>
                <w:szCs w:val="22"/>
              </w:rPr>
            </w:pPr>
            <w:r w:rsidRPr="00243AE3">
              <w:rPr>
                <w:rFonts w:ascii="Calibri" w:hAnsi="Calibri" w:cs="Calibri"/>
                <w:b/>
                <w:bCs/>
                <w:sz w:val="22"/>
                <w:szCs w:val="22"/>
              </w:rPr>
              <w:t>Requirement</w:t>
            </w:r>
          </w:p>
        </w:tc>
        <w:tc>
          <w:tcPr>
            <w:tcW w:w="1190" w:type="pct"/>
            <w:shd w:val="clear" w:color="auto" w:fill="BFBFBF" w:themeFill="background1" w:themeFillShade="BF"/>
          </w:tcPr>
          <w:p w:rsidR="00BE6F7D" w:rsidRPr="00243AE3" w:rsidRDefault="00BE6F7D" w:rsidP="00750D42">
            <w:pPr>
              <w:jc w:val="center"/>
              <w:rPr>
                <w:rFonts w:ascii="Calibri" w:hAnsi="Calibri" w:cs="Calibri"/>
                <w:b/>
                <w:bCs/>
                <w:szCs w:val="22"/>
              </w:rPr>
            </w:pPr>
            <w:r w:rsidRPr="00243AE3">
              <w:rPr>
                <w:rFonts w:ascii="Calibri" w:hAnsi="Calibri" w:cs="Calibri"/>
                <w:b/>
                <w:bCs/>
                <w:sz w:val="22"/>
                <w:szCs w:val="22"/>
              </w:rPr>
              <w:t xml:space="preserve">Use Case Mapping </w:t>
            </w:r>
          </w:p>
        </w:tc>
      </w:tr>
      <w:tr w:rsidR="009362A5" w:rsidRPr="00243AE3" w:rsidTr="001B127D">
        <w:tc>
          <w:tcPr>
            <w:tcW w:w="1170" w:type="pct"/>
            <w:shd w:val="clear" w:color="auto" w:fill="FFFFFF" w:themeFill="background1"/>
          </w:tcPr>
          <w:p w:rsidR="009362A5" w:rsidRPr="00BC66CC" w:rsidRDefault="009362A5" w:rsidP="00313CF0">
            <w:pPr>
              <w:pStyle w:val="ListParagraph"/>
              <w:ind w:left="0"/>
            </w:pPr>
            <w:r w:rsidRPr="00BC66CC">
              <w:t>Req01</w:t>
            </w:r>
          </w:p>
        </w:tc>
        <w:tc>
          <w:tcPr>
            <w:tcW w:w="2640" w:type="pct"/>
            <w:shd w:val="clear" w:color="auto" w:fill="FFFFFF" w:themeFill="background1"/>
          </w:tcPr>
          <w:p w:rsidR="009362A5" w:rsidRDefault="009362A5" w:rsidP="00313CF0">
            <w:pPr>
              <w:pStyle w:val="ListParagraph"/>
              <w:ind w:left="0"/>
            </w:pPr>
            <w:r>
              <w:t>Client Registration</w:t>
            </w:r>
          </w:p>
        </w:tc>
        <w:tc>
          <w:tcPr>
            <w:tcW w:w="1190" w:type="pct"/>
            <w:shd w:val="clear" w:color="auto" w:fill="FFFFFF" w:themeFill="background1"/>
          </w:tcPr>
          <w:p w:rsidR="009362A5" w:rsidRPr="00243AE3" w:rsidRDefault="00E017C0" w:rsidP="00F64D39">
            <w:pPr>
              <w:jc w:val="center"/>
              <w:rPr>
                <w:rFonts w:ascii="Calibri" w:hAnsi="Calibri" w:cs="Calibri"/>
                <w:b/>
                <w:bCs/>
                <w:szCs w:val="22"/>
              </w:rPr>
            </w:pPr>
            <w:hyperlink w:anchor="_Use_Case_1.0" w:history="1">
              <w:r w:rsidR="009362A5" w:rsidRPr="00822DCD">
                <w:rPr>
                  <w:rStyle w:val="Hyperlink"/>
                  <w:rFonts w:ascii="Calibri" w:hAnsi="Calibri" w:cs="Calibri"/>
                  <w:b/>
                  <w:bCs/>
                  <w:sz w:val="22"/>
                  <w:szCs w:val="22"/>
                </w:rPr>
                <w:t>UC1.0</w:t>
              </w:r>
            </w:hyperlink>
          </w:p>
        </w:tc>
      </w:tr>
      <w:tr w:rsidR="00BD3C1D" w:rsidRPr="00243AE3" w:rsidTr="001B127D">
        <w:tc>
          <w:tcPr>
            <w:tcW w:w="1170" w:type="pct"/>
            <w:shd w:val="clear" w:color="auto" w:fill="FFFFFF" w:themeFill="background1"/>
          </w:tcPr>
          <w:p w:rsidR="00BD3C1D" w:rsidRPr="00BC66CC" w:rsidRDefault="00BD3C1D" w:rsidP="00313CF0">
            <w:pPr>
              <w:pStyle w:val="ListParagraph"/>
              <w:ind w:left="0"/>
            </w:pPr>
            <w:r w:rsidRPr="00BC66CC">
              <w:t>Req02</w:t>
            </w:r>
          </w:p>
        </w:tc>
        <w:tc>
          <w:tcPr>
            <w:tcW w:w="2640" w:type="pct"/>
            <w:shd w:val="clear" w:color="auto" w:fill="FFFFFF" w:themeFill="background1"/>
          </w:tcPr>
          <w:p w:rsidR="00BD3C1D" w:rsidRDefault="00BD3C1D" w:rsidP="00837644">
            <w:pPr>
              <w:pStyle w:val="ListParagraph"/>
              <w:ind w:left="0"/>
            </w:pPr>
            <w:r>
              <w:t>Client De-Registration</w:t>
            </w:r>
          </w:p>
        </w:tc>
        <w:tc>
          <w:tcPr>
            <w:tcW w:w="1190" w:type="pct"/>
            <w:shd w:val="clear" w:color="auto" w:fill="FFFFFF" w:themeFill="background1"/>
          </w:tcPr>
          <w:p w:rsidR="00BD3C1D" w:rsidRPr="00243AE3" w:rsidRDefault="00E017C0" w:rsidP="00F64D39">
            <w:pPr>
              <w:jc w:val="center"/>
              <w:rPr>
                <w:rFonts w:ascii="Calibri" w:hAnsi="Calibri" w:cs="Calibri"/>
                <w:b/>
                <w:bCs/>
                <w:szCs w:val="22"/>
              </w:rPr>
            </w:pPr>
            <w:hyperlink w:anchor="_Use_Case_2.0" w:history="1">
              <w:r w:rsidR="00BD3C1D" w:rsidRPr="00C63381">
                <w:rPr>
                  <w:rStyle w:val="Hyperlink"/>
                  <w:rFonts w:ascii="Calibri" w:hAnsi="Calibri" w:cs="Calibri"/>
                  <w:b/>
                  <w:bCs/>
                  <w:sz w:val="22"/>
                  <w:szCs w:val="22"/>
                </w:rPr>
                <w:t>UC2.0</w:t>
              </w:r>
            </w:hyperlink>
          </w:p>
        </w:tc>
      </w:tr>
      <w:tr w:rsidR="00BD3C1D" w:rsidRPr="00243AE3" w:rsidTr="001B127D">
        <w:tc>
          <w:tcPr>
            <w:tcW w:w="1170" w:type="pct"/>
            <w:shd w:val="clear" w:color="auto" w:fill="FFFFFF" w:themeFill="background1"/>
          </w:tcPr>
          <w:p w:rsidR="00BD3C1D" w:rsidRPr="00BC66CC" w:rsidRDefault="0024710A" w:rsidP="00313CF0">
            <w:pPr>
              <w:pStyle w:val="ListParagraph"/>
              <w:ind w:left="0"/>
            </w:pPr>
            <w:r w:rsidRPr="00BC66CC">
              <w:t>Req03</w:t>
            </w:r>
          </w:p>
        </w:tc>
        <w:tc>
          <w:tcPr>
            <w:tcW w:w="2640" w:type="pct"/>
            <w:shd w:val="clear" w:color="auto" w:fill="FFFFFF" w:themeFill="background1"/>
          </w:tcPr>
          <w:p w:rsidR="00BD3C1D" w:rsidRPr="000D1BAB" w:rsidRDefault="00BD3C1D" w:rsidP="00313CF0">
            <w:pPr>
              <w:pStyle w:val="ListParagraph"/>
              <w:ind w:left="0"/>
            </w:pPr>
            <w:r>
              <w:t xml:space="preserve">Operator On-boarding </w:t>
            </w:r>
          </w:p>
        </w:tc>
        <w:tc>
          <w:tcPr>
            <w:tcW w:w="1190" w:type="pct"/>
            <w:shd w:val="clear" w:color="auto" w:fill="FFFFFF" w:themeFill="background1"/>
          </w:tcPr>
          <w:p w:rsidR="00BD3C1D" w:rsidRPr="00243AE3" w:rsidRDefault="00E017C0" w:rsidP="004D4119">
            <w:pPr>
              <w:jc w:val="center"/>
              <w:rPr>
                <w:rFonts w:ascii="Calibri" w:hAnsi="Calibri" w:cs="Calibri"/>
                <w:b/>
                <w:bCs/>
                <w:szCs w:val="22"/>
              </w:rPr>
            </w:pPr>
            <w:hyperlink w:anchor="_Use_Case_3.0" w:history="1">
              <w:r w:rsidR="0024710A" w:rsidRPr="00C63381">
                <w:rPr>
                  <w:rStyle w:val="Hyperlink"/>
                  <w:rFonts w:ascii="Calibri" w:hAnsi="Calibri" w:cs="Calibri"/>
                  <w:b/>
                  <w:bCs/>
                  <w:sz w:val="22"/>
                  <w:szCs w:val="22"/>
                </w:rPr>
                <w:t>UC3.0</w:t>
              </w:r>
            </w:hyperlink>
          </w:p>
        </w:tc>
      </w:tr>
      <w:tr w:rsidR="00BD3C1D" w:rsidRPr="00243AE3" w:rsidTr="001B127D">
        <w:tc>
          <w:tcPr>
            <w:tcW w:w="1170" w:type="pct"/>
            <w:shd w:val="clear" w:color="auto" w:fill="FFFFFF" w:themeFill="background1"/>
          </w:tcPr>
          <w:p w:rsidR="00BD3C1D" w:rsidRPr="00BC66CC" w:rsidRDefault="0024710A" w:rsidP="00313CF0">
            <w:pPr>
              <w:pStyle w:val="ListParagraph"/>
              <w:ind w:left="0"/>
            </w:pPr>
            <w:r w:rsidRPr="00BC66CC">
              <w:t>Req04</w:t>
            </w:r>
          </w:p>
        </w:tc>
        <w:tc>
          <w:tcPr>
            <w:tcW w:w="2640" w:type="pct"/>
            <w:shd w:val="clear" w:color="auto" w:fill="FFFFFF" w:themeFill="background1"/>
          </w:tcPr>
          <w:p w:rsidR="00BD3C1D" w:rsidRPr="000D1BAB" w:rsidRDefault="00BD3C1D" w:rsidP="00313CF0">
            <w:pPr>
              <w:pStyle w:val="ListParagraph"/>
              <w:ind w:left="0"/>
            </w:pPr>
            <w:r>
              <w:t xml:space="preserve">Operator Login </w:t>
            </w:r>
          </w:p>
        </w:tc>
        <w:tc>
          <w:tcPr>
            <w:tcW w:w="1190" w:type="pct"/>
            <w:shd w:val="clear" w:color="auto" w:fill="FFFFFF" w:themeFill="background1"/>
          </w:tcPr>
          <w:p w:rsidR="00BD3C1D" w:rsidRPr="00243AE3" w:rsidRDefault="00E017C0" w:rsidP="00313CF0">
            <w:pPr>
              <w:jc w:val="center"/>
              <w:rPr>
                <w:rFonts w:ascii="Calibri" w:hAnsi="Calibri" w:cs="Calibri"/>
                <w:b/>
                <w:bCs/>
                <w:szCs w:val="22"/>
              </w:rPr>
            </w:pPr>
            <w:hyperlink w:anchor="_Use_Case_4.0" w:history="1">
              <w:r w:rsidR="0024710A" w:rsidRPr="00C63381">
                <w:rPr>
                  <w:rStyle w:val="Hyperlink"/>
                  <w:rFonts w:ascii="Calibri" w:hAnsi="Calibri" w:cs="Calibri"/>
                  <w:b/>
                  <w:bCs/>
                  <w:sz w:val="22"/>
                  <w:szCs w:val="22"/>
                </w:rPr>
                <w:t>UC4.0</w:t>
              </w:r>
            </w:hyperlink>
          </w:p>
        </w:tc>
      </w:tr>
      <w:tr w:rsidR="009716B2" w:rsidRPr="00243AE3" w:rsidTr="001B127D">
        <w:tc>
          <w:tcPr>
            <w:tcW w:w="1170" w:type="pct"/>
            <w:shd w:val="clear" w:color="auto" w:fill="FFFFFF" w:themeFill="background1"/>
          </w:tcPr>
          <w:p w:rsidR="009716B2" w:rsidRPr="00BC66CC" w:rsidRDefault="009716B2" w:rsidP="00313CF0">
            <w:pPr>
              <w:pStyle w:val="ListParagraph"/>
              <w:ind w:left="0"/>
            </w:pPr>
            <w:r w:rsidRPr="00B71DA9">
              <w:t>Req0</w:t>
            </w:r>
            <w:r>
              <w:t>5</w:t>
            </w:r>
          </w:p>
        </w:tc>
        <w:tc>
          <w:tcPr>
            <w:tcW w:w="2640" w:type="pct"/>
            <w:shd w:val="clear" w:color="auto" w:fill="FFFFFF" w:themeFill="background1"/>
          </w:tcPr>
          <w:p w:rsidR="009716B2" w:rsidRDefault="009716B2" w:rsidP="00313CF0">
            <w:pPr>
              <w:pStyle w:val="ListParagraph"/>
              <w:ind w:left="0"/>
            </w:pPr>
            <w:r>
              <w:t>Mobile Number/email update</w:t>
            </w:r>
          </w:p>
        </w:tc>
        <w:tc>
          <w:tcPr>
            <w:tcW w:w="1190" w:type="pct"/>
            <w:shd w:val="clear" w:color="auto" w:fill="FFFFFF" w:themeFill="background1"/>
          </w:tcPr>
          <w:p w:rsidR="009716B2" w:rsidRPr="00243AE3" w:rsidRDefault="00E017C0" w:rsidP="00837644">
            <w:pPr>
              <w:jc w:val="center"/>
              <w:rPr>
                <w:rFonts w:ascii="Calibri" w:hAnsi="Calibri" w:cs="Calibri"/>
                <w:b/>
                <w:bCs/>
                <w:szCs w:val="22"/>
              </w:rPr>
            </w:pPr>
            <w:hyperlink w:anchor="_Use_Case_5.0" w:history="1">
              <w:r w:rsidR="009716B2" w:rsidRPr="00C63381">
                <w:rPr>
                  <w:rStyle w:val="Hyperlink"/>
                  <w:rFonts w:ascii="Calibri" w:hAnsi="Calibri" w:cs="Calibri"/>
                  <w:b/>
                  <w:bCs/>
                  <w:sz w:val="22"/>
                  <w:szCs w:val="22"/>
                </w:rPr>
                <w:t>UC5.0</w:t>
              </w:r>
            </w:hyperlink>
          </w:p>
        </w:tc>
      </w:tr>
      <w:tr w:rsidR="009716B2" w:rsidRPr="00243AE3" w:rsidTr="001B127D">
        <w:tc>
          <w:tcPr>
            <w:tcW w:w="1170" w:type="pct"/>
            <w:shd w:val="clear" w:color="auto" w:fill="FFFFFF" w:themeFill="background1"/>
          </w:tcPr>
          <w:p w:rsidR="009716B2" w:rsidRDefault="00956A87" w:rsidP="00313CF0">
            <w:r>
              <w:t>Req06</w:t>
            </w:r>
          </w:p>
        </w:tc>
        <w:tc>
          <w:tcPr>
            <w:tcW w:w="2640" w:type="pct"/>
            <w:shd w:val="clear" w:color="auto" w:fill="FFFFFF" w:themeFill="background1"/>
          </w:tcPr>
          <w:p w:rsidR="009716B2" w:rsidRDefault="009716B2" w:rsidP="00313CF0">
            <w:pPr>
              <w:pStyle w:val="ListParagraph"/>
              <w:ind w:left="0"/>
            </w:pPr>
            <w:r>
              <w:t>Successful Mobile Update EID list</w:t>
            </w:r>
          </w:p>
        </w:tc>
        <w:tc>
          <w:tcPr>
            <w:tcW w:w="1190" w:type="pct"/>
            <w:shd w:val="clear" w:color="auto" w:fill="FFFFFF" w:themeFill="background1"/>
          </w:tcPr>
          <w:p w:rsidR="009716B2" w:rsidRPr="00243AE3" w:rsidRDefault="00E017C0" w:rsidP="00313CF0">
            <w:pPr>
              <w:jc w:val="center"/>
              <w:rPr>
                <w:rFonts w:ascii="Calibri" w:hAnsi="Calibri" w:cs="Calibri"/>
                <w:b/>
                <w:bCs/>
                <w:szCs w:val="22"/>
              </w:rPr>
            </w:pPr>
            <w:hyperlink w:anchor="_Use_Case_6.0" w:history="1">
              <w:r w:rsidR="00956A87" w:rsidRPr="00C63381">
                <w:rPr>
                  <w:rStyle w:val="Hyperlink"/>
                  <w:rFonts w:ascii="Calibri" w:hAnsi="Calibri" w:cs="Calibri"/>
                  <w:b/>
                  <w:bCs/>
                  <w:sz w:val="22"/>
                  <w:szCs w:val="22"/>
                </w:rPr>
                <w:t>UC6.0</w:t>
              </w:r>
            </w:hyperlink>
          </w:p>
        </w:tc>
      </w:tr>
      <w:tr w:rsidR="009716B2" w:rsidRPr="00243AE3" w:rsidTr="001B127D">
        <w:tc>
          <w:tcPr>
            <w:tcW w:w="1170" w:type="pct"/>
            <w:shd w:val="clear" w:color="auto" w:fill="FFFFFF" w:themeFill="background1"/>
          </w:tcPr>
          <w:p w:rsidR="009716B2" w:rsidRPr="00B71DA9" w:rsidRDefault="00956A87" w:rsidP="00313CF0">
            <w:r>
              <w:t>Req07</w:t>
            </w:r>
          </w:p>
        </w:tc>
        <w:tc>
          <w:tcPr>
            <w:tcW w:w="2640" w:type="pct"/>
            <w:shd w:val="clear" w:color="auto" w:fill="FFFFFF" w:themeFill="background1"/>
          </w:tcPr>
          <w:p w:rsidR="009716B2" w:rsidRPr="00080776" w:rsidRDefault="009716B2" w:rsidP="00313CF0">
            <w:r w:rsidRPr="00080776">
              <w:t>Payment Authorization Code (PAC validation) Hook - Integration of MOU Client with Registrar API</w:t>
            </w:r>
          </w:p>
        </w:tc>
        <w:tc>
          <w:tcPr>
            <w:tcW w:w="1190" w:type="pct"/>
            <w:shd w:val="clear" w:color="auto" w:fill="FFFFFF" w:themeFill="background1"/>
          </w:tcPr>
          <w:p w:rsidR="009716B2" w:rsidRPr="00243AE3" w:rsidRDefault="00E017C0" w:rsidP="00313CF0">
            <w:pPr>
              <w:jc w:val="center"/>
              <w:rPr>
                <w:rFonts w:ascii="Calibri" w:hAnsi="Calibri" w:cs="Calibri"/>
                <w:b/>
                <w:bCs/>
                <w:szCs w:val="22"/>
              </w:rPr>
            </w:pPr>
            <w:hyperlink w:anchor="_Use_Case_7.0" w:history="1">
              <w:r w:rsidR="00956A87" w:rsidRPr="00C63381">
                <w:rPr>
                  <w:rStyle w:val="Hyperlink"/>
                  <w:rFonts w:ascii="Calibri" w:hAnsi="Calibri" w:cs="Calibri"/>
                  <w:b/>
                  <w:bCs/>
                  <w:sz w:val="22"/>
                  <w:szCs w:val="22"/>
                </w:rPr>
                <w:t>UC7.0</w:t>
              </w:r>
            </w:hyperlink>
          </w:p>
        </w:tc>
      </w:tr>
      <w:tr w:rsidR="009716B2" w:rsidRPr="00243AE3" w:rsidTr="001B127D">
        <w:tc>
          <w:tcPr>
            <w:tcW w:w="1170" w:type="pct"/>
            <w:shd w:val="clear" w:color="auto" w:fill="FFFFFF" w:themeFill="background1"/>
          </w:tcPr>
          <w:p w:rsidR="009716B2" w:rsidRDefault="00C16EE3" w:rsidP="00313CF0">
            <w:r>
              <w:t>Req08</w:t>
            </w:r>
          </w:p>
        </w:tc>
        <w:tc>
          <w:tcPr>
            <w:tcW w:w="2640" w:type="pct"/>
            <w:shd w:val="clear" w:color="auto" w:fill="FFFFFF" w:themeFill="background1"/>
          </w:tcPr>
          <w:p w:rsidR="009716B2" w:rsidRPr="00080776" w:rsidRDefault="009716B2" w:rsidP="00313CF0">
            <w:r w:rsidRPr="00080776">
              <w:t xml:space="preserve">Operator Sync </w:t>
            </w:r>
          </w:p>
        </w:tc>
        <w:tc>
          <w:tcPr>
            <w:tcW w:w="1190" w:type="pct"/>
            <w:shd w:val="clear" w:color="auto" w:fill="FFFFFF" w:themeFill="background1"/>
          </w:tcPr>
          <w:p w:rsidR="009716B2" w:rsidRPr="00243AE3" w:rsidRDefault="00E017C0" w:rsidP="00313CF0">
            <w:pPr>
              <w:jc w:val="center"/>
              <w:rPr>
                <w:rFonts w:ascii="Calibri" w:hAnsi="Calibri" w:cs="Calibri"/>
                <w:b/>
                <w:bCs/>
                <w:szCs w:val="22"/>
              </w:rPr>
            </w:pPr>
            <w:hyperlink w:anchor="_Use_Case_8.0" w:history="1">
              <w:r w:rsidR="00C16EE3" w:rsidRPr="00C63381">
                <w:rPr>
                  <w:rStyle w:val="Hyperlink"/>
                  <w:rFonts w:ascii="Calibri" w:hAnsi="Calibri" w:cs="Calibri"/>
                  <w:b/>
                  <w:bCs/>
                  <w:sz w:val="22"/>
                  <w:szCs w:val="22"/>
                </w:rPr>
                <w:t>UC</w:t>
              </w:r>
              <w:r w:rsidR="00C63381" w:rsidRPr="00C63381">
                <w:rPr>
                  <w:rStyle w:val="Hyperlink"/>
                  <w:rFonts w:ascii="Calibri" w:hAnsi="Calibri" w:cs="Calibri"/>
                  <w:b/>
                  <w:bCs/>
                  <w:sz w:val="22"/>
                  <w:szCs w:val="22"/>
                </w:rPr>
                <w:t>8</w:t>
              </w:r>
              <w:r w:rsidR="00C16EE3" w:rsidRPr="00C63381">
                <w:rPr>
                  <w:rStyle w:val="Hyperlink"/>
                  <w:rFonts w:ascii="Calibri" w:hAnsi="Calibri" w:cs="Calibri"/>
                  <w:b/>
                  <w:bCs/>
                  <w:sz w:val="22"/>
                  <w:szCs w:val="22"/>
                </w:rPr>
                <w:t>.0</w:t>
              </w:r>
            </w:hyperlink>
          </w:p>
        </w:tc>
      </w:tr>
    </w:tbl>
    <w:p w:rsidR="00FE58A0" w:rsidRPr="00243AE3" w:rsidRDefault="00FE58A0" w:rsidP="007125C0">
      <w:pPr>
        <w:rPr>
          <w:rFonts w:ascii="Calibri" w:hAnsi="Calibri" w:cs="Calibri"/>
          <w:sz w:val="22"/>
          <w:szCs w:val="22"/>
        </w:rPr>
      </w:pPr>
    </w:p>
    <w:p w:rsidR="001F3DC8" w:rsidRPr="00243AE3" w:rsidRDefault="001F3DC8" w:rsidP="007125C0">
      <w:pPr>
        <w:rPr>
          <w:rFonts w:ascii="Calibri" w:hAnsi="Calibri" w:cs="Calibri"/>
          <w:sz w:val="22"/>
          <w:szCs w:val="22"/>
        </w:rPr>
      </w:pPr>
    </w:p>
    <w:p w:rsidR="00FC04F5" w:rsidRPr="00243AE3" w:rsidRDefault="00FC04F5" w:rsidP="007125C0">
      <w:pPr>
        <w:rPr>
          <w:rFonts w:ascii="Calibri" w:hAnsi="Calibri" w:cs="Calibri"/>
          <w:sz w:val="22"/>
          <w:szCs w:val="22"/>
        </w:rPr>
      </w:pPr>
    </w:p>
    <w:p w:rsidR="00FC04F5" w:rsidRPr="00243AE3" w:rsidRDefault="00FC04F5" w:rsidP="007125C0">
      <w:pPr>
        <w:rPr>
          <w:rFonts w:ascii="Calibri" w:hAnsi="Calibri" w:cs="Calibri"/>
          <w:sz w:val="22"/>
          <w:szCs w:val="22"/>
        </w:rPr>
      </w:pPr>
    </w:p>
    <w:p w:rsidR="00FC04F5" w:rsidRPr="00243AE3" w:rsidRDefault="00FC04F5" w:rsidP="007125C0">
      <w:pPr>
        <w:rPr>
          <w:rFonts w:ascii="Calibri" w:hAnsi="Calibri" w:cs="Calibri"/>
          <w:sz w:val="22"/>
          <w:szCs w:val="22"/>
        </w:rPr>
      </w:pPr>
    </w:p>
    <w:p w:rsidR="00FC04F5" w:rsidRDefault="00FC04F5" w:rsidP="007125C0">
      <w:pPr>
        <w:rPr>
          <w:rFonts w:ascii="Calibri" w:hAnsi="Calibri" w:cs="Calibri"/>
          <w:sz w:val="22"/>
          <w:szCs w:val="22"/>
        </w:rPr>
      </w:pPr>
    </w:p>
    <w:p w:rsidR="00FF5C0D" w:rsidRDefault="00FF5C0D" w:rsidP="007125C0">
      <w:pPr>
        <w:rPr>
          <w:rFonts w:ascii="Calibri" w:hAnsi="Calibri" w:cs="Calibri"/>
          <w:sz w:val="22"/>
          <w:szCs w:val="22"/>
        </w:rPr>
      </w:pPr>
    </w:p>
    <w:p w:rsidR="00FF5C0D" w:rsidRDefault="00FF5C0D" w:rsidP="007125C0">
      <w:pPr>
        <w:rPr>
          <w:rFonts w:ascii="Calibri" w:hAnsi="Calibri" w:cs="Calibri"/>
          <w:sz w:val="22"/>
          <w:szCs w:val="22"/>
        </w:rPr>
      </w:pPr>
    </w:p>
    <w:p w:rsidR="00FF5C0D" w:rsidRPr="00243AE3" w:rsidRDefault="00FF5C0D" w:rsidP="007125C0">
      <w:pPr>
        <w:rPr>
          <w:rFonts w:ascii="Calibri" w:hAnsi="Calibri" w:cs="Calibri"/>
          <w:sz w:val="22"/>
          <w:szCs w:val="22"/>
        </w:rPr>
      </w:pPr>
    </w:p>
    <w:p w:rsidR="00FC04F5" w:rsidRPr="00243AE3" w:rsidRDefault="00FC04F5" w:rsidP="007125C0">
      <w:pPr>
        <w:rPr>
          <w:rFonts w:ascii="Calibri" w:hAnsi="Calibri" w:cs="Calibri"/>
          <w:sz w:val="22"/>
          <w:szCs w:val="22"/>
        </w:rPr>
      </w:pPr>
    </w:p>
    <w:p w:rsidR="001F3DC8" w:rsidRPr="00243AE3" w:rsidRDefault="001F3DC8" w:rsidP="007125C0">
      <w:pPr>
        <w:rPr>
          <w:rFonts w:ascii="Calibri" w:hAnsi="Calibri" w:cs="Calibri"/>
          <w:sz w:val="22"/>
          <w:szCs w:val="22"/>
        </w:rPr>
      </w:pPr>
    </w:p>
    <w:p w:rsidR="007125C0" w:rsidRPr="00243AE3" w:rsidRDefault="007125C0" w:rsidP="00FD7EA8">
      <w:pPr>
        <w:pStyle w:val="Heading2"/>
        <w:numPr>
          <w:ilvl w:val="1"/>
          <w:numId w:val="3"/>
        </w:numPr>
        <w:spacing w:after="0"/>
        <w:rPr>
          <w:rFonts w:ascii="Calibri" w:hAnsi="Calibri"/>
          <w:iCs w:val="0"/>
          <w:color w:val="auto"/>
          <w:sz w:val="22"/>
          <w:szCs w:val="22"/>
        </w:rPr>
      </w:pPr>
      <w:bookmarkStart w:id="11" w:name="_Toc480977182"/>
      <w:r w:rsidRPr="00243AE3">
        <w:rPr>
          <w:rFonts w:ascii="Calibri" w:hAnsi="Calibri"/>
          <w:iCs w:val="0"/>
          <w:color w:val="auto"/>
          <w:sz w:val="22"/>
          <w:szCs w:val="22"/>
        </w:rPr>
        <w:lastRenderedPageBreak/>
        <w:t>Use Cases</w:t>
      </w:r>
      <w:bookmarkEnd w:id="11"/>
    </w:p>
    <w:p w:rsidR="005C5713" w:rsidRPr="00243AE3" w:rsidRDefault="005C5713" w:rsidP="0031153C">
      <w:pPr>
        <w:ind w:left="360"/>
        <w:jc w:val="both"/>
        <w:rPr>
          <w:rFonts w:ascii="Calibri" w:hAnsi="Calibri" w:cs="Calibri"/>
          <w:sz w:val="22"/>
          <w:szCs w:val="22"/>
        </w:rPr>
      </w:pPr>
    </w:p>
    <w:p w:rsidR="00C4255D" w:rsidRPr="00243AE3" w:rsidRDefault="006A79D0" w:rsidP="00B966DB">
      <w:pPr>
        <w:pStyle w:val="Heading3"/>
        <w:numPr>
          <w:ilvl w:val="2"/>
          <w:numId w:val="3"/>
        </w:numPr>
        <w:tabs>
          <w:tab w:val="left" w:pos="630"/>
        </w:tabs>
        <w:ind w:hanging="1674"/>
        <w:rPr>
          <w:rFonts w:ascii="Calibri" w:hAnsi="Calibri"/>
          <w:iCs w:val="0"/>
          <w:color w:val="auto"/>
          <w:sz w:val="22"/>
          <w:szCs w:val="22"/>
        </w:rPr>
      </w:pPr>
      <w:bookmarkStart w:id="12" w:name="_Use_Case_1.0"/>
      <w:bookmarkStart w:id="13" w:name="_Toc480977183"/>
      <w:bookmarkEnd w:id="12"/>
      <w:r w:rsidRPr="00243AE3">
        <w:rPr>
          <w:rFonts w:ascii="Calibri" w:hAnsi="Calibri"/>
          <w:iCs w:val="0"/>
          <w:color w:val="auto"/>
          <w:sz w:val="22"/>
          <w:szCs w:val="22"/>
        </w:rPr>
        <w:t>Use Case 1.0</w:t>
      </w:r>
      <w:bookmarkEnd w:id="13"/>
    </w:p>
    <w:p w:rsidR="006A79D0" w:rsidRPr="00243AE3" w:rsidRDefault="006A79D0" w:rsidP="00B966DB">
      <w:pPr>
        <w:pStyle w:val="Heading3"/>
        <w:numPr>
          <w:ilvl w:val="3"/>
          <w:numId w:val="3"/>
        </w:numPr>
        <w:tabs>
          <w:tab w:val="left" w:pos="630"/>
        </w:tabs>
        <w:ind w:hanging="2178"/>
        <w:rPr>
          <w:rFonts w:ascii="Calibri" w:hAnsi="Calibri"/>
          <w:iCs w:val="0"/>
          <w:color w:val="auto"/>
          <w:sz w:val="22"/>
          <w:szCs w:val="22"/>
        </w:rPr>
      </w:pPr>
      <w:bookmarkStart w:id="14" w:name="_Toc480977184"/>
      <w:r w:rsidRPr="00243AE3">
        <w:rPr>
          <w:rFonts w:ascii="Calibri" w:hAnsi="Calibri"/>
          <w:iCs w:val="0"/>
          <w:color w:val="auto"/>
          <w:sz w:val="22"/>
          <w:szCs w:val="22"/>
        </w:rPr>
        <w:t>Use Case Diagram</w:t>
      </w:r>
      <w:bookmarkEnd w:id="14"/>
    </w:p>
    <w:p w:rsidR="00E95A81" w:rsidRPr="00243AE3" w:rsidRDefault="00B966DB" w:rsidP="00174EF8">
      <w:pPr>
        <w:rPr>
          <w:sz w:val="22"/>
          <w:szCs w:val="22"/>
          <w:lang w:val="en-AU"/>
        </w:rPr>
      </w:pPr>
      <w:r>
        <w:rPr>
          <w:sz w:val="22"/>
          <w:szCs w:val="22"/>
          <w:lang w:val="en-AU"/>
        </w:rPr>
        <w:t xml:space="preserve"> </w:t>
      </w:r>
      <w:r w:rsidR="00174EF8" w:rsidRPr="00243AE3">
        <w:rPr>
          <w:sz w:val="22"/>
          <w:szCs w:val="22"/>
          <w:lang w:val="en-AU"/>
        </w:rPr>
        <w:t>N/A</w:t>
      </w:r>
    </w:p>
    <w:p w:rsidR="004F0B43" w:rsidRPr="00243AE3" w:rsidRDefault="004F0B43" w:rsidP="00B966DB">
      <w:pPr>
        <w:pStyle w:val="Heading3"/>
        <w:numPr>
          <w:ilvl w:val="3"/>
          <w:numId w:val="3"/>
        </w:numPr>
        <w:tabs>
          <w:tab w:val="left" w:pos="630"/>
        </w:tabs>
        <w:ind w:hanging="2178"/>
        <w:rPr>
          <w:rFonts w:ascii="Calibri" w:hAnsi="Calibri"/>
          <w:iCs w:val="0"/>
          <w:color w:val="auto"/>
          <w:sz w:val="22"/>
          <w:szCs w:val="22"/>
        </w:rPr>
      </w:pPr>
      <w:bookmarkStart w:id="15" w:name="_Toc480977185"/>
      <w:r w:rsidRPr="00243AE3">
        <w:rPr>
          <w:rFonts w:ascii="Calibri" w:hAnsi="Calibri"/>
          <w:iCs w:val="0"/>
          <w:color w:val="auto"/>
          <w:sz w:val="22"/>
          <w:szCs w:val="22"/>
        </w:rPr>
        <w:t>Use Case Description</w:t>
      </w:r>
      <w:bookmarkEnd w:id="15"/>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205"/>
        <w:gridCol w:w="625"/>
        <w:gridCol w:w="117"/>
        <w:gridCol w:w="1806"/>
        <w:gridCol w:w="506"/>
        <w:gridCol w:w="1283"/>
        <w:gridCol w:w="3598"/>
      </w:tblGrid>
      <w:tr w:rsidR="00631739" w:rsidRPr="00D42563" w:rsidTr="00837644">
        <w:trPr>
          <w:cantSplit/>
        </w:trPr>
        <w:tc>
          <w:tcPr>
            <w:tcW w:w="5000" w:type="pct"/>
            <w:gridSpan w:val="7"/>
            <w:shd w:val="clear" w:color="auto" w:fill="DDD9C3"/>
            <w:tcMar>
              <w:left w:w="57" w:type="dxa"/>
              <w:right w:w="57" w:type="dxa"/>
            </w:tcMar>
            <w:vAlign w:val="center"/>
          </w:tcPr>
          <w:p w:rsidR="00631739" w:rsidRPr="00D42563" w:rsidRDefault="00631739" w:rsidP="00211D45">
            <w:pPr>
              <w:rPr>
                <w:rFonts w:ascii="Calibri" w:hAnsi="Calibri"/>
                <w:b/>
                <w:bCs/>
                <w:szCs w:val="22"/>
              </w:rPr>
            </w:pPr>
            <w:r w:rsidRPr="00D42563">
              <w:rPr>
                <w:rFonts w:ascii="Calibri" w:hAnsi="Calibri"/>
                <w:b/>
                <w:bCs/>
                <w:sz w:val="22"/>
                <w:szCs w:val="22"/>
              </w:rPr>
              <w:t xml:space="preserve">Use Case Name: </w:t>
            </w:r>
            <w:r>
              <w:rPr>
                <w:rFonts w:ascii="Calibri" w:hAnsi="Calibri"/>
                <w:b/>
                <w:bCs/>
                <w:sz w:val="22"/>
                <w:szCs w:val="22"/>
              </w:rPr>
              <w:t xml:space="preserve">Client </w:t>
            </w:r>
            <w:r w:rsidR="00211D45">
              <w:rPr>
                <w:rFonts w:ascii="Calibri" w:hAnsi="Calibri"/>
                <w:b/>
                <w:bCs/>
                <w:sz w:val="22"/>
                <w:szCs w:val="22"/>
              </w:rPr>
              <w:t>R</w:t>
            </w:r>
            <w:r>
              <w:rPr>
                <w:rFonts w:ascii="Calibri" w:hAnsi="Calibri"/>
                <w:b/>
                <w:bCs/>
                <w:sz w:val="22"/>
                <w:szCs w:val="22"/>
              </w:rPr>
              <w:t>egistration</w:t>
            </w:r>
          </w:p>
        </w:tc>
      </w:tr>
      <w:tr w:rsidR="00631739" w:rsidRPr="00D42563" w:rsidTr="00837644">
        <w:tblPrEx>
          <w:tblLook w:val="00A0"/>
        </w:tblPrEx>
        <w:trPr>
          <w:cantSplit/>
        </w:trPr>
        <w:tc>
          <w:tcPr>
            <w:tcW w:w="1001" w:type="pct"/>
            <w:gridSpan w:val="2"/>
            <w:shd w:val="clear" w:color="auto" w:fill="F2F2F2"/>
            <w:tcMar>
              <w:left w:w="57" w:type="dxa"/>
              <w:right w:w="57" w:type="dxa"/>
            </w:tcMar>
            <w:vAlign w:val="center"/>
          </w:tcPr>
          <w:p w:rsidR="00631739" w:rsidRPr="00D42563" w:rsidRDefault="00631739" w:rsidP="00837644">
            <w:pPr>
              <w:jc w:val="right"/>
              <w:rPr>
                <w:rFonts w:ascii="Calibri" w:hAnsi="Calibri" w:cs="Calibri"/>
                <w:szCs w:val="22"/>
                <w:lang w:val="en-GB"/>
              </w:rPr>
            </w:pPr>
            <w:r w:rsidRPr="00D42563">
              <w:rPr>
                <w:rFonts w:ascii="Calibri" w:hAnsi="Calibri" w:cs="Calibri"/>
                <w:sz w:val="22"/>
                <w:szCs w:val="22"/>
                <w:lang w:val="en-GB"/>
              </w:rPr>
              <w:t>Use Case ID</w:t>
            </w:r>
          </w:p>
        </w:tc>
        <w:tc>
          <w:tcPr>
            <w:tcW w:w="3999" w:type="pct"/>
            <w:gridSpan w:val="5"/>
            <w:shd w:val="clear" w:color="auto" w:fill="auto"/>
            <w:tcMar>
              <w:left w:w="57" w:type="dxa"/>
              <w:right w:w="57" w:type="dxa"/>
            </w:tcMar>
            <w:vAlign w:val="center"/>
          </w:tcPr>
          <w:p w:rsidR="00631739" w:rsidRPr="00D42563" w:rsidRDefault="00631739" w:rsidP="00837644">
            <w:pPr>
              <w:rPr>
                <w:rFonts w:ascii="Calibri" w:hAnsi="Calibri" w:cs="Calibri"/>
                <w:szCs w:val="22"/>
                <w:lang w:val="en-GB"/>
              </w:rPr>
            </w:pPr>
            <w:r>
              <w:rPr>
                <w:rFonts w:ascii="Calibri" w:hAnsi="Calibri" w:cs="Calibri"/>
                <w:szCs w:val="22"/>
                <w:lang w:val="en-GB"/>
              </w:rPr>
              <w:t>UC 1.0</w:t>
            </w:r>
          </w:p>
        </w:tc>
      </w:tr>
      <w:tr w:rsidR="00631739" w:rsidRPr="00D42563" w:rsidTr="00837644">
        <w:tblPrEx>
          <w:tblLook w:val="00A0"/>
        </w:tblPrEx>
        <w:trPr>
          <w:cantSplit/>
        </w:trPr>
        <w:tc>
          <w:tcPr>
            <w:tcW w:w="1001" w:type="pct"/>
            <w:gridSpan w:val="2"/>
            <w:shd w:val="clear" w:color="auto" w:fill="F2F2F2"/>
            <w:tcMar>
              <w:left w:w="57" w:type="dxa"/>
              <w:right w:w="57" w:type="dxa"/>
            </w:tcMar>
            <w:vAlign w:val="center"/>
          </w:tcPr>
          <w:p w:rsidR="00631739" w:rsidRPr="00D42563" w:rsidRDefault="00631739" w:rsidP="00837644">
            <w:pPr>
              <w:jc w:val="right"/>
              <w:rPr>
                <w:rFonts w:ascii="Calibri" w:hAnsi="Calibri" w:cs="Calibri"/>
                <w:szCs w:val="22"/>
                <w:lang w:val="en-GB"/>
              </w:rPr>
            </w:pPr>
            <w:r w:rsidRPr="00D42563">
              <w:rPr>
                <w:rFonts w:ascii="Calibri" w:hAnsi="Calibri" w:cs="Calibri"/>
                <w:sz w:val="22"/>
                <w:szCs w:val="22"/>
                <w:lang w:val="en-GB"/>
              </w:rPr>
              <w:t>Actors</w:t>
            </w:r>
          </w:p>
        </w:tc>
        <w:tc>
          <w:tcPr>
            <w:tcW w:w="3999" w:type="pct"/>
            <w:gridSpan w:val="5"/>
            <w:shd w:val="clear" w:color="auto" w:fill="auto"/>
            <w:tcMar>
              <w:left w:w="57" w:type="dxa"/>
              <w:right w:w="57" w:type="dxa"/>
            </w:tcMar>
            <w:vAlign w:val="center"/>
          </w:tcPr>
          <w:p w:rsidR="00631739" w:rsidRPr="00D42563" w:rsidRDefault="00631739" w:rsidP="00837644">
            <w:pPr>
              <w:rPr>
                <w:rFonts w:ascii="Calibri" w:hAnsi="Calibri" w:cs="Calibri"/>
                <w:szCs w:val="22"/>
                <w:lang w:val="en-GB"/>
              </w:rPr>
            </w:pPr>
            <w:r>
              <w:rPr>
                <w:iCs/>
              </w:rPr>
              <w:t>UIDAI Admin</w:t>
            </w:r>
          </w:p>
        </w:tc>
      </w:tr>
      <w:tr w:rsidR="00631739" w:rsidRPr="00D42563" w:rsidTr="00837644">
        <w:tblPrEx>
          <w:tblLook w:val="00A0"/>
        </w:tblPrEx>
        <w:trPr>
          <w:cantSplit/>
        </w:trPr>
        <w:tc>
          <w:tcPr>
            <w:tcW w:w="1001" w:type="pct"/>
            <w:gridSpan w:val="2"/>
            <w:shd w:val="clear" w:color="auto" w:fill="F2F2F2"/>
            <w:tcMar>
              <w:left w:w="57" w:type="dxa"/>
              <w:right w:w="57" w:type="dxa"/>
            </w:tcMar>
            <w:vAlign w:val="center"/>
          </w:tcPr>
          <w:p w:rsidR="00631739" w:rsidRPr="00D42563" w:rsidRDefault="00631739" w:rsidP="00837644">
            <w:pPr>
              <w:jc w:val="right"/>
              <w:rPr>
                <w:rFonts w:ascii="Calibri" w:hAnsi="Calibri" w:cs="Calibri"/>
                <w:szCs w:val="22"/>
                <w:lang w:val="en-GB"/>
              </w:rPr>
            </w:pPr>
            <w:r w:rsidRPr="00D42563">
              <w:rPr>
                <w:rFonts w:ascii="Calibri" w:hAnsi="Calibri" w:cs="Calibri"/>
                <w:sz w:val="22"/>
                <w:szCs w:val="22"/>
                <w:lang w:val="en-GB"/>
              </w:rPr>
              <w:t>Pre-condition(s)</w:t>
            </w:r>
          </w:p>
        </w:tc>
        <w:tc>
          <w:tcPr>
            <w:tcW w:w="3999" w:type="pct"/>
            <w:gridSpan w:val="5"/>
            <w:shd w:val="clear" w:color="auto" w:fill="auto"/>
            <w:tcMar>
              <w:left w:w="57" w:type="dxa"/>
              <w:right w:w="57" w:type="dxa"/>
            </w:tcMar>
            <w:vAlign w:val="center"/>
          </w:tcPr>
          <w:p w:rsidR="00631739" w:rsidRDefault="00631739" w:rsidP="00C77196">
            <w:pPr>
              <w:pStyle w:val="ListParagraph"/>
              <w:numPr>
                <w:ilvl w:val="0"/>
                <w:numId w:val="6"/>
              </w:numPr>
              <w:rPr>
                <w:rFonts w:ascii="Calibri" w:hAnsi="Calibri" w:cs="Calibri"/>
                <w:szCs w:val="22"/>
                <w:lang w:val="en-GB"/>
              </w:rPr>
            </w:pPr>
            <w:r w:rsidRPr="00AD58C3">
              <w:rPr>
                <w:rFonts w:ascii="Calibri" w:hAnsi="Calibri" w:cs="Calibri"/>
                <w:szCs w:val="22"/>
                <w:lang w:val="en-GB"/>
              </w:rPr>
              <w:t>The internet facility should be available for client registration</w:t>
            </w:r>
          </w:p>
          <w:p w:rsidR="00631739" w:rsidRPr="00AD58C3" w:rsidRDefault="00631739" w:rsidP="00C77196">
            <w:pPr>
              <w:pStyle w:val="ListParagraph"/>
              <w:numPr>
                <w:ilvl w:val="0"/>
                <w:numId w:val="6"/>
              </w:numPr>
              <w:rPr>
                <w:rFonts w:ascii="Calibri" w:hAnsi="Calibri" w:cs="Calibri"/>
                <w:szCs w:val="22"/>
                <w:lang w:val="en-GB"/>
              </w:rPr>
            </w:pPr>
            <w:r>
              <w:rPr>
                <w:rFonts w:ascii="Calibri" w:hAnsi="Calibri" w:cs="Calibri"/>
                <w:szCs w:val="22"/>
                <w:lang w:val="en-GB"/>
              </w:rPr>
              <w:t>The admin user should have logged-in user credentials</w:t>
            </w:r>
          </w:p>
        </w:tc>
      </w:tr>
      <w:tr w:rsidR="00631739" w:rsidRPr="00D42563" w:rsidTr="00837644">
        <w:tblPrEx>
          <w:tblLook w:val="00A0"/>
        </w:tblPrEx>
        <w:trPr>
          <w:cantSplit/>
          <w:trHeight w:val="559"/>
        </w:trPr>
        <w:tc>
          <w:tcPr>
            <w:tcW w:w="1001" w:type="pct"/>
            <w:gridSpan w:val="2"/>
            <w:shd w:val="clear" w:color="auto" w:fill="F2F2F2"/>
            <w:tcMar>
              <w:left w:w="57" w:type="dxa"/>
              <w:right w:w="57" w:type="dxa"/>
            </w:tcMar>
            <w:vAlign w:val="center"/>
          </w:tcPr>
          <w:p w:rsidR="00631739" w:rsidRPr="00D42563" w:rsidRDefault="00631739" w:rsidP="00837644">
            <w:pPr>
              <w:jc w:val="right"/>
              <w:rPr>
                <w:rFonts w:ascii="Calibri" w:hAnsi="Calibri" w:cs="Calibri"/>
                <w:szCs w:val="22"/>
                <w:lang w:val="en-GB"/>
              </w:rPr>
            </w:pPr>
            <w:r w:rsidRPr="00D42563">
              <w:rPr>
                <w:rFonts w:ascii="Calibri" w:hAnsi="Calibri" w:cs="Calibri"/>
                <w:sz w:val="22"/>
                <w:szCs w:val="22"/>
                <w:lang w:val="en-GB"/>
              </w:rPr>
              <w:t>Trigger</w:t>
            </w:r>
          </w:p>
        </w:tc>
        <w:tc>
          <w:tcPr>
            <w:tcW w:w="3999" w:type="pct"/>
            <w:gridSpan w:val="5"/>
            <w:shd w:val="clear" w:color="auto" w:fill="auto"/>
            <w:tcMar>
              <w:left w:w="57" w:type="dxa"/>
              <w:right w:w="57" w:type="dxa"/>
            </w:tcMar>
            <w:vAlign w:val="center"/>
          </w:tcPr>
          <w:p w:rsidR="00631739" w:rsidRPr="00D42563" w:rsidRDefault="00631739" w:rsidP="00837644">
            <w:pPr>
              <w:rPr>
                <w:rFonts w:ascii="Calibri" w:hAnsi="Calibri" w:cs="Calibri"/>
                <w:szCs w:val="22"/>
                <w:lang w:val="en-GB"/>
              </w:rPr>
            </w:pPr>
            <w:r>
              <w:rPr>
                <w:rFonts w:ascii="Calibri" w:hAnsi="Calibri" w:cs="Calibri"/>
                <w:szCs w:val="22"/>
                <w:lang w:val="en-GB"/>
              </w:rPr>
              <w:t>The actor clicks on the link “Client registration”</w:t>
            </w:r>
          </w:p>
        </w:tc>
      </w:tr>
      <w:tr w:rsidR="00631739" w:rsidRPr="00D42563" w:rsidTr="00837644">
        <w:tblPrEx>
          <w:tblLook w:val="00A0"/>
        </w:tblPrEx>
        <w:trPr>
          <w:cantSplit/>
        </w:trPr>
        <w:tc>
          <w:tcPr>
            <w:tcW w:w="1001" w:type="pct"/>
            <w:gridSpan w:val="2"/>
            <w:shd w:val="clear" w:color="auto" w:fill="F2F2F2"/>
            <w:tcMar>
              <w:left w:w="57" w:type="dxa"/>
              <w:right w:w="57" w:type="dxa"/>
            </w:tcMar>
            <w:vAlign w:val="center"/>
          </w:tcPr>
          <w:p w:rsidR="00631739" w:rsidRPr="00D42563" w:rsidRDefault="00631739" w:rsidP="00837644">
            <w:pPr>
              <w:jc w:val="right"/>
              <w:rPr>
                <w:rFonts w:ascii="Calibri" w:hAnsi="Calibri" w:cs="Calibri"/>
                <w:szCs w:val="22"/>
                <w:lang w:val="en-GB"/>
              </w:rPr>
            </w:pPr>
            <w:r w:rsidRPr="00D42563">
              <w:rPr>
                <w:rFonts w:ascii="Calibri" w:hAnsi="Calibri" w:cs="Calibri"/>
                <w:sz w:val="22"/>
                <w:szCs w:val="22"/>
                <w:lang w:val="en-GB"/>
              </w:rPr>
              <w:t>Description</w:t>
            </w:r>
          </w:p>
        </w:tc>
        <w:tc>
          <w:tcPr>
            <w:tcW w:w="3999" w:type="pct"/>
            <w:gridSpan w:val="5"/>
            <w:shd w:val="clear" w:color="auto" w:fill="auto"/>
            <w:tcMar>
              <w:left w:w="57" w:type="dxa"/>
              <w:right w:w="57" w:type="dxa"/>
            </w:tcMar>
            <w:vAlign w:val="center"/>
          </w:tcPr>
          <w:p w:rsidR="00631739" w:rsidRPr="006F425D" w:rsidRDefault="00631739" w:rsidP="00837644">
            <w:pPr>
              <w:rPr>
                <w:rFonts w:ascii="Calibri" w:hAnsi="Calibri" w:cs="Calibri"/>
                <w:szCs w:val="22"/>
                <w:lang w:val="en-GB"/>
              </w:rPr>
            </w:pPr>
            <w:r>
              <w:rPr>
                <w:rFonts w:ascii="Calibri" w:hAnsi="Calibri" w:cs="Calibri"/>
                <w:szCs w:val="22"/>
                <w:lang w:val="en-GB"/>
              </w:rPr>
              <w:t xml:space="preserve">This use case would allow the admin user to register the client so that enrolment can be performed. The client details to be entered are </w:t>
            </w:r>
            <w:r w:rsidRPr="00042A6A">
              <w:rPr>
                <w:rFonts w:ascii="Calibri" w:hAnsi="Calibri" w:cs="Calibri"/>
                <w:szCs w:val="22"/>
                <w:lang w:val="en-GB"/>
              </w:rPr>
              <w:t>Registrar ID, EA Name, Station ID, Location, Admin username and Password</w:t>
            </w:r>
            <w:r>
              <w:rPr>
                <w:rFonts w:ascii="Calibri" w:hAnsi="Calibri" w:cs="Calibri"/>
                <w:szCs w:val="22"/>
                <w:lang w:val="en-GB"/>
              </w:rPr>
              <w:t>. All other icons (</w:t>
            </w:r>
            <w:r w:rsidRPr="00042A6A">
              <w:rPr>
                <w:rFonts w:ascii="Calibri" w:hAnsi="Calibri" w:cs="Calibri"/>
                <w:szCs w:val="22"/>
                <w:lang w:val="en-GB"/>
              </w:rPr>
              <w:t>Enrolment, Operator, Upload, Registration, Settings and Find Aadhaar</w:t>
            </w:r>
            <w:r>
              <w:rPr>
                <w:rFonts w:ascii="Calibri" w:hAnsi="Calibri" w:cs="Calibri"/>
                <w:szCs w:val="22"/>
                <w:lang w:val="en-GB"/>
              </w:rPr>
              <w:t xml:space="preserve">) </w:t>
            </w:r>
            <w:r w:rsidRPr="00042A6A">
              <w:rPr>
                <w:rFonts w:ascii="Calibri" w:hAnsi="Calibri" w:cs="Calibri"/>
                <w:szCs w:val="22"/>
                <w:lang w:val="en-GB"/>
              </w:rPr>
              <w:t xml:space="preserve">will remain disabled until the client is registered on the server. </w:t>
            </w:r>
          </w:p>
        </w:tc>
      </w:tr>
      <w:tr w:rsidR="00631739" w:rsidRPr="00D42563" w:rsidTr="00837644">
        <w:tblPrEx>
          <w:tblLook w:val="00A0"/>
        </w:tblPrEx>
        <w:trPr>
          <w:cantSplit/>
        </w:trPr>
        <w:tc>
          <w:tcPr>
            <w:tcW w:w="1001" w:type="pct"/>
            <w:gridSpan w:val="2"/>
            <w:shd w:val="clear" w:color="auto" w:fill="F2F2F2"/>
            <w:tcMar>
              <w:left w:w="57" w:type="dxa"/>
              <w:right w:w="57" w:type="dxa"/>
            </w:tcMar>
            <w:vAlign w:val="center"/>
          </w:tcPr>
          <w:p w:rsidR="00631739" w:rsidRPr="00D42563" w:rsidRDefault="00631739" w:rsidP="00837644">
            <w:pPr>
              <w:jc w:val="right"/>
              <w:rPr>
                <w:rFonts w:ascii="Calibri" w:hAnsi="Calibri" w:cs="Calibri"/>
                <w:szCs w:val="22"/>
                <w:lang w:val="en-GB"/>
              </w:rPr>
            </w:pPr>
            <w:r>
              <w:rPr>
                <w:rFonts w:ascii="Calibri" w:hAnsi="Calibri" w:cs="Calibri"/>
                <w:sz w:val="22"/>
                <w:szCs w:val="22"/>
                <w:lang w:val="en-GB"/>
              </w:rPr>
              <w:t xml:space="preserve">PII Data accessed </w:t>
            </w:r>
          </w:p>
        </w:tc>
        <w:tc>
          <w:tcPr>
            <w:tcW w:w="3999" w:type="pct"/>
            <w:gridSpan w:val="5"/>
            <w:shd w:val="clear" w:color="auto" w:fill="auto"/>
            <w:tcMar>
              <w:left w:w="57" w:type="dxa"/>
              <w:right w:w="57" w:type="dxa"/>
            </w:tcMar>
            <w:vAlign w:val="center"/>
          </w:tcPr>
          <w:p w:rsidR="00631739" w:rsidRPr="00D42563" w:rsidRDefault="00631739" w:rsidP="00837644">
            <w:pPr>
              <w:rPr>
                <w:rFonts w:ascii="Calibri" w:hAnsi="Calibri" w:cs="Calibri"/>
                <w:szCs w:val="22"/>
                <w:lang w:val="en-GB"/>
              </w:rPr>
            </w:pPr>
            <w:r>
              <w:rPr>
                <w:rFonts w:ascii="Calibri" w:hAnsi="Calibri" w:cs="Calibri"/>
                <w:sz w:val="22"/>
                <w:lang w:val="en-GB"/>
              </w:rPr>
              <w:t>Read</w:t>
            </w:r>
          </w:p>
        </w:tc>
      </w:tr>
      <w:tr w:rsidR="00631739" w:rsidRPr="00D42563" w:rsidTr="00837644">
        <w:tblPrEx>
          <w:tblLook w:val="00A0"/>
        </w:tblPrEx>
        <w:trPr>
          <w:cantSplit/>
        </w:trPr>
        <w:tc>
          <w:tcPr>
            <w:tcW w:w="5000" w:type="pct"/>
            <w:gridSpan w:val="7"/>
            <w:shd w:val="clear" w:color="auto" w:fill="F2F2F2"/>
            <w:tcMar>
              <w:left w:w="57" w:type="dxa"/>
              <w:right w:w="57" w:type="dxa"/>
            </w:tcMar>
            <w:vAlign w:val="center"/>
          </w:tcPr>
          <w:p w:rsidR="00631739" w:rsidRPr="009A28B7" w:rsidRDefault="00631739" w:rsidP="00837644">
            <w:pPr>
              <w:rPr>
                <w:rFonts w:ascii="Calibri" w:hAnsi="Calibri" w:cs="Calibri"/>
                <w:b/>
                <w:bCs/>
                <w:lang w:val="en-GB"/>
              </w:rPr>
            </w:pPr>
            <w:r>
              <w:rPr>
                <w:rFonts w:ascii="Calibri" w:hAnsi="Calibri" w:cs="Calibri"/>
                <w:b/>
                <w:bCs/>
                <w:sz w:val="22"/>
                <w:lang w:val="en-GB"/>
              </w:rPr>
              <w:t>Normal Flow</w:t>
            </w:r>
          </w:p>
        </w:tc>
      </w:tr>
      <w:tr w:rsidR="00631739" w:rsidRPr="00D42563" w:rsidTr="00837644">
        <w:trPr>
          <w:cantSplit/>
          <w:trHeight w:val="218"/>
        </w:trPr>
        <w:tc>
          <w:tcPr>
            <w:tcW w:w="659" w:type="pct"/>
            <w:shd w:val="clear" w:color="auto" w:fill="DDD9C3"/>
            <w:tcMar>
              <w:left w:w="57" w:type="dxa"/>
              <w:right w:w="57" w:type="dxa"/>
            </w:tcMar>
            <w:vAlign w:val="center"/>
          </w:tcPr>
          <w:p w:rsidR="00631739" w:rsidRPr="00D42563" w:rsidRDefault="00631739" w:rsidP="00837644">
            <w:pPr>
              <w:jc w:val="center"/>
              <w:rPr>
                <w:rFonts w:ascii="Calibri" w:hAnsi="Calibri" w:cs="Calibri"/>
                <w:b/>
                <w:bCs/>
                <w:szCs w:val="22"/>
                <w:lang w:val="en-GB"/>
              </w:rPr>
            </w:pPr>
            <w:r w:rsidRPr="00D42563">
              <w:rPr>
                <w:rFonts w:ascii="Calibri" w:hAnsi="Calibri" w:cs="Calibri"/>
                <w:b/>
                <w:bCs/>
                <w:sz w:val="22"/>
                <w:szCs w:val="22"/>
                <w:lang w:val="en-GB"/>
              </w:rPr>
              <w:t>Step Number</w:t>
            </w:r>
          </w:p>
        </w:tc>
        <w:tc>
          <w:tcPr>
            <w:tcW w:w="1671" w:type="pct"/>
            <w:gridSpan w:val="4"/>
            <w:shd w:val="clear" w:color="auto" w:fill="DDD9C3"/>
            <w:tcMar>
              <w:left w:w="57" w:type="dxa"/>
              <w:right w:w="57" w:type="dxa"/>
            </w:tcMar>
            <w:vAlign w:val="center"/>
          </w:tcPr>
          <w:p w:rsidR="00631739" w:rsidRPr="00D42563" w:rsidRDefault="00631739" w:rsidP="00837644">
            <w:pPr>
              <w:jc w:val="center"/>
              <w:rPr>
                <w:rFonts w:ascii="Calibri" w:hAnsi="Calibri" w:cs="Calibri"/>
                <w:b/>
                <w:bCs/>
                <w:szCs w:val="22"/>
                <w:lang w:val="en-GB"/>
              </w:rPr>
            </w:pPr>
            <w:r w:rsidRPr="00D42563">
              <w:rPr>
                <w:rFonts w:ascii="Calibri" w:hAnsi="Calibri" w:cs="Calibri"/>
                <w:b/>
                <w:bCs/>
                <w:sz w:val="22"/>
                <w:szCs w:val="22"/>
                <w:lang w:val="en-GB"/>
              </w:rPr>
              <w:t>User Action</w:t>
            </w:r>
          </w:p>
        </w:tc>
        <w:tc>
          <w:tcPr>
            <w:tcW w:w="2670" w:type="pct"/>
            <w:gridSpan w:val="2"/>
            <w:shd w:val="clear" w:color="auto" w:fill="DDD9C3"/>
            <w:tcMar>
              <w:left w:w="57" w:type="dxa"/>
              <w:right w:w="57" w:type="dxa"/>
            </w:tcMar>
            <w:vAlign w:val="center"/>
          </w:tcPr>
          <w:p w:rsidR="00631739" w:rsidRPr="00D42563" w:rsidRDefault="00631739" w:rsidP="00837644">
            <w:pPr>
              <w:jc w:val="center"/>
              <w:rPr>
                <w:rFonts w:ascii="Calibri" w:hAnsi="Calibri" w:cs="Calibri"/>
                <w:b/>
                <w:bCs/>
                <w:szCs w:val="22"/>
                <w:lang w:val="en-GB"/>
              </w:rPr>
            </w:pPr>
            <w:r w:rsidRPr="00D42563">
              <w:rPr>
                <w:rFonts w:ascii="Calibri" w:hAnsi="Calibri" w:cs="Calibri"/>
                <w:b/>
                <w:bCs/>
                <w:sz w:val="22"/>
                <w:szCs w:val="22"/>
                <w:lang w:val="en-GB"/>
              </w:rPr>
              <w:t>System Response</w:t>
            </w:r>
          </w:p>
        </w:tc>
      </w:tr>
      <w:tr w:rsidR="00631739" w:rsidRPr="00D42563" w:rsidTr="00837644">
        <w:trPr>
          <w:cantSplit/>
        </w:trPr>
        <w:tc>
          <w:tcPr>
            <w:tcW w:w="659" w:type="pct"/>
            <w:shd w:val="clear" w:color="auto" w:fill="auto"/>
            <w:tcMar>
              <w:left w:w="57" w:type="dxa"/>
              <w:right w:w="57" w:type="dxa"/>
            </w:tcMar>
            <w:vAlign w:val="center"/>
          </w:tcPr>
          <w:p w:rsidR="00631739" w:rsidRPr="00D42563" w:rsidRDefault="00631739" w:rsidP="00837644">
            <w:pPr>
              <w:jc w:val="center"/>
              <w:rPr>
                <w:rFonts w:ascii="Calibri" w:hAnsi="Calibri" w:cs="Calibri"/>
                <w:szCs w:val="22"/>
                <w:lang w:val="en-GB"/>
              </w:rPr>
            </w:pPr>
            <w:r>
              <w:rPr>
                <w:rFonts w:ascii="Calibri" w:hAnsi="Calibri" w:cs="Calibri"/>
                <w:sz w:val="22"/>
                <w:szCs w:val="22"/>
                <w:lang w:val="en-GB"/>
              </w:rPr>
              <w:t>1</w:t>
            </w:r>
          </w:p>
        </w:tc>
        <w:tc>
          <w:tcPr>
            <w:tcW w:w="1671" w:type="pct"/>
            <w:gridSpan w:val="4"/>
            <w:shd w:val="clear" w:color="auto" w:fill="auto"/>
            <w:tcMar>
              <w:left w:w="57" w:type="dxa"/>
              <w:right w:w="57" w:type="dxa"/>
            </w:tcMar>
          </w:tcPr>
          <w:p w:rsidR="00631739" w:rsidRPr="00D42563" w:rsidRDefault="00631739" w:rsidP="00837644">
            <w:pPr>
              <w:pStyle w:val="TableText"/>
              <w:jc w:val="both"/>
              <w:rPr>
                <w:rFonts w:ascii="Calibri" w:hAnsi="Calibri" w:cs="Cambria"/>
                <w:sz w:val="22"/>
                <w:szCs w:val="22"/>
                <w:lang w:eastAsia="en-IN"/>
              </w:rPr>
            </w:pPr>
            <w:r>
              <w:rPr>
                <w:rFonts w:ascii="Calibri" w:hAnsi="Calibri" w:cs="Cambria"/>
                <w:sz w:val="22"/>
                <w:szCs w:val="22"/>
                <w:lang w:eastAsia="en-IN"/>
              </w:rPr>
              <w:t>Actor clicks on link “Client registration”</w:t>
            </w:r>
          </w:p>
        </w:tc>
        <w:tc>
          <w:tcPr>
            <w:tcW w:w="2670" w:type="pct"/>
            <w:gridSpan w:val="2"/>
            <w:shd w:val="clear" w:color="auto" w:fill="auto"/>
            <w:tcMar>
              <w:left w:w="57" w:type="dxa"/>
              <w:right w:w="57" w:type="dxa"/>
            </w:tcMar>
            <w:vAlign w:val="center"/>
          </w:tcPr>
          <w:p w:rsidR="00631739" w:rsidRDefault="00631739" w:rsidP="00837644">
            <w:pPr>
              <w:rPr>
                <w:rFonts w:ascii="Calibri" w:hAnsi="Calibri" w:cs="Calibri"/>
                <w:szCs w:val="22"/>
                <w:lang w:val="en-GB"/>
              </w:rPr>
            </w:pPr>
            <w:r>
              <w:rPr>
                <w:rFonts w:ascii="Calibri" w:hAnsi="Calibri" w:cs="Calibri"/>
                <w:szCs w:val="22"/>
                <w:lang w:val="en-GB"/>
              </w:rPr>
              <w:t xml:space="preserve">System displays the </w:t>
            </w:r>
            <w:r w:rsidR="00291A90">
              <w:rPr>
                <w:rFonts w:ascii="Calibri" w:hAnsi="Calibri" w:cs="Calibri"/>
                <w:szCs w:val="22"/>
                <w:lang w:val="en-GB"/>
              </w:rPr>
              <w:t>screen</w:t>
            </w:r>
            <w:r>
              <w:rPr>
                <w:rFonts w:ascii="Calibri" w:hAnsi="Calibri" w:cs="Calibri"/>
                <w:szCs w:val="22"/>
                <w:lang w:val="en-GB"/>
              </w:rPr>
              <w:t xml:space="preserve"> “Client registration” with following details:</w:t>
            </w:r>
          </w:p>
          <w:p w:rsidR="00631739" w:rsidRDefault="00631739" w:rsidP="00C77196">
            <w:pPr>
              <w:pStyle w:val="ListParagraph"/>
              <w:numPr>
                <w:ilvl w:val="0"/>
                <w:numId w:val="7"/>
              </w:numPr>
              <w:rPr>
                <w:rFonts w:ascii="Calibri" w:hAnsi="Calibri" w:cs="Calibri"/>
                <w:szCs w:val="22"/>
                <w:lang w:val="en-GB"/>
              </w:rPr>
            </w:pPr>
            <w:r>
              <w:rPr>
                <w:rFonts w:ascii="Calibri" w:hAnsi="Calibri" w:cs="Calibri"/>
                <w:szCs w:val="22"/>
                <w:lang w:val="en-GB"/>
              </w:rPr>
              <w:t>Registration information</w:t>
            </w:r>
          </w:p>
          <w:p w:rsidR="00631739" w:rsidRDefault="00631739" w:rsidP="00C77196">
            <w:pPr>
              <w:pStyle w:val="ListParagraph"/>
              <w:numPr>
                <w:ilvl w:val="0"/>
                <w:numId w:val="8"/>
              </w:numPr>
              <w:rPr>
                <w:rFonts w:ascii="Calibri" w:hAnsi="Calibri" w:cs="Calibri"/>
                <w:szCs w:val="22"/>
                <w:lang w:val="en-GB"/>
              </w:rPr>
            </w:pPr>
            <w:r>
              <w:rPr>
                <w:rFonts w:ascii="Calibri" w:hAnsi="Calibri" w:cs="Calibri"/>
                <w:szCs w:val="22"/>
                <w:lang w:val="en-GB"/>
              </w:rPr>
              <w:t>Registrar ID</w:t>
            </w:r>
          </w:p>
          <w:p w:rsidR="00631739" w:rsidRDefault="00631739" w:rsidP="00C77196">
            <w:pPr>
              <w:pStyle w:val="ListParagraph"/>
              <w:numPr>
                <w:ilvl w:val="0"/>
                <w:numId w:val="8"/>
              </w:numPr>
              <w:rPr>
                <w:rFonts w:ascii="Calibri" w:hAnsi="Calibri" w:cs="Calibri"/>
                <w:szCs w:val="22"/>
                <w:lang w:val="en-GB"/>
              </w:rPr>
            </w:pPr>
            <w:r w:rsidRPr="00042A6A">
              <w:rPr>
                <w:rFonts w:ascii="Calibri" w:hAnsi="Calibri" w:cs="Calibri"/>
                <w:szCs w:val="22"/>
                <w:lang w:val="en-GB"/>
              </w:rPr>
              <w:t>E</w:t>
            </w:r>
            <w:r>
              <w:rPr>
                <w:rFonts w:ascii="Calibri" w:hAnsi="Calibri" w:cs="Calibri"/>
                <w:szCs w:val="22"/>
                <w:lang w:val="en-GB"/>
              </w:rPr>
              <w:t>nrolment Agency</w:t>
            </w:r>
          </w:p>
          <w:p w:rsidR="00631739" w:rsidRDefault="00631739" w:rsidP="00C77196">
            <w:pPr>
              <w:pStyle w:val="ListParagraph"/>
              <w:numPr>
                <w:ilvl w:val="0"/>
                <w:numId w:val="8"/>
              </w:numPr>
              <w:rPr>
                <w:rFonts w:ascii="Calibri" w:hAnsi="Calibri" w:cs="Calibri"/>
                <w:szCs w:val="22"/>
                <w:lang w:val="en-GB"/>
              </w:rPr>
            </w:pPr>
            <w:r>
              <w:rPr>
                <w:rFonts w:ascii="Calibri" w:hAnsi="Calibri" w:cs="Calibri"/>
                <w:szCs w:val="22"/>
                <w:lang w:val="en-GB"/>
              </w:rPr>
              <w:t>Station ID</w:t>
            </w:r>
          </w:p>
          <w:p w:rsidR="00631739" w:rsidRDefault="00631739" w:rsidP="00C77196">
            <w:pPr>
              <w:pStyle w:val="ListParagraph"/>
              <w:numPr>
                <w:ilvl w:val="0"/>
                <w:numId w:val="8"/>
              </w:numPr>
              <w:rPr>
                <w:rFonts w:ascii="Calibri" w:hAnsi="Calibri" w:cs="Calibri"/>
                <w:szCs w:val="22"/>
                <w:lang w:val="en-GB"/>
              </w:rPr>
            </w:pPr>
            <w:r>
              <w:rPr>
                <w:rFonts w:ascii="Calibri" w:hAnsi="Calibri" w:cs="Calibri"/>
                <w:szCs w:val="22"/>
                <w:lang w:val="en-GB"/>
              </w:rPr>
              <w:t>Location</w:t>
            </w:r>
          </w:p>
          <w:p w:rsidR="00631739" w:rsidRDefault="00631739" w:rsidP="00C77196">
            <w:pPr>
              <w:pStyle w:val="ListParagraph"/>
              <w:numPr>
                <w:ilvl w:val="0"/>
                <w:numId w:val="7"/>
              </w:numPr>
              <w:rPr>
                <w:rFonts w:ascii="Calibri" w:hAnsi="Calibri" w:cs="Calibri"/>
                <w:szCs w:val="22"/>
                <w:lang w:val="en-GB"/>
              </w:rPr>
            </w:pPr>
            <w:r>
              <w:rPr>
                <w:rFonts w:ascii="Calibri" w:hAnsi="Calibri" w:cs="Calibri"/>
                <w:szCs w:val="22"/>
                <w:lang w:val="en-GB"/>
              </w:rPr>
              <w:t>Portal Credentials</w:t>
            </w:r>
          </w:p>
          <w:p w:rsidR="00631739" w:rsidRDefault="00631739" w:rsidP="00C77196">
            <w:pPr>
              <w:pStyle w:val="ListParagraph"/>
              <w:numPr>
                <w:ilvl w:val="0"/>
                <w:numId w:val="16"/>
              </w:numPr>
              <w:rPr>
                <w:rFonts w:ascii="Calibri" w:hAnsi="Calibri" w:cs="Calibri"/>
                <w:szCs w:val="22"/>
                <w:lang w:val="en-GB"/>
              </w:rPr>
            </w:pPr>
            <w:r w:rsidRPr="00042A6A">
              <w:rPr>
                <w:rFonts w:ascii="Calibri" w:hAnsi="Calibri" w:cs="Calibri"/>
                <w:szCs w:val="22"/>
                <w:lang w:val="en-GB"/>
              </w:rPr>
              <w:t xml:space="preserve">Admin </w:t>
            </w:r>
            <w:r>
              <w:rPr>
                <w:rFonts w:ascii="Calibri" w:hAnsi="Calibri" w:cs="Calibri"/>
                <w:szCs w:val="22"/>
                <w:lang w:val="en-GB"/>
              </w:rPr>
              <w:t>username</w:t>
            </w:r>
          </w:p>
          <w:p w:rsidR="00631739" w:rsidRPr="00A1490E" w:rsidRDefault="00631739" w:rsidP="00C77196">
            <w:pPr>
              <w:pStyle w:val="ListParagraph"/>
              <w:numPr>
                <w:ilvl w:val="0"/>
                <w:numId w:val="16"/>
              </w:numPr>
              <w:rPr>
                <w:rFonts w:ascii="Calibri" w:hAnsi="Calibri" w:cs="Calibri"/>
                <w:szCs w:val="22"/>
                <w:lang w:val="en-GB"/>
              </w:rPr>
            </w:pPr>
            <w:r w:rsidRPr="00042A6A">
              <w:rPr>
                <w:rFonts w:ascii="Calibri" w:hAnsi="Calibri" w:cs="Calibri"/>
                <w:szCs w:val="22"/>
                <w:lang w:val="en-GB"/>
              </w:rPr>
              <w:t>Password</w:t>
            </w:r>
          </w:p>
        </w:tc>
      </w:tr>
      <w:tr w:rsidR="00631739" w:rsidRPr="00D42563" w:rsidTr="00837644">
        <w:trPr>
          <w:cantSplit/>
        </w:trPr>
        <w:tc>
          <w:tcPr>
            <w:tcW w:w="659" w:type="pct"/>
            <w:shd w:val="clear" w:color="auto" w:fill="auto"/>
            <w:tcMar>
              <w:left w:w="57" w:type="dxa"/>
              <w:right w:w="57" w:type="dxa"/>
            </w:tcMar>
            <w:vAlign w:val="center"/>
          </w:tcPr>
          <w:p w:rsidR="00631739" w:rsidRDefault="00631739" w:rsidP="00837644">
            <w:pPr>
              <w:jc w:val="center"/>
              <w:rPr>
                <w:rFonts w:ascii="Calibri" w:hAnsi="Calibri" w:cs="Calibri"/>
                <w:szCs w:val="22"/>
                <w:lang w:val="en-GB"/>
              </w:rPr>
            </w:pPr>
            <w:r>
              <w:rPr>
                <w:rFonts w:ascii="Calibri" w:hAnsi="Calibri" w:cs="Calibri"/>
                <w:sz w:val="22"/>
                <w:szCs w:val="22"/>
                <w:lang w:val="en-GB"/>
              </w:rPr>
              <w:t>2</w:t>
            </w:r>
          </w:p>
        </w:tc>
        <w:tc>
          <w:tcPr>
            <w:tcW w:w="1671" w:type="pct"/>
            <w:gridSpan w:val="4"/>
            <w:shd w:val="clear" w:color="auto" w:fill="auto"/>
            <w:tcMar>
              <w:left w:w="57" w:type="dxa"/>
              <w:right w:w="57" w:type="dxa"/>
            </w:tcMar>
          </w:tcPr>
          <w:p w:rsidR="00631739" w:rsidRPr="00A1490E" w:rsidRDefault="00631739" w:rsidP="00837644">
            <w:pPr>
              <w:pStyle w:val="TableText"/>
              <w:jc w:val="both"/>
              <w:rPr>
                <w:rFonts w:ascii="Calibri" w:hAnsi="Calibri" w:cs="Calibri"/>
                <w:sz w:val="24"/>
                <w:szCs w:val="22"/>
                <w:lang w:val="en-GB"/>
              </w:rPr>
            </w:pPr>
            <w:r>
              <w:rPr>
                <w:rFonts w:ascii="Calibri" w:hAnsi="Calibri" w:cs="Cambria"/>
                <w:sz w:val="22"/>
                <w:szCs w:val="22"/>
                <w:lang w:eastAsia="en-IN"/>
              </w:rPr>
              <w:t>Actor enters the details and clicks on “Register” button</w:t>
            </w:r>
          </w:p>
        </w:tc>
        <w:tc>
          <w:tcPr>
            <w:tcW w:w="2670" w:type="pct"/>
            <w:gridSpan w:val="2"/>
            <w:shd w:val="clear" w:color="auto" w:fill="auto"/>
            <w:tcMar>
              <w:left w:w="57" w:type="dxa"/>
              <w:right w:w="57" w:type="dxa"/>
            </w:tcMar>
            <w:vAlign w:val="center"/>
          </w:tcPr>
          <w:p w:rsidR="00631739" w:rsidRDefault="00631739" w:rsidP="00837644">
            <w:pPr>
              <w:rPr>
                <w:rFonts w:ascii="Calibri" w:hAnsi="Calibri" w:cs="Calibri"/>
                <w:szCs w:val="22"/>
                <w:lang w:val="en-GB"/>
              </w:rPr>
            </w:pPr>
            <w:r>
              <w:rPr>
                <w:rFonts w:ascii="Calibri" w:hAnsi="Calibri" w:cs="Calibri"/>
                <w:szCs w:val="22"/>
                <w:lang w:val="en-GB"/>
              </w:rPr>
              <w:t>System sends the client data to server and then displays a success message</w:t>
            </w:r>
          </w:p>
        </w:tc>
      </w:tr>
      <w:tr w:rsidR="00631739" w:rsidRPr="00D42563" w:rsidTr="00837644">
        <w:trPr>
          <w:cantSplit/>
        </w:trPr>
        <w:tc>
          <w:tcPr>
            <w:tcW w:w="659" w:type="pct"/>
            <w:shd w:val="clear" w:color="auto" w:fill="auto"/>
            <w:tcMar>
              <w:left w:w="57" w:type="dxa"/>
              <w:right w:w="57" w:type="dxa"/>
            </w:tcMar>
            <w:vAlign w:val="center"/>
          </w:tcPr>
          <w:p w:rsidR="00631739" w:rsidRDefault="00631739" w:rsidP="00837644">
            <w:pPr>
              <w:jc w:val="center"/>
              <w:rPr>
                <w:rFonts w:ascii="Calibri" w:hAnsi="Calibri" w:cs="Calibri"/>
                <w:szCs w:val="22"/>
                <w:lang w:val="en-GB"/>
              </w:rPr>
            </w:pPr>
            <w:r>
              <w:rPr>
                <w:rFonts w:ascii="Calibri" w:hAnsi="Calibri" w:cs="Calibri"/>
                <w:sz w:val="22"/>
                <w:szCs w:val="22"/>
                <w:lang w:val="en-GB"/>
              </w:rPr>
              <w:lastRenderedPageBreak/>
              <w:t>3</w:t>
            </w:r>
          </w:p>
        </w:tc>
        <w:tc>
          <w:tcPr>
            <w:tcW w:w="1671" w:type="pct"/>
            <w:gridSpan w:val="4"/>
            <w:shd w:val="clear" w:color="auto" w:fill="auto"/>
            <w:tcMar>
              <w:left w:w="57" w:type="dxa"/>
              <w:right w:w="57" w:type="dxa"/>
            </w:tcMar>
          </w:tcPr>
          <w:p w:rsidR="00631739" w:rsidRDefault="00631739" w:rsidP="00837644">
            <w:pPr>
              <w:pStyle w:val="TableText"/>
              <w:jc w:val="both"/>
              <w:rPr>
                <w:rFonts w:ascii="Calibri" w:hAnsi="Calibri" w:cs="Cambria"/>
                <w:sz w:val="22"/>
                <w:szCs w:val="22"/>
                <w:lang w:eastAsia="en-IN"/>
              </w:rPr>
            </w:pPr>
            <w:r>
              <w:rPr>
                <w:rFonts w:ascii="Calibri" w:hAnsi="Calibri" w:cs="Cambria"/>
                <w:sz w:val="22"/>
                <w:szCs w:val="22"/>
                <w:lang w:eastAsia="en-IN"/>
              </w:rPr>
              <w:t>Actor clicks on “Reset” button</w:t>
            </w:r>
          </w:p>
        </w:tc>
        <w:tc>
          <w:tcPr>
            <w:tcW w:w="2670" w:type="pct"/>
            <w:gridSpan w:val="2"/>
            <w:shd w:val="clear" w:color="auto" w:fill="auto"/>
            <w:tcMar>
              <w:left w:w="57" w:type="dxa"/>
              <w:right w:w="57" w:type="dxa"/>
            </w:tcMar>
            <w:vAlign w:val="center"/>
          </w:tcPr>
          <w:p w:rsidR="00631739" w:rsidRDefault="00631739" w:rsidP="00837644">
            <w:pPr>
              <w:rPr>
                <w:rFonts w:ascii="Calibri" w:hAnsi="Calibri" w:cs="Calibri"/>
                <w:szCs w:val="22"/>
                <w:lang w:val="en-GB"/>
              </w:rPr>
            </w:pPr>
            <w:r>
              <w:rPr>
                <w:rFonts w:ascii="Calibri" w:hAnsi="Calibri" w:cs="Calibri"/>
                <w:szCs w:val="22"/>
                <w:lang w:val="en-GB"/>
              </w:rPr>
              <w:t>System clears the entered values.</w:t>
            </w:r>
          </w:p>
        </w:tc>
      </w:tr>
      <w:tr w:rsidR="00631739" w:rsidRPr="00D42563" w:rsidTr="00837644">
        <w:trPr>
          <w:cantSplit/>
        </w:trPr>
        <w:tc>
          <w:tcPr>
            <w:tcW w:w="5000" w:type="pct"/>
            <w:gridSpan w:val="7"/>
            <w:shd w:val="clear" w:color="auto" w:fill="D9D9D9" w:themeFill="background1" w:themeFillShade="D9"/>
            <w:tcMar>
              <w:left w:w="57" w:type="dxa"/>
              <w:right w:w="57" w:type="dxa"/>
            </w:tcMar>
            <w:vAlign w:val="center"/>
          </w:tcPr>
          <w:p w:rsidR="00631739" w:rsidRPr="00F34C9D" w:rsidRDefault="00631739" w:rsidP="00837644">
            <w:pPr>
              <w:rPr>
                <w:rFonts w:ascii="Calibri" w:hAnsi="Calibri" w:cs="Calibri"/>
                <w:b/>
                <w:bCs/>
                <w:lang w:val="en-GB"/>
              </w:rPr>
            </w:pPr>
            <w:r w:rsidRPr="00F34C9D">
              <w:rPr>
                <w:rFonts w:ascii="Calibri" w:hAnsi="Calibri" w:cs="Calibri"/>
                <w:b/>
                <w:bCs/>
                <w:sz w:val="22"/>
                <w:lang w:val="en-GB"/>
              </w:rPr>
              <w:t>Alternate Flow</w:t>
            </w:r>
          </w:p>
        </w:tc>
      </w:tr>
      <w:tr w:rsidR="00631739" w:rsidRPr="00D42563" w:rsidTr="00837644">
        <w:trPr>
          <w:cantSplit/>
          <w:trHeight w:val="404"/>
        </w:trPr>
        <w:tc>
          <w:tcPr>
            <w:tcW w:w="659" w:type="pct"/>
            <w:shd w:val="clear" w:color="auto" w:fill="DDD9C3" w:themeFill="background2" w:themeFillShade="E6"/>
            <w:tcMar>
              <w:left w:w="57" w:type="dxa"/>
              <w:right w:w="57" w:type="dxa"/>
            </w:tcMar>
            <w:vAlign w:val="center"/>
          </w:tcPr>
          <w:p w:rsidR="00631739" w:rsidRPr="00F34C9D" w:rsidRDefault="00631739" w:rsidP="00837644">
            <w:pPr>
              <w:jc w:val="center"/>
              <w:rPr>
                <w:rFonts w:ascii="Calibri" w:hAnsi="Calibri" w:cs="Calibri"/>
                <w:b/>
                <w:bCs/>
                <w:szCs w:val="22"/>
                <w:lang w:val="en-GB"/>
              </w:rPr>
            </w:pPr>
            <w:r w:rsidRPr="00D42563">
              <w:rPr>
                <w:rFonts w:ascii="Calibri" w:hAnsi="Calibri" w:cs="Calibri"/>
                <w:b/>
                <w:bCs/>
                <w:sz w:val="22"/>
                <w:szCs w:val="22"/>
                <w:lang w:val="en-GB"/>
              </w:rPr>
              <w:t>Step Number</w:t>
            </w:r>
          </w:p>
        </w:tc>
        <w:tc>
          <w:tcPr>
            <w:tcW w:w="1671" w:type="pct"/>
            <w:gridSpan w:val="4"/>
            <w:shd w:val="clear" w:color="auto" w:fill="DDD9C3" w:themeFill="background2" w:themeFillShade="E6"/>
            <w:tcMar>
              <w:left w:w="57" w:type="dxa"/>
              <w:right w:w="57" w:type="dxa"/>
            </w:tcMar>
            <w:vAlign w:val="center"/>
          </w:tcPr>
          <w:p w:rsidR="00631739" w:rsidRPr="00F34C9D" w:rsidRDefault="00631739" w:rsidP="00837644">
            <w:pPr>
              <w:jc w:val="center"/>
              <w:rPr>
                <w:rFonts w:ascii="Calibri" w:hAnsi="Calibri" w:cs="Calibri"/>
                <w:b/>
                <w:bCs/>
                <w:szCs w:val="22"/>
                <w:lang w:val="en-GB"/>
              </w:rPr>
            </w:pPr>
            <w:r w:rsidRPr="00D42563">
              <w:rPr>
                <w:rFonts w:ascii="Calibri" w:hAnsi="Calibri" w:cs="Calibri"/>
                <w:b/>
                <w:bCs/>
                <w:sz w:val="22"/>
                <w:szCs w:val="22"/>
                <w:lang w:val="en-GB"/>
              </w:rPr>
              <w:t>User Action</w:t>
            </w:r>
          </w:p>
        </w:tc>
        <w:tc>
          <w:tcPr>
            <w:tcW w:w="2670" w:type="pct"/>
            <w:gridSpan w:val="2"/>
            <w:shd w:val="clear" w:color="auto" w:fill="DDD9C3" w:themeFill="background2" w:themeFillShade="E6"/>
            <w:tcMar>
              <w:left w:w="57" w:type="dxa"/>
              <w:right w:w="57" w:type="dxa"/>
            </w:tcMar>
            <w:vAlign w:val="center"/>
          </w:tcPr>
          <w:p w:rsidR="00631739" w:rsidRPr="00F34C9D" w:rsidRDefault="00631739" w:rsidP="00837644">
            <w:pPr>
              <w:jc w:val="center"/>
              <w:rPr>
                <w:rFonts w:ascii="Calibri" w:hAnsi="Calibri" w:cs="Calibri"/>
                <w:b/>
                <w:bCs/>
                <w:szCs w:val="22"/>
                <w:lang w:val="en-GB"/>
              </w:rPr>
            </w:pPr>
            <w:r w:rsidRPr="00D42563">
              <w:rPr>
                <w:rFonts w:ascii="Calibri" w:hAnsi="Calibri" w:cs="Calibri"/>
                <w:b/>
                <w:bCs/>
                <w:sz w:val="22"/>
                <w:szCs w:val="22"/>
                <w:lang w:val="en-GB"/>
              </w:rPr>
              <w:t>System Response</w:t>
            </w:r>
          </w:p>
        </w:tc>
      </w:tr>
      <w:tr w:rsidR="00631739" w:rsidRPr="00D42563" w:rsidTr="00837644">
        <w:trPr>
          <w:cantSplit/>
        </w:trPr>
        <w:tc>
          <w:tcPr>
            <w:tcW w:w="659" w:type="pct"/>
            <w:shd w:val="clear" w:color="auto" w:fill="auto"/>
            <w:tcMar>
              <w:left w:w="57" w:type="dxa"/>
              <w:right w:w="57" w:type="dxa"/>
            </w:tcMar>
            <w:vAlign w:val="center"/>
          </w:tcPr>
          <w:p w:rsidR="00631739" w:rsidRPr="00D42563" w:rsidRDefault="00631739" w:rsidP="00837644">
            <w:pPr>
              <w:jc w:val="center"/>
              <w:rPr>
                <w:rFonts w:ascii="Calibri" w:hAnsi="Calibri" w:cs="Calibri"/>
                <w:szCs w:val="22"/>
                <w:lang w:val="en-GB"/>
              </w:rPr>
            </w:pPr>
          </w:p>
        </w:tc>
        <w:tc>
          <w:tcPr>
            <w:tcW w:w="1671" w:type="pct"/>
            <w:gridSpan w:val="4"/>
            <w:shd w:val="clear" w:color="auto" w:fill="auto"/>
            <w:tcMar>
              <w:left w:w="57" w:type="dxa"/>
              <w:right w:w="57" w:type="dxa"/>
            </w:tcMar>
          </w:tcPr>
          <w:p w:rsidR="00631739" w:rsidRPr="00D42563" w:rsidRDefault="00631739" w:rsidP="00837644">
            <w:pPr>
              <w:pStyle w:val="TableText"/>
              <w:jc w:val="both"/>
              <w:rPr>
                <w:rFonts w:ascii="Calibri" w:hAnsi="Calibri" w:cs="Cambria"/>
                <w:sz w:val="22"/>
                <w:szCs w:val="22"/>
                <w:lang w:eastAsia="en-IN"/>
              </w:rPr>
            </w:pPr>
          </w:p>
        </w:tc>
        <w:tc>
          <w:tcPr>
            <w:tcW w:w="2670" w:type="pct"/>
            <w:gridSpan w:val="2"/>
            <w:shd w:val="clear" w:color="auto" w:fill="auto"/>
            <w:tcMar>
              <w:left w:w="57" w:type="dxa"/>
              <w:right w:w="57" w:type="dxa"/>
            </w:tcMar>
            <w:vAlign w:val="center"/>
          </w:tcPr>
          <w:p w:rsidR="00631739" w:rsidRPr="00D42563" w:rsidRDefault="00631739" w:rsidP="00837644">
            <w:pPr>
              <w:rPr>
                <w:rFonts w:ascii="Calibri" w:hAnsi="Calibri" w:cs="Calibri"/>
                <w:szCs w:val="22"/>
                <w:lang w:val="en-GB"/>
              </w:rPr>
            </w:pPr>
          </w:p>
        </w:tc>
      </w:tr>
      <w:tr w:rsidR="00631739" w:rsidRPr="00D42563" w:rsidTr="00837644">
        <w:tblPrEx>
          <w:tblLook w:val="00A0"/>
        </w:tblPrEx>
        <w:trPr>
          <w:cantSplit/>
          <w:trHeight w:val="98"/>
        </w:trPr>
        <w:tc>
          <w:tcPr>
            <w:tcW w:w="1065" w:type="pct"/>
            <w:gridSpan w:val="3"/>
            <w:shd w:val="clear" w:color="auto" w:fill="F2F2F2"/>
            <w:tcMar>
              <w:left w:w="57" w:type="dxa"/>
              <w:right w:w="57" w:type="dxa"/>
            </w:tcMar>
            <w:vAlign w:val="center"/>
          </w:tcPr>
          <w:p w:rsidR="00631739" w:rsidRPr="00D42563" w:rsidRDefault="00631739" w:rsidP="00837644">
            <w:pPr>
              <w:rPr>
                <w:rFonts w:ascii="Calibri" w:hAnsi="Calibri" w:cs="Calibri"/>
                <w:szCs w:val="22"/>
                <w:lang w:val="en-GB"/>
              </w:rPr>
            </w:pPr>
            <w:r>
              <w:rPr>
                <w:rFonts w:ascii="Calibri" w:hAnsi="Calibri" w:cs="Calibri"/>
                <w:sz w:val="22"/>
                <w:szCs w:val="22"/>
                <w:lang w:val="en-GB"/>
              </w:rPr>
              <w:t>Post Conditions</w:t>
            </w:r>
          </w:p>
        </w:tc>
        <w:tc>
          <w:tcPr>
            <w:tcW w:w="3935" w:type="pct"/>
            <w:gridSpan w:val="4"/>
            <w:shd w:val="clear" w:color="auto" w:fill="auto"/>
            <w:tcMar>
              <w:left w:w="57" w:type="dxa"/>
              <w:right w:w="57" w:type="dxa"/>
            </w:tcMar>
            <w:vAlign w:val="center"/>
          </w:tcPr>
          <w:p w:rsidR="00631739" w:rsidRDefault="00631739" w:rsidP="00C77196">
            <w:pPr>
              <w:pStyle w:val="ListParagraph"/>
              <w:numPr>
                <w:ilvl w:val="0"/>
                <w:numId w:val="15"/>
              </w:numPr>
              <w:jc w:val="both"/>
              <w:rPr>
                <w:rFonts w:ascii="Calibri" w:hAnsi="Calibri" w:cs="Calibri"/>
                <w:szCs w:val="22"/>
                <w:lang w:val="en-GB"/>
              </w:rPr>
            </w:pPr>
            <w:r>
              <w:rPr>
                <w:rFonts w:ascii="Calibri" w:hAnsi="Calibri" w:cs="Calibri"/>
                <w:szCs w:val="22"/>
                <w:lang w:val="en-GB"/>
              </w:rPr>
              <w:t>System saves the client registration details in the system and displays a success message.</w:t>
            </w:r>
          </w:p>
          <w:p w:rsidR="00631739" w:rsidRDefault="00631739" w:rsidP="00C77196">
            <w:pPr>
              <w:pStyle w:val="ListParagraph"/>
              <w:numPr>
                <w:ilvl w:val="0"/>
                <w:numId w:val="15"/>
              </w:numPr>
              <w:jc w:val="both"/>
              <w:rPr>
                <w:rFonts w:ascii="Calibri" w:hAnsi="Calibri" w:cs="Calibri"/>
                <w:szCs w:val="22"/>
                <w:lang w:val="en-GB"/>
              </w:rPr>
            </w:pPr>
            <w:r>
              <w:rPr>
                <w:rFonts w:ascii="Calibri" w:hAnsi="Calibri" w:cs="Calibri"/>
                <w:szCs w:val="22"/>
                <w:lang w:val="en-GB"/>
              </w:rPr>
              <w:t>Once client is registered, the following icons will get enabled:</w:t>
            </w:r>
          </w:p>
          <w:p w:rsidR="00631739" w:rsidRDefault="00631739" w:rsidP="00C77196">
            <w:pPr>
              <w:pStyle w:val="ListParagraph"/>
              <w:numPr>
                <w:ilvl w:val="0"/>
                <w:numId w:val="17"/>
              </w:numPr>
              <w:jc w:val="both"/>
              <w:rPr>
                <w:rFonts w:ascii="Calibri" w:hAnsi="Calibri" w:cs="Calibri"/>
                <w:szCs w:val="22"/>
                <w:lang w:val="en-GB"/>
              </w:rPr>
            </w:pPr>
            <w:r w:rsidRPr="00042A6A">
              <w:rPr>
                <w:rFonts w:ascii="Calibri" w:hAnsi="Calibri" w:cs="Calibri"/>
                <w:szCs w:val="22"/>
                <w:lang w:val="en-GB"/>
              </w:rPr>
              <w:t xml:space="preserve">Enrolment, </w:t>
            </w:r>
          </w:p>
          <w:p w:rsidR="00631739" w:rsidRDefault="00631739" w:rsidP="00C77196">
            <w:pPr>
              <w:pStyle w:val="ListParagraph"/>
              <w:numPr>
                <w:ilvl w:val="0"/>
                <w:numId w:val="17"/>
              </w:numPr>
              <w:jc w:val="both"/>
              <w:rPr>
                <w:rFonts w:ascii="Calibri" w:hAnsi="Calibri" w:cs="Calibri"/>
                <w:szCs w:val="22"/>
                <w:lang w:val="en-GB"/>
              </w:rPr>
            </w:pPr>
            <w:r w:rsidRPr="00042A6A">
              <w:rPr>
                <w:rFonts w:ascii="Calibri" w:hAnsi="Calibri" w:cs="Calibri"/>
                <w:szCs w:val="22"/>
                <w:lang w:val="en-GB"/>
              </w:rPr>
              <w:t xml:space="preserve">Operator, </w:t>
            </w:r>
          </w:p>
          <w:p w:rsidR="00631739" w:rsidRDefault="00631739" w:rsidP="00C77196">
            <w:pPr>
              <w:pStyle w:val="ListParagraph"/>
              <w:numPr>
                <w:ilvl w:val="0"/>
                <w:numId w:val="17"/>
              </w:numPr>
              <w:jc w:val="both"/>
              <w:rPr>
                <w:rFonts w:ascii="Calibri" w:hAnsi="Calibri" w:cs="Calibri"/>
                <w:szCs w:val="22"/>
                <w:lang w:val="en-GB"/>
              </w:rPr>
            </w:pPr>
            <w:r w:rsidRPr="00042A6A">
              <w:rPr>
                <w:rFonts w:ascii="Calibri" w:hAnsi="Calibri" w:cs="Calibri"/>
                <w:szCs w:val="22"/>
                <w:lang w:val="en-GB"/>
              </w:rPr>
              <w:t xml:space="preserve">Upload, </w:t>
            </w:r>
          </w:p>
          <w:p w:rsidR="00631739" w:rsidRDefault="00631739" w:rsidP="00C77196">
            <w:pPr>
              <w:pStyle w:val="ListParagraph"/>
              <w:numPr>
                <w:ilvl w:val="0"/>
                <w:numId w:val="17"/>
              </w:numPr>
              <w:jc w:val="both"/>
              <w:rPr>
                <w:rFonts w:ascii="Calibri" w:hAnsi="Calibri" w:cs="Calibri"/>
                <w:szCs w:val="22"/>
                <w:lang w:val="en-GB"/>
              </w:rPr>
            </w:pPr>
            <w:r w:rsidRPr="00042A6A">
              <w:rPr>
                <w:rFonts w:ascii="Calibri" w:hAnsi="Calibri" w:cs="Calibri"/>
                <w:szCs w:val="22"/>
                <w:lang w:val="en-GB"/>
              </w:rPr>
              <w:t xml:space="preserve">Registration, </w:t>
            </w:r>
          </w:p>
          <w:p w:rsidR="00631739" w:rsidRDefault="00631739" w:rsidP="00C77196">
            <w:pPr>
              <w:pStyle w:val="ListParagraph"/>
              <w:numPr>
                <w:ilvl w:val="0"/>
                <w:numId w:val="17"/>
              </w:numPr>
              <w:jc w:val="both"/>
              <w:rPr>
                <w:rFonts w:ascii="Calibri" w:hAnsi="Calibri" w:cs="Calibri"/>
                <w:szCs w:val="22"/>
                <w:lang w:val="en-GB"/>
              </w:rPr>
            </w:pPr>
            <w:r w:rsidRPr="00042A6A">
              <w:rPr>
                <w:rFonts w:ascii="Calibri" w:hAnsi="Calibri" w:cs="Calibri"/>
                <w:szCs w:val="22"/>
                <w:lang w:val="en-GB"/>
              </w:rPr>
              <w:t xml:space="preserve">Settings and </w:t>
            </w:r>
          </w:p>
          <w:p w:rsidR="00631739" w:rsidRPr="00747384" w:rsidRDefault="00631739" w:rsidP="00C77196">
            <w:pPr>
              <w:pStyle w:val="ListParagraph"/>
              <w:numPr>
                <w:ilvl w:val="0"/>
                <w:numId w:val="17"/>
              </w:numPr>
              <w:jc w:val="both"/>
              <w:rPr>
                <w:rFonts w:ascii="Calibri" w:hAnsi="Calibri" w:cs="Calibri"/>
                <w:szCs w:val="22"/>
                <w:lang w:val="en-GB"/>
              </w:rPr>
            </w:pPr>
            <w:r w:rsidRPr="00042A6A">
              <w:rPr>
                <w:rFonts w:ascii="Calibri" w:hAnsi="Calibri" w:cs="Calibri"/>
                <w:szCs w:val="22"/>
                <w:lang w:val="en-GB"/>
              </w:rPr>
              <w:t>Find Aadhaar</w:t>
            </w:r>
          </w:p>
        </w:tc>
      </w:tr>
      <w:tr w:rsidR="00631739" w:rsidRPr="00D42563" w:rsidTr="00837644">
        <w:tblPrEx>
          <w:tblLook w:val="00A0"/>
        </w:tblPrEx>
        <w:trPr>
          <w:cantSplit/>
          <w:trHeight w:val="284"/>
        </w:trPr>
        <w:tc>
          <w:tcPr>
            <w:tcW w:w="1065" w:type="pct"/>
            <w:gridSpan w:val="3"/>
            <w:vMerge w:val="restart"/>
            <w:shd w:val="clear" w:color="auto" w:fill="F2F2F2"/>
            <w:tcMar>
              <w:left w:w="57" w:type="dxa"/>
              <w:right w:w="57" w:type="dxa"/>
            </w:tcMar>
            <w:vAlign w:val="center"/>
          </w:tcPr>
          <w:p w:rsidR="00631739" w:rsidRPr="00D42563" w:rsidRDefault="00631739" w:rsidP="00837644">
            <w:pPr>
              <w:rPr>
                <w:rFonts w:ascii="Calibri" w:hAnsi="Calibri" w:cs="Calibri"/>
                <w:szCs w:val="22"/>
                <w:lang w:val="en-GB"/>
              </w:rPr>
            </w:pPr>
            <w:r>
              <w:rPr>
                <w:rFonts w:ascii="Calibri" w:hAnsi="Calibri" w:cs="Calibri"/>
                <w:sz w:val="22"/>
                <w:szCs w:val="22"/>
                <w:lang w:val="en-GB"/>
              </w:rPr>
              <w:t>Errors/Exception</w:t>
            </w:r>
          </w:p>
        </w:tc>
        <w:tc>
          <w:tcPr>
            <w:tcW w:w="1967" w:type="pct"/>
            <w:gridSpan w:val="3"/>
            <w:shd w:val="clear" w:color="auto" w:fill="EEECE1" w:themeFill="background2"/>
            <w:tcMar>
              <w:left w:w="57" w:type="dxa"/>
              <w:right w:w="57" w:type="dxa"/>
            </w:tcMar>
          </w:tcPr>
          <w:p w:rsidR="00631739" w:rsidRPr="00B351DE" w:rsidRDefault="00631739" w:rsidP="00837644">
            <w:pPr>
              <w:rPr>
                <w:rFonts w:ascii="Calibri" w:hAnsi="Calibri"/>
                <w:szCs w:val="22"/>
              </w:rPr>
            </w:pPr>
            <w:r w:rsidRPr="00B351DE">
              <w:rPr>
                <w:rFonts w:ascii="Calibri" w:hAnsi="Calibri"/>
                <w:szCs w:val="22"/>
              </w:rPr>
              <w:t>Description</w:t>
            </w:r>
          </w:p>
        </w:tc>
        <w:tc>
          <w:tcPr>
            <w:tcW w:w="1968" w:type="pct"/>
            <w:shd w:val="clear" w:color="auto" w:fill="EEECE1" w:themeFill="background2"/>
          </w:tcPr>
          <w:p w:rsidR="00631739" w:rsidRPr="00B351DE" w:rsidRDefault="00631739" w:rsidP="00837644">
            <w:pPr>
              <w:rPr>
                <w:rFonts w:ascii="Calibri" w:hAnsi="Calibri"/>
                <w:szCs w:val="22"/>
              </w:rPr>
            </w:pPr>
            <w:r w:rsidRPr="00B351DE">
              <w:rPr>
                <w:rFonts w:ascii="Calibri" w:hAnsi="Calibri"/>
                <w:szCs w:val="22"/>
              </w:rPr>
              <w:t>Error Code and Error Message</w:t>
            </w:r>
          </w:p>
        </w:tc>
      </w:tr>
      <w:tr w:rsidR="00631739" w:rsidRPr="00D42563" w:rsidTr="00837644">
        <w:tblPrEx>
          <w:tblLook w:val="00A0"/>
        </w:tblPrEx>
        <w:trPr>
          <w:cantSplit/>
          <w:trHeight w:val="283"/>
        </w:trPr>
        <w:tc>
          <w:tcPr>
            <w:tcW w:w="1065" w:type="pct"/>
            <w:gridSpan w:val="3"/>
            <w:vMerge/>
            <w:shd w:val="clear" w:color="auto" w:fill="F2F2F2"/>
            <w:tcMar>
              <w:left w:w="57" w:type="dxa"/>
              <w:right w:w="57" w:type="dxa"/>
            </w:tcMar>
            <w:vAlign w:val="center"/>
          </w:tcPr>
          <w:p w:rsidR="00631739" w:rsidRDefault="00631739" w:rsidP="00837644">
            <w:pPr>
              <w:rPr>
                <w:rFonts w:ascii="Calibri" w:hAnsi="Calibri" w:cs="Calibri"/>
                <w:szCs w:val="22"/>
                <w:lang w:val="en-GB"/>
              </w:rPr>
            </w:pPr>
          </w:p>
        </w:tc>
        <w:tc>
          <w:tcPr>
            <w:tcW w:w="1967" w:type="pct"/>
            <w:gridSpan w:val="3"/>
            <w:shd w:val="clear" w:color="auto" w:fill="auto"/>
            <w:tcMar>
              <w:left w:w="57" w:type="dxa"/>
              <w:right w:w="57" w:type="dxa"/>
            </w:tcMar>
            <w:vAlign w:val="center"/>
          </w:tcPr>
          <w:p w:rsidR="00631739" w:rsidRDefault="00631739" w:rsidP="00631739">
            <w:pPr>
              <w:pStyle w:val="ListParagraph"/>
              <w:numPr>
                <w:ilvl w:val="0"/>
                <w:numId w:val="4"/>
              </w:numPr>
              <w:rPr>
                <w:rFonts w:ascii="Calibri" w:hAnsi="Calibri" w:cs="Calibri"/>
                <w:szCs w:val="22"/>
                <w:lang w:val="en-GB"/>
              </w:rPr>
            </w:pPr>
            <w:r>
              <w:rPr>
                <w:rFonts w:ascii="Calibri" w:hAnsi="Calibri" w:cs="Calibri"/>
                <w:szCs w:val="22"/>
                <w:lang w:val="en-GB"/>
              </w:rPr>
              <w:t>If actor clicks on “register” without entering registrar ID</w:t>
            </w:r>
          </w:p>
          <w:p w:rsidR="00631739" w:rsidRDefault="00631739" w:rsidP="00631739">
            <w:pPr>
              <w:pStyle w:val="ListParagraph"/>
              <w:numPr>
                <w:ilvl w:val="0"/>
                <w:numId w:val="4"/>
              </w:numPr>
              <w:rPr>
                <w:rFonts w:ascii="Calibri" w:hAnsi="Calibri" w:cs="Calibri"/>
                <w:szCs w:val="22"/>
                <w:lang w:val="en-GB"/>
              </w:rPr>
            </w:pPr>
            <w:r>
              <w:rPr>
                <w:rFonts w:ascii="Calibri" w:hAnsi="Calibri" w:cs="Calibri"/>
                <w:szCs w:val="22"/>
                <w:lang w:val="en-GB"/>
              </w:rPr>
              <w:t>If actor clicks on “register” after not entering 3- digit value in registrar ID</w:t>
            </w:r>
          </w:p>
          <w:p w:rsidR="00631739" w:rsidRDefault="00631739" w:rsidP="00631739">
            <w:pPr>
              <w:pStyle w:val="ListParagraph"/>
              <w:numPr>
                <w:ilvl w:val="0"/>
                <w:numId w:val="4"/>
              </w:numPr>
              <w:rPr>
                <w:rFonts w:ascii="Calibri" w:hAnsi="Calibri" w:cs="Calibri"/>
                <w:szCs w:val="22"/>
                <w:lang w:val="en-GB"/>
              </w:rPr>
            </w:pPr>
            <w:r>
              <w:rPr>
                <w:rFonts w:ascii="Calibri" w:hAnsi="Calibri" w:cs="Calibri"/>
                <w:szCs w:val="22"/>
                <w:lang w:val="en-GB"/>
              </w:rPr>
              <w:t>If actor clicks on “register” without entering enrolment agency</w:t>
            </w:r>
          </w:p>
          <w:p w:rsidR="00631739" w:rsidRDefault="00631739" w:rsidP="00631739">
            <w:pPr>
              <w:pStyle w:val="ListParagraph"/>
              <w:numPr>
                <w:ilvl w:val="0"/>
                <w:numId w:val="4"/>
              </w:numPr>
              <w:rPr>
                <w:rFonts w:ascii="Calibri" w:hAnsi="Calibri" w:cs="Calibri"/>
                <w:szCs w:val="22"/>
                <w:lang w:val="en-GB"/>
              </w:rPr>
            </w:pPr>
            <w:r>
              <w:rPr>
                <w:rFonts w:ascii="Calibri" w:hAnsi="Calibri" w:cs="Calibri"/>
                <w:szCs w:val="22"/>
                <w:lang w:val="en-GB"/>
              </w:rPr>
              <w:t>If actor clicks on “register” without entering station ID</w:t>
            </w:r>
          </w:p>
          <w:p w:rsidR="00631739" w:rsidRDefault="00631739" w:rsidP="00631739">
            <w:pPr>
              <w:pStyle w:val="ListParagraph"/>
              <w:numPr>
                <w:ilvl w:val="0"/>
                <w:numId w:val="4"/>
              </w:numPr>
              <w:rPr>
                <w:rFonts w:ascii="Calibri" w:hAnsi="Calibri" w:cs="Calibri"/>
                <w:szCs w:val="22"/>
                <w:lang w:val="en-GB"/>
              </w:rPr>
            </w:pPr>
            <w:r>
              <w:rPr>
                <w:rFonts w:ascii="Calibri" w:hAnsi="Calibri" w:cs="Calibri"/>
                <w:szCs w:val="22"/>
                <w:lang w:val="en-GB"/>
              </w:rPr>
              <w:t>If actor clicks on “register” after not entering 5- digit value in station ID</w:t>
            </w:r>
          </w:p>
          <w:p w:rsidR="00631739" w:rsidRDefault="00631739" w:rsidP="00631739">
            <w:pPr>
              <w:pStyle w:val="ListParagraph"/>
              <w:numPr>
                <w:ilvl w:val="0"/>
                <w:numId w:val="4"/>
              </w:numPr>
              <w:rPr>
                <w:rFonts w:ascii="Calibri" w:hAnsi="Calibri" w:cs="Calibri"/>
                <w:szCs w:val="22"/>
                <w:lang w:val="en-GB"/>
              </w:rPr>
            </w:pPr>
            <w:r>
              <w:rPr>
                <w:rFonts w:ascii="Calibri" w:hAnsi="Calibri" w:cs="Calibri"/>
                <w:szCs w:val="22"/>
                <w:lang w:val="en-GB"/>
              </w:rPr>
              <w:t>If actor clicks on “register” without entering location</w:t>
            </w:r>
          </w:p>
          <w:p w:rsidR="00631739" w:rsidRDefault="00631739" w:rsidP="00631739">
            <w:pPr>
              <w:pStyle w:val="ListParagraph"/>
              <w:numPr>
                <w:ilvl w:val="0"/>
                <w:numId w:val="4"/>
              </w:numPr>
              <w:rPr>
                <w:rFonts w:ascii="Calibri" w:hAnsi="Calibri" w:cs="Calibri"/>
                <w:szCs w:val="22"/>
                <w:lang w:val="en-GB"/>
              </w:rPr>
            </w:pPr>
            <w:r>
              <w:rPr>
                <w:rFonts w:ascii="Calibri" w:hAnsi="Calibri" w:cs="Calibri"/>
                <w:szCs w:val="22"/>
                <w:lang w:val="en-GB"/>
              </w:rPr>
              <w:t>If actor clicks on “register” without entering username</w:t>
            </w:r>
          </w:p>
          <w:p w:rsidR="00631739" w:rsidRDefault="00631739" w:rsidP="00631739">
            <w:pPr>
              <w:pStyle w:val="ListParagraph"/>
              <w:numPr>
                <w:ilvl w:val="0"/>
                <w:numId w:val="4"/>
              </w:numPr>
              <w:rPr>
                <w:rFonts w:ascii="Calibri" w:hAnsi="Calibri" w:cs="Calibri"/>
                <w:szCs w:val="22"/>
                <w:lang w:val="en-GB"/>
              </w:rPr>
            </w:pPr>
            <w:r>
              <w:rPr>
                <w:rFonts w:ascii="Calibri" w:hAnsi="Calibri" w:cs="Calibri"/>
                <w:szCs w:val="22"/>
                <w:lang w:val="en-GB"/>
              </w:rPr>
              <w:t>If actor clicks on “register” without entering password</w:t>
            </w:r>
          </w:p>
          <w:p w:rsidR="00631739" w:rsidRPr="00485FF8" w:rsidRDefault="00631739" w:rsidP="00631739">
            <w:pPr>
              <w:pStyle w:val="ListParagraph"/>
              <w:numPr>
                <w:ilvl w:val="0"/>
                <w:numId w:val="4"/>
              </w:numPr>
              <w:rPr>
                <w:rFonts w:ascii="Calibri" w:hAnsi="Calibri" w:cs="Calibri"/>
                <w:szCs w:val="22"/>
                <w:lang w:val="en-GB"/>
              </w:rPr>
            </w:pPr>
            <w:r>
              <w:rPr>
                <w:rFonts w:ascii="Calibri" w:hAnsi="Calibri" w:cs="Calibri"/>
                <w:szCs w:val="22"/>
                <w:lang w:val="en-GB"/>
              </w:rPr>
              <w:t>If actor clicks on “register” after entering value other than number in registrar ID or station ID</w:t>
            </w:r>
          </w:p>
        </w:tc>
        <w:tc>
          <w:tcPr>
            <w:tcW w:w="1968" w:type="pct"/>
            <w:shd w:val="clear" w:color="auto" w:fill="auto"/>
            <w:vAlign w:val="center"/>
          </w:tcPr>
          <w:p w:rsidR="00631739" w:rsidRDefault="00631739" w:rsidP="00631739">
            <w:pPr>
              <w:pStyle w:val="ListParagraph"/>
              <w:numPr>
                <w:ilvl w:val="0"/>
                <w:numId w:val="5"/>
              </w:numPr>
              <w:rPr>
                <w:rFonts w:ascii="Calibri" w:hAnsi="Calibri" w:cs="Calibri"/>
                <w:szCs w:val="22"/>
                <w:lang w:val="en-GB"/>
              </w:rPr>
            </w:pPr>
            <w:r>
              <w:rPr>
                <w:rFonts w:ascii="Calibri" w:hAnsi="Calibri" w:cs="Calibri"/>
                <w:szCs w:val="22"/>
                <w:lang w:val="en-GB"/>
              </w:rPr>
              <w:t>“Please enter registration ID”</w:t>
            </w:r>
          </w:p>
          <w:p w:rsidR="00631739" w:rsidRDefault="00631739" w:rsidP="00631739">
            <w:pPr>
              <w:pStyle w:val="ListParagraph"/>
              <w:numPr>
                <w:ilvl w:val="0"/>
                <w:numId w:val="5"/>
              </w:numPr>
              <w:rPr>
                <w:rFonts w:ascii="Calibri" w:hAnsi="Calibri" w:cs="Calibri"/>
                <w:szCs w:val="22"/>
                <w:lang w:val="en-GB"/>
              </w:rPr>
            </w:pPr>
            <w:r>
              <w:rPr>
                <w:rFonts w:ascii="Calibri" w:hAnsi="Calibri" w:cs="Calibri"/>
                <w:szCs w:val="22"/>
                <w:lang w:val="en-GB"/>
              </w:rPr>
              <w:t>“Please enter 3-digit registrar ID.”</w:t>
            </w:r>
          </w:p>
          <w:p w:rsidR="00631739" w:rsidRDefault="00631739" w:rsidP="00631739">
            <w:pPr>
              <w:pStyle w:val="ListParagraph"/>
              <w:numPr>
                <w:ilvl w:val="0"/>
                <w:numId w:val="5"/>
              </w:numPr>
              <w:rPr>
                <w:rFonts w:ascii="Calibri" w:hAnsi="Calibri" w:cs="Calibri"/>
                <w:szCs w:val="22"/>
                <w:lang w:val="en-GB"/>
              </w:rPr>
            </w:pPr>
            <w:r>
              <w:rPr>
                <w:rFonts w:ascii="Calibri" w:hAnsi="Calibri" w:cs="Calibri"/>
                <w:szCs w:val="22"/>
                <w:lang w:val="en-GB"/>
              </w:rPr>
              <w:t>“Please enter enrolment agency”</w:t>
            </w:r>
          </w:p>
          <w:p w:rsidR="00631739" w:rsidRDefault="00631739" w:rsidP="00631739">
            <w:pPr>
              <w:pStyle w:val="ListParagraph"/>
              <w:numPr>
                <w:ilvl w:val="0"/>
                <w:numId w:val="5"/>
              </w:numPr>
              <w:rPr>
                <w:rFonts w:ascii="Calibri" w:hAnsi="Calibri" w:cs="Calibri"/>
                <w:szCs w:val="22"/>
                <w:lang w:val="en-GB"/>
              </w:rPr>
            </w:pPr>
            <w:r>
              <w:rPr>
                <w:rFonts w:ascii="Calibri" w:hAnsi="Calibri" w:cs="Calibri"/>
                <w:szCs w:val="22"/>
                <w:lang w:val="en-GB"/>
              </w:rPr>
              <w:t>“Please enter station ID”</w:t>
            </w:r>
          </w:p>
          <w:p w:rsidR="00631739" w:rsidRDefault="00631739" w:rsidP="00631739">
            <w:pPr>
              <w:pStyle w:val="ListParagraph"/>
              <w:numPr>
                <w:ilvl w:val="0"/>
                <w:numId w:val="5"/>
              </w:numPr>
              <w:rPr>
                <w:rFonts w:ascii="Calibri" w:hAnsi="Calibri" w:cs="Calibri"/>
                <w:szCs w:val="22"/>
                <w:lang w:val="en-GB"/>
              </w:rPr>
            </w:pPr>
            <w:r>
              <w:rPr>
                <w:rFonts w:ascii="Calibri" w:hAnsi="Calibri" w:cs="Calibri"/>
                <w:szCs w:val="22"/>
                <w:lang w:val="en-GB"/>
              </w:rPr>
              <w:t>“Please enter 5-digit station ID.”</w:t>
            </w:r>
          </w:p>
          <w:p w:rsidR="00631739" w:rsidRDefault="00631739" w:rsidP="00631739">
            <w:pPr>
              <w:pStyle w:val="ListParagraph"/>
              <w:numPr>
                <w:ilvl w:val="0"/>
                <w:numId w:val="5"/>
              </w:numPr>
              <w:rPr>
                <w:rFonts w:ascii="Calibri" w:hAnsi="Calibri" w:cs="Calibri"/>
                <w:szCs w:val="22"/>
                <w:lang w:val="en-GB"/>
              </w:rPr>
            </w:pPr>
            <w:r>
              <w:rPr>
                <w:rFonts w:ascii="Calibri" w:hAnsi="Calibri" w:cs="Calibri"/>
                <w:szCs w:val="22"/>
                <w:lang w:val="en-GB"/>
              </w:rPr>
              <w:t>“Please enter location”</w:t>
            </w:r>
          </w:p>
          <w:p w:rsidR="00631739" w:rsidRDefault="00631739" w:rsidP="00631739">
            <w:pPr>
              <w:pStyle w:val="ListParagraph"/>
              <w:numPr>
                <w:ilvl w:val="0"/>
                <w:numId w:val="5"/>
              </w:numPr>
              <w:rPr>
                <w:rFonts w:ascii="Calibri" w:hAnsi="Calibri" w:cs="Calibri"/>
                <w:szCs w:val="22"/>
                <w:lang w:val="en-GB"/>
              </w:rPr>
            </w:pPr>
            <w:r>
              <w:rPr>
                <w:rFonts w:ascii="Calibri" w:hAnsi="Calibri" w:cs="Calibri"/>
                <w:szCs w:val="22"/>
                <w:lang w:val="en-GB"/>
              </w:rPr>
              <w:t>“Please enter username”</w:t>
            </w:r>
          </w:p>
          <w:p w:rsidR="00631739" w:rsidRDefault="00631739" w:rsidP="00631739">
            <w:pPr>
              <w:pStyle w:val="ListParagraph"/>
              <w:numPr>
                <w:ilvl w:val="0"/>
                <w:numId w:val="5"/>
              </w:numPr>
              <w:rPr>
                <w:rFonts w:ascii="Calibri" w:hAnsi="Calibri" w:cs="Calibri"/>
                <w:szCs w:val="22"/>
                <w:lang w:val="en-GB"/>
              </w:rPr>
            </w:pPr>
            <w:r>
              <w:rPr>
                <w:rFonts w:ascii="Calibri" w:hAnsi="Calibri" w:cs="Calibri"/>
                <w:szCs w:val="22"/>
                <w:lang w:val="en-GB"/>
              </w:rPr>
              <w:t>“Please enter password”</w:t>
            </w:r>
          </w:p>
          <w:p w:rsidR="00631739" w:rsidRPr="00485FF8" w:rsidRDefault="00631739" w:rsidP="00631739">
            <w:pPr>
              <w:pStyle w:val="ListParagraph"/>
              <w:numPr>
                <w:ilvl w:val="0"/>
                <w:numId w:val="5"/>
              </w:numPr>
              <w:rPr>
                <w:rFonts w:ascii="Calibri" w:hAnsi="Calibri" w:cs="Calibri"/>
                <w:szCs w:val="22"/>
                <w:lang w:val="en-GB"/>
              </w:rPr>
            </w:pPr>
            <w:r>
              <w:rPr>
                <w:rFonts w:ascii="Calibri" w:hAnsi="Calibri" w:cs="Calibri"/>
                <w:szCs w:val="22"/>
                <w:lang w:val="en-GB"/>
              </w:rPr>
              <w:t xml:space="preserve">“Please enter numeric value.” </w:t>
            </w:r>
          </w:p>
        </w:tc>
      </w:tr>
      <w:tr w:rsidR="00631739" w:rsidRPr="00D42563" w:rsidTr="00837644">
        <w:tblPrEx>
          <w:tblLook w:val="00A0"/>
        </w:tblPrEx>
        <w:trPr>
          <w:cantSplit/>
          <w:trHeight w:val="98"/>
        </w:trPr>
        <w:tc>
          <w:tcPr>
            <w:tcW w:w="1065" w:type="pct"/>
            <w:gridSpan w:val="3"/>
            <w:shd w:val="clear" w:color="auto" w:fill="F2F2F2"/>
            <w:tcMar>
              <w:left w:w="57" w:type="dxa"/>
              <w:right w:w="57" w:type="dxa"/>
            </w:tcMar>
            <w:vAlign w:val="center"/>
          </w:tcPr>
          <w:p w:rsidR="00631739" w:rsidRPr="00D42563" w:rsidRDefault="00631739" w:rsidP="00837644">
            <w:pPr>
              <w:rPr>
                <w:rFonts w:ascii="Calibri" w:hAnsi="Calibri" w:cs="Calibri"/>
                <w:szCs w:val="22"/>
                <w:lang w:val="en-GB"/>
              </w:rPr>
            </w:pPr>
            <w:r>
              <w:rPr>
                <w:rFonts w:ascii="Calibri" w:hAnsi="Calibri" w:cs="Calibri"/>
                <w:sz w:val="22"/>
                <w:szCs w:val="22"/>
                <w:lang w:val="en-GB"/>
              </w:rPr>
              <w:lastRenderedPageBreak/>
              <w:t>Business Rules</w:t>
            </w:r>
          </w:p>
        </w:tc>
        <w:tc>
          <w:tcPr>
            <w:tcW w:w="3935" w:type="pct"/>
            <w:gridSpan w:val="4"/>
            <w:shd w:val="clear" w:color="auto" w:fill="auto"/>
            <w:tcMar>
              <w:left w:w="57" w:type="dxa"/>
              <w:right w:w="57" w:type="dxa"/>
            </w:tcMar>
            <w:vAlign w:val="center"/>
          </w:tcPr>
          <w:p w:rsidR="00631739" w:rsidRDefault="00631739" w:rsidP="00837644">
            <w:pPr>
              <w:rPr>
                <w:rFonts w:ascii="Calibri" w:hAnsi="Calibri" w:cs="Calibri"/>
                <w:b/>
                <w:szCs w:val="22"/>
                <w:lang w:val="en-GB"/>
              </w:rPr>
            </w:pPr>
          </w:p>
          <w:p w:rsidR="00631739" w:rsidRDefault="00631739" w:rsidP="00C77196">
            <w:pPr>
              <w:pStyle w:val="ListParagraph"/>
              <w:numPr>
                <w:ilvl w:val="0"/>
                <w:numId w:val="14"/>
              </w:numPr>
              <w:rPr>
                <w:rFonts w:ascii="Calibri" w:hAnsi="Calibri" w:cs="Calibri"/>
                <w:szCs w:val="22"/>
                <w:lang w:val="en-GB"/>
              </w:rPr>
            </w:pPr>
            <w:r>
              <w:rPr>
                <w:rFonts w:ascii="Calibri" w:hAnsi="Calibri" w:cs="Calibri"/>
                <w:szCs w:val="22"/>
                <w:lang w:val="en-GB"/>
              </w:rPr>
              <w:t>The following fields are mandatory and must be filled in:</w:t>
            </w:r>
          </w:p>
          <w:p w:rsidR="00631739" w:rsidRDefault="00631739" w:rsidP="00C77196">
            <w:pPr>
              <w:pStyle w:val="ListParagraph"/>
              <w:numPr>
                <w:ilvl w:val="0"/>
                <w:numId w:val="8"/>
              </w:numPr>
              <w:rPr>
                <w:rFonts w:ascii="Calibri" w:hAnsi="Calibri" w:cs="Calibri"/>
                <w:szCs w:val="22"/>
                <w:lang w:val="en-GB"/>
              </w:rPr>
            </w:pPr>
            <w:r>
              <w:rPr>
                <w:rFonts w:ascii="Calibri" w:hAnsi="Calibri" w:cs="Calibri"/>
                <w:szCs w:val="22"/>
                <w:lang w:val="en-GB"/>
              </w:rPr>
              <w:t>Registrar ID</w:t>
            </w:r>
          </w:p>
          <w:p w:rsidR="00631739" w:rsidRDefault="00631739" w:rsidP="00C77196">
            <w:pPr>
              <w:pStyle w:val="ListParagraph"/>
              <w:numPr>
                <w:ilvl w:val="0"/>
                <w:numId w:val="8"/>
              </w:numPr>
              <w:rPr>
                <w:rFonts w:ascii="Calibri" w:hAnsi="Calibri" w:cs="Calibri"/>
                <w:szCs w:val="22"/>
                <w:lang w:val="en-GB"/>
              </w:rPr>
            </w:pPr>
            <w:r w:rsidRPr="00042A6A">
              <w:rPr>
                <w:rFonts w:ascii="Calibri" w:hAnsi="Calibri" w:cs="Calibri"/>
                <w:szCs w:val="22"/>
                <w:lang w:val="en-GB"/>
              </w:rPr>
              <w:t>E</w:t>
            </w:r>
            <w:r>
              <w:rPr>
                <w:rFonts w:ascii="Calibri" w:hAnsi="Calibri" w:cs="Calibri"/>
                <w:szCs w:val="22"/>
                <w:lang w:val="en-GB"/>
              </w:rPr>
              <w:t>nrolment Agency</w:t>
            </w:r>
          </w:p>
          <w:p w:rsidR="00631739" w:rsidRDefault="00631739" w:rsidP="00C77196">
            <w:pPr>
              <w:pStyle w:val="ListParagraph"/>
              <w:numPr>
                <w:ilvl w:val="0"/>
                <w:numId w:val="8"/>
              </w:numPr>
              <w:rPr>
                <w:rFonts w:ascii="Calibri" w:hAnsi="Calibri" w:cs="Calibri"/>
                <w:szCs w:val="22"/>
                <w:lang w:val="en-GB"/>
              </w:rPr>
            </w:pPr>
            <w:r>
              <w:rPr>
                <w:rFonts w:ascii="Calibri" w:hAnsi="Calibri" w:cs="Calibri"/>
                <w:szCs w:val="22"/>
                <w:lang w:val="en-GB"/>
              </w:rPr>
              <w:t>Station ID</w:t>
            </w:r>
          </w:p>
          <w:p w:rsidR="00631739" w:rsidRDefault="00631739" w:rsidP="00C77196">
            <w:pPr>
              <w:pStyle w:val="ListParagraph"/>
              <w:numPr>
                <w:ilvl w:val="0"/>
                <w:numId w:val="8"/>
              </w:numPr>
              <w:rPr>
                <w:rFonts w:ascii="Calibri" w:hAnsi="Calibri" w:cs="Calibri"/>
                <w:szCs w:val="22"/>
                <w:lang w:val="en-GB"/>
              </w:rPr>
            </w:pPr>
            <w:r>
              <w:rPr>
                <w:rFonts w:ascii="Calibri" w:hAnsi="Calibri" w:cs="Calibri"/>
                <w:szCs w:val="22"/>
                <w:lang w:val="en-GB"/>
              </w:rPr>
              <w:t>Location</w:t>
            </w:r>
          </w:p>
          <w:p w:rsidR="00631739" w:rsidRDefault="00631739" w:rsidP="00C77196">
            <w:pPr>
              <w:pStyle w:val="ListParagraph"/>
              <w:numPr>
                <w:ilvl w:val="0"/>
                <w:numId w:val="8"/>
              </w:numPr>
              <w:rPr>
                <w:rFonts w:ascii="Calibri" w:hAnsi="Calibri" w:cs="Calibri"/>
                <w:szCs w:val="22"/>
                <w:lang w:val="en-GB"/>
              </w:rPr>
            </w:pPr>
            <w:r>
              <w:rPr>
                <w:rFonts w:ascii="Calibri" w:hAnsi="Calibri" w:cs="Calibri"/>
                <w:szCs w:val="22"/>
                <w:lang w:val="en-GB"/>
              </w:rPr>
              <w:t>Username</w:t>
            </w:r>
          </w:p>
          <w:p w:rsidR="00631739" w:rsidRDefault="00631739" w:rsidP="00C77196">
            <w:pPr>
              <w:pStyle w:val="ListParagraph"/>
              <w:numPr>
                <w:ilvl w:val="0"/>
                <w:numId w:val="8"/>
              </w:numPr>
              <w:rPr>
                <w:rFonts w:ascii="Calibri" w:hAnsi="Calibri" w:cs="Calibri"/>
                <w:szCs w:val="22"/>
                <w:lang w:val="en-GB"/>
              </w:rPr>
            </w:pPr>
            <w:r>
              <w:rPr>
                <w:rFonts w:ascii="Calibri" w:hAnsi="Calibri" w:cs="Calibri"/>
                <w:szCs w:val="22"/>
                <w:lang w:val="en-GB"/>
              </w:rPr>
              <w:t>Password</w:t>
            </w:r>
          </w:p>
          <w:p w:rsidR="00631739" w:rsidRDefault="00631739" w:rsidP="00C77196">
            <w:pPr>
              <w:pStyle w:val="ListParagraph"/>
              <w:numPr>
                <w:ilvl w:val="0"/>
                <w:numId w:val="14"/>
              </w:numPr>
              <w:rPr>
                <w:rFonts w:ascii="Calibri" w:hAnsi="Calibri" w:cs="Calibri"/>
                <w:szCs w:val="22"/>
                <w:lang w:val="en-GB"/>
              </w:rPr>
            </w:pPr>
            <w:r>
              <w:rPr>
                <w:rFonts w:ascii="Calibri" w:hAnsi="Calibri" w:cs="Calibri"/>
                <w:szCs w:val="22"/>
                <w:lang w:val="en-GB"/>
              </w:rPr>
              <w:t>Registrar ID should be 3- digit value</w:t>
            </w:r>
          </w:p>
          <w:p w:rsidR="00631739" w:rsidRPr="00BF5E7B" w:rsidRDefault="00631739" w:rsidP="00C77196">
            <w:pPr>
              <w:pStyle w:val="ListParagraph"/>
              <w:numPr>
                <w:ilvl w:val="0"/>
                <w:numId w:val="14"/>
              </w:numPr>
              <w:rPr>
                <w:rFonts w:ascii="Calibri" w:hAnsi="Calibri" w:cs="Calibri"/>
                <w:szCs w:val="22"/>
                <w:lang w:val="en-GB"/>
              </w:rPr>
            </w:pPr>
            <w:r>
              <w:rPr>
                <w:rFonts w:ascii="Calibri" w:hAnsi="Calibri" w:cs="Calibri"/>
                <w:szCs w:val="22"/>
                <w:lang w:val="en-GB"/>
              </w:rPr>
              <w:t>Station ID should be 5- digit value</w:t>
            </w:r>
          </w:p>
        </w:tc>
      </w:tr>
      <w:tr w:rsidR="00631739" w:rsidRPr="00D42563" w:rsidTr="00837644">
        <w:tblPrEx>
          <w:tblLook w:val="00A0"/>
        </w:tblPrEx>
        <w:trPr>
          <w:cantSplit/>
        </w:trPr>
        <w:tc>
          <w:tcPr>
            <w:tcW w:w="1065" w:type="pct"/>
            <w:gridSpan w:val="3"/>
            <w:shd w:val="clear" w:color="auto" w:fill="F2F2F2"/>
            <w:tcMar>
              <w:left w:w="57" w:type="dxa"/>
              <w:right w:w="57" w:type="dxa"/>
            </w:tcMar>
            <w:vAlign w:val="center"/>
          </w:tcPr>
          <w:p w:rsidR="00631739" w:rsidRDefault="00631739" w:rsidP="00837644">
            <w:pPr>
              <w:rPr>
                <w:rFonts w:ascii="Calibri" w:hAnsi="Calibri" w:cs="Calibri"/>
                <w:szCs w:val="22"/>
                <w:lang w:val="en-GB"/>
              </w:rPr>
            </w:pPr>
            <w:r>
              <w:rPr>
                <w:rFonts w:ascii="Calibri" w:hAnsi="Calibri" w:cs="Calibri"/>
                <w:sz w:val="22"/>
                <w:szCs w:val="22"/>
                <w:lang w:val="en-GB"/>
              </w:rPr>
              <w:t>Entities Involved</w:t>
            </w:r>
          </w:p>
        </w:tc>
        <w:tc>
          <w:tcPr>
            <w:tcW w:w="3935" w:type="pct"/>
            <w:gridSpan w:val="4"/>
            <w:shd w:val="clear" w:color="auto" w:fill="auto"/>
            <w:tcMar>
              <w:left w:w="57" w:type="dxa"/>
              <w:right w:w="57" w:type="dxa"/>
            </w:tcMar>
            <w:vAlign w:val="center"/>
          </w:tcPr>
          <w:p w:rsidR="00631739" w:rsidRPr="00D42563" w:rsidRDefault="00631739" w:rsidP="00837644">
            <w:pPr>
              <w:rPr>
                <w:rFonts w:ascii="Calibri" w:hAnsi="Calibri" w:cs="Calibri"/>
                <w:szCs w:val="22"/>
                <w:lang w:val="en-GB"/>
              </w:rPr>
            </w:pPr>
            <w:r>
              <w:rPr>
                <w:iCs/>
              </w:rPr>
              <w:t>UIDAI Admin, Enrolment agency</w:t>
            </w:r>
          </w:p>
        </w:tc>
      </w:tr>
      <w:tr w:rsidR="00631739" w:rsidRPr="00D42563" w:rsidTr="00837644">
        <w:tblPrEx>
          <w:tblLook w:val="00A0"/>
        </w:tblPrEx>
        <w:trPr>
          <w:cantSplit/>
        </w:trPr>
        <w:tc>
          <w:tcPr>
            <w:tcW w:w="1065" w:type="pct"/>
            <w:gridSpan w:val="3"/>
            <w:shd w:val="clear" w:color="auto" w:fill="F2F2F2"/>
            <w:tcMar>
              <w:left w:w="57" w:type="dxa"/>
              <w:right w:w="57" w:type="dxa"/>
            </w:tcMar>
            <w:vAlign w:val="center"/>
          </w:tcPr>
          <w:p w:rsidR="00631739" w:rsidRPr="00D42563" w:rsidRDefault="00631739" w:rsidP="00837644">
            <w:pPr>
              <w:rPr>
                <w:rFonts w:ascii="Calibri" w:hAnsi="Calibri" w:cs="Calibri"/>
                <w:szCs w:val="22"/>
                <w:lang w:val="en-GB"/>
              </w:rPr>
            </w:pPr>
            <w:r>
              <w:rPr>
                <w:rFonts w:ascii="Calibri" w:hAnsi="Calibri" w:cs="Calibri"/>
                <w:sz w:val="22"/>
                <w:szCs w:val="22"/>
                <w:lang w:val="en-GB"/>
              </w:rPr>
              <w:t>Assumptions</w:t>
            </w:r>
          </w:p>
        </w:tc>
        <w:tc>
          <w:tcPr>
            <w:tcW w:w="3935" w:type="pct"/>
            <w:gridSpan w:val="4"/>
            <w:shd w:val="clear" w:color="auto" w:fill="auto"/>
            <w:tcMar>
              <w:left w:w="57" w:type="dxa"/>
              <w:right w:w="57" w:type="dxa"/>
            </w:tcMar>
            <w:vAlign w:val="center"/>
          </w:tcPr>
          <w:p w:rsidR="00631739" w:rsidRPr="00D42563" w:rsidRDefault="005803BA" w:rsidP="00837644">
            <w:pPr>
              <w:rPr>
                <w:rFonts w:ascii="Calibri" w:hAnsi="Calibri" w:cs="Calibri"/>
                <w:szCs w:val="22"/>
                <w:lang w:val="en-GB"/>
              </w:rPr>
            </w:pPr>
            <w:r>
              <w:rPr>
                <w:lang w:bidi="ar-SA"/>
              </w:rPr>
              <w:t xml:space="preserve">Client registration need to be done online as it is an online version of CEL. </w:t>
            </w:r>
          </w:p>
        </w:tc>
      </w:tr>
      <w:tr w:rsidR="00631739" w:rsidRPr="00D42563" w:rsidTr="00837644">
        <w:tblPrEx>
          <w:tblLook w:val="00A0"/>
        </w:tblPrEx>
        <w:trPr>
          <w:cantSplit/>
        </w:trPr>
        <w:tc>
          <w:tcPr>
            <w:tcW w:w="1065" w:type="pct"/>
            <w:gridSpan w:val="3"/>
            <w:vMerge w:val="restart"/>
            <w:shd w:val="clear" w:color="auto" w:fill="F2F2F2"/>
            <w:tcMar>
              <w:left w:w="57" w:type="dxa"/>
              <w:right w:w="57" w:type="dxa"/>
            </w:tcMar>
            <w:vAlign w:val="center"/>
          </w:tcPr>
          <w:p w:rsidR="00631739" w:rsidRPr="00D42563" w:rsidRDefault="00631739" w:rsidP="00837644">
            <w:pPr>
              <w:jc w:val="center"/>
              <w:rPr>
                <w:rFonts w:ascii="Calibri" w:hAnsi="Calibri" w:cs="Calibri"/>
                <w:szCs w:val="22"/>
                <w:lang w:val="en-GB"/>
              </w:rPr>
            </w:pPr>
            <w:r w:rsidRPr="00D42563">
              <w:rPr>
                <w:rFonts w:ascii="Calibri" w:hAnsi="Calibri" w:cs="Calibri"/>
                <w:sz w:val="22"/>
                <w:szCs w:val="22"/>
                <w:lang w:val="en-GB"/>
              </w:rPr>
              <w:t>Issue List</w:t>
            </w:r>
          </w:p>
        </w:tc>
        <w:tc>
          <w:tcPr>
            <w:tcW w:w="988" w:type="pct"/>
            <w:shd w:val="clear" w:color="auto" w:fill="F2F2F2"/>
            <w:tcMar>
              <w:left w:w="57" w:type="dxa"/>
              <w:right w:w="57" w:type="dxa"/>
            </w:tcMar>
            <w:vAlign w:val="center"/>
          </w:tcPr>
          <w:p w:rsidR="00631739" w:rsidRPr="00D42563" w:rsidRDefault="00631739" w:rsidP="00837644">
            <w:pPr>
              <w:rPr>
                <w:rFonts w:ascii="Calibri" w:hAnsi="Calibri" w:cs="Calibri"/>
                <w:szCs w:val="22"/>
                <w:lang w:val="en-GB"/>
              </w:rPr>
            </w:pPr>
            <w:r w:rsidRPr="00D42563">
              <w:rPr>
                <w:rFonts w:ascii="Calibri" w:hAnsi="Calibri" w:cs="Calibri"/>
                <w:sz w:val="22"/>
                <w:szCs w:val="22"/>
                <w:lang w:val="en-GB"/>
              </w:rPr>
              <w:t>Issues</w:t>
            </w:r>
          </w:p>
        </w:tc>
        <w:tc>
          <w:tcPr>
            <w:tcW w:w="2947" w:type="pct"/>
            <w:gridSpan w:val="3"/>
            <w:shd w:val="clear" w:color="auto" w:fill="F2F2F2"/>
            <w:tcMar>
              <w:left w:w="57" w:type="dxa"/>
              <w:right w:w="57" w:type="dxa"/>
            </w:tcMar>
            <w:vAlign w:val="center"/>
          </w:tcPr>
          <w:p w:rsidR="00631739" w:rsidRPr="00D42563" w:rsidRDefault="00631739" w:rsidP="00837644">
            <w:pPr>
              <w:rPr>
                <w:rFonts w:ascii="Calibri" w:hAnsi="Calibri" w:cs="Calibri"/>
                <w:szCs w:val="22"/>
                <w:lang w:val="en-GB"/>
              </w:rPr>
            </w:pPr>
            <w:r w:rsidRPr="00D42563">
              <w:rPr>
                <w:rFonts w:ascii="Calibri" w:hAnsi="Calibri" w:cs="Calibri"/>
                <w:sz w:val="22"/>
                <w:szCs w:val="22"/>
                <w:lang w:val="en-GB"/>
              </w:rPr>
              <w:t>Status</w:t>
            </w:r>
          </w:p>
        </w:tc>
      </w:tr>
      <w:tr w:rsidR="00631739" w:rsidRPr="00D42563" w:rsidTr="00837644">
        <w:tblPrEx>
          <w:tblLook w:val="00A0"/>
        </w:tblPrEx>
        <w:trPr>
          <w:cantSplit/>
        </w:trPr>
        <w:tc>
          <w:tcPr>
            <w:tcW w:w="1065" w:type="pct"/>
            <w:gridSpan w:val="3"/>
            <w:vMerge/>
            <w:shd w:val="clear" w:color="auto" w:fill="F2F2F2"/>
            <w:tcMar>
              <w:left w:w="57" w:type="dxa"/>
              <w:right w:w="57" w:type="dxa"/>
            </w:tcMar>
            <w:vAlign w:val="center"/>
          </w:tcPr>
          <w:p w:rsidR="00631739" w:rsidRPr="00D42563" w:rsidRDefault="00631739" w:rsidP="00837644">
            <w:pPr>
              <w:jc w:val="center"/>
              <w:rPr>
                <w:rFonts w:ascii="Calibri" w:hAnsi="Calibri" w:cs="Calibri"/>
                <w:szCs w:val="22"/>
                <w:lang w:val="en-GB"/>
              </w:rPr>
            </w:pPr>
          </w:p>
        </w:tc>
        <w:tc>
          <w:tcPr>
            <w:tcW w:w="988" w:type="pct"/>
            <w:shd w:val="clear" w:color="auto" w:fill="auto"/>
            <w:tcMar>
              <w:left w:w="57" w:type="dxa"/>
              <w:right w:w="57" w:type="dxa"/>
            </w:tcMar>
            <w:vAlign w:val="center"/>
          </w:tcPr>
          <w:p w:rsidR="00631739" w:rsidRPr="00D42563" w:rsidRDefault="00631739" w:rsidP="00837644">
            <w:pPr>
              <w:rPr>
                <w:rFonts w:ascii="Calibri" w:hAnsi="Calibri" w:cs="Calibri"/>
                <w:szCs w:val="22"/>
                <w:lang w:val="en-GB"/>
              </w:rPr>
            </w:pPr>
          </w:p>
        </w:tc>
        <w:tc>
          <w:tcPr>
            <w:tcW w:w="2947" w:type="pct"/>
            <w:gridSpan w:val="3"/>
            <w:shd w:val="clear" w:color="auto" w:fill="auto"/>
            <w:tcMar>
              <w:left w:w="57" w:type="dxa"/>
              <w:right w:w="57" w:type="dxa"/>
            </w:tcMar>
            <w:vAlign w:val="center"/>
          </w:tcPr>
          <w:p w:rsidR="00631739" w:rsidRPr="00D42563" w:rsidRDefault="00631739" w:rsidP="00837644">
            <w:pPr>
              <w:rPr>
                <w:rFonts w:ascii="Calibri" w:hAnsi="Calibri" w:cs="Calibri"/>
                <w:szCs w:val="22"/>
                <w:lang w:val="en-GB"/>
              </w:rPr>
            </w:pPr>
          </w:p>
        </w:tc>
      </w:tr>
    </w:tbl>
    <w:p w:rsidR="004F0B43" w:rsidRPr="00243AE3" w:rsidRDefault="004F0B43" w:rsidP="004F0B43">
      <w:pPr>
        <w:rPr>
          <w:sz w:val="22"/>
          <w:szCs w:val="22"/>
          <w:lang w:val="en-AU"/>
        </w:rPr>
      </w:pPr>
    </w:p>
    <w:p w:rsidR="004D4119" w:rsidRPr="00243AE3" w:rsidRDefault="004D4119" w:rsidP="004A7900">
      <w:pPr>
        <w:pStyle w:val="Heading3"/>
        <w:numPr>
          <w:ilvl w:val="2"/>
          <w:numId w:val="3"/>
        </w:numPr>
        <w:tabs>
          <w:tab w:val="left" w:pos="630"/>
        </w:tabs>
        <w:ind w:hanging="1584"/>
        <w:rPr>
          <w:rFonts w:ascii="Calibri" w:hAnsi="Calibri"/>
          <w:iCs w:val="0"/>
          <w:color w:val="auto"/>
          <w:sz w:val="22"/>
          <w:szCs w:val="22"/>
        </w:rPr>
      </w:pPr>
      <w:bookmarkStart w:id="16" w:name="_Use_Case_2.0"/>
      <w:bookmarkStart w:id="17" w:name="_Toc480977186"/>
      <w:bookmarkEnd w:id="16"/>
      <w:r w:rsidRPr="00243AE3">
        <w:rPr>
          <w:rFonts w:ascii="Calibri" w:hAnsi="Calibri"/>
          <w:iCs w:val="0"/>
          <w:color w:val="auto"/>
          <w:sz w:val="22"/>
          <w:szCs w:val="22"/>
        </w:rPr>
        <w:t>Use Case 2.0</w:t>
      </w:r>
      <w:bookmarkEnd w:id="17"/>
    </w:p>
    <w:p w:rsidR="004D4119" w:rsidRPr="00243AE3" w:rsidRDefault="004D4119" w:rsidP="004A7900">
      <w:pPr>
        <w:pStyle w:val="Heading3"/>
        <w:numPr>
          <w:ilvl w:val="3"/>
          <w:numId w:val="3"/>
        </w:numPr>
        <w:tabs>
          <w:tab w:val="left" w:pos="720"/>
        </w:tabs>
        <w:ind w:hanging="2088"/>
        <w:rPr>
          <w:rFonts w:ascii="Calibri" w:hAnsi="Calibri"/>
          <w:iCs w:val="0"/>
          <w:color w:val="auto"/>
          <w:sz w:val="22"/>
          <w:szCs w:val="22"/>
        </w:rPr>
      </w:pPr>
      <w:bookmarkStart w:id="18" w:name="_Toc480977187"/>
      <w:r w:rsidRPr="00243AE3">
        <w:rPr>
          <w:rFonts w:ascii="Calibri" w:hAnsi="Calibri"/>
          <w:iCs w:val="0"/>
          <w:color w:val="auto"/>
          <w:sz w:val="22"/>
          <w:szCs w:val="22"/>
        </w:rPr>
        <w:t>Use Case Diagram</w:t>
      </w:r>
      <w:bookmarkEnd w:id="18"/>
    </w:p>
    <w:p w:rsidR="004D4119" w:rsidRPr="00243AE3" w:rsidRDefault="004A7900" w:rsidP="004A7900">
      <w:pPr>
        <w:rPr>
          <w:sz w:val="22"/>
          <w:szCs w:val="22"/>
          <w:lang w:val="en-AU"/>
        </w:rPr>
      </w:pPr>
      <w:r>
        <w:rPr>
          <w:sz w:val="22"/>
          <w:szCs w:val="22"/>
          <w:lang w:val="en-AU"/>
        </w:rPr>
        <w:t xml:space="preserve">   </w:t>
      </w:r>
      <w:r w:rsidR="00174EF8" w:rsidRPr="00243AE3">
        <w:rPr>
          <w:sz w:val="22"/>
          <w:szCs w:val="22"/>
          <w:lang w:val="en-AU"/>
        </w:rPr>
        <w:t>N/A</w:t>
      </w:r>
    </w:p>
    <w:p w:rsidR="004D4119" w:rsidRPr="00243AE3" w:rsidRDefault="004D4119" w:rsidP="004A7900">
      <w:pPr>
        <w:pStyle w:val="Heading3"/>
        <w:numPr>
          <w:ilvl w:val="3"/>
          <w:numId w:val="3"/>
        </w:numPr>
        <w:tabs>
          <w:tab w:val="left" w:pos="720"/>
        </w:tabs>
        <w:ind w:hanging="2088"/>
        <w:rPr>
          <w:rFonts w:ascii="Calibri" w:hAnsi="Calibri"/>
          <w:iCs w:val="0"/>
          <w:color w:val="auto"/>
          <w:sz w:val="22"/>
          <w:szCs w:val="22"/>
        </w:rPr>
      </w:pPr>
      <w:bookmarkStart w:id="19" w:name="_Toc480977188"/>
      <w:r w:rsidRPr="00243AE3">
        <w:rPr>
          <w:rFonts w:ascii="Calibri" w:hAnsi="Calibri"/>
          <w:iCs w:val="0"/>
          <w:color w:val="auto"/>
          <w:sz w:val="22"/>
          <w:szCs w:val="22"/>
        </w:rPr>
        <w:t>Use Case Description</w:t>
      </w:r>
      <w:bookmarkEnd w:id="19"/>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205"/>
        <w:gridCol w:w="625"/>
        <w:gridCol w:w="117"/>
        <w:gridCol w:w="1806"/>
        <w:gridCol w:w="506"/>
        <w:gridCol w:w="1283"/>
        <w:gridCol w:w="3598"/>
      </w:tblGrid>
      <w:tr w:rsidR="00164649" w:rsidRPr="00D42563" w:rsidTr="00837644">
        <w:trPr>
          <w:cantSplit/>
        </w:trPr>
        <w:tc>
          <w:tcPr>
            <w:tcW w:w="5000" w:type="pct"/>
            <w:gridSpan w:val="7"/>
            <w:shd w:val="clear" w:color="auto" w:fill="DDD9C3"/>
            <w:tcMar>
              <w:left w:w="57" w:type="dxa"/>
              <w:right w:w="57" w:type="dxa"/>
            </w:tcMar>
            <w:vAlign w:val="center"/>
          </w:tcPr>
          <w:p w:rsidR="00164649" w:rsidRPr="00D42563" w:rsidRDefault="00164649" w:rsidP="00211D45">
            <w:pPr>
              <w:rPr>
                <w:rFonts w:ascii="Calibri" w:hAnsi="Calibri"/>
                <w:b/>
                <w:bCs/>
                <w:szCs w:val="22"/>
              </w:rPr>
            </w:pPr>
            <w:r w:rsidRPr="00D42563">
              <w:rPr>
                <w:rFonts w:ascii="Calibri" w:hAnsi="Calibri"/>
                <w:b/>
                <w:bCs/>
                <w:sz w:val="22"/>
                <w:szCs w:val="22"/>
              </w:rPr>
              <w:t xml:space="preserve">Use Case Name: </w:t>
            </w:r>
            <w:r>
              <w:rPr>
                <w:rFonts w:ascii="Calibri" w:hAnsi="Calibri"/>
                <w:b/>
                <w:bCs/>
                <w:sz w:val="22"/>
                <w:szCs w:val="22"/>
              </w:rPr>
              <w:t xml:space="preserve"> Client </w:t>
            </w:r>
            <w:r w:rsidR="00211D45">
              <w:rPr>
                <w:rFonts w:ascii="Calibri" w:hAnsi="Calibri"/>
                <w:b/>
                <w:bCs/>
                <w:sz w:val="22"/>
                <w:szCs w:val="22"/>
              </w:rPr>
              <w:t>De-R</w:t>
            </w:r>
            <w:r>
              <w:rPr>
                <w:rFonts w:ascii="Calibri" w:hAnsi="Calibri"/>
                <w:b/>
                <w:bCs/>
                <w:sz w:val="22"/>
                <w:szCs w:val="22"/>
              </w:rPr>
              <w:t>egistration</w:t>
            </w:r>
          </w:p>
        </w:tc>
      </w:tr>
      <w:tr w:rsidR="00164649" w:rsidRPr="00D42563" w:rsidTr="00837644">
        <w:tblPrEx>
          <w:tblLook w:val="00A0"/>
        </w:tblPrEx>
        <w:trPr>
          <w:cantSplit/>
        </w:trPr>
        <w:tc>
          <w:tcPr>
            <w:tcW w:w="1001" w:type="pct"/>
            <w:gridSpan w:val="2"/>
            <w:shd w:val="clear" w:color="auto" w:fill="F2F2F2"/>
            <w:tcMar>
              <w:left w:w="57" w:type="dxa"/>
              <w:right w:w="57" w:type="dxa"/>
            </w:tcMar>
            <w:vAlign w:val="center"/>
          </w:tcPr>
          <w:p w:rsidR="00164649" w:rsidRPr="00D42563" w:rsidRDefault="00164649" w:rsidP="00837644">
            <w:pPr>
              <w:jc w:val="right"/>
              <w:rPr>
                <w:rFonts w:ascii="Calibri" w:hAnsi="Calibri" w:cs="Calibri"/>
                <w:szCs w:val="22"/>
                <w:lang w:val="en-GB"/>
              </w:rPr>
            </w:pPr>
            <w:r w:rsidRPr="00D42563">
              <w:rPr>
                <w:rFonts w:ascii="Calibri" w:hAnsi="Calibri" w:cs="Calibri"/>
                <w:sz w:val="22"/>
                <w:szCs w:val="22"/>
                <w:lang w:val="en-GB"/>
              </w:rPr>
              <w:t>Use Case ID</w:t>
            </w:r>
          </w:p>
        </w:tc>
        <w:tc>
          <w:tcPr>
            <w:tcW w:w="3999" w:type="pct"/>
            <w:gridSpan w:val="5"/>
            <w:shd w:val="clear" w:color="auto" w:fill="auto"/>
            <w:tcMar>
              <w:left w:w="57" w:type="dxa"/>
              <w:right w:w="57" w:type="dxa"/>
            </w:tcMar>
            <w:vAlign w:val="center"/>
          </w:tcPr>
          <w:p w:rsidR="00164649" w:rsidRPr="00D42563" w:rsidRDefault="00164649" w:rsidP="00837644">
            <w:pPr>
              <w:rPr>
                <w:rFonts w:ascii="Calibri" w:hAnsi="Calibri" w:cs="Calibri"/>
                <w:szCs w:val="22"/>
                <w:lang w:val="en-GB"/>
              </w:rPr>
            </w:pPr>
            <w:r>
              <w:rPr>
                <w:rFonts w:ascii="Calibri" w:hAnsi="Calibri" w:cs="Calibri"/>
                <w:szCs w:val="22"/>
                <w:lang w:val="en-GB"/>
              </w:rPr>
              <w:t>UC 2.0</w:t>
            </w:r>
          </w:p>
        </w:tc>
      </w:tr>
      <w:tr w:rsidR="00164649" w:rsidRPr="00D42563" w:rsidTr="00837644">
        <w:tblPrEx>
          <w:tblLook w:val="00A0"/>
        </w:tblPrEx>
        <w:trPr>
          <w:cantSplit/>
        </w:trPr>
        <w:tc>
          <w:tcPr>
            <w:tcW w:w="1001" w:type="pct"/>
            <w:gridSpan w:val="2"/>
            <w:shd w:val="clear" w:color="auto" w:fill="F2F2F2"/>
            <w:tcMar>
              <w:left w:w="57" w:type="dxa"/>
              <w:right w:w="57" w:type="dxa"/>
            </w:tcMar>
            <w:vAlign w:val="center"/>
          </w:tcPr>
          <w:p w:rsidR="00164649" w:rsidRPr="00D42563" w:rsidRDefault="00164649" w:rsidP="00837644">
            <w:pPr>
              <w:jc w:val="right"/>
              <w:rPr>
                <w:rFonts w:ascii="Calibri" w:hAnsi="Calibri" w:cs="Calibri"/>
                <w:szCs w:val="22"/>
                <w:lang w:val="en-GB"/>
              </w:rPr>
            </w:pPr>
            <w:r w:rsidRPr="00D42563">
              <w:rPr>
                <w:rFonts w:ascii="Calibri" w:hAnsi="Calibri" w:cs="Calibri"/>
                <w:sz w:val="22"/>
                <w:szCs w:val="22"/>
                <w:lang w:val="en-GB"/>
              </w:rPr>
              <w:t>Actors</w:t>
            </w:r>
          </w:p>
        </w:tc>
        <w:tc>
          <w:tcPr>
            <w:tcW w:w="3999" w:type="pct"/>
            <w:gridSpan w:val="5"/>
            <w:shd w:val="clear" w:color="auto" w:fill="auto"/>
            <w:tcMar>
              <w:left w:w="57" w:type="dxa"/>
              <w:right w:w="57" w:type="dxa"/>
            </w:tcMar>
            <w:vAlign w:val="center"/>
          </w:tcPr>
          <w:p w:rsidR="00164649" w:rsidRPr="00D42563" w:rsidRDefault="00164649" w:rsidP="00837644">
            <w:pPr>
              <w:rPr>
                <w:rFonts w:ascii="Calibri" w:hAnsi="Calibri" w:cs="Calibri"/>
                <w:szCs w:val="22"/>
                <w:lang w:val="en-GB"/>
              </w:rPr>
            </w:pPr>
            <w:r>
              <w:rPr>
                <w:iCs/>
              </w:rPr>
              <w:t>UIDAI Admin</w:t>
            </w:r>
          </w:p>
        </w:tc>
      </w:tr>
      <w:tr w:rsidR="00164649" w:rsidRPr="00D42563" w:rsidTr="00837644">
        <w:tblPrEx>
          <w:tblLook w:val="00A0"/>
        </w:tblPrEx>
        <w:trPr>
          <w:cantSplit/>
        </w:trPr>
        <w:tc>
          <w:tcPr>
            <w:tcW w:w="1001" w:type="pct"/>
            <w:gridSpan w:val="2"/>
            <w:shd w:val="clear" w:color="auto" w:fill="F2F2F2"/>
            <w:tcMar>
              <w:left w:w="57" w:type="dxa"/>
              <w:right w:w="57" w:type="dxa"/>
            </w:tcMar>
            <w:vAlign w:val="center"/>
          </w:tcPr>
          <w:p w:rsidR="00164649" w:rsidRPr="00D42563" w:rsidRDefault="00164649" w:rsidP="00837644">
            <w:pPr>
              <w:jc w:val="right"/>
              <w:rPr>
                <w:rFonts w:ascii="Calibri" w:hAnsi="Calibri" w:cs="Calibri"/>
                <w:szCs w:val="22"/>
                <w:lang w:val="en-GB"/>
              </w:rPr>
            </w:pPr>
            <w:r w:rsidRPr="00D42563">
              <w:rPr>
                <w:rFonts w:ascii="Calibri" w:hAnsi="Calibri" w:cs="Calibri"/>
                <w:sz w:val="22"/>
                <w:szCs w:val="22"/>
                <w:lang w:val="en-GB"/>
              </w:rPr>
              <w:t>Pre-condition(s)</w:t>
            </w:r>
          </w:p>
        </w:tc>
        <w:tc>
          <w:tcPr>
            <w:tcW w:w="3999" w:type="pct"/>
            <w:gridSpan w:val="5"/>
            <w:shd w:val="clear" w:color="auto" w:fill="auto"/>
            <w:tcMar>
              <w:left w:w="57" w:type="dxa"/>
              <w:right w:w="57" w:type="dxa"/>
            </w:tcMar>
            <w:vAlign w:val="center"/>
          </w:tcPr>
          <w:p w:rsidR="00164649" w:rsidRDefault="00164649" w:rsidP="00C77196">
            <w:pPr>
              <w:pStyle w:val="ListParagraph"/>
              <w:numPr>
                <w:ilvl w:val="0"/>
                <w:numId w:val="18"/>
              </w:numPr>
              <w:rPr>
                <w:rFonts w:ascii="Calibri" w:hAnsi="Calibri" w:cs="Calibri"/>
                <w:szCs w:val="22"/>
                <w:lang w:val="en-GB"/>
              </w:rPr>
            </w:pPr>
            <w:r w:rsidRPr="00AD58C3">
              <w:rPr>
                <w:rFonts w:ascii="Calibri" w:hAnsi="Calibri" w:cs="Calibri"/>
                <w:szCs w:val="22"/>
                <w:lang w:val="en-GB"/>
              </w:rPr>
              <w:t>The internet facility should be available for client registration</w:t>
            </w:r>
          </w:p>
          <w:p w:rsidR="00164649" w:rsidRPr="00AD58C3" w:rsidRDefault="00164649" w:rsidP="00C77196">
            <w:pPr>
              <w:pStyle w:val="ListParagraph"/>
              <w:numPr>
                <w:ilvl w:val="0"/>
                <w:numId w:val="18"/>
              </w:numPr>
              <w:rPr>
                <w:rFonts w:ascii="Calibri" w:hAnsi="Calibri" w:cs="Calibri"/>
                <w:szCs w:val="22"/>
                <w:lang w:val="en-GB"/>
              </w:rPr>
            </w:pPr>
            <w:r>
              <w:rPr>
                <w:rFonts w:ascii="Calibri" w:hAnsi="Calibri" w:cs="Calibri"/>
                <w:szCs w:val="22"/>
                <w:lang w:val="en-GB"/>
              </w:rPr>
              <w:t>Client should be registered in the system</w:t>
            </w:r>
          </w:p>
        </w:tc>
      </w:tr>
      <w:tr w:rsidR="00164649" w:rsidRPr="00D42563" w:rsidTr="00837644">
        <w:tblPrEx>
          <w:tblLook w:val="00A0"/>
        </w:tblPrEx>
        <w:trPr>
          <w:cantSplit/>
          <w:trHeight w:val="559"/>
        </w:trPr>
        <w:tc>
          <w:tcPr>
            <w:tcW w:w="1001" w:type="pct"/>
            <w:gridSpan w:val="2"/>
            <w:shd w:val="clear" w:color="auto" w:fill="F2F2F2"/>
            <w:tcMar>
              <w:left w:w="57" w:type="dxa"/>
              <w:right w:w="57" w:type="dxa"/>
            </w:tcMar>
            <w:vAlign w:val="center"/>
          </w:tcPr>
          <w:p w:rsidR="00164649" w:rsidRPr="00D42563" w:rsidRDefault="00164649" w:rsidP="00837644">
            <w:pPr>
              <w:jc w:val="right"/>
              <w:rPr>
                <w:rFonts w:ascii="Calibri" w:hAnsi="Calibri" w:cs="Calibri"/>
                <w:szCs w:val="22"/>
                <w:lang w:val="en-GB"/>
              </w:rPr>
            </w:pPr>
            <w:r w:rsidRPr="00D42563">
              <w:rPr>
                <w:rFonts w:ascii="Calibri" w:hAnsi="Calibri" w:cs="Calibri"/>
                <w:sz w:val="22"/>
                <w:szCs w:val="22"/>
                <w:lang w:val="en-GB"/>
              </w:rPr>
              <w:t>Trigger</w:t>
            </w:r>
          </w:p>
        </w:tc>
        <w:tc>
          <w:tcPr>
            <w:tcW w:w="3999" w:type="pct"/>
            <w:gridSpan w:val="5"/>
            <w:shd w:val="clear" w:color="auto" w:fill="auto"/>
            <w:tcMar>
              <w:left w:w="57" w:type="dxa"/>
              <w:right w:w="57" w:type="dxa"/>
            </w:tcMar>
            <w:vAlign w:val="center"/>
          </w:tcPr>
          <w:p w:rsidR="00164649" w:rsidRPr="00D42563" w:rsidRDefault="00164649" w:rsidP="00837644">
            <w:pPr>
              <w:rPr>
                <w:rFonts w:ascii="Calibri" w:hAnsi="Calibri" w:cs="Calibri"/>
                <w:szCs w:val="22"/>
                <w:lang w:val="en-GB"/>
              </w:rPr>
            </w:pPr>
            <w:r>
              <w:rPr>
                <w:rFonts w:ascii="Calibri" w:hAnsi="Calibri" w:cs="Calibri"/>
                <w:szCs w:val="22"/>
                <w:lang w:val="en-GB"/>
              </w:rPr>
              <w:t>The actor clicks on the link “Client de-registration”</w:t>
            </w:r>
          </w:p>
        </w:tc>
      </w:tr>
      <w:tr w:rsidR="00164649" w:rsidRPr="00D42563" w:rsidTr="00837644">
        <w:tblPrEx>
          <w:tblLook w:val="00A0"/>
        </w:tblPrEx>
        <w:trPr>
          <w:cantSplit/>
        </w:trPr>
        <w:tc>
          <w:tcPr>
            <w:tcW w:w="1001" w:type="pct"/>
            <w:gridSpan w:val="2"/>
            <w:shd w:val="clear" w:color="auto" w:fill="F2F2F2"/>
            <w:tcMar>
              <w:left w:w="57" w:type="dxa"/>
              <w:right w:w="57" w:type="dxa"/>
            </w:tcMar>
            <w:vAlign w:val="center"/>
          </w:tcPr>
          <w:p w:rsidR="00164649" w:rsidRPr="00D42563" w:rsidRDefault="00164649" w:rsidP="00837644">
            <w:pPr>
              <w:jc w:val="right"/>
              <w:rPr>
                <w:rFonts w:ascii="Calibri" w:hAnsi="Calibri" w:cs="Calibri"/>
                <w:szCs w:val="22"/>
                <w:lang w:val="en-GB"/>
              </w:rPr>
            </w:pPr>
            <w:r w:rsidRPr="00D42563">
              <w:rPr>
                <w:rFonts w:ascii="Calibri" w:hAnsi="Calibri" w:cs="Calibri"/>
                <w:sz w:val="22"/>
                <w:szCs w:val="22"/>
                <w:lang w:val="en-GB"/>
              </w:rPr>
              <w:t>Description</w:t>
            </w:r>
          </w:p>
        </w:tc>
        <w:tc>
          <w:tcPr>
            <w:tcW w:w="3999" w:type="pct"/>
            <w:gridSpan w:val="5"/>
            <w:shd w:val="clear" w:color="auto" w:fill="auto"/>
            <w:tcMar>
              <w:left w:w="57" w:type="dxa"/>
              <w:right w:w="57" w:type="dxa"/>
            </w:tcMar>
            <w:vAlign w:val="center"/>
          </w:tcPr>
          <w:p w:rsidR="00164649" w:rsidRPr="006F425D" w:rsidRDefault="00164649" w:rsidP="002221BD">
            <w:pPr>
              <w:rPr>
                <w:rFonts w:ascii="Calibri" w:hAnsi="Calibri" w:cs="Calibri"/>
                <w:szCs w:val="22"/>
                <w:lang w:val="en-GB"/>
              </w:rPr>
            </w:pPr>
            <w:r>
              <w:rPr>
                <w:rFonts w:ascii="Calibri" w:hAnsi="Calibri" w:cs="Calibri"/>
                <w:szCs w:val="22"/>
                <w:lang w:val="en-GB"/>
              </w:rPr>
              <w:t xml:space="preserve">This use case would allow the admin user to de- register the client which is registered in the system. Once the </w:t>
            </w:r>
            <w:r w:rsidR="002221BD">
              <w:rPr>
                <w:rFonts w:ascii="Calibri" w:hAnsi="Calibri" w:cs="Calibri"/>
                <w:szCs w:val="22"/>
                <w:lang w:val="en-GB"/>
              </w:rPr>
              <w:t>user</w:t>
            </w:r>
            <w:r>
              <w:rPr>
                <w:rFonts w:ascii="Calibri" w:hAnsi="Calibri" w:cs="Calibri"/>
                <w:szCs w:val="22"/>
                <w:lang w:val="en-GB"/>
              </w:rPr>
              <w:t xml:space="preserve"> is de-registered,</w:t>
            </w:r>
            <w:r w:rsidR="002221BD">
              <w:rPr>
                <w:rFonts w:ascii="Calibri" w:hAnsi="Calibri" w:cs="Calibri"/>
                <w:szCs w:val="22"/>
                <w:lang w:val="en-GB"/>
              </w:rPr>
              <w:t xml:space="preserve"> mobile update should not be allowed by that user</w:t>
            </w:r>
            <w:r w:rsidR="00C8660F">
              <w:rPr>
                <w:rFonts w:ascii="Calibri" w:hAnsi="Calibri" w:cs="Calibri"/>
                <w:szCs w:val="22"/>
                <w:lang w:val="en-GB"/>
              </w:rPr>
              <w:t>.</w:t>
            </w:r>
            <w:r>
              <w:rPr>
                <w:rFonts w:ascii="Calibri" w:hAnsi="Calibri" w:cs="Calibri"/>
                <w:szCs w:val="22"/>
                <w:lang w:val="en-GB"/>
              </w:rPr>
              <w:t xml:space="preserve"> </w:t>
            </w:r>
          </w:p>
        </w:tc>
      </w:tr>
      <w:tr w:rsidR="00164649" w:rsidRPr="00D42563" w:rsidTr="00837644">
        <w:tblPrEx>
          <w:tblLook w:val="00A0"/>
        </w:tblPrEx>
        <w:trPr>
          <w:cantSplit/>
        </w:trPr>
        <w:tc>
          <w:tcPr>
            <w:tcW w:w="1001" w:type="pct"/>
            <w:gridSpan w:val="2"/>
            <w:shd w:val="clear" w:color="auto" w:fill="F2F2F2"/>
            <w:tcMar>
              <w:left w:w="57" w:type="dxa"/>
              <w:right w:w="57" w:type="dxa"/>
            </w:tcMar>
            <w:vAlign w:val="center"/>
          </w:tcPr>
          <w:p w:rsidR="00164649" w:rsidRPr="00D42563" w:rsidRDefault="00164649" w:rsidP="00837644">
            <w:pPr>
              <w:jc w:val="right"/>
              <w:rPr>
                <w:rFonts w:ascii="Calibri" w:hAnsi="Calibri" w:cs="Calibri"/>
                <w:szCs w:val="22"/>
                <w:lang w:val="en-GB"/>
              </w:rPr>
            </w:pPr>
            <w:r>
              <w:rPr>
                <w:rFonts w:ascii="Calibri" w:hAnsi="Calibri" w:cs="Calibri"/>
                <w:sz w:val="22"/>
                <w:szCs w:val="22"/>
                <w:lang w:val="en-GB"/>
              </w:rPr>
              <w:t xml:space="preserve">PII Data accessed </w:t>
            </w:r>
          </w:p>
        </w:tc>
        <w:tc>
          <w:tcPr>
            <w:tcW w:w="3999" w:type="pct"/>
            <w:gridSpan w:val="5"/>
            <w:shd w:val="clear" w:color="auto" w:fill="auto"/>
            <w:tcMar>
              <w:left w:w="57" w:type="dxa"/>
              <w:right w:w="57" w:type="dxa"/>
            </w:tcMar>
            <w:vAlign w:val="center"/>
          </w:tcPr>
          <w:p w:rsidR="00164649" w:rsidRPr="00D42563" w:rsidRDefault="00164649" w:rsidP="00837644">
            <w:pPr>
              <w:rPr>
                <w:rFonts w:ascii="Calibri" w:hAnsi="Calibri" w:cs="Calibri"/>
                <w:szCs w:val="22"/>
                <w:lang w:val="en-GB"/>
              </w:rPr>
            </w:pPr>
            <w:r>
              <w:rPr>
                <w:rFonts w:ascii="Calibri" w:hAnsi="Calibri" w:cs="Calibri"/>
                <w:sz w:val="22"/>
                <w:lang w:val="en-GB"/>
              </w:rPr>
              <w:t>Read</w:t>
            </w:r>
          </w:p>
        </w:tc>
      </w:tr>
      <w:tr w:rsidR="00164649" w:rsidRPr="00D42563" w:rsidTr="00837644">
        <w:tblPrEx>
          <w:tblLook w:val="00A0"/>
        </w:tblPrEx>
        <w:trPr>
          <w:cantSplit/>
        </w:trPr>
        <w:tc>
          <w:tcPr>
            <w:tcW w:w="5000" w:type="pct"/>
            <w:gridSpan w:val="7"/>
            <w:shd w:val="clear" w:color="auto" w:fill="F2F2F2"/>
            <w:tcMar>
              <w:left w:w="57" w:type="dxa"/>
              <w:right w:w="57" w:type="dxa"/>
            </w:tcMar>
            <w:vAlign w:val="center"/>
          </w:tcPr>
          <w:p w:rsidR="00164649" w:rsidRPr="009A28B7" w:rsidRDefault="00164649" w:rsidP="00837644">
            <w:pPr>
              <w:rPr>
                <w:rFonts w:ascii="Calibri" w:hAnsi="Calibri" w:cs="Calibri"/>
                <w:b/>
                <w:bCs/>
                <w:lang w:val="en-GB"/>
              </w:rPr>
            </w:pPr>
            <w:r>
              <w:rPr>
                <w:rFonts w:ascii="Calibri" w:hAnsi="Calibri" w:cs="Calibri"/>
                <w:b/>
                <w:bCs/>
                <w:sz w:val="22"/>
                <w:lang w:val="en-GB"/>
              </w:rPr>
              <w:t>Normal Flow</w:t>
            </w:r>
          </w:p>
        </w:tc>
      </w:tr>
      <w:tr w:rsidR="00164649" w:rsidRPr="00D42563" w:rsidTr="00837644">
        <w:trPr>
          <w:cantSplit/>
          <w:trHeight w:val="218"/>
        </w:trPr>
        <w:tc>
          <w:tcPr>
            <w:tcW w:w="659" w:type="pct"/>
            <w:shd w:val="clear" w:color="auto" w:fill="DDD9C3"/>
            <w:tcMar>
              <w:left w:w="57" w:type="dxa"/>
              <w:right w:w="57" w:type="dxa"/>
            </w:tcMar>
            <w:vAlign w:val="center"/>
          </w:tcPr>
          <w:p w:rsidR="00164649" w:rsidRPr="00D42563" w:rsidRDefault="00164649" w:rsidP="00837644">
            <w:pPr>
              <w:jc w:val="center"/>
              <w:rPr>
                <w:rFonts w:ascii="Calibri" w:hAnsi="Calibri" w:cs="Calibri"/>
                <w:b/>
                <w:bCs/>
                <w:szCs w:val="22"/>
                <w:lang w:val="en-GB"/>
              </w:rPr>
            </w:pPr>
            <w:r w:rsidRPr="00D42563">
              <w:rPr>
                <w:rFonts w:ascii="Calibri" w:hAnsi="Calibri" w:cs="Calibri"/>
                <w:b/>
                <w:bCs/>
                <w:sz w:val="22"/>
                <w:szCs w:val="22"/>
                <w:lang w:val="en-GB"/>
              </w:rPr>
              <w:t>Step Number</w:t>
            </w:r>
          </w:p>
        </w:tc>
        <w:tc>
          <w:tcPr>
            <w:tcW w:w="1671" w:type="pct"/>
            <w:gridSpan w:val="4"/>
            <w:shd w:val="clear" w:color="auto" w:fill="DDD9C3"/>
            <w:tcMar>
              <w:left w:w="57" w:type="dxa"/>
              <w:right w:w="57" w:type="dxa"/>
            </w:tcMar>
            <w:vAlign w:val="center"/>
          </w:tcPr>
          <w:p w:rsidR="00164649" w:rsidRPr="00D42563" w:rsidRDefault="00164649" w:rsidP="00837644">
            <w:pPr>
              <w:jc w:val="center"/>
              <w:rPr>
                <w:rFonts w:ascii="Calibri" w:hAnsi="Calibri" w:cs="Calibri"/>
                <w:b/>
                <w:bCs/>
                <w:szCs w:val="22"/>
                <w:lang w:val="en-GB"/>
              </w:rPr>
            </w:pPr>
            <w:r w:rsidRPr="00D42563">
              <w:rPr>
                <w:rFonts w:ascii="Calibri" w:hAnsi="Calibri" w:cs="Calibri"/>
                <w:b/>
                <w:bCs/>
                <w:sz w:val="22"/>
                <w:szCs w:val="22"/>
                <w:lang w:val="en-GB"/>
              </w:rPr>
              <w:t>User Action</w:t>
            </w:r>
          </w:p>
        </w:tc>
        <w:tc>
          <w:tcPr>
            <w:tcW w:w="2670" w:type="pct"/>
            <w:gridSpan w:val="2"/>
            <w:shd w:val="clear" w:color="auto" w:fill="DDD9C3"/>
            <w:tcMar>
              <w:left w:w="57" w:type="dxa"/>
              <w:right w:w="57" w:type="dxa"/>
            </w:tcMar>
            <w:vAlign w:val="center"/>
          </w:tcPr>
          <w:p w:rsidR="00164649" w:rsidRPr="00D42563" w:rsidRDefault="00164649" w:rsidP="00837644">
            <w:pPr>
              <w:jc w:val="center"/>
              <w:rPr>
                <w:rFonts w:ascii="Calibri" w:hAnsi="Calibri" w:cs="Calibri"/>
                <w:b/>
                <w:bCs/>
                <w:szCs w:val="22"/>
                <w:lang w:val="en-GB"/>
              </w:rPr>
            </w:pPr>
            <w:r w:rsidRPr="00D42563">
              <w:rPr>
                <w:rFonts w:ascii="Calibri" w:hAnsi="Calibri" w:cs="Calibri"/>
                <w:b/>
                <w:bCs/>
                <w:sz w:val="22"/>
                <w:szCs w:val="22"/>
                <w:lang w:val="en-GB"/>
              </w:rPr>
              <w:t>System Response</w:t>
            </w:r>
          </w:p>
        </w:tc>
      </w:tr>
      <w:tr w:rsidR="00164649" w:rsidRPr="00D42563" w:rsidTr="00837644">
        <w:trPr>
          <w:cantSplit/>
        </w:trPr>
        <w:tc>
          <w:tcPr>
            <w:tcW w:w="659" w:type="pct"/>
            <w:shd w:val="clear" w:color="auto" w:fill="auto"/>
            <w:tcMar>
              <w:left w:w="57" w:type="dxa"/>
              <w:right w:w="57" w:type="dxa"/>
            </w:tcMar>
            <w:vAlign w:val="center"/>
          </w:tcPr>
          <w:p w:rsidR="00164649" w:rsidRPr="00D42563" w:rsidRDefault="00164649" w:rsidP="00837644">
            <w:pPr>
              <w:jc w:val="center"/>
              <w:rPr>
                <w:rFonts w:ascii="Calibri" w:hAnsi="Calibri" w:cs="Calibri"/>
                <w:szCs w:val="22"/>
                <w:lang w:val="en-GB"/>
              </w:rPr>
            </w:pPr>
            <w:r>
              <w:rPr>
                <w:rFonts w:ascii="Calibri" w:hAnsi="Calibri" w:cs="Calibri"/>
                <w:sz w:val="22"/>
                <w:szCs w:val="22"/>
                <w:lang w:val="en-GB"/>
              </w:rPr>
              <w:lastRenderedPageBreak/>
              <w:t>1</w:t>
            </w:r>
          </w:p>
        </w:tc>
        <w:tc>
          <w:tcPr>
            <w:tcW w:w="1671" w:type="pct"/>
            <w:gridSpan w:val="4"/>
            <w:shd w:val="clear" w:color="auto" w:fill="auto"/>
            <w:tcMar>
              <w:left w:w="57" w:type="dxa"/>
              <w:right w:w="57" w:type="dxa"/>
            </w:tcMar>
          </w:tcPr>
          <w:p w:rsidR="00164649" w:rsidRPr="00D42563" w:rsidRDefault="00164649" w:rsidP="00837644">
            <w:pPr>
              <w:pStyle w:val="TableText"/>
              <w:jc w:val="both"/>
              <w:rPr>
                <w:rFonts w:ascii="Calibri" w:hAnsi="Calibri" w:cs="Cambria"/>
                <w:sz w:val="22"/>
                <w:szCs w:val="22"/>
                <w:lang w:eastAsia="en-IN"/>
              </w:rPr>
            </w:pPr>
            <w:r>
              <w:rPr>
                <w:rFonts w:ascii="Calibri" w:hAnsi="Calibri" w:cs="Cambria"/>
                <w:sz w:val="22"/>
                <w:szCs w:val="22"/>
                <w:lang w:eastAsia="en-IN"/>
              </w:rPr>
              <w:t>Actor clicks on link “Client de- registration”</w:t>
            </w:r>
          </w:p>
        </w:tc>
        <w:tc>
          <w:tcPr>
            <w:tcW w:w="2670" w:type="pct"/>
            <w:gridSpan w:val="2"/>
            <w:shd w:val="clear" w:color="auto" w:fill="auto"/>
            <w:tcMar>
              <w:left w:w="57" w:type="dxa"/>
              <w:right w:w="57" w:type="dxa"/>
            </w:tcMar>
            <w:vAlign w:val="center"/>
          </w:tcPr>
          <w:p w:rsidR="00164649" w:rsidRDefault="00164649" w:rsidP="00837644">
            <w:pPr>
              <w:rPr>
                <w:rFonts w:ascii="Calibri" w:hAnsi="Calibri" w:cs="Calibri"/>
                <w:szCs w:val="22"/>
                <w:lang w:val="en-GB"/>
              </w:rPr>
            </w:pPr>
            <w:r>
              <w:rPr>
                <w:rFonts w:ascii="Calibri" w:hAnsi="Calibri" w:cs="Calibri"/>
                <w:szCs w:val="22"/>
                <w:lang w:val="en-GB"/>
              </w:rPr>
              <w:t xml:space="preserve">System displays the </w:t>
            </w:r>
            <w:r w:rsidR="00291A90">
              <w:rPr>
                <w:rFonts w:ascii="Calibri" w:hAnsi="Calibri" w:cs="Calibri"/>
                <w:szCs w:val="22"/>
                <w:lang w:val="en-GB"/>
              </w:rPr>
              <w:t>screen</w:t>
            </w:r>
            <w:r>
              <w:rPr>
                <w:rFonts w:ascii="Calibri" w:hAnsi="Calibri" w:cs="Calibri"/>
                <w:szCs w:val="22"/>
                <w:lang w:val="en-GB"/>
              </w:rPr>
              <w:t xml:space="preserve"> “Client de-registration” with following filled in details:</w:t>
            </w:r>
          </w:p>
          <w:p w:rsidR="00164649" w:rsidRDefault="00164649" w:rsidP="00C77196">
            <w:pPr>
              <w:pStyle w:val="ListParagraph"/>
              <w:numPr>
                <w:ilvl w:val="0"/>
                <w:numId w:val="7"/>
              </w:numPr>
              <w:rPr>
                <w:rFonts w:ascii="Calibri" w:hAnsi="Calibri" w:cs="Calibri"/>
                <w:szCs w:val="22"/>
                <w:lang w:val="en-GB"/>
              </w:rPr>
            </w:pPr>
            <w:r>
              <w:rPr>
                <w:rFonts w:ascii="Calibri" w:hAnsi="Calibri" w:cs="Calibri"/>
                <w:szCs w:val="22"/>
                <w:lang w:val="en-GB"/>
              </w:rPr>
              <w:t>Registration information</w:t>
            </w:r>
          </w:p>
          <w:p w:rsidR="00164649" w:rsidRDefault="00164649" w:rsidP="00C77196">
            <w:pPr>
              <w:pStyle w:val="ListParagraph"/>
              <w:numPr>
                <w:ilvl w:val="0"/>
                <w:numId w:val="8"/>
              </w:numPr>
              <w:rPr>
                <w:rFonts w:ascii="Calibri" w:hAnsi="Calibri" w:cs="Calibri"/>
                <w:szCs w:val="22"/>
                <w:lang w:val="en-GB"/>
              </w:rPr>
            </w:pPr>
            <w:r>
              <w:rPr>
                <w:rFonts w:ascii="Calibri" w:hAnsi="Calibri" w:cs="Calibri"/>
                <w:szCs w:val="22"/>
                <w:lang w:val="en-GB"/>
              </w:rPr>
              <w:t>Registrar ID</w:t>
            </w:r>
          </w:p>
          <w:p w:rsidR="00164649" w:rsidRDefault="00164649" w:rsidP="00C77196">
            <w:pPr>
              <w:pStyle w:val="ListParagraph"/>
              <w:numPr>
                <w:ilvl w:val="0"/>
                <w:numId w:val="8"/>
              </w:numPr>
              <w:rPr>
                <w:rFonts w:ascii="Calibri" w:hAnsi="Calibri" w:cs="Calibri"/>
                <w:szCs w:val="22"/>
                <w:lang w:val="en-GB"/>
              </w:rPr>
            </w:pPr>
            <w:r w:rsidRPr="00042A6A">
              <w:rPr>
                <w:rFonts w:ascii="Calibri" w:hAnsi="Calibri" w:cs="Calibri"/>
                <w:szCs w:val="22"/>
                <w:lang w:val="en-GB"/>
              </w:rPr>
              <w:t>E</w:t>
            </w:r>
            <w:r>
              <w:rPr>
                <w:rFonts w:ascii="Calibri" w:hAnsi="Calibri" w:cs="Calibri"/>
                <w:szCs w:val="22"/>
                <w:lang w:val="en-GB"/>
              </w:rPr>
              <w:t>nrolment Agency</w:t>
            </w:r>
          </w:p>
          <w:p w:rsidR="00164649" w:rsidRDefault="00164649" w:rsidP="00C77196">
            <w:pPr>
              <w:pStyle w:val="ListParagraph"/>
              <w:numPr>
                <w:ilvl w:val="0"/>
                <w:numId w:val="8"/>
              </w:numPr>
              <w:rPr>
                <w:rFonts w:ascii="Calibri" w:hAnsi="Calibri" w:cs="Calibri"/>
                <w:szCs w:val="22"/>
                <w:lang w:val="en-GB"/>
              </w:rPr>
            </w:pPr>
            <w:r>
              <w:rPr>
                <w:rFonts w:ascii="Calibri" w:hAnsi="Calibri" w:cs="Calibri"/>
                <w:szCs w:val="22"/>
                <w:lang w:val="en-GB"/>
              </w:rPr>
              <w:t>Station ID</w:t>
            </w:r>
          </w:p>
          <w:p w:rsidR="00164649" w:rsidRDefault="00164649" w:rsidP="00C77196">
            <w:pPr>
              <w:pStyle w:val="ListParagraph"/>
              <w:numPr>
                <w:ilvl w:val="0"/>
                <w:numId w:val="8"/>
              </w:numPr>
              <w:rPr>
                <w:rFonts w:ascii="Calibri" w:hAnsi="Calibri" w:cs="Calibri"/>
                <w:szCs w:val="22"/>
                <w:lang w:val="en-GB"/>
              </w:rPr>
            </w:pPr>
            <w:r>
              <w:rPr>
                <w:rFonts w:ascii="Calibri" w:hAnsi="Calibri" w:cs="Calibri"/>
                <w:szCs w:val="22"/>
                <w:lang w:val="en-GB"/>
              </w:rPr>
              <w:t>Location</w:t>
            </w:r>
          </w:p>
          <w:p w:rsidR="00164649" w:rsidRDefault="00164649" w:rsidP="00C77196">
            <w:pPr>
              <w:pStyle w:val="ListParagraph"/>
              <w:numPr>
                <w:ilvl w:val="0"/>
                <w:numId w:val="7"/>
              </w:numPr>
              <w:rPr>
                <w:rFonts w:ascii="Calibri" w:hAnsi="Calibri" w:cs="Calibri"/>
                <w:szCs w:val="22"/>
                <w:lang w:val="en-GB"/>
              </w:rPr>
            </w:pPr>
            <w:r>
              <w:rPr>
                <w:rFonts w:ascii="Calibri" w:hAnsi="Calibri" w:cs="Calibri"/>
                <w:szCs w:val="22"/>
                <w:lang w:val="en-GB"/>
              </w:rPr>
              <w:t>Portal Credentials</w:t>
            </w:r>
          </w:p>
          <w:p w:rsidR="00164649" w:rsidRDefault="00164649" w:rsidP="00C77196">
            <w:pPr>
              <w:pStyle w:val="ListParagraph"/>
              <w:numPr>
                <w:ilvl w:val="0"/>
                <w:numId w:val="16"/>
              </w:numPr>
              <w:rPr>
                <w:rFonts w:ascii="Calibri" w:hAnsi="Calibri" w:cs="Calibri"/>
                <w:szCs w:val="22"/>
                <w:lang w:val="en-GB"/>
              </w:rPr>
            </w:pPr>
            <w:r w:rsidRPr="00042A6A">
              <w:rPr>
                <w:rFonts w:ascii="Calibri" w:hAnsi="Calibri" w:cs="Calibri"/>
                <w:szCs w:val="22"/>
                <w:lang w:val="en-GB"/>
              </w:rPr>
              <w:t xml:space="preserve">Admin </w:t>
            </w:r>
            <w:r>
              <w:rPr>
                <w:rFonts w:ascii="Calibri" w:hAnsi="Calibri" w:cs="Calibri"/>
                <w:szCs w:val="22"/>
                <w:lang w:val="en-GB"/>
              </w:rPr>
              <w:t>username</w:t>
            </w:r>
          </w:p>
          <w:p w:rsidR="00164649" w:rsidRPr="00A1490E" w:rsidRDefault="00164649" w:rsidP="00C77196">
            <w:pPr>
              <w:pStyle w:val="ListParagraph"/>
              <w:numPr>
                <w:ilvl w:val="0"/>
                <w:numId w:val="16"/>
              </w:numPr>
              <w:rPr>
                <w:rFonts w:ascii="Calibri" w:hAnsi="Calibri" w:cs="Calibri"/>
                <w:szCs w:val="22"/>
                <w:lang w:val="en-GB"/>
              </w:rPr>
            </w:pPr>
            <w:r w:rsidRPr="00042A6A">
              <w:rPr>
                <w:rFonts w:ascii="Calibri" w:hAnsi="Calibri" w:cs="Calibri"/>
                <w:szCs w:val="22"/>
                <w:lang w:val="en-GB"/>
              </w:rPr>
              <w:t>Password</w:t>
            </w:r>
          </w:p>
        </w:tc>
      </w:tr>
      <w:tr w:rsidR="00164649" w:rsidRPr="00D42563" w:rsidTr="00837644">
        <w:trPr>
          <w:cantSplit/>
        </w:trPr>
        <w:tc>
          <w:tcPr>
            <w:tcW w:w="659" w:type="pct"/>
            <w:shd w:val="clear" w:color="auto" w:fill="auto"/>
            <w:tcMar>
              <w:left w:w="57" w:type="dxa"/>
              <w:right w:w="57" w:type="dxa"/>
            </w:tcMar>
            <w:vAlign w:val="center"/>
          </w:tcPr>
          <w:p w:rsidR="00164649" w:rsidRDefault="00164649" w:rsidP="00837644">
            <w:pPr>
              <w:jc w:val="center"/>
              <w:rPr>
                <w:rFonts w:ascii="Calibri" w:hAnsi="Calibri" w:cs="Calibri"/>
                <w:szCs w:val="22"/>
                <w:lang w:val="en-GB"/>
              </w:rPr>
            </w:pPr>
            <w:r>
              <w:rPr>
                <w:rFonts w:ascii="Calibri" w:hAnsi="Calibri" w:cs="Calibri"/>
                <w:sz w:val="22"/>
                <w:szCs w:val="22"/>
                <w:lang w:val="en-GB"/>
              </w:rPr>
              <w:t>2</w:t>
            </w:r>
          </w:p>
        </w:tc>
        <w:tc>
          <w:tcPr>
            <w:tcW w:w="1671" w:type="pct"/>
            <w:gridSpan w:val="4"/>
            <w:shd w:val="clear" w:color="auto" w:fill="auto"/>
            <w:tcMar>
              <w:left w:w="57" w:type="dxa"/>
              <w:right w:w="57" w:type="dxa"/>
            </w:tcMar>
          </w:tcPr>
          <w:p w:rsidR="00164649" w:rsidRPr="00A1490E" w:rsidRDefault="00164649" w:rsidP="00837644">
            <w:pPr>
              <w:pStyle w:val="TableText"/>
              <w:jc w:val="both"/>
              <w:rPr>
                <w:rFonts w:ascii="Calibri" w:hAnsi="Calibri" w:cs="Calibri"/>
                <w:sz w:val="24"/>
                <w:szCs w:val="22"/>
                <w:lang w:val="en-GB"/>
              </w:rPr>
            </w:pPr>
            <w:r>
              <w:rPr>
                <w:rFonts w:ascii="Calibri" w:hAnsi="Calibri" w:cs="Cambria"/>
                <w:sz w:val="22"/>
                <w:szCs w:val="22"/>
                <w:lang w:eastAsia="en-IN"/>
              </w:rPr>
              <w:t>Actor enters the details and clicks on “De-Register” button</w:t>
            </w:r>
          </w:p>
        </w:tc>
        <w:tc>
          <w:tcPr>
            <w:tcW w:w="2670" w:type="pct"/>
            <w:gridSpan w:val="2"/>
            <w:shd w:val="clear" w:color="auto" w:fill="auto"/>
            <w:tcMar>
              <w:left w:w="57" w:type="dxa"/>
              <w:right w:w="57" w:type="dxa"/>
            </w:tcMar>
            <w:vAlign w:val="center"/>
          </w:tcPr>
          <w:p w:rsidR="00164649" w:rsidRDefault="00164649" w:rsidP="00837644">
            <w:pPr>
              <w:rPr>
                <w:rFonts w:ascii="Calibri" w:hAnsi="Calibri" w:cs="Calibri"/>
                <w:szCs w:val="22"/>
                <w:lang w:val="en-GB"/>
              </w:rPr>
            </w:pPr>
            <w:r>
              <w:rPr>
                <w:rFonts w:ascii="Calibri" w:hAnsi="Calibri" w:cs="Calibri"/>
                <w:szCs w:val="22"/>
                <w:lang w:val="en-GB"/>
              </w:rPr>
              <w:t>System sends the de-register request to server and display a success message</w:t>
            </w:r>
          </w:p>
        </w:tc>
      </w:tr>
      <w:tr w:rsidR="00164649" w:rsidRPr="00D42563" w:rsidTr="00837644">
        <w:trPr>
          <w:cantSplit/>
        </w:trPr>
        <w:tc>
          <w:tcPr>
            <w:tcW w:w="5000" w:type="pct"/>
            <w:gridSpan w:val="7"/>
            <w:shd w:val="clear" w:color="auto" w:fill="D9D9D9" w:themeFill="background1" w:themeFillShade="D9"/>
            <w:tcMar>
              <w:left w:w="57" w:type="dxa"/>
              <w:right w:w="57" w:type="dxa"/>
            </w:tcMar>
            <w:vAlign w:val="center"/>
          </w:tcPr>
          <w:p w:rsidR="00164649" w:rsidRPr="00F34C9D" w:rsidRDefault="00164649" w:rsidP="00837644">
            <w:pPr>
              <w:rPr>
                <w:rFonts w:ascii="Calibri" w:hAnsi="Calibri" w:cs="Calibri"/>
                <w:b/>
                <w:bCs/>
                <w:lang w:val="en-GB"/>
              </w:rPr>
            </w:pPr>
            <w:r w:rsidRPr="00F34C9D">
              <w:rPr>
                <w:rFonts w:ascii="Calibri" w:hAnsi="Calibri" w:cs="Calibri"/>
                <w:b/>
                <w:bCs/>
                <w:sz w:val="22"/>
                <w:lang w:val="en-GB"/>
              </w:rPr>
              <w:t>Alternate Flow</w:t>
            </w:r>
          </w:p>
        </w:tc>
      </w:tr>
      <w:tr w:rsidR="00164649" w:rsidRPr="00D42563" w:rsidTr="00837644">
        <w:trPr>
          <w:cantSplit/>
          <w:trHeight w:val="404"/>
        </w:trPr>
        <w:tc>
          <w:tcPr>
            <w:tcW w:w="659" w:type="pct"/>
            <w:shd w:val="clear" w:color="auto" w:fill="DDD9C3" w:themeFill="background2" w:themeFillShade="E6"/>
            <w:tcMar>
              <w:left w:w="57" w:type="dxa"/>
              <w:right w:w="57" w:type="dxa"/>
            </w:tcMar>
            <w:vAlign w:val="center"/>
          </w:tcPr>
          <w:p w:rsidR="00164649" w:rsidRPr="00F34C9D" w:rsidRDefault="00164649" w:rsidP="00837644">
            <w:pPr>
              <w:jc w:val="center"/>
              <w:rPr>
                <w:rFonts w:ascii="Calibri" w:hAnsi="Calibri" w:cs="Calibri"/>
                <w:b/>
                <w:bCs/>
                <w:szCs w:val="22"/>
                <w:lang w:val="en-GB"/>
              </w:rPr>
            </w:pPr>
            <w:r w:rsidRPr="00D42563">
              <w:rPr>
                <w:rFonts w:ascii="Calibri" w:hAnsi="Calibri" w:cs="Calibri"/>
                <w:b/>
                <w:bCs/>
                <w:sz w:val="22"/>
                <w:szCs w:val="22"/>
                <w:lang w:val="en-GB"/>
              </w:rPr>
              <w:t>Step Number</w:t>
            </w:r>
          </w:p>
        </w:tc>
        <w:tc>
          <w:tcPr>
            <w:tcW w:w="1671" w:type="pct"/>
            <w:gridSpan w:val="4"/>
            <w:shd w:val="clear" w:color="auto" w:fill="DDD9C3" w:themeFill="background2" w:themeFillShade="E6"/>
            <w:tcMar>
              <w:left w:w="57" w:type="dxa"/>
              <w:right w:w="57" w:type="dxa"/>
            </w:tcMar>
            <w:vAlign w:val="center"/>
          </w:tcPr>
          <w:p w:rsidR="00164649" w:rsidRPr="00F34C9D" w:rsidRDefault="00164649" w:rsidP="00837644">
            <w:pPr>
              <w:jc w:val="center"/>
              <w:rPr>
                <w:rFonts w:ascii="Calibri" w:hAnsi="Calibri" w:cs="Calibri"/>
                <w:b/>
                <w:bCs/>
                <w:szCs w:val="22"/>
                <w:lang w:val="en-GB"/>
              </w:rPr>
            </w:pPr>
            <w:r w:rsidRPr="00D42563">
              <w:rPr>
                <w:rFonts w:ascii="Calibri" w:hAnsi="Calibri" w:cs="Calibri"/>
                <w:b/>
                <w:bCs/>
                <w:sz w:val="22"/>
                <w:szCs w:val="22"/>
                <w:lang w:val="en-GB"/>
              </w:rPr>
              <w:t>User Action</w:t>
            </w:r>
          </w:p>
        </w:tc>
        <w:tc>
          <w:tcPr>
            <w:tcW w:w="2670" w:type="pct"/>
            <w:gridSpan w:val="2"/>
            <w:shd w:val="clear" w:color="auto" w:fill="DDD9C3" w:themeFill="background2" w:themeFillShade="E6"/>
            <w:tcMar>
              <w:left w:w="57" w:type="dxa"/>
              <w:right w:w="57" w:type="dxa"/>
            </w:tcMar>
            <w:vAlign w:val="center"/>
          </w:tcPr>
          <w:p w:rsidR="00164649" w:rsidRPr="00F34C9D" w:rsidRDefault="00164649" w:rsidP="00837644">
            <w:pPr>
              <w:jc w:val="center"/>
              <w:rPr>
                <w:rFonts w:ascii="Calibri" w:hAnsi="Calibri" w:cs="Calibri"/>
                <w:b/>
                <w:bCs/>
                <w:szCs w:val="22"/>
                <w:lang w:val="en-GB"/>
              </w:rPr>
            </w:pPr>
            <w:r w:rsidRPr="00D42563">
              <w:rPr>
                <w:rFonts w:ascii="Calibri" w:hAnsi="Calibri" w:cs="Calibri"/>
                <w:b/>
                <w:bCs/>
                <w:sz w:val="22"/>
                <w:szCs w:val="22"/>
                <w:lang w:val="en-GB"/>
              </w:rPr>
              <w:t>System Response</w:t>
            </w:r>
          </w:p>
        </w:tc>
      </w:tr>
      <w:tr w:rsidR="00164649" w:rsidRPr="00D42563" w:rsidTr="00837644">
        <w:trPr>
          <w:cantSplit/>
        </w:trPr>
        <w:tc>
          <w:tcPr>
            <w:tcW w:w="659" w:type="pct"/>
            <w:shd w:val="clear" w:color="auto" w:fill="auto"/>
            <w:tcMar>
              <w:left w:w="57" w:type="dxa"/>
              <w:right w:w="57" w:type="dxa"/>
            </w:tcMar>
            <w:vAlign w:val="center"/>
          </w:tcPr>
          <w:p w:rsidR="00164649" w:rsidRPr="00D42563" w:rsidRDefault="00164649" w:rsidP="00837644">
            <w:pPr>
              <w:jc w:val="center"/>
              <w:rPr>
                <w:rFonts w:ascii="Calibri" w:hAnsi="Calibri" w:cs="Calibri"/>
                <w:szCs w:val="22"/>
                <w:lang w:val="en-GB"/>
              </w:rPr>
            </w:pPr>
          </w:p>
        </w:tc>
        <w:tc>
          <w:tcPr>
            <w:tcW w:w="1671" w:type="pct"/>
            <w:gridSpan w:val="4"/>
            <w:shd w:val="clear" w:color="auto" w:fill="auto"/>
            <w:tcMar>
              <w:left w:w="57" w:type="dxa"/>
              <w:right w:w="57" w:type="dxa"/>
            </w:tcMar>
          </w:tcPr>
          <w:p w:rsidR="00164649" w:rsidRPr="00D42563" w:rsidRDefault="00164649" w:rsidP="00837644">
            <w:pPr>
              <w:pStyle w:val="TableText"/>
              <w:jc w:val="both"/>
              <w:rPr>
                <w:rFonts w:ascii="Calibri" w:hAnsi="Calibri" w:cs="Cambria"/>
                <w:sz w:val="22"/>
                <w:szCs w:val="22"/>
                <w:lang w:eastAsia="en-IN"/>
              </w:rPr>
            </w:pPr>
          </w:p>
        </w:tc>
        <w:tc>
          <w:tcPr>
            <w:tcW w:w="2670" w:type="pct"/>
            <w:gridSpan w:val="2"/>
            <w:shd w:val="clear" w:color="auto" w:fill="auto"/>
            <w:tcMar>
              <w:left w:w="57" w:type="dxa"/>
              <w:right w:w="57" w:type="dxa"/>
            </w:tcMar>
            <w:vAlign w:val="center"/>
          </w:tcPr>
          <w:p w:rsidR="00164649" w:rsidRPr="00D42563" w:rsidRDefault="00164649" w:rsidP="00837644">
            <w:pPr>
              <w:rPr>
                <w:rFonts w:ascii="Calibri" w:hAnsi="Calibri" w:cs="Calibri"/>
                <w:szCs w:val="22"/>
                <w:lang w:val="en-GB"/>
              </w:rPr>
            </w:pPr>
          </w:p>
        </w:tc>
      </w:tr>
      <w:tr w:rsidR="00164649" w:rsidRPr="00D42563" w:rsidTr="00837644">
        <w:tblPrEx>
          <w:tblLook w:val="00A0"/>
        </w:tblPrEx>
        <w:trPr>
          <w:cantSplit/>
          <w:trHeight w:val="98"/>
        </w:trPr>
        <w:tc>
          <w:tcPr>
            <w:tcW w:w="1065" w:type="pct"/>
            <w:gridSpan w:val="3"/>
            <w:shd w:val="clear" w:color="auto" w:fill="F2F2F2"/>
            <w:tcMar>
              <w:left w:w="57" w:type="dxa"/>
              <w:right w:w="57" w:type="dxa"/>
            </w:tcMar>
            <w:vAlign w:val="center"/>
          </w:tcPr>
          <w:p w:rsidR="00164649" w:rsidRPr="00D42563" w:rsidRDefault="00164649" w:rsidP="00837644">
            <w:pPr>
              <w:rPr>
                <w:rFonts w:ascii="Calibri" w:hAnsi="Calibri" w:cs="Calibri"/>
                <w:szCs w:val="22"/>
                <w:lang w:val="en-GB"/>
              </w:rPr>
            </w:pPr>
            <w:r>
              <w:rPr>
                <w:rFonts w:ascii="Calibri" w:hAnsi="Calibri" w:cs="Calibri"/>
                <w:sz w:val="22"/>
                <w:szCs w:val="22"/>
                <w:lang w:val="en-GB"/>
              </w:rPr>
              <w:t>Post Conditions</w:t>
            </w:r>
          </w:p>
        </w:tc>
        <w:tc>
          <w:tcPr>
            <w:tcW w:w="3935" w:type="pct"/>
            <w:gridSpan w:val="4"/>
            <w:shd w:val="clear" w:color="auto" w:fill="auto"/>
            <w:tcMar>
              <w:left w:w="57" w:type="dxa"/>
              <w:right w:w="57" w:type="dxa"/>
            </w:tcMar>
            <w:vAlign w:val="center"/>
          </w:tcPr>
          <w:p w:rsidR="00164649" w:rsidRPr="006E31B8" w:rsidRDefault="00164649" w:rsidP="00C77196">
            <w:pPr>
              <w:pStyle w:val="ListParagraph"/>
              <w:numPr>
                <w:ilvl w:val="0"/>
                <w:numId w:val="19"/>
              </w:numPr>
              <w:jc w:val="both"/>
              <w:rPr>
                <w:rFonts w:ascii="Calibri" w:hAnsi="Calibri" w:cs="Calibri"/>
                <w:szCs w:val="22"/>
                <w:lang w:val="en-GB"/>
              </w:rPr>
            </w:pPr>
            <w:r>
              <w:rPr>
                <w:rFonts w:ascii="Calibri" w:hAnsi="Calibri" w:cs="Calibri"/>
                <w:szCs w:val="22"/>
                <w:lang w:val="en-GB"/>
              </w:rPr>
              <w:t>System sends the request to de-register the client and displays a success message.</w:t>
            </w:r>
          </w:p>
        </w:tc>
      </w:tr>
      <w:tr w:rsidR="00164649" w:rsidRPr="00D42563" w:rsidTr="00837644">
        <w:tblPrEx>
          <w:tblLook w:val="00A0"/>
        </w:tblPrEx>
        <w:trPr>
          <w:cantSplit/>
          <w:trHeight w:val="284"/>
        </w:trPr>
        <w:tc>
          <w:tcPr>
            <w:tcW w:w="1065" w:type="pct"/>
            <w:gridSpan w:val="3"/>
            <w:vMerge w:val="restart"/>
            <w:shd w:val="clear" w:color="auto" w:fill="F2F2F2"/>
            <w:tcMar>
              <w:left w:w="57" w:type="dxa"/>
              <w:right w:w="57" w:type="dxa"/>
            </w:tcMar>
            <w:vAlign w:val="center"/>
          </w:tcPr>
          <w:p w:rsidR="00164649" w:rsidRPr="00D42563" w:rsidRDefault="00164649" w:rsidP="00837644">
            <w:pPr>
              <w:rPr>
                <w:rFonts w:ascii="Calibri" w:hAnsi="Calibri" w:cs="Calibri"/>
                <w:szCs w:val="22"/>
                <w:lang w:val="en-GB"/>
              </w:rPr>
            </w:pPr>
            <w:r>
              <w:rPr>
                <w:rFonts w:ascii="Calibri" w:hAnsi="Calibri" w:cs="Calibri"/>
                <w:sz w:val="22"/>
                <w:szCs w:val="22"/>
                <w:lang w:val="en-GB"/>
              </w:rPr>
              <w:t>Errors/Exception</w:t>
            </w:r>
          </w:p>
        </w:tc>
        <w:tc>
          <w:tcPr>
            <w:tcW w:w="1967" w:type="pct"/>
            <w:gridSpan w:val="3"/>
            <w:shd w:val="clear" w:color="auto" w:fill="EEECE1" w:themeFill="background2"/>
            <w:tcMar>
              <w:left w:w="57" w:type="dxa"/>
              <w:right w:w="57" w:type="dxa"/>
            </w:tcMar>
          </w:tcPr>
          <w:p w:rsidR="00164649" w:rsidRPr="00B351DE" w:rsidRDefault="00164649" w:rsidP="00837644">
            <w:pPr>
              <w:rPr>
                <w:rFonts w:ascii="Calibri" w:hAnsi="Calibri"/>
                <w:szCs w:val="22"/>
              </w:rPr>
            </w:pPr>
            <w:r w:rsidRPr="00B351DE">
              <w:rPr>
                <w:rFonts w:ascii="Calibri" w:hAnsi="Calibri"/>
                <w:szCs w:val="22"/>
              </w:rPr>
              <w:t>Description</w:t>
            </w:r>
          </w:p>
        </w:tc>
        <w:tc>
          <w:tcPr>
            <w:tcW w:w="1968" w:type="pct"/>
            <w:shd w:val="clear" w:color="auto" w:fill="EEECE1" w:themeFill="background2"/>
          </w:tcPr>
          <w:p w:rsidR="00164649" w:rsidRPr="00B351DE" w:rsidRDefault="00164649" w:rsidP="00837644">
            <w:pPr>
              <w:rPr>
                <w:rFonts w:ascii="Calibri" w:hAnsi="Calibri"/>
                <w:szCs w:val="22"/>
              </w:rPr>
            </w:pPr>
            <w:r w:rsidRPr="00B351DE">
              <w:rPr>
                <w:rFonts w:ascii="Calibri" w:hAnsi="Calibri"/>
                <w:szCs w:val="22"/>
              </w:rPr>
              <w:t>Error Code and Error Message</w:t>
            </w:r>
          </w:p>
        </w:tc>
      </w:tr>
      <w:tr w:rsidR="00164649" w:rsidRPr="00D42563" w:rsidTr="00837644">
        <w:tblPrEx>
          <w:tblLook w:val="00A0"/>
        </w:tblPrEx>
        <w:trPr>
          <w:cantSplit/>
          <w:trHeight w:val="283"/>
        </w:trPr>
        <w:tc>
          <w:tcPr>
            <w:tcW w:w="1065" w:type="pct"/>
            <w:gridSpan w:val="3"/>
            <w:vMerge/>
            <w:shd w:val="clear" w:color="auto" w:fill="F2F2F2"/>
            <w:tcMar>
              <w:left w:w="57" w:type="dxa"/>
              <w:right w:w="57" w:type="dxa"/>
            </w:tcMar>
            <w:vAlign w:val="center"/>
          </w:tcPr>
          <w:p w:rsidR="00164649" w:rsidRDefault="00164649" w:rsidP="00837644">
            <w:pPr>
              <w:rPr>
                <w:rFonts w:ascii="Calibri" w:hAnsi="Calibri" w:cs="Calibri"/>
                <w:szCs w:val="22"/>
                <w:lang w:val="en-GB"/>
              </w:rPr>
            </w:pPr>
          </w:p>
        </w:tc>
        <w:tc>
          <w:tcPr>
            <w:tcW w:w="1967" w:type="pct"/>
            <w:gridSpan w:val="3"/>
            <w:shd w:val="clear" w:color="auto" w:fill="auto"/>
            <w:tcMar>
              <w:left w:w="57" w:type="dxa"/>
              <w:right w:w="57" w:type="dxa"/>
            </w:tcMar>
            <w:vAlign w:val="center"/>
          </w:tcPr>
          <w:p w:rsidR="00164649" w:rsidRPr="006E31B8" w:rsidRDefault="00164649" w:rsidP="00837644">
            <w:pPr>
              <w:rPr>
                <w:rFonts w:ascii="Calibri" w:hAnsi="Calibri" w:cs="Calibri"/>
                <w:szCs w:val="22"/>
                <w:lang w:val="en-GB"/>
              </w:rPr>
            </w:pPr>
          </w:p>
        </w:tc>
        <w:tc>
          <w:tcPr>
            <w:tcW w:w="1968" w:type="pct"/>
            <w:shd w:val="clear" w:color="auto" w:fill="auto"/>
            <w:vAlign w:val="center"/>
          </w:tcPr>
          <w:p w:rsidR="00164649" w:rsidRPr="006E31B8" w:rsidRDefault="00164649" w:rsidP="00837644">
            <w:pPr>
              <w:rPr>
                <w:rFonts w:ascii="Calibri" w:hAnsi="Calibri" w:cs="Calibri"/>
                <w:szCs w:val="22"/>
                <w:lang w:val="en-GB"/>
              </w:rPr>
            </w:pPr>
          </w:p>
        </w:tc>
      </w:tr>
      <w:tr w:rsidR="00164649" w:rsidRPr="00D42563" w:rsidTr="00837644">
        <w:tblPrEx>
          <w:tblLook w:val="00A0"/>
        </w:tblPrEx>
        <w:trPr>
          <w:cantSplit/>
          <w:trHeight w:val="98"/>
        </w:trPr>
        <w:tc>
          <w:tcPr>
            <w:tcW w:w="1065" w:type="pct"/>
            <w:gridSpan w:val="3"/>
            <w:shd w:val="clear" w:color="auto" w:fill="F2F2F2"/>
            <w:tcMar>
              <w:left w:w="57" w:type="dxa"/>
              <w:right w:w="57" w:type="dxa"/>
            </w:tcMar>
            <w:vAlign w:val="center"/>
          </w:tcPr>
          <w:p w:rsidR="00164649" w:rsidRPr="00D42563" w:rsidRDefault="00164649" w:rsidP="00837644">
            <w:pPr>
              <w:rPr>
                <w:rFonts w:ascii="Calibri" w:hAnsi="Calibri" w:cs="Calibri"/>
                <w:szCs w:val="22"/>
                <w:lang w:val="en-GB"/>
              </w:rPr>
            </w:pPr>
            <w:r>
              <w:rPr>
                <w:rFonts w:ascii="Calibri" w:hAnsi="Calibri" w:cs="Calibri"/>
                <w:sz w:val="22"/>
                <w:szCs w:val="22"/>
                <w:lang w:val="en-GB"/>
              </w:rPr>
              <w:t>Business Rules</w:t>
            </w:r>
          </w:p>
        </w:tc>
        <w:tc>
          <w:tcPr>
            <w:tcW w:w="3935" w:type="pct"/>
            <w:gridSpan w:val="4"/>
            <w:shd w:val="clear" w:color="auto" w:fill="auto"/>
            <w:tcMar>
              <w:left w:w="57" w:type="dxa"/>
              <w:right w:w="57" w:type="dxa"/>
            </w:tcMar>
            <w:vAlign w:val="center"/>
          </w:tcPr>
          <w:p w:rsidR="00164649" w:rsidRPr="006E31B8" w:rsidRDefault="00164649" w:rsidP="002A4899">
            <w:pPr>
              <w:pStyle w:val="ListParagraph"/>
              <w:numPr>
                <w:ilvl w:val="0"/>
                <w:numId w:val="20"/>
              </w:numPr>
              <w:rPr>
                <w:rFonts w:ascii="Calibri" w:hAnsi="Calibri" w:cs="Calibri"/>
                <w:szCs w:val="22"/>
                <w:lang w:val="en-GB"/>
              </w:rPr>
            </w:pPr>
            <w:r>
              <w:rPr>
                <w:rFonts w:ascii="Calibri" w:hAnsi="Calibri" w:cs="Calibri"/>
                <w:szCs w:val="22"/>
                <w:lang w:val="en-GB"/>
              </w:rPr>
              <w:t xml:space="preserve">Once the client is de-registered, no </w:t>
            </w:r>
            <w:r w:rsidR="002A4899">
              <w:rPr>
                <w:rFonts w:ascii="Calibri" w:hAnsi="Calibri" w:cs="Calibri"/>
                <w:szCs w:val="22"/>
                <w:lang w:val="en-GB"/>
              </w:rPr>
              <w:t>mobile update</w:t>
            </w:r>
            <w:r>
              <w:rPr>
                <w:rFonts w:ascii="Calibri" w:hAnsi="Calibri" w:cs="Calibri"/>
                <w:szCs w:val="22"/>
                <w:lang w:val="en-GB"/>
              </w:rPr>
              <w:t xml:space="preserve"> should be allowed by that client</w:t>
            </w:r>
          </w:p>
        </w:tc>
      </w:tr>
      <w:tr w:rsidR="00164649" w:rsidRPr="00D42563" w:rsidTr="00837644">
        <w:tblPrEx>
          <w:tblLook w:val="00A0"/>
        </w:tblPrEx>
        <w:trPr>
          <w:cantSplit/>
        </w:trPr>
        <w:tc>
          <w:tcPr>
            <w:tcW w:w="1065" w:type="pct"/>
            <w:gridSpan w:val="3"/>
            <w:shd w:val="clear" w:color="auto" w:fill="F2F2F2"/>
            <w:tcMar>
              <w:left w:w="57" w:type="dxa"/>
              <w:right w:w="57" w:type="dxa"/>
            </w:tcMar>
            <w:vAlign w:val="center"/>
          </w:tcPr>
          <w:p w:rsidR="00164649" w:rsidRDefault="00164649" w:rsidP="00837644">
            <w:pPr>
              <w:rPr>
                <w:rFonts w:ascii="Calibri" w:hAnsi="Calibri" w:cs="Calibri"/>
                <w:szCs w:val="22"/>
                <w:lang w:val="en-GB"/>
              </w:rPr>
            </w:pPr>
            <w:r>
              <w:rPr>
                <w:rFonts w:ascii="Calibri" w:hAnsi="Calibri" w:cs="Calibri"/>
                <w:sz w:val="22"/>
                <w:szCs w:val="22"/>
                <w:lang w:val="en-GB"/>
              </w:rPr>
              <w:t>Entities Involved</w:t>
            </w:r>
          </w:p>
        </w:tc>
        <w:tc>
          <w:tcPr>
            <w:tcW w:w="3935" w:type="pct"/>
            <w:gridSpan w:val="4"/>
            <w:shd w:val="clear" w:color="auto" w:fill="auto"/>
            <w:tcMar>
              <w:left w:w="57" w:type="dxa"/>
              <w:right w:w="57" w:type="dxa"/>
            </w:tcMar>
            <w:vAlign w:val="center"/>
          </w:tcPr>
          <w:p w:rsidR="00164649" w:rsidRPr="00D42563" w:rsidRDefault="00164649" w:rsidP="00837644">
            <w:pPr>
              <w:rPr>
                <w:rFonts w:ascii="Calibri" w:hAnsi="Calibri" w:cs="Calibri"/>
                <w:szCs w:val="22"/>
                <w:lang w:val="en-GB"/>
              </w:rPr>
            </w:pPr>
            <w:r>
              <w:rPr>
                <w:iCs/>
              </w:rPr>
              <w:t>UIDAI Admin, Enrolment agency</w:t>
            </w:r>
          </w:p>
        </w:tc>
      </w:tr>
      <w:tr w:rsidR="00164649" w:rsidRPr="00D42563" w:rsidTr="00837644">
        <w:tblPrEx>
          <w:tblLook w:val="00A0"/>
        </w:tblPrEx>
        <w:trPr>
          <w:cantSplit/>
        </w:trPr>
        <w:tc>
          <w:tcPr>
            <w:tcW w:w="1065" w:type="pct"/>
            <w:gridSpan w:val="3"/>
            <w:shd w:val="clear" w:color="auto" w:fill="F2F2F2"/>
            <w:tcMar>
              <w:left w:w="57" w:type="dxa"/>
              <w:right w:w="57" w:type="dxa"/>
            </w:tcMar>
            <w:vAlign w:val="center"/>
          </w:tcPr>
          <w:p w:rsidR="00164649" w:rsidRPr="00D42563" w:rsidRDefault="00164649" w:rsidP="00837644">
            <w:pPr>
              <w:rPr>
                <w:rFonts w:ascii="Calibri" w:hAnsi="Calibri" w:cs="Calibri"/>
                <w:szCs w:val="22"/>
                <w:lang w:val="en-GB"/>
              </w:rPr>
            </w:pPr>
            <w:r>
              <w:rPr>
                <w:rFonts w:ascii="Calibri" w:hAnsi="Calibri" w:cs="Calibri"/>
                <w:sz w:val="22"/>
                <w:szCs w:val="22"/>
                <w:lang w:val="en-GB"/>
              </w:rPr>
              <w:t>Assumptions</w:t>
            </w:r>
          </w:p>
        </w:tc>
        <w:tc>
          <w:tcPr>
            <w:tcW w:w="3935" w:type="pct"/>
            <w:gridSpan w:val="4"/>
            <w:shd w:val="clear" w:color="auto" w:fill="auto"/>
            <w:tcMar>
              <w:left w:w="57" w:type="dxa"/>
              <w:right w:w="57" w:type="dxa"/>
            </w:tcMar>
            <w:vAlign w:val="center"/>
          </w:tcPr>
          <w:p w:rsidR="00164649" w:rsidRPr="00D42563" w:rsidRDefault="00164649" w:rsidP="00837644">
            <w:pPr>
              <w:rPr>
                <w:rFonts w:ascii="Calibri" w:hAnsi="Calibri" w:cs="Calibri"/>
                <w:szCs w:val="22"/>
                <w:lang w:val="en-GB"/>
              </w:rPr>
            </w:pPr>
          </w:p>
        </w:tc>
      </w:tr>
      <w:tr w:rsidR="00164649" w:rsidRPr="00D42563" w:rsidTr="00837644">
        <w:tblPrEx>
          <w:tblLook w:val="00A0"/>
        </w:tblPrEx>
        <w:trPr>
          <w:cantSplit/>
        </w:trPr>
        <w:tc>
          <w:tcPr>
            <w:tcW w:w="1065" w:type="pct"/>
            <w:gridSpan w:val="3"/>
            <w:vMerge w:val="restart"/>
            <w:shd w:val="clear" w:color="auto" w:fill="F2F2F2"/>
            <w:tcMar>
              <w:left w:w="57" w:type="dxa"/>
              <w:right w:w="57" w:type="dxa"/>
            </w:tcMar>
            <w:vAlign w:val="center"/>
          </w:tcPr>
          <w:p w:rsidR="00164649" w:rsidRPr="00D42563" w:rsidRDefault="00164649" w:rsidP="00837644">
            <w:pPr>
              <w:jc w:val="center"/>
              <w:rPr>
                <w:rFonts w:ascii="Calibri" w:hAnsi="Calibri" w:cs="Calibri"/>
                <w:szCs w:val="22"/>
                <w:lang w:val="en-GB"/>
              </w:rPr>
            </w:pPr>
            <w:r w:rsidRPr="00D42563">
              <w:rPr>
                <w:rFonts w:ascii="Calibri" w:hAnsi="Calibri" w:cs="Calibri"/>
                <w:sz w:val="22"/>
                <w:szCs w:val="22"/>
                <w:lang w:val="en-GB"/>
              </w:rPr>
              <w:t>Issue List</w:t>
            </w:r>
          </w:p>
        </w:tc>
        <w:tc>
          <w:tcPr>
            <w:tcW w:w="988" w:type="pct"/>
            <w:shd w:val="clear" w:color="auto" w:fill="F2F2F2"/>
            <w:tcMar>
              <w:left w:w="57" w:type="dxa"/>
              <w:right w:w="57" w:type="dxa"/>
            </w:tcMar>
            <w:vAlign w:val="center"/>
          </w:tcPr>
          <w:p w:rsidR="00164649" w:rsidRPr="00D42563" w:rsidRDefault="00164649" w:rsidP="00837644">
            <w:pPr>
              <w:rPr>
                <w:rFonts w:ascii="Calibri" w:hAnsi="Calibri" w:cs="Calibri"/>
                <w:szCs w:val="22"/>
                <w:lang w:val="en-GB"/>
              </w:rPr>
            </w:pPr>
            <w:r w:rsidRPr="00D42563">
              <w:rPr>
                <w:rFonts w:ascii="Calibri" w:hAnsi="Calibri" w:cs="Calibri"/>
                <w:sz w:val="22"/>
                <w:szCs w:val="22"/>
                <w:lang w:val="en-GB"/>
              </w:rPr>
              <w:t>Issues</w:t>
            </w:r>
          </w:p>
        </w:tc>
        <w:tc>
          <w:tcPr>
            <w:tcW w:w="2947" w:type="pct"/>
            <w:gridSpan w:val="3"/>
            <w:shd w:val="clear" w:color="auto" w:fill="F2F2F2"/>
            <w:tcMar>
              <w:left w:w="57" w:type="dxa"/>
              <w:right w:w="57" w:type="dxa"/>
            </w:tcMar>
            <w:vAlign w:val="center"/>
          </w:tcPr>
          <w:p w:rsidR="00164649" w:rsidRPr="00D42563" w:rsidRDefault="00164649" w:rsidP="00837644">
            <w:pPr>
              <w:rPr>
                <w:rFonts w:ascii="Calibri" w:hAnsi="Calibri" w:cs="Calibri"/>
                <w:szCs w:val="22"/>
                <w:lang w:val="en-GB"/>
              </w:rPr>
            </w:pPr>
            <w:r w:rsidRPr="00D42563">
              <w:rPr>
                <w:rFonts w:ascii="Calibri" w:hAnsi="Calibri" w:cs="Calibri"/>
                <w:sz w:val="22"/>
                <w:szCs w:val="22"/>
                <w:lang w:val="en-GB"/>
              </w:rPr>
              <w:t>Status</w:t>
            </w:r>
          </w:p>
        </w:tc>
      </w:tr>
      <w:tr w:rsidR="00164649" w:rsidRPr="00D42563" w:rsidTr="00837644">
        <w:tblPrEx>
          <w:tblLook w:val="00A0"/>
        </w:tblPrEx>
        <w:trPr>
          <w:cantSplit/>
        </w:trPr>
        <w:tc>
          <w:tcPr>
            <w:tcW w:w="1065" w:type="pct"/>
            <w:gridSpan w:val="3"/>
            <w:vMerge/>
            <w:shd w:val="clear" w:color="auto" w:fill="F2F2F2"/>
            <w:tcMar>
              <w:left w:w="57" w:type="dxa"/>
              <w:right w:w="57" w:type="dxa"/>
            </w:tcMar>
            <w:vAlign w:val="center"/>
          </w:tcPr>
          <w:p w:rsidR="00164649" w:rsidRPr="00D42563" w:rsidRDefault="00164649" w:rsidP="00837644">
            <w:pPr>
              <w:jc w:val="center"/>
              <w:rPr>
                <w:rFonts w:ascii="Calibri" w:hAnsi="Calibri" w:cs="Calibri"/>
                <w:szCs w:val="22"/>
                <w:lang w:val="en-GB"/>
              </w:rPr>
            </w:pPr>
          </w:p>
        </w:tc>
        <w:tc>
          <w:tcPr>
            <w:tcW w:w="988" w:type="pct"/>
            <w:shd w:val="clear" w:color="auto" w:fill="auto"/>
            <w:tcMar>
              <w:left w:w="57" w:type="dxa"/>
              <w:right w:w="57" w:type="dxa"/>
            </w:tcMar>
            <w:vAlign w:val="center"/>
          </w:tcPr>
          <w:p w:rsidR="00164649" w:rsidRPr="00D42563" w:rsidRDefault="00164649" w:rsidP="00837644">
            <w:pPr>
              <w:rPr>
                <w:rFonts w:ascii="Calibri" w:hAnsi="Calibri" w:cs="Calibri"/>
                <w:szCs w:val="22"/>
                <w:lang w:val="en-GB"/>
              </w:rPr>
            </w:pPr>
          </w:p>
        </w:tc>
        <w:tc>
          <w:tcPr>
            <w:tcW w:w="2947" w:type="pct"/>
            <w:gridSpan w:val="3"/>
            <w:shd w:val="clear" w:color="auto" w:fill="auto"/>
            <w:tcMar>
              <w:left w:w="57" w:type="dxa"/>
              <w:right w:w="57" w:type="dxa"/>
            </w:tcMar>
            <w:vAlign w:val="center"/>
          </w:tcPr>
          <w:p w:rsidR="00164649" w:rsidRPr="00D42563" w:rsidRDefault="00164649" w:rsidP="00837644">
            <w:pPr>
              <w:rPr>
                <w:rFonts w:ascii="Calibri" w:hAnsi="Calibri" w:cs="Calibri"/>
                <w:szCs w:val="22"/>
                <w:lang w:val="en-GB"/>
              </w:rPr>
            </w:pPr>
          </w:p>
        </w:tc>
      </w:tr>
    </w:tbl>
    <w:p w:rsidR="004D4119" w:rsidRDefault="004D4119" w:rsidP="004D4119">
      <w:pPr>
        <w:rPr>
          <w:sz w:val="22"/>
          <w:szCs w:val="22"/>
          <w:lang w:val="en-AU"/>
        </w:rPr>
      </w:pPr>
    </w:p>
    <w:p w:rsidR="00164649" w:rsidRDefault="00164649" w:rsidP="004D4119">
      <w:pPr>
        <w:rPr>
          <w:sz w:val="22"/>
          <w:szCs w:val="22"/>
          <w:lang w:val="en-AU"/>
        </w:rPr>
      </w:pPr>
    </w:p>
    <w:p w:rsidR="00164649" w:rsidRDefault="00164649" w:rsidP="004D4119">
      <w:pPr>
        <w:rPr>
          <w:sz w:val="22"/>
          <w:szCs w:val="22"/>
          <w:lang w:val="en-AU"/>
        </w:rPr>
      </w:pPr>
    </w:p>
    <w:p w:rsidR="00164649" w:rsidRDefault="00164649" w:rsidP="004D4119">
      <w:pPr>
        <w:rPr>
          <w:sz w:val="22"/>
          <w:szCs w:val="22"/>
          <w:lang w:val="en-AU"/>
        </w:rPr>
      </w:pPr>
    </w:p>
    <w:p w:rsidR="00164649" w:rsidRDefault="00164649" w:rsidP="004D4119">
      <w:pPr>
        <w:rPr>
          <w:sz w:val="22"/>
          <w:szCs w:val="22"/>
          <w:lang w:val="en-AU"/>
        </w:rPr>
      </w:pPr>
    </w:p>
    <w:p w:rsidR="00164649" w:rsidRDefault="00164649" w:rsidP="004D4119">
      <w:pPr>
        <w:rPr>
          <w:sz w:val="22"/>
          <w:szCs w:val="22"/>
          <w:lang w:val="en-AU"/>
        </w:rPr>
      </w:pPr>
    </w:p>
    <w:p w:rsidR="00164649" w:rsidRPr="00243AE3" w:rsidRDefault="00164649" w:rsidP="00C77196">
      <w:pPr>
        <w:pStyle w:val="Heading3"/>
        <w:numPr>
          <w:ilvl w:val="2"/>
          <w:numId w:val="21"/>
        </w:numPr>
        <w:tabs>
          <w:tab w:val="left" w:pos="630"/>
          <w:tab w:val="left" w:pos="720"/>
        </w:tabs>
        <w:ind w:hanging="1890"/>
        <w:rPr>
          <w:rFonts w:ascii="Calibri" w:hAnsi="Calibri"/>
          <w:iCs w:val="0"/>
          <w:color w:val="auto"/>
          <w:sz w:val="22"/>
          <w:szCs w:val="22"/>
        </w:rPr>
      </w:pPr>
      <w:bookmarkStart w:id="20" w:name="_Use_Case_3.0"/>
      <w:bookmarkStart w:id="21" w:name="_Toc480977189"/>
      <w:bookmarkEnd w:id="20"/>
      <w:r w:rsidRPr="00243AE3">
        <w:rPr>
          <w:rFonts w:ascii="Calibri" w:hAnsi="Calibri"/>
          <w:iCs w:val="0"/>
          <w:color w:val="auto"/>
          <w:sz w:val="22"/>
          <w:szCs w:val="22"/>
        </w:rPr>
        <w:lastRenderedPageBreak/>
        <w:t xml:space="preserve">Use Case </w:t>
      </w:r>
      <w:r w:rsidR="00211D45">
        <w:rPr>
          <w:rFonts w:ascii="Calibri" w:hAnsi="Calibri"/>
          <w:iCs w:val="0"/>
          <w:color w:val="auto"/>
          <w:sz w:val="22"/>
          <w:szCs w:val="22"/>
        </w:rPr>
        <w:t>3</w:t>
      </w:r>
      <w:r w:rsidRPr="00243AE3">
        <w:rPr>
          <w:rFonts w:ascii="Calibri" w:hAnsi="Calibri"/>
          <w:iCs w:val="0"/>
          <w:color w:val="auto"/>
          <w:sz w:val="22"/>
          <w:szCs w:val="22"/>
        </w:rPr>
        <w:t>.0</w:t>
      </w:r>
      <w:bookmarkEnd w:id="21"/>
    </w:p>
    <w:p w:rsidR="00164649" w:rsidRPr="00243AE3" w:rsidRDefault="00164649" w:rsidP="00C77196">
      <w:pPr>
        <w:pStyle w:val="Heading3"/>
        <w:numPr>
          <w:ilvl w:val="3"/>
          <w:numId w:val="21"/>
        </w:numPr>
        <w:tabs>
          <w:tab w:val="left" w:pos="630"/>
        </w:tabs>
        <w:ind w:hanging="2430"/>
        <w:rPr>
          <w:rFonts w:ascii="Calibri" w:hAnsi="Calibri"/>
          <w:iCs w:val="0"/>
          <w:color w:val="auto"/>
          <w:sz w:val="22"/>
          <w:szCs w:val="22"/>
        </w:rPr>
      </w:pPr>
      <w:bookmarkStart w:id="22" w:name="_Toc480977190"/>
      <w:r w:rsidRPr="00243AE3">
        <w:rPr>
          <w:rFonts w:ascii="Calibri" w:hAnsi="Calibri"/>
          <w:iCs w:val="0"/>
          <w:color w:val="auto"/>
          <w:sz w:val="22"/>
          <w:szCs w:val="22"/>
        </w:rPr>
        <w:t>Use Case Diagram</w:t>
      </w:r>
      <w:bookmarkEnd w:id="22"/>
    </w:p>
    <w:p w:rsidR="00164649" w:rsidRPr="00243AE3" w:rsidRDefault="00164649" w:rsidP="00164649">
      <w:pPr>
        <w:ind w:left="2160" w:hanging="2250"/>
        <w:rPr>
          <w:sz w:val="22"/>
          <w:szCs w:val="22"/>
          <w:lang w:val="en-AU"/>
        </w:rPr>
      </w:pPr>
      <w:r w:rsidRPr="00243AE3">
        <w:rPr>
          <w:sz w:val="22"/>
          <w:szCs w:val="22"/>
          <w:lang w:val="en-AU"/>
        </w:rPr>
        <w:t>N/A</w:t>
      </w:r>
    </w:p>
    <w:p w:rsidR="00164649" w:rsidRPr="00243AE3" w:rsidRDefault="00164649" w:rsidP="00C77196">
      <w:pPr>
        <w:pStyle w:val="Heading3"/>
        <w:numPr>
          <w:ilvl w:val="3"/>
          <w:numId w:val="21"/>
        </w:numPr>
        <w:tabs>
          <w:tab w:val="left" w:pos="630"/>
        </w:tabs>
        <w:ind w:hanging="2430"/>
        <w:rPr>
          <w:rFonts w:ascii="Calibri" w:hAnsi="Calibri"/>
          <w:iCs w:val="0"/>
          <w:color w:val="auto"/>
          <w:sz w:val="22"/>
          <w:szCs w:val="22"/>
        </w:rPr>
      </w:pPr>
      <w:bookmarkStart w:id="23" w:name="_Toc480977191"/>
      <w:r w:rsidRPr="00243AE3">
        <w:rPr>
          <w:rFonts w:ascii="Calibri" w:hAnsi="Calibri"/>
          <w:iCs w:val="0"/>
          <w:color w:val="auto"/>
          <w:sz w:val="22"/>
          <w:szCs w:val="22"/>
        </w:rPr>
        <w:t>Use Case Description</w:t>
      </w:r>
      <w:bookmarkEnd w:id="23"/>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205"/>
        <w:gridCol w:w="625"/>
        <w:gridCol w:w="117"/>
        <w:gridCol w:w="1806"/>
        <w:gridCol w:w="506"/>
        <w:gridCol w:w="1283"/>
        <w:gridCol w:w="3598"/>
      </w:tblGrid>
      <w:tr w:rsidR="00211D45" w:rsidRPr="00D42563" w:rsidTr="00837644">
        <w:trPr>
          <w:cantSplit/>
        </w:trPr>
        <w:tc>
          <w:tcPr>
            <w:tcW w:w="5000" w:type="pct"/>
            <w:gridSpan w:val="7"/>
            <w:shd w:val="clear" w:color="auto" w:fill="DDD9C3"/>
            <w:tcMar>
              <w:left w:w="57" w:type="dxa"/>
              <w:right w:w="57" w:type="dxa"/>
            </w:tcMar>
            <w:vAlign w:val="center"/>
          </w:tcPr>
          <w:p w:rsidR="00211D45" w:rsidRPr="00D42563" w:rsidRDefault="00211D45" w:rsidP="00837644">
            <w:pPr>
              <w:rPr>
                <w:rFonts w:ascii="Calibri" w:hAnsi="Calibri"/>
                <w:b/>
                <w:bCs/>
                <w:szCs w:val="22"/>
              </w:rPr>
            </w:pPr>
            <w:r w:rsidRPr="00D42563">
              <w:rPr>
                <w:rFonts w:ascii="Calibri" w:hAnsi="Calibri"/>
                <w:b/>
                <w:bCs/>
                <w:sz w:val="22"/>
                <w:szCs w:val="22"/>
              </w:rPr>
              <w:t xml:space="preserve">Use Case Name: </w:t>
            </w:r>
            <w:r>
              <w:rPr>
                <w:rFonts w:ascii="Calibri" w:hAnsi="Calibri"/>
                <w:b/>
                <w:bCs/>
                <w:sz w:val="22"/>
                <w:szCs w:val="22"/>
              </w:rPr>
              <w:t>Operator On-boarding</w:t>
            </w:r>
          </w:p>
        </w:tc>
      </w:tr>
      <w:tr w:rsidR="00211D45" w:rsidRPr="00D42563" w:rsidTr="00837644">
        <w:tblPrEx>
          <w:tblLook w:val="00A0"/>
        </w:tblPrEx>
        <w:trPr>
          <w:cantSplit/>
        </w:trPr>
        <w:tc>
          <w:tcPr>
            <w:tcW w:w="1001" w:type="pct"/>
            <w:gridSpan w:val="2"/>
            <w:shd w:val="clear" w:color="auto" w:fill="F2F2F2"/>
            <w:tcMar>
              <w:left w:w="57" w:type="dxa"/>
              <w:right w:w="57" w:type="dxa"/>
            </w:tcMar>
            <w:vAlign w:val="center"/>
          </w:tcPr>
          <w:p w:rsidR="00211D45" w:rsidRPr="00D42563" w:rsidRDefault="00211D45" w:rsidP="00837644">
            <w:pPr>
              <w:jc w:val="right"/>
              <w:rPr>
                <w:rFonts w:ascii="Calibri" w:hAnsi="Calibri" w:cs="Calibri"/>
                <w:szCs w:val="22"/>
                <w:lang w:val="en-GB"/>
              </w:rPr>
            </w:pPr>
            <w:r w:rsidRPr="00D42563">
              <w:rPr>
                <w:rFonts w:ascii="Calibri" w:hAnsi="Calibri" w:cs="Calibri"/>
                <w:sz w:val="22"/>
                <w:szCs w:val="22"/>
                <w:lang w:val="en-GB"/>
              </w:rPr>
              <w:t>Use Case ID</w:t>
            </w:r>
          </w:p>
        </w:tc>
        <w:tc>
          <w:tcPr>
            <w:tcW w:w="3999" w:type="pct"/>
            <w:gridSpan w:val="5"/>
            <w:shd w:val="clear" w:color="auto" w:fill="auto"/>
            <w:tcMar>
              <w:left w:w="57" w:type="dxa"/>
              <w:right w:w="57" w:type="dxa"/>
            </w:tcMar>
            <w:vAlign w:val="center"/>
          </w:tcPr>
          <w:p w:rsidR="00211D45" w:rsidRPr="00D42563" w:rsidRDefault="00211D45" w:rsidP="00837644">
            <w:pPr>
              <w:rPr>
                <w:rFonts w:ascii="Calibri" w:hAnsi="Calibri" w:cs="Calibri"/>
                <w:szCs w:val="22"/>
                <w:lang w:val="en-GB"/>
              </w:rPr>
            </w:pPr>
            <w:r>
              <w:rPr>
                <w:rFonts w:ascii="Calibri" w:hAnsi="Calibri" w:cs="Calibri"/>
                <w:szCs w:val="22"/>
                <w:lang w:val="en-GB"/>
              </w:rPr>
              <w:t>UC 3.0</w:t>
            </w:r>
          </w:p>
        </w:tc>
      </w:tr>
      <w:tr w:rsidR="00211D45" w:rsidRPr="00D42563" w:rsidTr="00837644">
        <w:tblPrEx>
          <w:tblLook w:val="00A0"/>
        </w:tblPrEx>
        <w:trPr>
          <w:cantSplit/>
        </w:trPr>
        <w:tc>
          <w:tcPr>
            <w:tcW w:w="1001" w:type="pct"/>
            <w:gridSpan w:val="2"/>
            <w:shd w:val="clear" w:color="auto" w:fill="F2F2F2"/>
            <w:tcMar>
              <w:left w:w="57" w:type="dxa"/>
              <w:right w:w="57" w:type="dxa"/>
            </w:tcMar>
            <w:vAlign w:val="center"/>
          </w:tcPr>
          <w:p w:rsidR="00211D45" w:rsidRPr="00D42563" w:rsidRDefault="00211D45" w:rsidP="00837644">
            <w:pPr>
              <w:jc w:val="right"/>
              <w:rPr>
                <w:rFonts w:ascii="Calibri" w:hAnsi="Calibri" w:cs="Calibri"/>
                <w:szCs w:val="22"/>
                <w:lang w:val="en-GB"/>
              </w:rPr>
            </w:pPr>
            <w:r w:rsidRPr="00D42563">
              <w:rPr>
                <w:rFonts w:ascii="Calibri" w:hAnsi="Calibri" w:cs="Calibri"/>
                <w:sz w:val="22"/>
                <w:szCs w:val="22"/>
                <w:lang w:val="en-GB"/>
              </w:rPr>
              <w:t>Actors</w:t>
            </w:r>
          </w:p>
        </w:tc>
        <w:tc>
          <w:tcPr>
            <w:tcW w:w="3999" w:type="pct"/>
            <w:gridSpan w:val="5"/>
            <w:shd w:val="clear" w:color="auto" w:fill="auto"/>
            <w:tcMar>
              <w:left w:w="57" w:type="dxa"/>
              <w:right w:w="57" w:type="dxa"/>
            </w:tcMar>
            <w:vAlign w:val="center"/>
          </w:tcPr>
          <w:p w:rsidR="00211D45" w:rsidRPr="00D42563" w:rsidRDefault="00211D45" w:rsidP="00837644">
            <w:pPr>
              <w:rPr>
                <w:rFonts w:ascii="Calibri" w:hAnsi="Calibri" w:cs="Calibri"/>
                <w:szCs w:val="22"/>
                <w:lang w:val="en-GB"/>
              </w:rPr>
            </w:pPr>
            <w:r>
              <w:rPr>
                <w:iCs/>
              </w:rPr>
              <w:t>UIDAI Admin</w:t>
            </w:r>
          </w:p>
        </w:tc>
      </w:tr>
      <w:tr w:rsidR="00211D45" w:rsidRPr="00D42563" w:rsidTr="00837644">
        <w:tblPrEx>
          <w:tblLook w:val="00A0"/>
        </w:tblPrEx>
        <w:trPr>
          <w:cantSplit/>
        </w:trPr>
        <w:tc>
          <w:tcPr>
            <w:tcW w:w="1001" w:type="pct"/>
            <w:gridSpan w:val="2"/>
            <w:shd w:val="clear" w:color="auto" w:fill="F2F2F2"/>
            <w:tcMar>
              <w:left w:w="57" w:type="dxa"/>
              <w:right w:w="57" w:type="dxa"/>
            </w:tcMar>
            <w:vAlign w:val="center"/>
          </w:tcPr>
          <w:p w:rsidR="00211D45" w:rsidRPr="00D42563" w:rsidRDefault="00211D45" w:rsidP="00837644">
            <w:pPr>
              <w:jc w:val="right"/>
              <w:rPr>
                <w:rFonts w:ascii="Calibri" w:hAnsi="Calibri" w:cs="Calibri"/>
                <w:szCs w:val="22"/>
                <w:lang w:val="en-GB"/>
              </w:rPr>
            </w:pPr>
            <w:r w:rsidRPr="00D42563">
              <w:rPr>
                <w:rFonts w:ascii="Calibri" w:hAnsi="Calibri" w:cs="Calibri"/>
                <w:sz w:val="22"/>
                <w:szCs w:val="22"/>
                <w:lang w:val="en-GB"/>
              </w:rPr>
              <w:t>Pre-condition(s)</w:t>
            </w:r>
          </w:p>
        </w:tc>
        <w:tc>
          <w:tcPr>
            <w:tcW w:w="3999" w:type="pct"/>
            <w:gridSpan w:val="5"/>
            <w:shd w:val="clear" w:color="auto" w:fill="auto"/>
            <w:tcMar>
              <w:left w:w="57" w:type="dxa"/>
              <w:right w:w="57" w:type="dxa"/>
            </w:tcMar>
            <w:vAlign w:val="center"/>
          </w:tcPr>
          <w:p w:rsidR="00211D45" w:rsidRDefault="00211D45" w:rsidP="00837644">
            <w:pPr>
              <w:rPr>
                <w:rFonts w:ascii="Calibri" w:hAnsi="Calibri" w:cs="Calibri"/>
                <w:szCs w:val="22"/>
                <w:lang w:val="en-GB"/>
              </w:rPr>
            </w:pPr>
            <w:r>
              <w:rPr>
                <w:rFonts w:ascii="Calibri" w:hAnsi="Calibri" w:cs="Calibri"/>
                <w:szCs w:val="22"/>
                <w:lang w:val="en-GB"/>
              </w:rPr>
              <w:t>The internet facility should be available to on-board the operator</w:t>
            </w:r>
          </w:p>
          <w:p w:rsidR="00211D45" w:rsidRPr="00D42563" w:rsidRDefault="00211D45" w:rsidP="00837644">
            <w:pPr>
              <w:rPr>
                <w:rFonts w:ascii="Calibri" w:hAnsi="Calibri" w:cs="Calibri"/>
                <w:szCs w:val="22"/>
                <w:lang w:val="en-GB"/>
              </w:rPr>
            </w:pPr>
            <w:r>
              <w:rPr>
                <w:rFonts w:ascii="Calibri" w:hAnsi="Calibri" w:cs="Calibri"/>
                <w:szCs w:val="22"/>
                <w:lang w:val="en-GB"/>
              </w:rPr>
              <w:t>The operator should be already on-boarded as per UIDAI guidelines in the Admin portal.</w:t>
            </w:r>
          </w:p>
        </w:tc>
      </w:tr>
      <w:tr w:rsidR="00211D45" w:rsidRPr="00D42563" w:rsidTr="00837644">
        <w:tblPrEx>
          <w:tblLook w:val="00A0"/>
        </w:tblPrEx>
        <w:trPr>
          <w:cantSplit/>
          <w:trHeight w:val="559"/>
        </w:trPr>
        <w:tc>
          <w:tcPr>
            <w:tcW w:w="1001" w:type="pct"/>
            <w:gridSpan w:val="2"/>
            <w:shd w:val="clear" w:color="auto" w:fill="F2F2F2"/>
            <w:tcMar>
              <w:left w:w="57" w:type="dxa"/>
              <w:right w:w="57" w:type="dxa"/>
            </w:tcMar>
            <w:vAlign w:val="center"/>
          </w:tcPr>
          <w:p w:rsidR="00211D45" w:rsidRPr="00D42563" w:rsidRDefault="00211D45" w:rsidP="00837644">
            <w:pPr>
              <w:jc w:val="right"/>
              <w:rPr>
                <w:rFonts w:ascii="Calibri" w:hAnsi="Calibri" w:cs="Calibri"/>
                <w:szCs w:val="22"/>
                <w:lang w:val="en-GB"/>
              </w:rPr>
            </w:pPr>
            <w:r w:rsidRPr="00D42563">
              <w:rPr>
                <w:rFonts w:ascii="Calibri" w:hAnsi="Calibri" w:cs="Calibri"/>
                <w:sz w:val="22"/>
                <w:szCs w:val="22"/>
                <w:lang w:val="en-GB"/>
              </w:rPr>
              <w:t>Trigger</w:t>
            </w:r>
          </w:p>
        </w:tc>
        <w:tc>
          <w:tcPr>
            <w:tcW w:w="3999" w:type="pct"/>
            <w:gridSpan w:val="5"/>
            <w:shd w:val="clear" w:color="auto" w:fill="auto"/>
            <w:tcMar>
              <w:left w:w="57" w:type="dxa"/>
              <w:right w:w="57" w:type="dxa"/>
            </w:tcMar>
            <w:vAlign w:val="center"/>
          </w:tcPr>
          <w:p w:rsidR="00211D45" w:rsidRPr="00D42563" w:rsidRDefault="00211D45" w:rsidP="00837644">
            <w:pPr>
              <w:rPr>
                <w:rFonts w:ascii="Calibri" w:hAnsi="Calibri" w:cs="Calibri"/>
                <w:szCs w:val="22"/>
                <w:lang w:val="en-GB"/>
              </w:rPr>
            </w:pPr>
            <w:r>
              <w:rPr>
                <w:rFonts w:ascii="Calibri" w:hAnsi="Calibri" w:cs="Calibri"/>
                <w:szCs w:val="22"/>
                <w:lang w:val="en-GB"/>
              </w:rPr>
              <w:t>Actor clicks on link “Operator authorization”</w:t>
            </w:r>
          </w:p>
        </w:tc>
      </w:tr>
      <w:tr w:rsidR="00211D45" w:rsidRPr="00D42563" w:rsidTr="00837644">
        <w:tblPrEx>
          <w:tblLook w:val="00A0"/>
        </w:tblPrEx>
        <w:trPr>
          <w:cantSplit/>
        </w:trPr>
        <w:tc>
          <w:tcPr>
            <w:tcW w:w="1001" w:type="pct"/>
            <w:gridSpan w:val="2"/>
            <w:shd w:val="clear" w:color="auto" w:fill="F2F2F2"/>
            <w:tcMar>
              <w:left w:w="57" w:type="dxa"/>
              <w:right w:w="57" w:type="dxa"/>
            </w:tcMar>
            <w:vAlign w:val="center"/>
          </w:tcPr>
          <w:p w:rsidR="00211D45" w:rsidRPr="00D42563" w:rsidRDefault="00211D45" w:rsidP="00837644">
            <w:pPr>
              <w:jc w:val="right"/>
              <w:rPr>
                <w:rFonts w:ascii="Calibri" w:hAnsi="Calibri" w:cs="Calibri"/>
                <w:szCs w:val="22"/>
                <w:lang w:val="en-GB"/>
              </w:rPr>
            </w:pPr>
            <w:r w:rsidRPr="00D42563">
              <w:rPr>
                <w:rFonts w:ascii="Calibri" w:hAnsi="Calibri" w:cs="Calibri"/>
                <w:sz w:val="22"/>
                <w:szCs w:val="22"/>
                <w:lang w:val="en-GB"/>
              </w:rPr>
              <w:t>Description</w:t>
            </w:r>
          </w:p>
        </w:tc>
        <w:tc>
          <w:tcPr>
            <w:tcW w:w="3999" w:type="pct"/>
            <w:gridSpan w:val="5"/>
            <w:shd w:val="clear" w:color="auto" w:fill="auto"/>
            <w:tcMar>
              <w:left w:w="57" w:type="dxa"/>
              <w:right w:w="57" w:type="dxa"/>
            </w:tcMar>
            <w:vAlign w:val="center"/>
          </w:tcPr>
          <w:p w:rsidR="00211D45" w:rsidRPr="006F425D" w:rsidRDefault="00211D45" w:rsidP="00837644">
            <w:pPr>
              <w:rPr>
                <w:rFonts w:ascii="Calibri" w:hAnsi="Calibri" w:cs="Calibri"/>
                <w:szCs w:val="22"/>
                <w:lang w:val="en-GB"/>
              </w:rPr>
            </w:pPr>
            <w:r>
              <w:rPr>
                <w:rFonts w:ascii="Calibri" w:hAnsi="Calibri" w:cs="Calibri"/>
                <w:szCs w:val="22"/>
                <w:lang w:val="en-GB"/>
              </w:rPr>
              <w:t>The use case would be used to on-board the operator by biometric authentication. For on-boarding process, the name and Aadhaar of operator along with biometric is required.</w:t>
            </w:r>
          </w:p>
        </w:tc>
      </w:tr>
      <w:tr w:rsidR="00211D45" w:rsidRPr="00D42563" w:rsidTr="00837644">
        <w:tblPrEx>
          <w:tblLook w:val="00A0"/>
        </w:tblPrEx>
        <w:trPr>
          <w:cantSplit/>
        </w:trPr>
        <w:tc>
          <w:tcPr>
            <w:tcW w:w="1001" w:type="pct"/>
            <w:gridSpan w:val="2"/>
            <w:shd w:val="clear" w:color="auto" w:fill="F2F2F2"/>
            <w:tcMar>
              <w:left w:w="57" w:type="dxa"/>
              <w:right w:w="57" w:type="dxa"/>
            </w:tcMar>
            <w:vAlign w:val="center"/>
          </w:tcPr>
          <w:p w:rsidR="00211D45" w:rsidRPr="00D42563" w:rsidRDefault="00211D45" w:rsidP="00837644">
            <w:pPr>
              <w:jc w:val="right"/>
              <w:rPr>
                <w:rFonts w:ascii="Calibri" w:hAnsi="Calibri" w:cs="Calibri"/>
                <w:szCs w:val="22"/>
                <w:lang w:val="en-GB"/>
              </w:rPr>
            </w:pPr>
            <w:r>
              <w:rPr>
                <w:rFonts w:ascii="Calibri" w:hAnsi="Calibri" w:cs="Calibri"/>
                <w:sz w:val="22"/>
                <w:szCs w:val="22"/>
                <w:lang w:val="en-GB"/>
              </w:rPr>
              <w:t xml:space="preserve">PII Data accessed </w:t>
            </w:r>
          </w:p>
        </w:tc>
        <w:tc>
          <w:tcPr>
            <w:tcW w:w="3999" w:type="pct"/>
            <w:gridSpan w:val="5"/>
            <w:shd w:val="clear" w:color="auto" w:fill="auto"/>
            <w:tcMar>
              <w:left w:w="57" w:type="dxa"/>
              <w:right w:w="57" w:type="dxa"/>
            </w:tcMar>
            <w:vAlign w:val="center"/>
          </w:tcPr>
          <w:p w:rsidR="00211D45" w:rsidRPr="00D42563" w:rsidRDefault="00211D45" w:rsidP="00837644">
            <w:pPr>
              <w:rPr>
                <w:rFonts w:ascii="Calibri" w:hAnsi="Calibri" w:cs="Calibri"/>
                <w:szCs w:val="22"/>
                <w:lang w:val="en-GB"/>
              </w:rPr>
            </w:pPr>
            <w:r>
              <w:rPr>
                <w:rFonts w:ascii="Calibri" w:hAnsi="Calibri" w:cs="Calibri"/>
                <w:sz w:val="22"/>
                <w:lang w:val="en-GB"/>
              </w:rPr>
              <w:t>Read</w:t>
            </w:r>
          </w:p>
        </w:tc>
      </w:tr>
      <w:tr w:rsidR="00211D45" w:rsidRPr="00D42563" w:rsidTr="00837644">
        <w:tblPrEx>
          <w:tblLook w:val="00A0"/>
        </w:tblPrEx>
        <w:trPr>
          <w:cantSplit/>
        </w:trPr>
        <w:tc>
          <w:tcPr>
            <w:tcW w:w="5000" w:type="pct"/>
            <w:gridSpan w:val="7"/>
            <w:shd w:val="clear" w:color="auto" w:fill="F2F2F2"/>
            <w:tcMar>
              <w:left w:w="57" w:type="dxa"/>
              <w:right w:w="57" w:type="dxa"/>
            </w:tcMar>
            <w:vAlign w:val="center"/>
          </w:tcPr>
          <w:p w:rsidR="00211D45" w:rsidRPr="009A28B7" w:rsidRDefault="00211D45" w:rsidP="00837644">
            <w:pPr>
              <w:rPr>
                <w:rFonts w:ascii="Calibri" w:hAnsi="Calibri" w:cs="Calibri"/>
                <w:b/>
                <w:bCs/>
                <w:lang w:val="en-GB"/>
              </w:rPr>
            </w:pPr>
            <w:r>
              <w:rPr>
                <w:rFonts w:ascii="Calibri" w:hAnsi="Calibri" w:cs="Calibri"/>
                <w:b/>
                <w:bCs/>
                <w:sz w:val="22"/>
                <w:lang w:val="en-GB"/>
              </w:rPr>
              <w:t>Normal Flow</w:t>
            </w:r>
          </w:p>
        </w:tc>
      </w:tr>
      <w:tr w:rsidR="00211D45" w:rsidRPr="00D42563" w:rsidTr="00837644">
        <w:trPr>
          <w:cantSplit/>
          <w:trHeight w:val="218"/>
        </w:trPr>
        <w:tc>
          <w:tcPr>
            <w:tcW w:w="659" w:type="pct"/>
            <w:shd w:val="clear" w:color="auto" w:fill="DDD9C3"/>
            <w:tcMar>
              <w:left w:w="57" w:type="dxa"/>
              <w:right w:w="57" w:type="dxa"/>
            </w:tcMar>
            <w:vAlign w:val="center"/>
          </w:tcPr>
          <w:p w:rsidR="00211D45" w:rsidRPr="00D42563" w:rsidRDefault="00211D45" w:rsidP="00837644">
            <w:pPr>
              <w:jc w:val="center"/>
              <w:rPr>
                <w:rFonts w:ascii="Calibri" w:hAnsi="Calibri" w:cs="Calibri"/>
                <w:b/>
                <w:bCs/>
                <w:szCs w:val="22"/>
                <w:lang w:val="en-GB"/>
              </w:rPr>
            </w:pPr>
            <w:r w:rsidRPr="00D42563">
              <w:rPr>
                <w:rFonts w:ascii="Calibri" w:hAnsi="Calibri" w:cs="Calibri"/>
                <w:b/>
                <w:bCs/>
                <w:sz w:val="22"/>
                <w:szCs w:val="22"/>
                <w:lang w:val="en-GB"/>
              </w:rPr>
              <w:t>Step Number</w:t>
            </w:r>
          </w:p>
        </w:tc>
        <w:tc>
          <w:tcPr>
            <w:tcW w:w="1671" w:type="pct"/>
            <w:gridSpan w:val="4"/>
            <w:shd w:val="clear" w:color="auto" w:fill="DDD9C3"/>
            <w:tcMar>
              <w:left w:w="57" w:type="dxa"/>
              <w:right w:w="57" w:type="dxa"/>
            </w:tcMar>
            <w:vAlign w:val="center"/>
          </w:tcPr>
          <w:p w:rsidR="00211D45" w:rsidRPr="00D42563" w:rsidRDefault="00211D45" w:rsidP="00837644">
            <w:pPr>
              <w:jc w:val="center"/>
              <w:rPr>
                <w:rFonts w:ascii="Calibri" w:hAnsi="Calibri" w:cs="Calibri"/>
                <w:b/>
                <w:bCs/>
                <w:szCs w:val="22"/>
                <w:lang w:val="en-GB"/>
              </w:rPr>
            </w:pPr>
            <w:r w:rsidRPr="00D42563">
              <w:rPr>
                <w:rFonts w:ascii="Calibri" w:hAnsi="Calibri" w:cs="Calibri"/>
                <w:b/>
                <w:bCs/>
                <w:sz w:val="22"/>
                <w:szCs w:val="22"/>
                <w:lang w:val="en-GB"/>
              </w:rPr>
              <w:t>User Action</w:t>
            </w:r>
          </w:p>
        </w:tc>
        <w:tc>
          <w:tcPr>
            <w:tcW w:w="2670" w:type="pct"/>
            <w:gridSpan w:val="2"/>
            <w:shd w:val="clear" w:color="auto" w:fill="DDD9C3"/>
            <w:tcMar>
              <w:left w:w="57" w:type="dxa"/>
              <w:right w:w="57" w:type="dxa"/>
            </w:tcMar>
            <w:vAlign w:val="center"/>
          </w:tcPr>
          <w:p w:rsidR="00211D45" w:rsidRPr="00D42563" w:rsidRDefault="00211D45" w:rsidP="00837644">
            <w:pPr>
              <w:jc w:val="center"/>
              <w:rPr>
                <w:rFonts w:ascii="Calibri" w:hAnsi="Calibri" w:cs="Calibri"/>
                <w:b/>
                <w:bCs/>
                <w:szCs w:val="22"/>
                <w:lang w:val="en-GB"/>
              </w:rPr>
            </w:pPr>
            <w:r w:rsidRPr="00D42563">
              <w:rPr>
                <w:rFonts w:ascii="Calibri" w:hAnsi="Calibri" w:cs="Calibri"/>
                <w:b/>
                <w:bCs/>
                <w:sz w:val="22"/>
                <w:szCs w:val="22"/>
                <w:lang w:val="en-GB"/>
              </w:rPr>
              <w:t>System Response</w:t>
            </w:r>
          </w:p>
        </w:tc>
      </w:tr>
      <w:tr w:rsidR="00211D45" w:rsidRPr="00D42563" w:rsidTr="00837644">
        <w:trPr>
          <w:cantSplit/>
        </w:trPr>
        <w:tc>
          <w:tcPr>
            <w:tcW w:w="659" w:type="pct"/>
            <w:shd w:val="clear" w:color="auto" w:fill="auto"/>
            <w:tcMar>
              <w:left w:w="57" w:type="dxa"/>
              <w:right w:w="57" w:type="dxa"/>
            </w:tcMar>
            <w:vAlign w:val="center"/>
          </w:tcPr>
          <w:p w:rsidR="00211D45" w:rsidRPr="00D42563" w:rsidRDefault="00211D45" w:rsidP="00837644">
            <w:pPr>
              <w:jc w:val="center"/>
              <w:rPr>
                <w:rFonts w:ascii="Calibri" w:hAnsi="Calibri" w:cs="Calibri"/>
                <w:szCs w:val="22"/>
                <w:lang w:val="en-GB"/>
              </w:rPr>
            </w:pPr>
            <w:r>
              <w:rPr>
                <w:rFonts w:ascii="Calibri" w:hAnsi="Calibri" w:cs="Calibri"/>
                <w:sz w:val="22"/>
                <w:szCs w:val="22"/>
                <w:lang w:val="en-GB"/>
              </w:rPr>
              <w:t>1</w:t>
            </w:r>
          </w:p>
        </w:tc>
        <w:tc>
          <w:tcPr>
            <w:tcW w:w="1671" w:type="pct"/>
            <w:gridSpan w:val="4"/>
            <w:shd w:val="clear" w:color="auto" w:fill="auto"/>
            <w:tcMar>
              <w:left w:w="57" w:type="dxa"/>
              <w:right w:w="57" w:type="dxa"/>
            </w:tcMar>
          </w:tcPr>
          <w:p w:rsidR="00211D45" w:rsidRDefault="00211D45" w:rsidP="00837644">
            <w:pPr>
              <w:pStyle w:val="TableText"/>
              <w:jc w:val="both"/>
              <w:rPr>
                <w:rFonts w:ascii="Calibri" w:hAnsi="Calibri" w:cs="Cambria"/>
                <w:sz w:val="22"/>
                <w:szCs w:val="22"/>
                <w:lang w:eastAsia="en-IN"/>
              </w:rPr>
            </w:pPr>
            <w:r>
              <w:rPr>
                <w:rFonts w:ascii="Calibri" w:hAnsi="Calibri" w:cs="Cambria"/>
                <w:sz w:val="22"/>
                <w:szCs w:val="22"/>
                <w:lang w:eastAsia="en-IN"/>
              </w:rPr>
              <w:t>Actor clicks on the link “</w:t>
            </w:r>
            <w:r w:rsidRPr="00BA549E">
              <w:rPr>
                <w:rFonts w:ascii="Calibri" w:hAnsi="Calibri" w:cs="Cambria"/>
                <w:sz w:val="22"/>
                <w:szCs w:val="22"/>
                <w:lang w:eastAsia="en-IN"/>
              </w:rPr>
              <w:t xml:space="preserve">Operator authorization </w:t>
            </w:r>
            <w:r>
              <w:rPr>
                <w:rFonts w:ascii="Calibri" w:hAnsi="Calibri" w:cs="Cambria"/>
                <w:sz w:val="22"/>
                <w:szCs w:val="22"/>
                <w:lang w:eastAsia="en-IN"/>
              </w:rPr>
              <w:t>“</w:t>
            </w:r>
          </w:p>
          <w:p w:rsidR="00211D45" w:rsidRPr="00D42563" w:rsidRDefault="00211D45" w:rsidP="00837644">
            <w:pPr>
              <w:pStyle w:val="TableText"/>
              <w:jc w:val="both"/>
              <w:rPr>
                <w:rFonts w:ascii="Calibri" w:hAnsi="Calibri" w:cs="Cambria"/>
                <w:sz w:val="22"/>
                <w:szCs w:val="22"/>
                <w:lang w:eastAsia="en-IN"/>
              </w:rPr>
            </w:pPr>
          </w:p>
        </w:tc>
        <w:tc>
          <w:tcPr>
            <w:tcW w:w="2670" w:type="pct"/>
            <w:gridSpan w:val="2"/>
            <w:shd w:val="clear" w:color="auto" w:fill="auto"/>
            <w:tcMar>
              <w:left w:w="57" w:type="dxa"/>
              <w:right w:w="57" w:type="dxa"/>
            </w:tcMar>
            <w:vAlign w:val="center"/>
          </w:tcPr>
          <w:p w:rsidR="00211D45" w:rsidRDefault="00211D45" w:rsidP="00837644">
            <w:pPr>
              <w:rPr>
                <w:rFonts w:ascii="Calibri" w:hAnsi="Calibri" w:cs="Calibri"/>
                <w:szCs w:val="22"/>
                <w:lang w:val="en-GB"/>
              </w:rPr>
            </w:pPr>
            <w:r>
              <w:rPr>
                <w:rFonts w:ascii="Calibri" w:hAnsi="Calibri" w:cs="Calibri"/>
                <w:szCs w:val="22"/>
                <w:lang w:val="en-GB"/>
              </w:rPr>
              <w:t>System displays the form with following fields:</w:t>
            </w:r>
          </w:p>
          <w:p w:rsidR="005926A6" w:rsidRDefault="005926A6" w:rsidP="00C77196">
            <w:pPr>
              <w:pStyle w:val="ListParagraph"/>
              <w:numPr>
                <w:ilvl w:val="0"/>
                <w:numId w:val="7"/>
              </w:numPr>
              <w:rPr>
                <w:rFonts w:ascii="Calibri" w:hAnsi="Calibri" w:cs="Calibri"/>
                <w:szCs w:val="22"/>
                <w:lang w:val="en-GB"/>
              </w:rPr>
            </w:pPr>
            <w:r>
              <w:t xml:space="preserve">Operator ID </w:t>
            </w:r>
          </w:p>
          <w:p w:rsidR="00211D45" w:rsidRDefault="00211D45" w:rsidP="00C77196">
            <w:pPr>
              <w:pStyle w:val="ListParagraph"/>
              <w:numPr>
                <w:ilvl w:val="0"/>
                <w:numId w:val="7"/>
              </w:numPr>
              <w:rPr>
                <w:rFonts w:ascii="Calibri" w:hAnsi="Calibri" w:cs="Calibri"/>
                <w:szCs w:val="22"/>
                <w:lang w:val="en-GB"/>
              </w:rPr>
            </w:pPr>
            <w:r>
              <w:rPr>
                <w:rFonts w:ascii="Calibri" w:hAnsi="Calibri" w:cs="Calibri"/>
                <w:szCs w:val="22"/>
                <w:lang w:val="en-GB"/>
              </w:rPr>
              <w:t>Operator name</w:t>
            </w:r>
          </w:p>
          <w:p w:rsidR="00211D45" w:rsidRDefault="00211D45" w:rsidP="00C77196">
            <w:pPr>
              <w:pStyle w:val="ListParagraph"/>
              <w:numPr>
                <w:ilvl w:val="0"/>
                <w:numId w:val="7"/>
              </w:numPr>
              <w:rPr>
                <w:rFonts w:ascii="Calibri" w:hAnsi="Calibri" w:cs="Calibri"/>
                <w:szCs w:val="22"/>
                <w:lang w:val="en-GB"/>
              </w:rPr>
            </w:pPr>
            <w:r>
              <w:rPr>
                <w:rFonts w:ascii="Calibri" w:hAnsi="Calibri" w:cs="Calibri"/>
                <w:szCs w:val="22"/>
                <w:lang w:val="en-GB"/>
              </w:rPr>
              <w:t xml:space="preserve">Aadhaar number of operator </w:t>
            </w:r>
          </w:p>
          <w:p w:rsidR="00211D45" w:rsidRPr="00B525C4" w:rsidRDefault="00211D45" w:rsidP="00C77196">
            <w:pPr>
              <w:pStyle w:val="ListParagraph"/>
              <w:numPr>
                <w:ilvl w:val="0"/>
                <w:numId w:val="7"/>
              </w:numPr>
              <w:rPr>
                <w:rFonts w:ascii="Calibri" w:hAnsi="Calibri" w:cs="Calibri"/>
                <w:szCs w:val="22"/>
                <w:lang w:val="en-GB"/>
              </w:rPr>
            </w:pPr>
            <w:r>
              <w:rPr>
                <w:rFonts w:ascii="Calibri" w:hAnsi="Calibri" w:cs="Calibri"/>
                <w:szCs w:val="22"/>
                <w:lang w:val="en-GB"/>
              </w:rPr>
              <w:t>Biometric of operator</w:t>
            </w:r>
          </w:p>
        </w:tc>
      </w:tr>
      <w:tr w:rsidR="00211D45" w:rsidRPr="00D42563" w:rsidTr="00837644">
        <w:trPr>
          <w:cantSplit/>
        </w:trPr>
        <w:tc>
          <w:tcPr>
            <w:tcW w:w="659" w:type="pct"/>
            <w:shd w:val="clear" w:color="auto" w:fill="auto"/>
            <w:tcMar>
              <w:left w:w="57" w:type="dxa"/>
              <w:right w:w="57" w:type="dxa"/>
            </w:tcMar>
            <w:vAlign w:val="center"/>
          </w:tcPr>
          <w:p w:rsidR="00211D45" w:rsidRDefault="00211D45" w:rsidP="00837644">
            <w:pPr>
              <w:jc w:val="center"/>
              <w:rPr>
                <w:rFonts w:ascii="Calibri" w:hAnsi="Calibri" w:cs="Calibri"/>
                <w:szCs w:val="22"/>
                <w:lang w:val="en-GB"/>
              </w:rPr>
            </w:pPr>
            <w:r>
              <w:rPr>
                <w:rFonts w:ascii="Calibri" w:hAnsi="Calibri" w:cs="Calibri"/>
                <w:sz w:val="22"/>
                <w:szCs w:val="22"/>
                <w:lang w:val="en-GB"/>
              </w:rPr>
              <w:t>2</w:t>
            </w:r>
          </w:p>
        </w:tc>
        <w:tc>
          <w:tcPr>
            <w:tcW w:w="1671" w:type="pct"/>
            <w:gridSpan w:val="4"/>
            <w:shd w:val="clear" w:color="auto" w:fill="auto"/>
            <w:tcMar>
              <w:left w:w="57" w:type="dxa"/>
              <w:right w:w="57" w:type="dxa"/>
            </w:tcMar>
          </w:tcPr>
          <w:p w:rsidR="00211D45" w:rsidRDefault="00211D45" w:rsidP="00837644">
            <w:pPr>
              <w:pStyle w:val="TableText"/>
              <w:jc w:val="both"/>
              <w:rPr>
                <w:rFonts w:ascii="Calibri" w:hAnsi="Calibri" w:cs="Cambria"/>
                <w:sz w:val="22"/>
                <w:szCs w:val="22"/>
                <w:lang w:eastAsia="en-IN"/>
              </w:rPr>
            </w:pPr>
            <w:r>
              <w:rPr>
                <w:rFonts w:ascii="Calibri" w:hAnsi="Calibri" w:cs="Cambria"/>
                <w:sz w:val="22"/>
                <w:szCs w:val="22"/>
                <w:lang w:eastAsia="en-IN"/>
              </w:rPr>
              <w:t xml:space="preserve">Actor enters the details and clicks on “Add operator” button </w:t>
            </w:r>
          </w:p>
        </w:tc>
        <w:tc>
          <w:tcPr>
            <w:tcW w:w="2670" w:type="pct"/>
            <w:gridSpan w:val="2"/>
            <w:shd w:val="clear" w:color="auto" w:fill="auto"/>
            <w:tcMar>
              <w:left w:w="57" w:type="dxa"/>
              <w:right w:w="57" w:type="dxa"/>
            </w:tcMar>
            <w:vAlign w:val="center"/>
          </w:tcPr>
          <w:p w:rsidR="00211D45" w:rsidRPr="00D42563" w:rsidRDefault="00211D45" w:rsidP="00837644">
            <w:pPr>
              <w:rPr>
                <w:rFonts w:ascii="Calibri" w:hAnsi="Calibri" w:cs="Calibri"/>
                <w:szCs w:val="22"/>
                <w:lang w:val="en-GB"/>
              </w:rPr>
            </w:pPr>
            <w:r>
              <w:rPr>
                <w:rFonts w:ascii="Calibri" w:hAnsi="Calibri" w:cs="Calibri"/>
                <w:szCs w:val="22"/>
                <w:lang w:val="en-GB"/>
              </w:rPr>
              <w:t>System verifies the details and displays a success message</w:t>
            </w:r>
          </w:p>
        </w:tc>
      </w:tr>
      <w:tr w:rsidR="00AD5011" w:rsidRPr="00D42563" w:rsidTr="006D2368">
        <w:trPr>
          <w:cantSplit/>
        </w:trPr>
        <w:tc>
          <w:tcPr>
            <w:tcW w:w="659" w:type="pct"/>
            <w:shd w:val="clear" w:color="auto" w:fill="auto"/>
            <w:tcMar>
              <w:left w:w="57" w:type="dxa"/>
              <w:right w:w="57" w:type="dxa"/>
            </w:tcMar>
            <w:vAlign w:val="center"/>
          </w:tcPr>
          <w:p w:rsidR="00AD5011" w:rsidRDefault="00AD5011" w:rsidP="006D2368">
            <w:pPr>
              <w:jc w:val="center"/>
              <w:rPr>
                <w:rFonts w:ascii="Calibri" w:hAnsi="Calibri" w:cs="Calibri"/>
                <w:szCs w:val="22"/>
                <w:lang w:val="en-GB"/>
              </w:rPr>
            </w:pPr>
            <w:r>
              <w:rPr>
                <w:rFonts w:ascii="Calibri" w:hAnsi="Calibri" w:cs="Calibri"/>
                <w:sz w:val="22"/>
                <w:szCs w:val="22"/>
                <w:lang w:val="en-GB"/>
              </w:rPr>
              <w:t>3</w:t>
            </w:r>
          </w:p>
        </w:tc>
        <w:tc>
          <w:tcPr>
            <w:tcW w:w="1671" w:type="pct"/>
            <w:gridSpan w:val="4"/>
            <w:shd w:val="clear" w:color="auto" w:fill="auto"/>
            <w:tcMar>
              <w:left w:w="57" w:type="dxa"/>
              <w:right w:w="57" w:type="dxa"/>
            </w:tcMar>
          </w:tcPr>
          <w:p w:rsidR="00AD5011" w:rsidRDefault="00AD5011" w:rsidP="006D2368">
            <w:pPr>
              <w:pStyle w:val="TableText"/>
              <w:jc w:val="both"/>
              <w:rPr>
                <w:rFonts w:ascii="Calibri" w:hAnsi="Calibri" w:cs="Cambria"/>
                <w:sz w:val="22"/>
                <w:szCs w:val="22"/>
                <w:lang w:eastAsia="en-IN"/>
              </w:rPr>
            </w:pPr>
            <w:r>
              <w:rPr>
                <w:rFonts w:ascii="Calibri" w:hAnsi="Calibri" w:cs="Cambria"/>
                <w:sz w:val="22"/>
                <w:szCs w:val="22"/>
                <w:lang w:eastAsia="en-IN"/>
              </w:rPr>
              <w:t>Actor clicks on “Reset” button</w:t>
            </w:r>
          </w:p>
        </w:tc>
        <w:tc>
          <w:tcPr>
            <w:tcW w:w="2670" w:type="pct"/>
            <w:gridSpan w:val="2"/>
            <w:shd w:val="clear" w:color="auto" w:fill="auto"/>
            <w:tcMar>
              <w:left w:w="57" w:type="dxa"/>
              <w:right w:w="57" w:type="dxa"/>
            </w:tcMar>
            <w:vAlign w:val="center"/>
          </w:tcPr>
          <w:p w:rsidR="00AD5011" w:rsidRDefault="00AD5011" w:rsidP="006D2368">
            <w:pPr>
              <w:rPr>
                <w:rFonts w:ascii="Calibri" w:hAnsi="Calibri" w:cs="Calibri"/>
                <w:szCs w:val="22"/>
                <w:lang w:val="en-GB"/>
              </w:rPr>
            </w:pPr>
            <w:r>
              <w:rPr>
                <w:rFonts w:ascii="Calibri" w:hAnsi="Calibri" w:cs="Calibri"/>
                <w:szCs w:val="22"/>
                <w:lang w:val="en-GB"/>
              </w:rPr>
              <w:t>System clears the entered values.</w:t>
            </w:r>
          </w:p>
        </w:tc>
      </w:tr>
      <w:tr w:rsidR="00211D45" w:rsidRPr="00D42563" w:rsidTr="00837644">
        <w:trPr>
          <w:cantSplit/>
        </w:trPr>
        <w:tc>
          <w:tcPr>
            <w:tcW w:w="5000" w:type="pct"/>
            <w:gridSpan w:val="7"/>
            <w:shd w:val="clear" w:color="auto" w:fill="D9D9D9" w:themeFill="background1" w:themeFillShade="D9"/>
            <w:tcMar>
              <w:left w:w="57" w:type="dxa"/>
              <w:right w:w="57" w:type="dxa"/>
            </w:tcMar>
            <w:vAlign w:val="center"/>
          </w:tcPr>
          <w:p w:rsidR="00211D45" w:rsidRPr="00F34C9D" w:rsidRDefault="00211D45" w:rsidP="00837644">
            <w:pPr>
              <w:rPr>
                <w:rFonts w:ascii="Calibri" w:hAnsi="Calibri" w:cs="Calibri"/>
                <w:b/>
                <w:bCs/>
                <w:lang w:val="en-GB"/>
              </w:rPr>
            </w:pPr>
            <w:r w:rsidRPr="00F34C9D">
              <w:rPr>
                <w:rFonts w:ascii="Calibri" w:hAnsi="Calibri" w:cs="Calibri"/>
                <w:b/>
                <w:bCs/>
                <w:sz w:val="22"/>
                <w:lang w:val="en-GB"/>
              </w:rPr>
              <w:t>Alternate Flow</w:t>
            </w:r>
          </w:p>
        </w:tc>
      </w:tr>
      <w:tr w:rsidR="00211D45" w:rsidRPr="00D42563" w:rsidTr="00837644">
        <w:trPr>
          <w:cantSplit/>
          <w:trHeight w:val="404"/>
        </w:trPr>
        <w:tc>
          <w:tcPr>
            <w:tcW w:w="659" w:type="pct"/>
            <w:shd w:val="clear" w:color="auto" w:fill="DDD9C3" w:themeFill="background2" w:themeFillShade="E6"/>
            <w:tcMar>
              <w:left w:w="57" w:type="dxa"/>
              <w:right w:w="57" w:type="dxa"/>
            </w:tcMar>
            <w:vAlign w:val="center"/>
          </w:tcPr>
          <w:p w:rsidR="00211D45" w:rsidRPr="00F34C9D" w:rsidRDefault="00211D45" w:rsidP="00837644">
            <w:pPr>
              <w:jc w:val="center"/>
              <w:rPr>
                <w:rFonts w:ascii="Calibri" w:hAnsi="Calibri" w:cs="Calibri"/>
                <w:b/>
                <w:bCs/>
                <w:szCs w:val="22"/>
                <w:lang w:val="en-GB"/>
              </w:rPr>
            </w:pPr>
            <w:r w:rsidRPr="00D42563">
              <w:rPr>
                <w:rFonts w:ascii="Calibri" w:hAnsi="Calibri" w:cs="Calibri"/>
                <w:b/>
                <w:bCs/>
                <w:sz w:val="22"/>
                <w:szCs w:val="22"/>
                <w:lang w:val="en-GB"/>
              </w:rPr>
              <w:t>Step Number</w:t>
            </w:r>
          </w:p>
        </w:tc>
        <w:tc>
          <w:tcPr>
            <w:tcW w:w="1671" w:type="pct"/>
            <w:gridSpan w:val="4"/>
            <w:shd w:val="clear" w:color="auto" w:fill="DDD9C3" w:themeFill="background2" w:themeFillShade="E6"/>
            <w:tcMar>
              <w:left w:w="57" w:type="dxa"/>
              <w:right w:w="57" w:type="dxa"/>
            </w:tcMar>
            <w:vAlign w:val="center"/>
          </w:tcPr>
          <w:p w:rsidR="00211D45" w:rsidRPr="00F34C9D" w:rsidRDefault="00211D45" w:rsidP="00837644">
            <w:pPr>
              <w:jc w:val="center"/>
              <w:rPr>
                <w:rFonts w:ascii="Calibri" w:hAnsi="Calibri" w:cs="Calibri"/>
                <w:b/>
                <w:bCs/>
                <w:szCs w:val="22"/>
                <w:lang w:val="en-GB"/>
              </w:rPr>
            </w:pPr>
            <w:r w:rsidRPr="00D42563">
              <w:rPr>
                <w:rFonts w:ascii="Calibri" w:hAnsi="Calibri" w:cs="Calibri"/>
                <w:b/>
                <w:bCs/>
                <w:sz w:val="22"/>
                <w:szCs w:val="22"/>
                <w:lang w:val="en-GB"/>
              </w:rPr>
              <w:t>User Action</w:t>
            </w:r>
          </w:p>
        </w:tc>
        <w:tc>
          <w:tcPr>
            <w:tcW w:w="2670" w:type="pct"/>
            <w:gridSpan w:val="2"/>
            <w:shd w:val="clear" w:color="auto" w:fill="DDD9C3" w:themeFill="background2" w:themeFillShade="E6"/>
            <w:tcMar>
              <w:left w:w="57" w:type="dxa"/>
              <w:right w:w="57" w:type="dxa"/>
            </w:tcMar>
            <w:vAlign w:val="center"/>
          </w:tcPr>
          <w:p w:rsidR="00211D45" w:rsidRPr="00F34C9D" w:rsidRDefault="00211D45" w:rsidP="00837644">
            <w:pPr>
              <w:jc w:val="center"/>
              <w:rPr>
                <w:rFonts w:ascii="Calibri" w:hAnsi="Calibri" w:cs="Calibri"/>
                <w:b/>
                <w:bCs/>
                <w:szCs w:val="22"/>
                <w:lang w:val="en-GB"/>
              </w:rPr>
            </w:pPr>
            <w:r w:rsidRPr="00D42563">
              <w:rPr>
                <w:rFonts w:ascii="Calibri" w:hAnsi="Calibri" w:cs="Calibri"/>
                <w:b/>
                <w:bCs/>
                <w:sz w:val="22"/>
                <w:szCs w:val="22"/>
                <w:lang w:val="en-GB"/>
              </w:rPr>
              <w:t>System Response</w:t>
            </w:r>
          </w:p>
        </w:tc>
      </w:tr>
      <w:tr w:rsidR="00211D45" w:rsidRPr="00D42563" w:rsidTr="00837644">
        <w:trPr>
          <w:cantSplit/>
        </w:trPr>
        <w:tc>
          <w:tcPr>
            <w:tcW w:w="659" w:type="pct"/>
            <w:shd w:val="clear" w:color="auto" w:fill="auto"/>
            <w:tcMar>
              <w:left w:w="57" w:type="dxa"/>
              <w:right w:w="57" w:type="dxa"/>
            </w:tcMar>
            <w:vAlign w:val="center"/>
          </w:tcPr>
          <w:p w:rsidR="00211D45" w:rsidRPr="00D42563" w:rsidRDefault="00211D45" w:rsidP="00837644">
            <w:pPr>
              <w:jc w:val="center"/>
              <w:rPr>
                <w:rFonts w:ascii="Calibri" w:hAnsi="Calibri" w:cs="Calibri"/>
                <w:szCs w:val="22"/>
                <w:lang w:val="en-GB"/>
              </w:rPr>
            </w:pPr>
            <w:r w:rsidRPr="00D42563">
              <w:rPr>
                <w:rFonts w:ascii="Calibri" w:hAnsi="Calibri" w:cs="Calibri"/>
                <w:sz w:val="22"/>
                <w:szCs w:val="22"/>
                <w:lang w:val="en-GB"/>
              </w:rPr>
              <w:t>1</w:t>
            </w:r>
          </w:p>
        </w:tc>
        <w:tc>
          <w:tcPr>
            <w:tcW w:w="1671" w:type="pct"/>
            <w:gridSpan w:val="4"/>
            <w:shd w:val="clear" w:color="auto" w:fill="auto"/>
            <w:tcMar>
              <w:left w:w="57" w:type="dxa"/>
              <w:right w:w="57" w:type="dxa"/>
            </w:tcMar>
          </w:tcPr>
          <w:p w:rsidR="00211D45" w:rsidRPr="00D42563" w:rsidRDefault="00211D45" w:rsidP="00837644">
            <w:pPr>
              <w:pStyle w:val="TableText"/>
              <w:jc w:val="both"/>
              <w:rPr>
                <w:rFonts w:ascii="Calibri" w:hAnsi="Calibri" w:cs="Cambria"/>
                <w:sz w:val="22"/>
                <w:szCs w:val="22"/>
                <w:lang w:eastAsia="en-IN"/>
              </w:rPr>
            </w:pPr>
          </w:p>
        </w:tc>
        <w:tc>
          <w:tcPr>
            <w:tcW w:w="2670" w:type="pct"/>
            <w:gridSpan w:val="2"/>
            <w:shd w:val="clear" w:color="auto" w:fill="auto"/>
            <w:tcMar>
              <w:left w:w="57" w:type="dxa"/>
              <w:right w:w="57" w:type="dxa"/>
            </w:tcMar>
            <w:vAlign w:val="center"/>
          </w:tcPr>
          <w:p w:rsidR="00211D45" w:rsidRPr="00D42563" w:rsidRDefault="00211D45" w:rsidP="00837644">
            <w:pPr>
              <w:rPr>
                <w:rFonts w:ascii="Calibri" w:hAnsi="Calibri" w:cs="Calibri"/>
                <w:szCs w:val="22"/>
                <w:lang w:val="en-GB"/>
              </w:rPr>
            </w:pPr>
          </w:p>
        </w:tc>
      </w:tr>
      <w:tr w:rsidR="00211D45" w:rsidRPr="00D42563" w:rsidTr="00837644">
        <w:tblPrEx>
          <w:tblLook w:val="00A0"/>
        </w:tblPrEx>
        <w:trPr>
          <w:cantSplit/>
          <w:trHeight w:val="98"/>
        </w:trPr>
        <w:tc>
          <w:tcPr>
            <w:tcW w:w="1065" w:type="pct"/>
            <w:gridSpan w:val="3"/>
            <w:shd w:val="clear" w:color="auto" w:fill="F2F2F2"/>
            <w:tcMar>
              <w:left w:w="57" w:type="dxa"/>
              <w:right w:w="57" w:type="dxa"/>
            </w:tcMar>
            <w:vAlign w:val="center"/>
          </w:tcPr>
          <w:p w:rsidR="00211D45" w:rsidRPr="00D42563" w:rsidRDefault="00211D45" w:rsidP="00837644">
            <w:pPr>
              <w:rPr>
                <w:rFonts w:ascii="Calibri" w:hAnsi="Calibri" w:cs="Calibri"/>
                <w:szCs w:val="22"/>
                <w:lang w:val="en-GB"/>
              </w:rPr>
            </w:pPr>
            <w:r>
              <w:rPr>
                <w:rFonts w:ascii="Calibri" w:hAnsi="Calibri" w:cs="Calibri"/>
                <w:sz w:val="22"/>
                <w:szCs w:val="22"/>
                <w:lang w:val="en-GB"/>
              </w:rPr>
              <w:lastRenderedPageBreak/>
              <w:t>Post Conditions</w:t>
            </w:r>
          </w:p>
        </w:tc>
        <w:tc>
          <w:tcPr>
            <w:tcW w:w="3935" w:type="pct"/>
            <w:gridSpan w:val="4"/>
            <w:shd w:val="clear" w:color="auto" w:fill="auto"/>
            <w:tcMar>
              <w:left w:w="57" w:type="dxa"/>
              <w:right w:w="57" w:type="dxa"/>
            </w:tcMar>
            <w:vAlign w:val="center"/>
          </w:tcPr>
          <w:p w:rsidR="00211D45" w:rsidRPr="00B525C4" w:rsidRDefault="00211D45" w:rsidP="00C77196">
            <w:pPr>
              <w:pStyle w:val="ListParagraph"/>
              <w:numPr>
                <w:ilvl w:val="0"/>
                <w:numId w:val="23"/>
              </w:numPr>
              <w:jc w:val="both"/>
              <w:rPr>
                <w:rFonts w:ascii="Calibri" w:hAnsi="Calibri" w:cs="Calibri"/>
                <w:szCs w:val="22"/>
                <w:lang w:val="en-GB"/>
              </w:rPr>
            </w:pPr>
            <w:r>
              <w:rPr>
                <w:rFonts w:ascii="Calibri" w:hAnsi="Calibri" w:cs="Calibri"/>
                <w:szCs w:val="22"/>
                <w:lang w:val="en-GB"/>
              </w:rPr>
              <w:t>System authenticates the operator details and displays a success message</w:t>
            </w:r>
          </w:p>
        </w:tc>
      </w:tr>
      <w:tr w:rsidR="00211D45" w:rsidRPr="00D42563" w:rsidTr="00837644">
        <w:tblPrEx>
          <w:tblLook w:val="00A0"/>
        </w:tblPrEx>
        <w:trPr>
          <w:cantSplit/>
          <w:trHeight w:val="284"/>
        </w:trPr>
        <w:tc>
          <w:tcPr>
            <w:tcW w:w="1065" w:type="pct"/>
            <w:gridSpan w:val="3"/>
            <w:vMerge w:val="restart"/>
            <w:shd w:val="clear" w:color="auto" w:fill="F2F2F2"/>
            <w:tcMar>
              <w:left w:w="57" w:type="dxa"/>
              <w:right w:w="57" w:type="dxa"/>
            </w:tcMar>
            <w:vAlign w:val="center"/>
          </w:tcPr>
          <w:p w:rsidR="00211D45" w:rsidRPr="00D42563" w:rsidRDefault="00211D45" w:rsidP="00837644">
            <w:pPr>
              <w:rPr>
                <w:rFonts w:ascii="Calibri" w:hAnsi="Calibri" w:cs="Calibri"/>
                <w:szCs w:val="22"/>
                <w:lang w:val="en-GB"/>
              </w:rPr>
            </w:pPr>
            <w:r>
              <w:rPr>
                <w:rFonts w:ascii="Calibri" w:hAnsi="Calibri" w:cs="Calibri"/>
                <w:sz w:val="22"/>
                <w:szCs w:val="22"/>
                <w:lang w:val="en-GB"/>
              </w:rPr>
              <w:t>Errors/Exception</w:t>
            </w:r>
          </w:p>
        </w:tc>
        <w:tc>
          <w:tcPr>
            <w:tcW w:w="1967" w:type="pct"/>
            <w:gridSpan w:val="3"/>
            <w:shd w:val="clear" w:color="auto" w:fill="EEECE1" w:themeFill="background2"/>
            <w:tcMar>
              <w:left w:w="57" w:type="dxa"/>
              <w:right w:w="57" w:type="dxa"/>
            </w:tcMar>
          </w:tcPr>
          <w:p w:rsidR="00211D45" w:rsidRPr="00B351DE" w:rsidRDefault="00211D45" w:rsidP="00837644">
            <w:pPr>
              <w:rPr>
                <w:rFonts w:ascii="Calibri" w:hAnsi="Calibri"/>
                <w:szCs w:val="22"/>
              </w:rPr>
            </w:pPr>
            <w:r w:rsidRPr="00B351DE">
              <w:rPr>
                <w:rFonts w:ascii="Calibri" w:hAnsi="Calibri"/>
                <w:szCs w:val="22"/>
              </w:rPr>
              <w:t>Description</w:t>
            </w:r>
          </w:p>
        </w:tc>
        <w:tc>
          <w:tcPr>
            <w:tcW w:w="1968" w:type="pct"/>
            <w:shd w:val="clear" w:color="auto" w:fill="EEECE1" w:themeFill="background2"/>
          </w:tcPr>
          <w:p w:rsidR="00211D45" w:rsidRPr="00B351DE" w:rsidRDefault="00211D45" w:rsidP="00837644">
            <w:pPr>
              <w:rPr>
                <w:rFonts w:ascii="Calibri" w:hAnsi="Calibri"/>
                <w:szCs w:val="22"/>
              </w:rPr>
            </w:pPr>
            <w:r w:rsidRPr="00B351DE">
              <w:rPr>
                <w:rFonts w:ascii="Calibri" w:hAnsi="Calibri"/>
                <w:szCs w:val="22"/>
              </w:rPr>
              <w:t>Error Code and Error Message</w:t>
            </w:r>
          </w:p>
        </w:tc>
      </w:tr>
      <w:tr w:rsidR="00211D45" w:rsidRPr="00D42563" w:rsidTr="00837644">
        <w:tblPrEx>
          <w:tblLook w:val="00A0"/>
        </w:tblPrEx>
        <w:trPr>
          <w:cantSplit/>
          <w:trHeight w:val="2519"/>
        </w:trPr>
        <w:tc>
          <w:tcPr>
            <w:tcW w:w="1065" w:type="pct"/>
            <w:gridSpan w:val="3"/>
            <w:vMerge/>
            <w:shd w:val="clear" w:color="auto" w:fill="F2F2F2"/>
            <w:tcMar>
              <w:left w:w="57" w:type="dxa"/>
              <w:right w:w="57" w:type="dxa"/>
            </w:tcMar>
            <w:vAlign w:val="center"/>
          </w:tcPr>
          <w:p w:rsidR="00211D45" w:rsidRDefault="00211D45" w:rsidP="00837644">
            <w:pPr>
              <w:rPr>
                <w:rFonts w:ascii="Calibri" w:hAnsi="Calibri" w:cs="Calibri"/>
                <w:szCs w:val="22"/>
                <w:lang w:val="en-GB"/>
              </w:rPr>
            </w:pPr>
          </w:p>
        </w:tc>
        <w:tc>
          <w:tcPr>
            <w:tcW w:w="1967" w:type="pct"/>
            <w:gridSpan w:val="3"/>
            <w:shd w:val="clear" w:color="auto" w:fill="auto"/>
            <w:tcMar>
              <w:left w:w="57" w:type="dxa"/>
              <w:right w:w="57" w:type="dxa"/>
            </w:tcMar>
            <w:vAlign w:val="center"/>
          </w:tcPr>
          <w:p w:rsidR="00C15CFF" w:rsidRPr="00C15CFF" w:rsidRDefault="00C15CFF" w:rsidP="00C15CFF">
            <w:pPr>
              <w:pStyle w:val="ListParagraph"/>
              <w:numPr>
                <w:ilvl w:val="0"/>
                <w:numId w:val="22"/>
              </w:numPr>
              <w:rPr>
                <w:rFonts w:ascii="Calibri" w:hAnsi="Calibri" w:cs="Calibri"/>
                <w:szCs w:val="22"/>
                <w:lang w:val="en-GB"/>
              </w:rPr>
            </w:pPr>
            <w:r>
              <w:rPr>
                <w:rFonts w:ascii="Calibri" w:hAnsi="Calibri" w:cs="Calibri"/>
                <w:szCs w:val="22"/>
                <w:lang w:val="en-GB"/>
              </w:rPr>
              <w:t>If operator Id</w:t>
            </w:r>
            <w:r w:rsidR="00A62192">
              <w:rPr>
                <w:rFonts w:ascii="Calibri" w:hAnsi="Calibri" w:cs="Calibri"/>
                <w:szCs w:val="22"/>
                <w:lang w:val="en-GB"/>
              </w:rPr>
              <w:t xml:space="preserve"> </w:t>
            </w:r>
            <w:r>
              <w:rPr>
                <w:rFonts w:ascii="Calibri" w:hAnsi="Calibri" w:cs="Calibri"/>
                <w:szCs w:val="22"/>
                <w:lang w:val="en-GB"/>
              </w:rPr>
              <w:t>has not been entered</w:t>
            </w:r>
          </w:p>
          <w:p w:rsidR="00211D45" w:rsidRDefault="00211D45" w:rsidP="00C77196">
            <w:pPr>
              <w:pStyle w:val="ListParagraph"/>
              <w:numPr>
                <w:ilvl w:val="0"/>
                <w:numId w:val="22"/>
              </w:numPr>
              <w:rPr>
                <w:rFonts w:ascii="Calibri" w:hAnsi="Calibri" w:cs="Calibri"/>
                <w:szCs w:val="22"/>
                <w:lang w:val="en-GB"/>
              </w:rPr>
            </w:pPr>
            <w:r>
              <w:rPr>
                <w:rFonts w:ascii="Calibri" w:hAnsi="Calibri" w:cs="Calibri"/>
                <w:szCs w:val="22"/>
                <w:lang w:val="en-GB"/>
              </w:rPr>
              <w:t>If operator name has not been entered</w:t>
            </w:r>
          </w:p>
          <w:p w:rsidR="00211D45" w:rsidRDefault="00211D45" w:rsidP="00C77196">
            <w:pPr>
              <w:pStyle w:val="ListParagraph"/>
              <w:numPr>
                <w:ilvl w:val="0"/>
                <w:numId w:val="22"/>
              </w:numPr>
              <w:rPr>
                <w:rFonts w:ascii="Calibri" w:hAnsi="Calibri" w:cs="Calibri"/>
                <w:szCs w:val="22"/>
                <w:lang w:val="en-GB"/>
              </w:rPr>
            </w:pPr>
            <w:r w:rsidRPr="005E47F9">
              <w:rPr>
                <w:rFonts w:ascii="Calibri" w:hAnsi="Calibri" w:cs="Calibri"/>
                <w:szCs w:val="22"/>
                <w:lang w:val="en-GB"/>
              </w:rPr>
              <w:t>If Aadh</w:t>
            </w:r>
            <w:r>
              <w:rPr>
                <w:rFonts w:ascii="Calibri" w:hAnsi="Calibri" w:cs="Calibri"/>
                <w:szCs w:val="22"/>
                <w:lang w:val="en-GB"/>
              </w:rPr>
              <w:t>a</w:t>
            </w:r>
            <w:r w:rsidRPr="005E47F9">
              <w:rPr>
                <w:rFonts w:ascii="Calibri" w:hAnsi="Calibri" w:cs="Calibri"/>
                <w:szCs w:val="22"/>
                <w:lang w:val="en-GB"/>
              </w:rPr>
              <w:t>ar number has not been entered</w:t>
            </w:r>
          </w:p>
          <w:p w:rsidR="00211D45" w:rsidRDefault="00211D45" w:rsidP="00C77196">
            <w:pPr>
              <w:pStyle w:val="ListParagraph"/>
              <w:numPr>
                <w:ilvl w:val="0"/>
                <w:numId w:val="22"/>
              </w:numPr>
              <w:rPr>
                <w:rFonts w:ascii="Calibri" w:hAnsi="Calibri" w:cs="Calibri"/>
                <w:szCs w:val="22"/>
                <w:lang w:val="en-GB"/>
              </w:rPr>
            </w:pPr>
            <w:r>
              <w:rPr>
                <w:rFonts w:ascii="Calibri" w:hAnsi="Calibri" w:cs="Calibri"/>
                <w:szCs w:val="22"/>
                <w:lang w:val="en-GB"/>
              </w:rPr>
              <w:t>If value other than number has been entered</w:t>
            </w:r>
          </w:p>
          <w:p w:rsidR="00211D45" w:rsidRDefault="00211D45" w:rsidP="00C77196">
            <w:pPr>
              <w:pStyle w:val="ListParagraph"/>
              <w:numPr>
                <w:ilvl w:val="0"/>
                <w:numId w:val="22"/>
              </w:numPr>
              <w:rPr>
                <w:rFonts w:ascii="Calibri" w:hAnsi="Calibri" w:cs="Calibri"/>
                <w:szCs w:val="22"/>
                <w:lang w:val="en-GB"/>
              </w:rPr>
            </w:pPr>
            <w:r>
              <w:rPr>
                <w:rFonts w:ascii="Calibri" w:hAnsi="Calibri" w:cs="Calibri"/>
                <w:szCs w:val="22"/>
                <w:lang w:val="en-GB"/>
              </w:rPr>
              <w:t>If 12-digit value has not been entered</w:t>
            </w:r>
          </w:p>
          <w:p w:rsidR="00211D45" w:rsidRDefault="00211D45" w:rsidP="00C77196">
            <w:pPr>
              <w:pStyle w:val="ListParagraph"/>
              <w:numPr>
                <w:ilvl w:val="0"/>
                <w:numId w:val="22"/>
              </w:numPr>
              <w:rPr>
                <w:rFonts w:ascii="Calibri" w:hAnsi="Calibri" w:cs="Calibri"/>
                <w:szCs w:val="22"/>
                <w:lang w:val="en-GB"/>
              </w:rPr>
            </w:pPr>
            <w:r>
              <w:rPr>
                <w:rFonts w:ascii="Calibri" w:hAnsi="Calibri" w:cs="Calibri"/>
                <w:szCs w:val="22"/>
                <w:lang w:val="en-GB"/>
              </w:rPr>
              <w:t>If biometric details has not been captured</w:t>
            </w:r>
          </w:p>
          <w:p w:rsidR="00211D45" w:rsidRDefault="00211D45" w:rsidP="00C77196">
            <w:pPr>
              <w:pStyle w:val="ListParagraph"/>
              <w:numPr>
                <w:ilvl w:val="0"/>
                <w:numId w:val="22"/>
              </w:numPr>
              <w:rPr>
                <w:rFonts w:ascii="Calibri" w:hAnsi="Calibri" w:cs="Calibri"/>
                <w:szCs w:val="22"/>
                <w:lang w:val="en-GB"/>
              </w:rPr>
            </w:pPr>
            <w:r>
              <w:rPr>
                <w:rFonts w:ascii="Calibri" w:hAnsi="Calibri" w:cs="Calibri"/>
                <w:szCs w:val="22"/>
                <w:lang w:val="en-GB"/>
              </w:rPr>
              <w:t>If operator name is not same as written on Aadhaar</w:t>
            </w:r>
          </w:p>
          <w:p w:rsidR="00211D45" w:rsidRPr="00933181" w:rsidRDefault="00211D45" w:rsidP="00C77196">
            <w:pPr>
              <w:pStyle w:val="ListParagraph"/>
              <w:numPr>
                <w:ilvl w:val="0"/>
                <w:numId w:val="22"/>
              </w:numPr>
              <w:rPr>
                <w:rFonts w:ascii="Calibri" w:hAnsi="Calibri" w:cs="Calibri"/>
                <w:szCs w:val="22"/>
                <w:lang w:val="en-GB"/>
              </w:rPr>
            </w:pPr>
            <w:r>
              <w:rPr>
                <w:rFonts w:ascii="Calibri" w:hAnsi="Calibri" w:cs="Calibri"/>
                <w:szCs w:val="22"/>
                <w:lang w:val="en-GB"/>
              </w:rPr>
              <w:t>If biometric details does not match with the Aadhaar number</w:t>
            </w:r>
          </w:p>
        </w:tc>
        <w:tc>
          <w:tcPr>
            <w:tcW w:w="1968" w:type="pct"/>
            <w:shd w:val="clear" w:color="auto" w:fill="auto"/>
            <w:vAlign w:val="center"/>
          </w:tcPr>
          <w:p w:rsidR="00C15CFF" w:rsidRDefault="00C15CFF" w:rsidP="00C77196">
            <w:pPr>
              <w:pStyle w:val="ListParagraph"/>
              <w:numPr>
                <w:ilvl w:val="0"/>
                <w:numId w:val="25"/>
              </w:numPr>
              <w:rPr>
                <w:rFonts w:ascii="Calibri" w:hAnsi="Calibri" w:cs="Calibri"/>
                <w:szCs w:val="22"/>
                <w:lang w:val="en-GB"/>
              </w:rPr>
            </w:pPr>
            <w:r>
              <w:rPr>
                <w:rFonts w:ascii="Calibri" w:hAnsi="Calibri" w:cs="Calibri"/>
                <w:szCs w:val="22"/>
                <w:lang w:val="en-GB"/>
              </w:rPr>
              <w:t>“Please enter operator Id”</w:t>
            </w:r>
          </w:p>
          <w:p w:rsidR="00211D45" w:rsidRDefault="00211D45" w:rsidP="00C77196">
            <w:pPr>
              <w:pStyle w:val="ListParagraph"/>
              <w:numPr>
                <w:ilvl w:val="0"/>
                <w:numId w:val="25"/>
              </w:numPr>
              <w:rPr>
                <w:rFonts w:ascii="Calibri" w:hAnsi="Calibri" w:cs="Calibri"/>
                <w:szCs w:val="22"/>
                <w:lang w:val="en-GB"/>
              </w:rPr>
            </w:pPr>
            <w:r>
              <w:rPr>
                <w:rFonts w:ascii="Calibri" w:hAnsi="Calibri" w:cs="Calibri"/>
                <w:szCs w:val="22"/>
                <w:lang w:val="en-GB"/>
              </w:rPr>
              <w:t>“Please enter operator name”</w:t>
            </w:r>
          </w:p>
          <w:p w:rsidR="00211D45" w:rsidRDefault="00211D45" w:rsidP="00C77196">
            <w:pPr>
              <w:pStyle w:val="ListParagraph"/>
              <w:numPr>
                <w:ilvl w:val="0"/>
                <w:numId w:val="25"/>
              </w:numPr>
              <w:rPr>
                <w:rFonts w:ascii="Calibri" w:hAnsi="Calibri" w:cs="Calibri"/>
                <w:szCs w:val="22"/>
                <w:lang w:val="en-GB"/>
              </w:rPr>
            </w:pPr>
            <w:r w:rsidRPr="00C026E0">
              <w:rPr>
                <w:rFonts w:ascii="Calibri" w:hAnsi="Calibri" w:cs="Calibri"/>
                <w:szCs w:val="22"/>
                <w:lang w:val="en-GB"/>
              </w:rPr>
              <w:t>“Please enter Aadhaar Number”</w:t>
            </w:r>
          </w:p>
          <w:p w:rsidR="00211D45" w:rsidRDefault="00211D45" w:rsidP="00C77196">
            <w:pPr>
              <w:pStyle w:val="ListParagraph"/>
              <w:numPr>
                <w:ilvl w:val="0"/>
                <w:numId w:val="25"/>
              </w:numPr>
              <w:rPr>
                <w:rFonts w:ascii="Calibri" w:hAnsi="Calibri" w:cs="Calibri"/>
                <w:szCs w:val="22"/>
                <w:lang w:val="en-GB"/>
              </w:rPr>
            </w:pPr>
            <w:r w:rsidRPr="00C026E0">
              <w:rPr>
                <w:rFonts w:ascii="Calibri" w:hAnsi="Calibri" w:cs="Calibri"/>
                <w:szCs w:val="22"/>
                <w:lang w:val="en-GB"/>
              </w:rPr>
              <w:t>“</w:t>
            </w:r>
            <w:r>
              <w:rPr>
                <w:rFonts w:ascii="Calibri" w:hAnsi="Calibri" w:cs="Calibri"/>
                <w:szCs w:val="22"/>
                <w:lang w:val="en-GB"/>
              </w:rPr>
              <w:t>Only numeric value is allowed</w:t>
            </w:r>
            <w:r w:rsidRPr="00C026E0">
              <w:rPr>
                <w:rFonts w:ascii="Calibri" w:hAnsi="Calibri" w:cs="Calibri"/>
                <w:szCs w:val="22"/>
                <w:lang w:val="en-GB"/>
              </w:rPr>
              <w:t>”</w:t>
            </w:r>
          </w:p>
          <w:p w:rsidR="00211D45" w:rsidRDefault="00211D45" w:rsidP="00C77196">
            <w:pPr>
              <w:pStyle w:val="ListParagraph"/>
              <w:numPr>
                <w:ilvl w:val="0"/>
                <w:numId w:val="25"/>
              </w:numPr>
              <w:rPr>
                <w:rFonts w:ascii="Calibri" w:hAnsi="Calibri" w:cs="Calibri"/>
                <w:szCs w:val="22"/>
                <w:lang w:val="en-GB"/>
              </w:rPr>
            </w:pPr>
            <w:r w:rsidRPr="00C026E0">
              <w:rPr>
                <w:rFonts w:ascii="Calibri" w:hAnsi="Calibri" w:cs="Calibri"/>
                <w:szCs w:val="22"/>
                <w:lang w:val="en-GB"/>
              </w:rPr>
              <w:t>“</w:t>
            </w:r>
            <w:r>
              <w:rPr>
                <w:rFonts w:ascii="Calibri" w:hAnsi="Calibri" w:cs="Calibri"/>
                <w:szCs w:val="22"/>
                <w:lang w:val="en-GB"/>
              </w:rPr>
              <w:t xml:space="preserve">Aadhaar number should be 12-digit value. </w:t>
            </w:r>
            <w:r w:rsidRPr="00C026E0">
              <w:rPr>
                <w:rFonts w:ascii="Calibri" w:hAnsi="Calibri" w:cs="Calibri"/>
                <w:szCs w:val="22"/>
                <w:lang w:val="en-GB"/>
              </w:rPr>
              <w:t>Please enter valid Aadhaar Number”</w:t>
            </w:r>
          </w:p>
          <w:p w:rsidR="00211D45" w:rsidRDefault="00211D45" w:rsidP="00C77196">
            <w:pPr>
              <w:pStyle w:val="ListParagraph"/>
              <w:numPr>
                <w:ilvl w:val="0"/>
                <w:numId w:val="25"/>
              </w:numPr>
              <w:rPr>
                <w:rFonts w:ascii="Calibri" w:hAnsi="Calibri" w:cs="Calibri"/>
                <w:szCs w:val="22"/>
                <w:lang w:val="en-GB"/>
              </w:rPr>
            </w:pPr>
            <w:r>
              <w:rPr>
                <w:rFonts w:ascii="Calibri" w:hAnsi="Calibri" w:cs="Calibri"/>
                <w:szCs w:val="22"/>
                <w:lang w:val="en-GB"/>
              </w:rPr>
              <w:t>“Please enter biometric details”</w:t>
            </w:r>
          </w:p>
          <w:p w:rsidR="00211D45" w:rsidRDefault="00211D45" w:rsidP="00C77196">
            <w:pPr>
              <w:pStyle w:val="ListParagraph"/>
              <w:numPr>
                <w:ilvl w:val="0"/>
                <w:numId w:val="25"/>
              </w:numPr>
              <w:rPr>
                <w:rFonts w:ascii="Calibri" w:hAnsi="Calibri" w:cs="Calibri"/>
                <w:szCs w:val="22"/>
                <w:lang w:val="en-GB"/>
              </w:rPr>
            </w:pPr>
            <w:r>
              <w:rPr>
                <w:rFonts w:ascii="Calibri" w:hAnsi="Calibri" w:cs="Calibri"/>
                <w:szCs w:val="22"/>
                <w:lang w:val="en-GB"/>
              </w:rPr>
              <w:t>“Operator name should be same as written on mentioned Aadhaar number”</w:t>
            </w:r>
          </w:p>
          <w:p w:rsidR="00211D45" w:rsidRPr="00C026E0" w:rsidRDefault="00211D45" w:rsidP="00C77196">
            <w:pPr>
              <w:pStyle w:val="ListParagraph"/>
              <w:numPr>
                <w:ilvl w:val="0"/>
                <w:numId w:val="25"/>
              </w:numPr>
              <w:rPr>
                <w:rFonts w:ascii="Calibri" w:hAnsi="Calibri" w:cs="Calibri"/>
                <w:szCs w:val="22"/>
                <w:lang w:val="en-GB"/>
              </w:rPr>
            </w:pPr>
            <w:r>
              <w:rPr>
                <w:rFonts w:ascii="Calibri" w:hAnsi="Calibri" w:cs="Calibri"/>
                <w:szCs w:val="22"/>
                <w:lang w:val="en-GB"/>
              </w:rPr>
              <w:t>“Biometric details does not match against the mentioned Aadhaar number”</w:t>
            </w:r>
          </w:p>
        </w:tc>
      </w:tr>
      <w:tr w:rsidR="00211D45" w:rsidRPr="00D42563" w:rsidTr="00837644">
        <w:tblPrEx>
          <w:tblLook w:val="00A0"/>
        </w:tblPrEx>
        <w:trPr>
          <w:cantSplit/>
          <w:trHeight w:val="98"/>
        </w:trPr>
        <w:tc>
          <w:tcPr>
            <w:tcW w:w="1065" w:type="pct"/>
            <w:gridSpan w:val="3"/>
            <w:shd w:val="clear" w:color="auto" w:fill="F2F2F2"/>
            <w:tcMar>
              <w:left w:w="57" w:type="dxa"/>
              <w:right w:w="57" w:type="dxa"/>
            </w:tcMar>
            <w:vAlign w:val="center"/>
          </w:tcPr>
          <w:p w:rsidR="00211D45" w:rsidRPr="00D42563" w:rsidRDefault="00211D45" w:rsidP="00837644">
            <w:pPr>
              <w:rPr>
                <w:rFonts w:ascii="Calibri" w:hAnsi="Calibri" w:cs="Calibri"/>
                <w:szCs w:val="22"/>
                <w:lang w:val="en-GB"/>
              </w:rPr>
            </w:pPr>
            <w:r>
              <w:rPr>
                <w:rFonts w:ascii="Calibri" w:hAnsi="Calibri" w:cs="Calibri"/>
                <w:sz w:val="22"/>
                <w:szCs w:val="22"/>
                <w:lang w:val="en-GB"/>
              </w:rPr>
              <w:t>Business Rules</w:t>
            </w:r>
          </w:p>
        </w:tc>
        <w:tc>
          <w:tcPr>
            <w:tcW w:w="3935" w:type="pct"/>
            <w:gridSpan w:val="4"/>
            <w:shd w:val="clear" w:color="auto" w:fill="auto"/>
            <w:tcMar>
              <w:left w:w="57" w:type="dxa"/>
              <w:right w:w="57" w:type="dxa"/>
            </w:tcMar>
            <w:vAlign w:val="center"/>
          </w:tcPr>
          <w:p w:rsidR="00211D45" w:rsidRDefault="00211D45" w:rsidP="00C77196">
            <w:pPr>
              <w:pStyle w:val="ListParagraph"/>
              <w:numPr>
                <w:ilvl w:val="0"/>
                <w:numId w:val="24"/>
              </w:numPr>
              <w:rPr>
                <w:rFonts w:ascii="Calibri" w:hAnsi="Calibri" w:cs="Calibri"/>
                <w:szCs w:val="22"/>
                <w:lang w:val="en-GB"/>
              </w:rPr>
            </w:pPr>
            <w:r>
              <w:rPr>
                <w:rFonts w:ascii="Calibri" w:hAnsi="Calibri" w:cs="Calibri"/>
                <w:szCs w:val="22"/>
                <w:lang w:val="en-GB"/>
              </w:rPr>
              <w:t>The following fields are mandatory and must be filled in:</w:t>
            </w:r>
          </w:p>
          <w:p w:rsidR="00A511BB" w:rsidRDefault="00A511BB" w:rsidP="00C77196">
            <w:pPr>
              <w:pStyle w:val="ListParagraph"/>
              <w:numPr>
                <w:ilvl w:val="0"/>
                <w:numId w:val="26"/>
              </w:numPr>
              <w:rPr>
                <w:rFonts w:ascii="Calibri" w:hAnsi="Calibri" w:cs="Calibri"/>
                <w:szCs w:val="22"/>
                <w:lang w:val="en-GB"/>
              </w:rPr>
            </w:pPr>
            <w:r>
              <w:rPr>
                <w:rFonts w:ascii="Calibri" w:hAnsi="Calibri" w:cs="Calibri"/>
                <w:szCs w:val="22"/>
                <w:lang w:val="en-GB"/>
              </w:rPr>
              <w:t>Operator Id</w:t>
            </w:r>
          </w:p>
          <w:p w:rsidR="00211D45" w:rsidRDefault="00211D45" w:rsidP="00C77196">
            <w:pPr>
              <w:pStyle w:val="ListParagraph"/>
              <w:numPr>
                <w:ilvl w:val="0"/>
                <w:numId w:val="26"/>
              </w:numPr>
              <w:rPr>
                <w:rFonts w:ascii="Calibri" w:hAnsi="Calibri" w:cs="Calibri"/>
                <w:szCs w:val="22"/>
                <w:lang w:val="en-GB"/>
              </w:rPr>
            </w:pPr>
            <w:r>
              <w:rPr>
                <w:rFonts w:ascii="Calibri" w:hAnsi="Calibri" w:cs="Calibri"/>
                <w:szCs w:val="22"/>
                <w:lang w:val="en-GB"/>
              </w:rPr>
              <w:t>Operator name</w:t>
            </w:r>
          </w:p>
          <w:p w:rsidR="00211D45" w:rsidRDefault="00211D45" w:rsidP="00C77196">
            <w:pPr>
              <w:pStyle w:val="ListParagraph"/>
              <w:numPr>
                <w:ilvl w:val="0"/>
                <w:numId w:val="26"/>
              </w:numPr>
              <w:rPr>
                <w:rFonts w:ascii="Calibri" w:hAnsi="Calibri" w:cs="Calibri"/>
                <w:szCs w:val="22"/>
                <w:lang w:val="en-GB"/>
              </w:rPr>
            </w:pPr>
            <w:r>
              <w:rPr>
                <w:rFonts w:ascii="Calibri" w:hAnsi="Calibri" w:cs="Calibri"/>
                <w:szCs w:val="22"/>
                <w:lang w:val="en-GB"/>
              </w:rPr>
              <w:t>Aadhaar number of operator</w:t>
            </w:r>
          </w:p>
          <w:p w:rsidR="00211D45" w:rsidRPr="00B525C4" w:rsidRDefault="00211D45" w:rsidP="00C77196">
            <w:pPr>
              <w:pStyle w:val="ListParagraph"/>
              <w:numPr>
                <w:ilvl w:val="0"/>
                <w:numId w:val="26"/>
              </w:numPr>
              <w:rPr>
                <w:rFonts w:ascii="Calibri" w:hAnsi="Calibri" w:cs="Calibri"/>
                <w:szCs w:val="22"/>
                <w:lang w:val="en-GB"/>
              </w:rPr>
            </w:pPr>
            <w:r>
              <w:rPr>
                <w:rFonts w:ascii="Calibri" w:hAnsi="Calibri" w:cs="Calibri"/>
                <w:szCs w:val="22"/>
                <w:lang w:val="en-GB"/>
              </w:rPr>
              <w:t>Biometric details</w:t>
            </w:r>
          </w:p>
          <w:p w:rsidR="00211D45" w:rsidRPr="00E379CB" w:rsidRDefault="00211D45" w:rsidP="00C77196">
            <w:pPr>
              <w:pStyle w:val="ListParagraph"/>
              <w:numPr>
                <w:ilvl w:val="0"/>
                <w:numId w:val="24"/>
              </w:numPr>
              <w:rPr>
                <w:rFonts w:ascii="Calibri" w:hAnsi="Calibri" w:cs="Calibri"/>
                <w:szCs w:val="22"/>
                <w:lang w:val="en-GB"/>
              </w:rPr>
            </w:pPr>
            <w:r w:rsidRPr="00E379CB">
              <w:rPr>
                <w:rFonts w:ascii="Calibri" w:hAnsi="Calibri" w:cs="Calibri"/>
                <w:szCs w:val="22"/>
                <w:lang w:val="en-GB"/>
              </w:rPr>
              <w:t xml:space="preserve">Aadhaar number </w:t>
            </w:r>
            <w:r>
              <w:rPr>
                <w:rFonts w:ascii="Calibri" w:hAnsi="Calibri" w:cs="Calibri"/>
                <w:szCs w:val="22"/>
                <w:lang w:val="en-GB"/>
              </w:rPr>
              <w:t>s</w:t>
            </w:r>
            <w:r w:rsidRPr="00E379CB">
              <w:rPr>
                <w:rFonts w:ascii="Calibri" w:hAnsi="Calibri" w:cs="Calibri"/>
                <w:szCs w:val="22"/>
                <w:lang w:val="en-GB"/>
              </w:rPr>
              <w:t>hould be a 12- digit numeric value.</w:t>
            </w:r>
          </w:p>
          <w:p w:rsidR="00211D45" w:rsidRDefault="00211D45" w:rsidP="00C77196">
            <w:pPr>
              <w:pStyle w:val="ListParagraph"/>
              <w:numPr>
                <w:ilvl w:val="0"/>
                <w:numId w:val="24"/>
              </w:numPr>
              <w:rPr>
                <w:rFonts w:ascii="Calibri" w:hAnsi="Calibri" w:cs="Calibri"/>
                <w:szCs w:val="22"/>
                <w:lang w:val="en-GB"/>
              </w:rPr>
            </w:pPr>
            <w:r>
              <w:rPr>
                <w:rFonts w:ascii="Calibri" w:hAnsi="Calibri" w:cs="Calibri"/>
                <w:szCs w:val="22"/>
                <w:lang w:val="en-GB"/>
              </w:rPr>
              <w:t>On-boarding process should be done against only registered operator at a time</w:t>
            </w:r>
          </w:p>
          <w:p w:rsidR="002D00C8" w:rsidRDefault="00211D45" w:rsidP="002D00C8">
            <w:pPr>
              <w:pStyle w:val="ListParagraph"/>
              <w:numPr>
                <w:ilvl w:val="0"/>
                <w:numId w:val="24"/>
              </w:numPr>
              <w:rPr>
                <w:rFonts w:ascii="Calibri" w:hAnsi="Calibri" w:cs="Calibri"/>
                <w:szCs w:val="22"/>
                <w:lang w:val="en-GB"/>
              </w:rPr>
            </w:pPr>
            <w:r>
              <w:rPr>
                <w:rFonts w:ascii="Calibri" w:hAnsi="Calibri" w:cs="Calibri"/>
                <w:szCs w:val="22"/>
                <w:lang w:val="en-GB"/>
              </w:rPr>
              <w:t>Operator name should be same as written on mentioned Aadhaar number</w:t>
            </w:r>
          </w:p>
          <w:p w:rsidR="002D00C8" w:rsidRPr="002D00C8" w:rsidRDefault="002D00C8" w:rsidP="002D00C8">
            <w:pPr>
              <w:pStyle w:val="ListParagraph"/>
              <w:numPr>
                <w:ilvl w:val="0"/>
                <w:numId w:val="24"/>
              </w:numPr>
              <w:rPr>
                <w:rFonts w:ascii="Calibri" w:hAnsi="Calibri" w:cs="Calibri"/>
                <w:szCs w:val="22"/>
                <w:lang w:val="en-GB"/>
              </w:rPr>
            </w:pPr>
            <w:r>
              <w:t xml:space="preserve">The operator type should be of MOU Operator. </w:t>
            </w:r>
          </w:p>
          <w:p w:rsidR="002D00C8" w:rsidRPr="00040F00" w:rsidRDefault="00866EF3" w:rsidP="00C77196">
            <w:pPr>
              <w:pStyle w:val="ListParagraph"/>
              <w:numPr>
                <w:ilvl w:val="0"/>
                <w:numId w:val="24"/>
              </w:numPr>
              <w:rPr>
                <w:rFonts w:ascii="Calibri" w:hAnsi="Calibri" w:cs="Calibri"/>
                <w:szCs w:val="22"/>
                <w:lang w:val="en-GB"/>
              </w:rPr>
            </w:pPr>
            <w:r w:rsidRPr="00EB134D">
              <w:t xml:space="preserve">In case the operator authentication fails then </w:t>
            </w:r>
            <w:r>
              <w:t>the operator has to update his biometric from the standard client to work on enrolment.</w:t>
            </w:r>
          </w:p>
          <w:p w:rsidR="00040F00" w:rsidRPr="00D82211" w:rsidRDefault="00040F00" w:rsidP="00C77196">
            <w:pPr>
              <w:pStyle w:val="ListParagraph"/>
              <w:numPr>
                <w:ilvl w:val="0"/>
                <w:numId w:val="24"/>
              </w:numPr>
              <w:rPr>
                <w:rFonts w:ascii="Calibri" w:hAnsi="Calibri" w:cs="Calibri"/>
                <w:szCs w:val="22"/>
                <w:lang w:val="en-GB"/>
              </w:rPr>
            </w:pPr>
            <w:r>
              <w:t xml:space="preserve">Operator should be active on server and the status of Aadhaar should be valid for successful biometric authentication. </w:t>
            </w:r>
          </w:p>
        </w:tc>
      </w:tr>
      <w:tr w:rsidR="00211D45" w:rsidRPr="00D42563" w:rsidTr="00837644">
        <w:tblPrEx>
          <w:tblLook w:val="00A0"/>
        </w:tblPrEx>
        <w:trPr>
          <w:cantSplit/>
        </w:trPr>
        <w:tc>
          <w:tcPr>
            <w:tcW w:w="1065" w:type="pct"/>
            <w:gridSpan w:val="3"/>
            <w:shd w:val="clear" w:color="auto" w:fill="F2F2F2"/>
            <w:tcMar>
              <w:left w:w="57" w:type="dxa"/>
              <w:right w:w="57" w:type="dxa"/>
            </w:tcMar>
            <w:vAlign w:val="center"/>
          </w:tcPr>
          <w:p w:rsidR="00211D45" w:rsidRDefault="00211D45" w:rsidP="00837644">
            <w:pPr>
              <w:rPr>
                <w:rFonts w:ascii="Calibri" w:hAnsi="Calibri" w:cs="Calibri"/>
                <w:szCs w:val="22"/>
                <w:lang w:val="en-GB"/>
              </w:rPr>
            </w:pPr>
            <w:r>
              <w:rPr>
                <w:rFonts w:ascii="Calibri" w:hAnsi="Calibri" w:cs="Calibri"/>
                <w:sz w:val="22"/>
                <w:szCs w:val="22"/>
                <w:lang w:val="en-GB"/>
              </w:rPr>
              <w:t>Entities Involved</w:t>
            </w:r>
          </w:p>
        </w:tc>
        <w:tc>
          <w:tcPr>
            <w:tcW w:w="3935" w:type="pct"/>
            <w:gridSpan w:val="4"/>
            <w:shd w:val="clear" w:color="auto" w:fill="auto"/>
            <w:tcMar>
              <w:left w:w="57" w:type="dxa"/>
              <w:right w:w="57" w:type="dxa"/>
            </w:tcMar>
            <w:vAlign w:val="center"/>
          </w:tcPr>
          <w:p w:rsidR="00211D45" w:rsidRPr="00D42563" w:rsidRDefault="00211D45" w:rsidP="00837644">
            <w:pPr>
              <w:rPr>
                <w:rFonts w:ascii="Calibri" w:hAnsi="Calibri" w:cs="Calibri"/>
                <w:szCs w:val="22"/>
                <w:lang w:val="en-GB"/>
              </w:rPr>
            </w:pPr>
            <w:r>
              <w:rPr>
                <w:iCs/>
              </w:rPr>
              <w:t>UIDAI Admin, Operator, Aadhaar data</w:t>
            </w:r>
          </w:p>
        </w:tc>
      </w:tr>
      <w:tr w:rsidR="00211D45" w:rsidRPr="00D42563" w:rsidTr="00837644">
        <w:tblPrEx>
          <w:tblLook w:val="00A0"/>
        </w:tblPrEx>
        <w:trPr>
          <w:cantSplit/>
        </w:trPr>
        <w:tc>
          <w:tcPr>
            <w:tcW w:w="1065" w:type="pct"/>
            <w:gridSpan w:val="3"/>
            <w:shd w:val="clear" w:color="auto" w:fill="F2F2F2"/>
            <w:tcMar>
              <w:left w:w="57" w:type="dxa"/>
              <w:right w:w="57" w:type="dxa"/>
            </w:tcMar>
            <w:vAlign w:val="center"/>
          </w:tcPr>
          <w:p w:rsidR="00211D45" w:rsidRPr="00D42563" w:rsidRDefault="00211D45" w:rsidP="00837644">
            <w:pPr>
              <w:rPr>
                <w:rFonts w:ascii="Calibri" w:hAnsi="Calibri" w:cs="Calibri"/>
                <w:szCs w:val="22"/>
                <w:lang w:val="en-GB"/>
              </w:rPr>
            </w:pPr>
            <w:r>
              <w:rPr>
                <w:rFonts w:ascii="Calibri" w:hAnsi="Calibri" w:cs="Calibri"/>
                <w:sz w:val="22"/>
                <w:szCs w:val="22"/>
                <w:lang w:val="en-GB"/>
              </w:rPr>
              <w:lastRenderedPageBreak/>
              <w:t>Assumptions</w:t>
            </w:r>
          </w:p>
        </w:tc>
        <w:tc>
          <w:tcPr>
            <w:tcW w:w="3935" w:type="pct"/>
            <w:gridSpan w:val="4"/>
            <w:shd w:val="clear" w:color="auto" w:fill="auto"/>
            <w:tcMar>
              <w:left w:w="57" w:type="dxa"/>
              <w:right w:w="57" w:type="dxa"/>
            </w:tcMar>
            <w:vAlign w:val="center"/>
          </w:tcPr>
          <w:p w:rsidR="00211D45" w:rsidRPr="000C7ECE" w:rsidRDefault="00211D45" w:rsidP="00837644">
            <w:r>
              <w:t>The operator should be having valid Aadhaar so that biometric can be authenticated successfully.</w:t>
            </w:r>
          </w:p>
        </w:tc>
      </w:tr>
      <w:tr w:rsidR="00211D45" w:rsidRPr="00D42563" w:rsidTr="00837644">
        <w:tblPrEx>
          <w:tblLook w:val="00A0"/>
        </w:tblPrEx>
        <w:trPr>
          <w:cantSplit/>
        </w:trPr>
        <w:tc>
          <w:tcPr>
            <w:tcW w:w="1065" w:type="pct"/>
            <w:gridSpan w:val="3"/>
            <w:vMerge w:val="restart"/>
            <w:shd w:val="clear" w:color="auto" w:fill="F2F2F2"/>
            <w:tcMar>
              <w:left w:w="57" w:type="dxa"/>
              <w:right w:w="57" w:type="dxa"/>
            </w:tcMar>
            <w:vAlign w:val="center"/>
          </w:tcPr>
          <w:p w:rsidR="00211D45" w:rsidRPr="00D42563" w:rsidRDefault="00211D45" w:rsidP="00837644">
            <w:pPr>
              <w:jc w:val="center"/>
              <w:rPr>
                <w:rFonts w:ascii="Calibri" w:hAnsi="Calibri" w:cs="Calibri"/>
                <w:szCs w:val="22"/>
                <w:lang w:val="en-GB"/>
              </w:rPr>
            </w:pPr>
            <w:r w:rsidRPr="00D42563">
              <w:rPr>
                <w:rFonts w:ascii="Calibri" w:hAnsi="Calibri" w:cs="Calibri"/>
                <w:sz w:val="22"/>
                <w:szCs w:val="22"/>
                <w:lang w:val="en-GB"/>
              </w:rPr>
              <w:t>Issue List</w:t>
            </w:r>
          </w:p>
        </w:tc>
        <w:tc>
          <w:tcPr>
            <w:tcW w:w="988" w:type="pct"/>
            <w:shd w:val="clear" w:color="auto" w:fill="F2F2F2"/>
            <w:tcMar>
              <w:left w:w="57" w:type="dxa"/>
              <w:right w:w="57" w:type="dxa"/>
            </w:tcMar>
            <w:vAlign w:val="center"/>
          </w:tcPr>
          <w:p w:rsidR="00211D45" w:rsidRPr="00D42563" w:rsidRDefault="00211D45" w:rsidP="00837644">
            <w:pPr>
              <w:rPr>
                <w:rFonts w:ascii="Calibri" w:hAnsi="Calibri" w:cs="Calibri"/>
                <w:szCs w:val="22"/>
                <w:lang w:val="en-GB"/>
              </w:rPr>
            </w:pPr>
            <w:r w:rsidRPr="00D42563">
              <w:rPr>
                <w:rFonts w:ascii="Calibri" w:hAnsi="Calibri" w:cs="Calibri"/>
                <w:sz w:val="22"/>
                <w:szCs w:val="22"/>
                <w:lang w:val="en-GB"/>
              </w:rPr>
              <w:t>Issues</w:t>
            </w:r>
          </w:p>
        </w:tc>
        <w:tc>
          <w:tcPr>
            <w:tcW w:w="2947" w:type="pct"/>
            <w:gridSpan w:val="3"/>
            <w:shd w:val="clear" w:color="auto" w:fill="F2F2F2"/>
            <w:tcMar>
              <w:left w:w="57" w:type="dxa"/>
              <w:right w:w="57" w:type="dxa"/>
            </w:tcMar>
            <w:vAlign w:val="center"/>
          </w:tcPr>
          <w:p w:rsidR="00211D45" w:rsidRPr="00D42563" w:rsidRDefault="00211D45" w:rsidP="00837644">
            <w:pPr>
              <w:rPr>
                <w:rFonts w:ascii="Calibri" w:hAnsi="Calibri" w:cs="Calibri"/>
                <w:szCs w:val="22"/>
                <w:lang w:val="en-GB"/>
              </w:rPr>
            </w:pPr>
            <w:r w:rsidRPr="00D42563">
              <w:rPr>
                <w:rFonts w:ascii="Calibri" w:hAnsi="Calibri" w:cs="Calibri"/>
                <w:sz w:val="22"/>
                <w:szCs w:val="22"/>
                <w:lang w:val="en-GB"/>
              </w:rPr>
              <w:t>Status</w:t>
            </w:r>
          </w:p>
        </w:tc>
      </w:tr>
      <w:tr w:rsidR="00211D45" w:rsidRPr="00D42563" w:rsidTr="00837644">
        <w:tblPrEx>
          <w:tblLook w:val="00A0"/>
        </w:tblPrEx>
        <w:trPr>
          <w:cantSplit/>
        </w:trPr>
        <w:tc>
          <w:tcPr>
            <w:tcW w:w="1065" w:type="pct"/>
            <w:gridSpan w:val="3"/>
            <w:vMerge/>
            <w:shd w:val="clear" w:color="auto" w:fill="F2F2F2"/>
            <w:tcMar>
              <w:left w:w="57" w:type="dxa"/>
              <w:right w:w="57" w:type="dxa"/>
            </w:tcMar>
            <w:vAlign w:val="center"/>
          </w:tcPr>
          <w:p w:rsidR="00211D45" w:rsidRPr="00D42563" w:rsidRDefault="00211D45" w:rsidP="00837644">
            <w:pPr>
              <w:jc w:val="center"/>
              <w:rPr>
                <w:rFonts w:ascii="Calibri" w:hAnsi="Calibri" w:cs="Calibri"/>
                <w:szCs w:val="22"/>
                <w:lang w:val="en-GB"/>
              </w:rPr>
            </w:pPr>
          </w:p>
        </w:tc>
        <w:tc>
          <w:tcPr>
            <w:tcW w:w="988" w:type="pct"/>
            <w:shd w:val="clear" w:color="auto" w:fill="auto"/>
            <w:tcMar>
              <w:left w:w="57" w:type="dxa"/>
              <w:right w:w="57" w:type="dxa"/>
            </w:tcMar>
            <w:vAlign w:val="center"/>
          </w:tcPr>
          <w:p w:rsidR="00211D45" w:rsidRPr="00D42563" w:rsidRDefault="00211D45" w:rsidP="00837644">
            <w:pPr>
              <w:rPr>
                <w:rFonts w:ascii="Calibri" w:hAnsi="Calibri" w:cs="Calibri"/>
                <w:szCs w:val="22"/>
                <w:lang w:val="en-GB"/>
              </w:rPr>
            </w:pPr>
            <w:r>
              <w:rPr>
                <w:rFonts w:ascii="Calibri" w:hAnsi="Calibri" w:cs="Calibri"/>
                <w:szCs w:val="22"/>
                <w:lang w:val="en-GB"/>
              </w:rPr>
              <w:t>NA</w:t>
            </w:r>
          </w:p>
        </w:tc>
        <w:tc>
          <w:tcPr>
            <w:tcW w:w="2947" w:type="pct"/>
            <w:gridSpan w:val="3"/>
            <w:shd w:val="clear" w:color="auto" w:fill="auto"/>
            <w:tcMar>
              <w:left w:w="57" w:type="dxa"/>
              <w:right w:w="57" w:type="dxa"/>
            </w:tcMar>
            <w:vAlign w:val="center"/>
          </w:tcPr>
          <w:p w:rsidR="00AD5011" w:rsidRDefault="00AD5011" w:rsidP="00837644">
            <w:pPr>
              <w:rPr>
                <w:rFonts w:ascii="Calibri" w:hAnsi="Calibri" w:cs="Calibri"/>
                <w:szCs w:val="22"/>
                <w:lang w:val="en-GB"/>
              </w:rPr>
            </w:pPr>
          </w:p>
          <w:p w:rsidR="00AD5011" w:rsidRDefault="00AD5011" w:rsidP="00837644">
            <w:pPr>
              <w:rPr>
                <w:rFonts w:ascii="Calibri" w:hAnsi="Calibri" w:cs="Calibri"/>
                <w:szCs w:val="22"/>
                <w:lang w:val="en-GB"/>
              </w:rPr>
            </w:pPr>
          </w:p>
          <w:p w:rsidR="00AD5011" w:rsidRDefault="00AD5011" w:rsidP="00837644">
            <w:pPr>
              <w:rPr>
                <w:rFonts w:ascii="Calibri" w:hAnsi="Calibri" w:cs="Calibri"/>
                <w:szCs w:val="22"/>
                <w:lang w:val="en-GB"/>
              </w:rPr>
            </w:pPr>
          </w:p>
          <w:p w:rsidR="00211D45" w:rsidRPr="00D42563" w:rsidRDefault="00211D45" w:rsidP="00837644">
            <w:pPr>
              <w:rPr>
                <w:rFonts w:ascii="Calibri" w:hAnsi="Calibri" w:cs="Calibri"/>
                <w:szCs w:val="22"/>
                <w:lang w:val="en-GB"/>
              </w:rPr>
            </w:pPr>
            <w:r>
              <w:rPr>
                <w:rFonts w:ascii="Calibri" w:hAnsi="Calibri" w:cs="Calibri"/>
                <w:szCs w:val="22"/>
                <w:lang w:val="en-GB"/>
              </w:rPr>
              <w:t>NA</w:t>
            </w:r>
          </w:p>
        </w:tc>
      </w:tr>
    </w:tbl>
    <w:p w:rsidR="00164649" w:rsidRDefault="00164649" w:rsidP="004D4119">
      <w:pPr>
        <w:rPr>
          <w:sz w:val="22"/>
          <w:szCs w:val="22"/>
          <w:lang w:val="en-AU"/>
        </w:rPr>
      </w:pPr>
    </w:p>
    <w:p w:rsidR="009C3BC1" w:rsidRPr="00243AE3" w:rsidRDefault="009C3BC1" w:rsidP="00C77196">
      <w:pPr>
        <w:pStyle w:val="Heading3"/>
        <w:numPr>
          <w:ilvl w:val="2"/>
          <w:numId w:val="21"/>
        </w:numPr>
        <w:tabs>
          <w:tab w:val="left" w:pos="630"/>
          <w:tab w:val="left" w:pos="720"/>
        </w:tabs>
        <w:ind w:hanging="1890"/>
        <w:rPr>
          <w:rFonts w:ascii="Calibri" w:hAnsi="Calibri"/>
          <w:iCs w:val="0"/>
          <w:color w:val="auto"/>
          <w:sz w:val="22"/>
          <w:szCs w:val="22"/>
        </w:rPr>
      </w:pPr>
      <w:bookmarkStart w:id="24" w:name="_Use_Case_4.0"/>
      <w:bookmarkStart w:id="25" w:name="_Toc480977192"/>
      <w:bookmarkEnd w:id="24"/>
      <w:r w:rsidRPr="00243AE3">
        <w:rPr>
          <w:rFonts w:ascii="Calibri" w:hAnsi="Calibri"/>
          <w:iCs w:val="0"/>
          <w:color w:val="auto"/>
          <w:sz w:val="22"/>
          <w:szCs w:val="22"/>
        </w:rPr>
        <w:t xml:space="preserve">Use Case </w:t>
      </w:r>
      <w:r w:rsidR="00211D45">
        <w:rPr>
          <w:rFonts w:ascii="Calibri" w:hAnsi="Calibri"/>
          <w:iCs w:val="0"/>
          <w:color w:val="auto"/>
          <w:sz w:val="22"/>
          <w:szCs w:val="22"/>
        </w:rPr>
        <w:t>4</w:t>
      </w:r>
      <w:r w:rsidRPr="00243AE3">
        <w:rPr>
          <w:rFonts w:ascii="Calibri" w:hAnsi="Calibri"/>
          <w:iCs w:val="0"/>
          <w:color w:val="auto"/>
          <w:sz w:val="22"/>
          <w:szCs w:val="22"/>
        </w:rPr>
        <w:t>.0</w:t>
      </w:r>
      <w:bookmarkEnd w:id="25"/>
    </w:p>
    <w:p w:rsidR="009C3BC1" w:rsidRPr="00243AE3" w:rsidRDefault="009C3BC1" w:rsidP="00C77196">
      <w:pPr>
        <w:pStyle w:val="Heading3"/>
        <w:numPr>
          <w:ilvl w:val="3"/>
          <w:numId w:val="21"/>
        </w:numPr>
        <w:tabs>
          <w:tab w:val="left" w:pos="630"/>
        </w:tabs>
        <w:ind w:hanging="2430"/>
        <w:rPr>
          <w:rFonts w:ascii="Calibri" w:hAnsi="Calibri"/>
          <w:iCs w:val="0"/>
          <w:color w:val="auto"/>
          <w:sz w:val="22"/>
          <w:szCs w:val="22"/>
        </w:rPr>
      </w:pPr>
      <w:bookmarkStart w:id="26" w:name="_Toc480977193"/>
      <w:r w:rsidRPr="00243AE3">
        <w:rPr>
          <w:rFonts w:ascii="Calibri" w:hAnsi="Calibri"/>
          <w:iCs w:val="0"/>
          <w:color w:val="auto"/>
          <w:sz w:val="22"/>
          <w:szCs w:val="22"/>
        </w:rPr>
        <w:t>Use Case Diagram</w:t>
      </w:r>
      <w:bookmarkEnd w:id="26"/>
    </w:p>
    <w:p w:rsidR="009C3BC1" w:rsidRPr="00243AE3" w:rsidRDefault="009C3BC1" w:rsidP="009C3BC1">
      <w:pPr>
        <w:ind w:left="2160" w:hanging="2250"/>
        <w:rPr>
          <w:sz w:val="22"/>
          <w:szCs w:val="22"/>
          <w:lang w:val="en-AU"/>
        </w:rPr>
      </w:pPr>
      <w:r w:rsidRPr="00243AE3">
        <w:rPr>
          <w:sz w:val="22"/>
          <w:szCs w:val="22"/>
          <w:lang w:val="en-AU"/>
        </w:rPr>
        <w:t>N/A</w:t>
      </w:r>
    </w:p>
    <w:p w:rsidR="009C3BC1" w:rsidRPr="00243AE3" w:rsidRDefault="009C3BC1" w:rsidP="00C77196">
      <w:pPr>
        <w:pStyle w:val="Heading3"/>
        <w:numPr>
          <w:ilvl w:val="3"/>
          <w:numId w:val="21"/>
        </w:numPr>
        <w:tabs>
          <w:tab w:val="left" w:pos="630"/>
        </w:tabs>
        <w:ind w:hanging="2430"/>
        <w:rPr>
          <w:rFonts w:ascii="Calibri" w:hAnsi="Calibri"/>
          <w:iCs w:val="0"/>
          <w:color w:val="auto"/>
          <w:sz w:val="22"/>
          <w:szCs w:val="22"/>
        </w:rPr>
      </w:pPr>
      <w:bookmarkStart w:id="27" w:name="_Toc480977194"/>
      <w:r w:rsidRPr="00243AE3">
        <w:rPr>
          <w:rFonts w:ascii="Calibri" w:hAnsi="Calibri"/>
          <w:iCs w:val="0"/>
          <w:color w:val="auto"/>
          <w:sz w:val="22"/>
          <w:szCs w:val="22"/>
        </w:rPr>
        <w:t>Use Case Description</w:t>
      </w:r>
      <w:bookmarkEnd w:id="27"/>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205"/>
        <w:gridCol w:w="625"/>
        <w:gridCol w:w="117"/>
        <w:gridCol w:w="1806"/>
        <w:gridCol w:w="506"/>
        <w:gridCol w:w="1283"/>
        <w:gridCol w:w="3598"/>
      </w:tblGrid>
      <w:tr w:rsidR="00211D45" w:rsidRPr="00D42563" w:rsidTr="00837644">
        <w:trPr>
          <w:cantSplit/>
        </w:trPr>
        <w:tc>
          <w:tcPr>
            <w:tcW w:w="5000" w:type="pct"/>
            <w:gridSpan w:val="7"/>
            <w:shd w:val="clear" w:color="auto" w:fill="DDD9C3"/>
            <w:tcMar>
              <w:left w:w="57" w:type="dxa"/>
              <w:right w:w="57" w:type="dxa"/>
            </w:tcMar>
            <w:vAlign w:val="center"/>
          </w:tcPr>
          <w:p w:rsidR="00211D45" w:rsidRPr="00D42563" w:rsidRDefault="00211D45" w:rsidP="00837644">
            <w:pPr>
              <w:rPr>
                <w:rFonts w:ascii="Calibri" w:hAnsi="Calibri"/>
                <w:b/>
                <w:bCs/>
                <w:szCs w:val="22"/>
              </w:rPr>
            </w:pPr>
            <w:r w:rsidRPr="00D42563">
              <w:rPr>
                <w:rFonts w:ascii="Calibri" w:hAnsi="Calibri"/>
                <w:b/>
                <w:bCs/>
                <w:sz w:val="22"/>
                <w:szCs w:val="22"/>
              </w:rPr>
              <w:t xml:space="preserve">Use Case Name: </w:t>
            </w:r>
            <w:r>
              <w:rPr>
                <w:rFonts w:ascii="Calibri" w:hAnsi="Calibri"/>
                <w:b/>
                <w:bCs/>
                <w:sz w:val="22"/>
                <w:szCs w:val="22"/>
              </w:rPr>
              <w:t>Operator Login</w:t>
            </w:r>
          </w:p>
        </w:tc>
      </w:tr>
      <w:tr w:rsidR="00211D45" w:rsidRPr="00D42563" w:rsidTr="00837644">
        <w:tblPrEx>
          <w:tblLook w:val="00A0"/>
        </w:tblPrEx>
        <w:trPr>
          <w:cantSplit/>
        </w:trPr>
        <w:tc>
          <w:tcPr>
            <w:tcW w:w="1001" w:type="pct"/>
            <w:gridSpan w:val="2"/>
            <w:shd w:val="clear" w:color="auto" w:fill="F2F2F2"/>
            <w:tcMar>
              <w:left w:w="57" w:type="dxa"/>
              <w:right w:w="57" w:type="dxa"/>
            </w:tcMar>
            <w:vAlign w:val="center"/>
          </w:tcPr>
          <w:p w:rsidR="00211D45" w:rsidRPr="00D42563" w:rsidRDefault="00211D45" w:rsidP="00837644">
            <w:pPr>
              <w:jc w:val="right"/>
              <w:rPr>
                <w:rFonts w:ascii="Calibri" w:hAnsi="Calibri" w:cs="Calibri"/>
                <w:szCs w:val="22"/>
                <w:lang w:val="en-GB"/>
              </w:rPr>
            </w:pPr>
            <w:r w:rsidRPr="00D42563">
              <w:rPr>
                <w:rFonts w:ascii="Calibri" w:hAnsi="Calibri" w:cs="Calibri"/>
                <w:sz w:val="22"/>
                <w:szCs w:val="22"/>
                <w:lang w:val="en-GB"/>
              </w:rPr>
              <w:t>Use Case ID</w:t>
            </w:r>
          </w:p>
        </w:tc>
        <w:tc>
          <w:tcPr>
            <w:tcW w:w="3999" w:type="pct"/>
            <w:gridSpan w:val="5"/>
            <w:shd w:val="clear" w:color="auto" w:fill="auto"/>
            <w:tcMar>
              <w:left w:w="57" w:type="dxa"/>
              <w:right w:w="57" w:type="dxa"/>
            </w:tcMar>
            <w:vAlign w:val="center"/>
          </w:tcPr>
          <w:p w:rsidR="00211D45" w:rsidRPr="00D42563" w:rsidRDefault="00211D45" w:rsidP="00837644">
            <w:pPr>
              <w:rPr>
                <w:rFonts w:ascii="Calibri" w:hAnsi="Calibri" w:cs="Calibri"/>
                <w:szCs w:val="22"/>
                <w:lang w:val="en-GB"/>
              </w:rPr>
            </w:pPr>
            <w:r>
              <w:rPr>
                <w:rFonts w:ascii="Calibri" w:hAnsi="Calibri" w:cs="Calibri"/>
                <w:szCs w:val="22"/>
                <w:lang w:val="en-GB"/>
              </w:rPr>
              <w:t>UC 4.0</w:t>
            </w:r>
          </w:p>
        </w:tc>
      </w:tr>
      <w:tr w:rsidR="00211D45" w:rsidRPr="00D42563" w:rsidTr="00837644">
        <w:tblPrEx>
          <w:tblLook w:val="00A0"/>
        </w:tblPrEx>
        <w:trPr>
          <w:cantSplit/>
        </w:trPr>
        <w:tc>
          <w:tcPr>
            <w:tcW w:w="1001" w:type="pct"/>
            <w:gridSpan w:val="2"/>
            <w:shd w:val="clear" w:color="auto" w:fill="F2F2F2"/>
            <w:tcMar>
              <w:left w:w="57" w:type="dxa"/>
              <w:right w:w="57" w:type="dxa"/>
            </w:tcMar>
            <w:vAlign w:val="center"/>
          </w:tcPr>
          <w:p w:rsidR="00211D45" w:rsidRPr="00D42563" w:rsidRDefault="00211D45" w:rsidP="00837644">
            <w:pPr>
              <w:jc w:val="right"/>
              <w:rPr>
                <w:rFonts w:ascii="Calibri" w:hAnsi="Calibri" w:cs="Calibri"/>
                <w:szCs w:val="22"/>
                <w:lang w:val="en-GB"/>
              </w:rPr>
            </w:pPr>
            <w:r w:rsidRPr="00D42563">
              <w:rPr>
                <w:rFonts w:ascii="Calibri" w:hAnsi="Calibri" w:cs="Calibri"/>
                <w:sz w:val="22"/>
                <w:szCs w:val="22"/>
                <w:lang w:val="en-GB"/>
              </w:rPr>
              <w:t>Actors</w:t>
            </w:r>
          </w:p>
        </w:tc>
        <w:tc>
          <w:tcPr>
            <w:tcW w:w="3999" w:type="pct"/>
            <w:gridSpan w:val="5"/>
            <w:shd w:val="clear" w:color="auto" w:fill="auto"/>
            <w:tcMar>
              <w:left w:w="57" w:type="dxa"/>
              <w:right w:w="57" w:type="dxa"/>
            </w:tcMar>
            <w:vAlign w:val="center"/>
          </w:tcPr>
          <w:p w:rsidR="00211D45" w:rsidRPr="00D42563" w:rsidRDefault="006B02B0" w:rsidP="00837644">
            <w:pPr>
              <w:rPr>
                <w:rFonts w:ascii="Calibri" w:hAnsi="Calibri" w:cs="Calibri"/>
                <w:szCs w:val="22"/>
                <w:lang w:val="en-GB"/>
              </w:rPr>
            </w:pPr>
            <w:r>
              <w:rPr>
                <w:iCs/>
              </w:rPr>
              <w:t xml:space="preserve">Enrollment </w:t>
            </w:r>
            <w:r w:rsidR="00211D45">
              <w:rPr>
                <w:iCs/>
              </w:rPr>
              <w:t>Operator</w:t>
            </w:r>
          </w:p>
        </w:tc>
      </w:tr>
      <w:tr w:rsidR="00211D45" w:rsidRPr="00D42563" w:rsidTr="00837644">
        <w:tblPrEx>
          <w:tblLook w:val="00A0"/>
        </w:tblPrEx>
        <w:trPr>
          <w:cantSplit/>
        </w:trPr>
        <w:tc>
          <w:tcPr>
            <w:tcW w:w="1001" w:type="pct"/>
            <w:gridSpan w:val="2"/>
            <w:shd w:val="clear" w:color="auto" w:fill="F2F2F2"/>
            <w:tcMar>
              <w:left w:w="57" w:type="dxa"/>
              <w:right w:w="57" w:type="dxa"/>
            </w:tcMar>
            <w:vAlign w:val="center"/>
          </w:tcPr>
          <w:p w:rsidR="00211D45" w:rsidRPr="00D42563" w:rsidRDefault="00211D45" w:rsidP="00837644">
            <w:pPr>
              <w:jc w:val="right"/>
              <w:rPr>
                <w:rFonts w:ascii="Calibri" w:hAnsi="Calibri" w:cs="Calibri"/>
                <w:szCs w:val="22"/>
                <w:lang w:val="en-GB"/>
              </w:rPr>
            </w:pPr>
            <w:r w:rsidRPr="00D42563">
              <w:rPr>
                <w:rFonts w:ascii="Calibri" w:hAnsi="Calibri" w:cs="Calibri"/>
                <w:sz w:val="22"/>
                <w:szCs w:val="22"/>
                <w:lang w:val="en-GB"/>
              </w:rPr>
              <w:t>Pre-condition(s)</w:t>
            </w:r>
          </w:p>
        </w:tc>
        <w:tc>
          <w:tcPr>
            <w:tcW w:w="3999" w:type="pct"/>
            <w:gridSpan w:val="5"/>
            <w:shd w:val="clear" w:color="auto" w:fill="auto"/>
            <w:tcMar>
              <w:left w:w="57" w:type="dxa"/>
              <w:right w:w="57" w:type="dxa"/>
            </w:tcMar>
            <w:vAlign w:val="center"/>
          </w:tcPr>
          <w:p w:rsidR="00211D45" w:rsidRPr="00D42563" w:rsidRDefault="00211D45" w:rsidP="00837644">
            <w:pPr>
              <w:rPr>
                <w:rFonts w:ascii="Calibri" w:hAnsi="Calibri" w:cs="Calibri"/>
                <w:szCs w:val="22"/>
                <w:lang w:val="en-GB"/>
              </w:rPr>
            </w:pPr>
            <w:r>
              <w:rPr>
                <w:rFonts w:ascii="Calibri" w:hAnsi="Calibri" w:cs="Calibri"/>
                <w:szCs w:val="22"/>
                <w:lang w:val="en-GB"/>
              </w:rPr>
              <w:t>The internet facility should be available for logging into the application</w:t>
            </w:r>
          </w:p>
        </w:tc>
      </w:tr>
      <w:tr w:rsidR="00211D45" w:rsidRPr="00D42563" w:rsidTr="00837644">
        <w:tblPrEx>
          <w:tblLook w:val="00A0"/>
        </w:tblPrEx>
        <w:trPr>
          <w:cantSplit/>
          <w:trHeight w:val="559"/>
        </w:trPr>
        <w:tc>
          <w:tcPr>
            <w:tcW w:w="1001" w:type="pct"/>
            <w:gridSpan w:val="2"/>
            <w:shd w:val="clear" w:color="auto" w:fill="F2F2F2"/>
            <w:tcMar>
              <w:left w:w="57" w:type="dxa"/>
              <w:right w:w="57" w:type="dxa"/>
            </w:tcMar>
            <w:vAlign w:val="center"/>
          </w:tcPr>
          <w:p w:rsidR="00211D45" w:rsidRPr="00D42563" w:rsidRDefault="00211D45" w:rsidP="00837644">
            <w:pPr>
              <w:jc w:val="right"/>
              <w:rPr>
                <w:rFonts w:ascii="Calibri" w:hAnsi="Calibri" w:cs="Calibri"/>
                <w:szCs w:val="22"/>
                <w:lang w:val="en-GB"/>
              </w:rPr>
            </w:pPr>
            <w:r w:rsidRPr="00D42563">
              <w:rPr>
                <w:rFonts w:ascii="Calibri" w:hAnsi="Calibri" w:cs="Calibri"/>
                <w:sz w:val="22"/>
                <w:szCs w:val="22"/>
                <w:lang w:val="en-GB"/>
              </w:rPr>
              <w:t>Trigger</w:t>
            </w:r>
          </w:p>
        </w:tc>
        <w:tc>
          <w:tcPr>
            <w:tcW w:w="3999" w:type="pct"/>
            <w:gridSpan w:val="5"/>
            <w:shd w:val="clear" w:color="auto" w:fill="auto"/>
            <w:tcMar>
              <w:left w:w="57" w:type="dxa"/>
              <w:right w:w="57" w:type="dxa"/>
            </w:tcMar>
            <w:vAlign w:val="center"/>
          </w:tcPr>
          <w:p w:rsidR="00211D45" w:rsidRPr="00D42563" w:rsidRDefault="00211D45" w:rsidP="002C5543">
            <w:pPr>
              <w:rPr>
                <w:rFonts w:ascii="Calibri" w:hAnsi="Calibri" w:cs="Calibri"/>
                <w:szCs w:val="22"/>
                <w:lang w:val="en-GB"/>
              </w:rPr>
            </w:pPr>
            <w:r>
              <w:rPr>
                <w:rFonts w:ascii="Calibri" w:hAnsi="Calibri" w:cs="Calibri"/>
                <w:szCs w:val="22"/>
                <w:lang w:val="en-GB"/>
              </w:rPr>
              <w:t xml:space="preserve">Actor access the </w:t>
            </w:r>
            <w:r w:rsidR="00C416A8">
              <w:rPr>
                <w:rFonts w:ascii="Calibri" w:hAnsi="Calibri" w:cs="Calibri"/>
                <w:szCs w:val="22"/>
                <w:lang w:val="en-GB"/>
              </w:rPr>
              <w:t>MOU Client Android application</w:t>
            </w:r>
          </w:p>
        </w:tc>
      </w:tr>
      <w:tr w:rsidR="00211D45" w:rsidRPr="00D42563" w:rsidTr="00837644">
        <w:tblPrEx>
          <w:tblLook w:val="00A0"/>
        </w:tblPrEx>
        <w:trPr>
          <w:cantSplit/>
        </w:trPr>
        <w:tc>
          <w:tcPr>
            <w:tcW w:w="1001" w:type="pct"/>
            <w:gridSpan w:val="2"/>
            <w:shd w:val="clear" w:color="auto" w:fill="F2F2F2"/>
            <w:tcMar>
              <w:left w:w="57" w:type="dxa"/>
              <w:right w:w="57" w:type="dxa"/>
            </w:tcMar>
            <w:vAlign w:val="center"/>
          </w:tcPr>
          <w:p w:rsidR="00211D45" w:rsidRPr="00D42563" w:rsidRDefault="00211D45" w:rsidP="00837644">
            <w:pPr>
              <w:jc w:val="right"/>
              <w:rPr>
                <w:rFonts w:ascii="Calibri" w:hAnsi="Calibri" w:cs="Calibri"/>
                <w:szCs w:val="22"/>
                <w:lang w:val="en-GB"/>
              </w:rPr>
            </w:pPr>
            <w:r w:rsidRPr="00D42563">
              <w:rPr>
                <w:rFonts w:ascii="Calibri" w:hAnsi="Calibri" w:cs="Calibri"/>
                <w:sz w:val="22"/>
                <w:szCs w:val="22"/>
                <w:lang w:val="en-GB"/>
              </w:rPr>
              <w:t>Description</w:t>
            </w:r>
          </w:p>
        </w:tc>
        <w:tc>
          <w:tcPr>
            <w:tcW w:w="3999" w:type="pct"/>
            <w:gridSpan w:val="5"/>
            <w:shd w:val="clear" w:color="auto" w:fill="auto"/>
            <w:tcMar>
              <w:left w:w="57" w:type="dxa"/>
              <w:right w:w="57" w:type="dxa"/>
            </w:tcMar>
            <w:vAlign w:val="center"/>
          </w:tcPr>
          <w:p w:rsidR="00211D45" w:rsidRPr="006F425D" w:rsidRDefault="00211D45" w:rsidP="00837644">
            <w:pPr>
              <w:rPr>
                <w:rFonts w:ascii="Calibri" w:hAnsi="Calibri" w:cs="Calibri"/>
                <w:szCs w:val="22"/>
                <w:lang w:val="en-GB"/>
              </w:rPr>
            </w:pPr>
            <w:r>
              <w:rPr>
                <w:rFonts w:ascii="Calibri" w:hAnsi="Calibri" w:cs="Calibri"/>
                <w:szCs w:val="22"/>
                <w:lang w:val="en-GB"/>
              </w:rPr>
              <w:t>The use case would enable the operator to logged in into the application by entering Aadhaar number and biometric authentication</w:t>
            </w:r>
          </w:p>
        </w:tc>
      </w:tr>
      <w:tr w:rsidR="00211D45" w:rsidRPr="00D42563" w:rsidTr="00837644">
        <w:tblPrEx>
          <w:tblLook w:val="00A0"/>
        </w:tblPrEx>
        <w:trPr>
          <w:cantSplit/>
        </w:trPr>
        <w:tc>
          <w:tcPr>
            <w:tcW w:w="1001" w:type="pct"/>
            <w:gridSpan w:val="2"/>
            <w:shd w:val="clear" w:color="auto" w:fill="F2F2F2"/>
            <w:tcMar>
              <w:left w:w="57" w:type="dxa"/>
              <w:right w:w="57" w:type="dxa"/>
            </w:tcMar>
            <w:vAlign w:val="center"/>
          </w:tcPr>
          <w:p w:rsidR="00211D45" w:rsidRPr="00D42563" w:rsidRDefault="00211D45" w:rsidP="00837644">
            <w:pPr>
              <w:jc w:val="right"/>
              <w:rPr>
                <w:rFonts w:ascii="Calibri" w:hAnsi="Calibri" w:cs="Calibri"/>
                <w:szCs w:val="22"/>
                <w:lang w:val="en-GB"/>
              </w:rPr>
            </w:pPr>
            <w:r>
              <w:rPr>
                <w:rFonts w:ascii="Calibri" w:hAnsi="Calibri" w:cs="Calibri"/>
                <w:sz w:val="22"/>
                <w:szCs w:val="22"/>
                <w:lang w:val="en-GB"/>
              </w:rPr>
              <w:t xml:space="preserve">PII Data accessed </w:t>
            </w:r>
          </w:p>
        </w:tc>
        <w:tc>
          <w:tcPr>
            <w:tcW w:w="3999" w:type="pct"/>
            <w:gridSpan w:val="5"/>
            <w:shd w:val="clear" w:color="auto" w:fill="auto"/>
            <w:tcMar>
              <w:left w:w="57" w:type="dxa"/>
              <w:right w:w="57" w:type="dxa"/>
            </w:tcMar>
            <w:vAlign w:val="center"/>
          </w:tcPr>
          <w:p w:rsidR="00211D45" w:rsidRPr="00D42563" w:rsidRDefault="00211D45" w:rsidP="00837644">
            <w:pPr>
              <w:rPr>
                <w:rFonts w:ascii="Calibri" w:hAnsi="Calibri" w:cs="Calibri"/>
                <w:szCs w:val="22"/>
                <w:lang w:val="en-GB"/>
              </w:rPr>
            </w:pPr>
            <w:r>
              <w:rPr>
                <w:rFonts w:ascii="Calibri" w:hAnsi="Calibri" w:cs="Calibri"/>
                <w:sz w:val="22"/>
                <w:lang w:val="en-GB"/>
              </w:rPr>
              <w:t>Read</w:t>
            </w:r>
          </w:p>
        </w:tc>
      </w:tr>
      <w:tr w:rsidR="00211D45" w:rsidRPr="00D42563" w:rsidTr="00837644">
        <w:tblPrEx>
          <w:tblLook w:val="00A0"/>
        </w:tblPrEx>
        <w:trPr>
          <w:cantSplit/>
        </w:trPr>
        <w:tc>
          <w:tcPr>
            <w:tcW w:w="5000" w:type="pct"/>
            <w:gridSpan w:val="7"/>
            <w:shd w:val="clear" w:color="auto" w:fill="F2F2F2"/>
            <w:tcMar>
              <w:left w:w="57" w:type="dxa"/>
              <w:right w:w="57" w:type="dxa"/>
            </w:tcMar>
            <w:vAlign w:val="center"/>
          </w:tcPr>
          <w:p w:rsidR="00211D45" w:rsidRPr="009A28B7" w:rsidRDefault="00211D45" w:rsidP="00837644">
            <w:pPr>
              <w:rPr>
                <w:rFonts w:ascii="Calibri" w:hAnsi="Calibri" w:cs="Calibri"/>
                <w:b/>
                <w:bCs/>
                <w:lang w:val="en-GB"/>
              </w:rPr>
            </w:pPr>
            <w:r>
              <w:rPr>
                <w:rFonts w:ascii="Calibri" w:hAnsi="Calibri" w:cs="Calibri"/>
                <w:b/>
                <w:bCs/>
                <w:sz w:val="22"/>
                <w:lang w:val="en-GB"/>
              </w:rPr>
              <w:t>Normal Flow</w:t>
            </w:r>
          </w:p>
        </w:tc>
      </w:tr>
      <w:tr w:rsidR="00211D45" w:rsidRPr="00D42563" w:rsidTr="00837644">
        <w:trPr>
          <w:cantSplit/>
          <w:trHeight w:val="218"/>
        </w:trPr>
        <w:tc>
          <w:tcPr>
            <w:tcW w:w="659" w:type="pct"/>
            <w:shd w:val="clear" w:color="auto" w:fill="DDD9C3"/>
            <w:tcMar>
              <w:left w:w="57" w:type="dxa"/>
              <w:right w:w="57" w:type="dxa"/>
            </w:tcMar>
            <w:vAlign w:val="center"/>
          </w:tcPr>
          <w:p w:rsidR="00211D45" w:rsidRPr="00D42563" w:rsidRDefault="00211D45" w:rsidP="00837644">
            <w:pPr>
              <w:jc w:val="center"/>
              <w:rPr>
                <w:rFonts w:ascii="Calibri" w:hAnsi="Calibri" w:cs="Calibri"/>
                <w:b/>
                <w:bCs/>
                <w:szCs w:val="22"/>
                <w:lang w:val="en-GB"/>
              </w:rPr>
            </w:pPr>
            <w:r w:rsidRPr="00D42563">
              <w:rPr>
                <w:rFonts w:ascii="Calibri" w:hAnsi="Calibri" w:cs="Calibri"/>
                <w:b/>
                <w:bCs/>
                <w:sz w:val="22"/>
                <w:szCs w:val="22"/>
                <w:lang w:val="en-GB"/>
              </w:rPr>
              <w:t>Step Number</w:t>
            </w:r>
          </w:p>
        </w:tc>
        <w:tc>
          <w:tcPr>
            <w:tcW w:w="1671" w:type="pct"/>
            <w:gridSpan w:val="4"/>
            <w:shd w:val="clear" w:color="auto" w:fill="DDD9C3"/>
            <w:tcMar>
              <w:left w:w="57" w:type="dxa"/>
              <w:right w:w="57" w:type="dxa"/>
            </w:tcMar>
            <w:vAlign w:val="center"/>
          </w:tcPr>
          <w:p w:rsidR="00211D45" w:rsidRPr="00D42563" w:rsidRDefault="00211D45" w:rsidP="00837644">
            <w:pPr>
              <w:jc w:val="center"/>
              <w:rPr>
                <w:rFonts w:ascii="Calibri" w:hAnsi="Calibri" w:cs="Calibri"/>
                <w:b/>
                <w:bCs/>
                <w:szCs w:val="22"/>
                <w:lang w:val="en-GB"/>
              </w:rPr>
            </w:pPr>
            <w:r w:rsidRPr="00D42563">
              <w:rPr>
                <w:rFonts w:ascii="Calibri" w:hAnsi="Calibri" w:cs="Calibri"/>
                <w:b/>
                <w:bCs/>
                <w:sz w:val="22"/>
                <w:szCs w:val="22"/>
                <w:lang w:val="en-GB"/>
              </w:rPr>
              <w:t>User Action</w:t>
            </w:r>
          </w:p>
        </w:tc>
        <w:tc>
          <w:tcPr>
            <w:tcW w:w="2670" w:type="pct"/>
            <w:gridSpan w:val="2"/>
            <w:shd w:val="clear" w:color="auto" w:fill="DDD9C3"/>
            <w:tcMar>
              <w:left w:w="57" w:type="dxa"/>
              <w:right w:w="57" w:type="dxa"/>
            </w:tcMar>
            <w:vAlign w:val="center"/>
          </w:tcPr>
          <w:p w:rsidR="00211D45" w:rsidRPr="00D42563" w:rsidRDefault="00211D45" w:rsidP="00837644">
            <w:pPr>
              <w:jc w:val="center"/>
              <w:rPr>
                <w:rFonts w:ascii="Calibri" w:hAnsi="Calibri" w:cs="Calibri"/>
                <w:b/>
                <w:bCs/>
                <w:szCs w:val="22"/>
                <w:lang w:val="en-GB"/>
              </w:rPr>
            </w:pPr>
            <w:r w:rsidRPr="00D42563">
              <w:rPr>
                <w:rFonts w:ascii="Calibri" w:hAnsi="Calibri" w:cs="Calibri"/>
                <w:b/>
                <w:bCs/>
                <w:sz w:val="22"/>
                <w:szCs w:val="22"/>
                <w:lang w:val="en-GB"/>
              </w:rPr>
              <w:t>System Response</w:t>
            </w:r>
          </w:p>
        </w:tc>
      </w:tr>
      <w:tr w:rsidR="00211D45" w:rsidRPr="00D42563" w:rsidTr="00837644">
        <w:trPr>
          <w:cantSplit/>
        </w:trPr>
        <w:tc>
          <w:tcPr>
            <w:tcW w:w="659" w:type="pct"/>
            <w:shd w:val="clear" w:color="auto" w:fill="auto"/>
            <w:tcMar>
              <w:left w:w="57" w:type="dxa"/>
              <w:right w:w="57" w:type="dxa"/>
            </w:tcMar>
            <w:vAlign w:val="center"/>
          </w:tcPr>
          <w:p w:rsidR="00211D45" w:rsidRPr="00D42563" w:rsidRDefault="00211D45" w:rsidP="00837644">
            <w:pPr>
              <w:jc w:val="center"/>
              <w:rPr>
                <w:rFonts w:ascii="Calibri" w:hAnsi="Calibri" w:cs="Calibri"/>
                <w:szCs w:val="22"/>
                <w:lang w:val="en-GB"/>
              </w:rPr>
            </w:pPr>
            <w:r>
              <w:rPr>
                <w:rFonts w:ascii="Calibri" w:hAnsi="Calibri" w:cs="Calibri"/>
                <w:sz w:val="22"/>
                <w:szCs w:val="22"/>
                <w:lang w:val="en-GB"/>
              </w:rPr>
              <w:t>1</w:t>
            </w:r>
          </w:p>
        </w:tc>
        <w:tc>
          <w:tcPr>
            <w:tcW w:w="1671" w:type="pct"/>
            <w:gridSpan w:val="4"/>
            <w:shd w:val="clear" w:color="auto" w:fill="auto"/>
            <w:tcMar>
              <w:left w:w="57" w:type="dxa"/>
              <w:right w:w="57" w:type="dxa"/>
            </w:tcMar>
          </w:tcPr>
          <w:p w:rsidR="00211D45" w:rsidRPr="00D42563" w:rsidRDefault="00211D45" w:rsidP="002C5543">
            <w:pPr>
              <w:pStyle w:val="TableText"/>
              <w:jc w:val="both"/>
              <w:rPr>
                <w:rFonts w:ascii="Calibri" w:hAnsi="Calibri" w:cs="Cambria"/>
                <w:sz w:val="22"/>
                <w:szCs w:val="22"/>
                <w:lang w:eastAsia="en-IN"/>
              </w:rPr>
            </w:pPr>
            <w:r>
              <w:rPr>
                <w:rFonts w:ascii="Calibri" w:hAnsi="Calibri" w:cs="Cambria"/>
                <w:sz w:val="22"/>
                <w:szCs w:val="22"/>
                <w:lang w:eastAsia="en-IN"/>
              </w:rPr>
              <w:t xml:space="preserve">Actor enters the </w:t>
            </w:r>
            <w:r w:rsidR="00C416A8">
              <w:rPr>
                <w:rFonts w:ascii="Calibri" w:hAnsi="Calibri" w:cs="Calibri"/>
                <w:szCs w:val="22"/>
                <w:lang w:val="en-GB"/>
              </w:rPr>
              <w:t xml:space="preserve">MOU Client </w:t>
            </w:r>
            <w:r w:rsidR="00C416A8" w:rsidRPr="00AE79D6">
              <w:rPr>
                <w:rFonts w:ascii="Calibri" w:hAnsi="Calibri" w:cs="Calibri"/>
                <w:sz w:val="22"/>
                <w:szCs w:val="22"/>
                <w:lang w:val="en-GB"/>
              </w:rPr>
              <w:t>Android application</w:t>
            </w:r>
          </w:p>
        </w:tc>
        <w:tc>
          <w:tcPr>
            <w:tcW w:w="2670" w:type="pct"/>
            <w:gridSpan w:val="2"/>
            <w:shd w:val="clear" w:color="auto" w:fill="auto"/>
            <w:tcMar>
              <w:left w:w="57" w:type="dxa"/>
              <w:right w:w="57" w:type="dxa"/>
            </w:tcMar>
            <w:vAlign w:val="center"/>
          </w:tcPr>
          <w:p w:rsidR="00211D45" w:rsidRDefault="00211D45" w:rsidP="00837644">
            <w:pPr>
              <w:rPr>
                <w:rFonts w:ascii="Calibri" w:hAnsi="Calibri" w:cs="Calibri"/>
                <w:szCs w:val="22"/>
                <w:lang w:val="en-GB"/>
              </w:rPr>
            </w:pPr>
            <w:r>
              <w:rPr>
                <w:rFonts w:ascii="Calibri" w:hAnsi="Calibri" w:cs="Calibri"/>
                <w:szCs w:val="22"/>
                <w:lang w:val="en-GB"/>
              </w:rPr>
              <w:t xml:space="preserve">System displays the login </w:t>
            </w:r>
            <w:r w:rsidR="00291A90">
              <w:rPr>
                <w:rFonts w:ascii="Calibri" w:hAnsi="Calibri" w:cs="Calibri"/>
                <w:szCs w:val="22"/>
                <w:lang w:val="en-GB"/>
              </w:rPr>
              <w:t>screen</w:t>
            </w:r>
            <w:r>
              <w:rPr>
                <w:rFonts w:ascii="Calibri" w:hAnsi="Calibri" w:cs="Calibri"/>
                <w:szCs w:val="22"/>
                <w:lang w:val="en-GB"/>
              </w:rPr>
              <w:t xml:space="preserve"> with following details:</w:t>
            </w:r>
          </w:p>
          <w:p w:rsidR="00211D45" w:rsidRDefault="00211D45" w:rsidP="00C77196">
            <w:pPr>
              <w:pStyle w:val="ListParagraph"/>
              <w:numPr>
                <w:ilvl w:val="0"/>
                <w:numId w:val="32"/>
              </w:numPr>
              <w:rPr>
                <w:rFonts w:ascii="Calibri" w:hAnsi="Calibri" w:cs="Calibri"/>
                <w:szCs w:val="22"/>
                <w:lang w:val="en-GB"/>
              </w:rPr>
            </w:pPr>
            <w:r>
              <w:rPr>
                <w:rFonts w:ascii="Calibri" w:hAnsi="Calibri" w:cs="Calibri"/>
                <w:szCs w:val="22"/>
                <w:lang w:val="en-GB"/>
              </w:rPr>
              <w:t>Aadhaar number</w:t>
            </w:r>
          </w:p>
          <w:p w:rsidR="00211D45" w:rsidRPr="002A098E" w:rsidRDefault="00211D45" w:rsidP="00C77196">
            <w:pPr>
              <w:pStyle w:val="ListParagraph"/>
              <w:numPr>
                <w:ilvl w:val="0"/>
                <w:numId w:val="32"/>
              </w:numPr>
              <w:rPr>
                <w:rFonts w:ascii="Calibri" w:hAnsi="Calibri" w:cs="Calibri"/>
                <w:szCs w:val="22"/>
                <w:lang w:val="en-GB"/>
              </w:rPr>
            </w:pPr>
            <w:r>
              <w:rPr>
                <w:rFonts w:ascii="Calibri" w:hAnsi="Calibri" w:cs="Calibri"/>
                <w:szCs w:val="22"/>
                <w:lang w:val="en-GB"/>
              </w:rPr>
              <w:t>Biometric Details</w:t>
            </w:r>
          </w:p>
        </w:tc>
      </w:tr>
      <w:tr w:rsidR="00211D45" w:rsidRPr="00D42563" w:rsidTr="00837644">
        <w:trPr>
          <w:cantSplit/>
        </w:trPr>
        <w:tc>
          <w:tcPr>
            <w:tcW w:w="659" w:type="pct"/>
            <w:shd w:val="clear" w:color="auto" w:fill="auto"/>
            <w:tcMar>
              <w:left w:w="57" w:type="dxa"/>
              <w:right w:w="57" w:type="dxa"/>
            </w:tcMar>
            <w:vAlign w:val="center"/>
          </w:tcPr>
          <w:p w:rsidR="00211D45" w:rsidRDefault="00211D45" w:rsidP="00837644">
            <w:pPr>
              <w:jc w:val="center"/>
              <w:rPr>
                <w:rFonts w:ascii="Calibri" w:hAnsi="Calibri" w:cs="Calibri"/>
                <w:szCs w:val="22"/>
                <w:lang w:val="en-GB"/>
              </w:rPr>
            </w:pPr>
            <w:r>
              <w:rPr>
                <w:rFonts w:ascii="Calibri" w:hAnsi="Calibri" w:cs="Calibri"/>
                <w:sz w:val="22"/>
                <w:szCs w:val="22"/>
                <w:lang w:val="en-GB"/>
              </w:rPr>
              <w:t>2</w:t>
            </w:r>
          </w:p>
        </w:tc>
        <w:tc>
          <w:tcPr>
            <w:tcW w:w="1671" w:type="pct"/>
            <w:gridSpan w:val="4"/>
            <w:shd w:val="clear" w:color="auto" w:fill="auto"/>
            <w:tcMar>
              <w:left w:w="57" w:type="dxa"/>
              <w:right w:w="57" w:type="dxa"/>
            </w:tcMar>
          </w:tcPr>
          <w:p w:rsidR="00211D45" w:rsidRDefault="00211D45" w:rsidP="00837644">
            <w:pPr>
              <w:pStyle w:val="TableText"/>
              <w:jc w:val="both"/>
              <w:rPr>
                <w:rFonts w:ascii="Calibri" w:hAnsi="Calibri" w:cs="Cambria"/>
                <w:sz w:val="22"/>
                <w:szCs w:val="22"/>
                <w:lang w:eastAsia="en-IN"/>
              </w:rPr>
            </w:pPr>
            <w:r>
              <w:rPr>
                <w:rFonts w:ascii="Calibri" w:hAnsi="Calibri" w:cs="Cambria"/>
                <w:sz w:val="22"/>
                <w:szCs w:val="22"/>
                <w:lang w:eastAsia="en-IN"/>
              </w:rPr>
              <w:t>Actor enters the details and clicks on Login button</w:t>
            </w:r>
          </w:p>
        </w:tc>
        <w:tc>
          <w:tcPr>
            <w:tcW w:w="2670" w:type="pct"/>
            <w:gridSpan w:val="2"/>
            <w:shd w:val="clear" w:color="auto" w:fill="auto"/>
            <w:tcMar>
              <w:left w:w="57" w:type="dxa"/>
              <w:right w:w="57" w:type="dxa"/>
            </w:tcMar>
            <w:vAlign w:val="center"/>
          </w:tcPr>
          <w:p w:rsidR="00211D45" w:rsidRPr="00D42563" w:rsidRDefault="00211D45" w:rsidP="00837644">
            <w:pPr>
              <w:rPr>
                <w:rFonts w:ascii="Calibri" w:hAnsi="Calibri" w:cs="Calibri"/>
                <w:szCs w:val="22"/>
                <w:lang w:val="en-GB"/>
              </w:rPr>
            </w:pPr>
            <w:r>
              <w:rPr>
                <w:rFonts w:ascii="Calibri" w:hAnsi="Calibri" w:cs="Calibri"/>
                <w:szCs w:val="22"/>
                <w:lang w:val="en-GB"/>
              </w:rPr>
              <w:t xml:space="preserve">System validates the login details and redirects the actor to home </w:t>
            </w:r>
            <w:r w:rsidR="00291A90">
              <w:rPr>
                <w:rFonts w:ascii="Calibri" w:hAnsi="Calibri" w:cs="Calibri"/>
                <w:szCs w:val="22"/>
                <w:lang w:val="en-GB"/>
              </w:rPr>
              <w:t>screen</w:t>
            </w:r>
            <w:r>
              <w:rPr>
                <w:rFonts w:ascii="Calibri" w:hAnsi="Calibri" w:cs="Calibri"/>
                <w:szCs w:val="22"/>
                <w:lang w:val="en-GB"/>
              </w:rPr>
              <w:t xml:space="preserve"> of application</w:t>
            </w:r>
          </w:p>
        </w:tc>
      </w:tr>
      <w:tr w:rsidR="00211D45" w:rsidRPr="00D42563" w:rsidTr="00837644">
        <w:trPr>
          <w:cantSplit/>
        </w:trPr>
        <w:tc>
          <w:tcPr>
            <w:tcW w:w="5000" w:type="pct"/>
            <w:gridSpan w:val="7"/>
            <w:shd w:val="clear" w:color="auto" w:fill="D9D9D9" w:themeFill="background1" w:themeFillShade="D9"/>
            <w:tcMar>
              <w:left w:w="57" w:type="dxa"/>
              <w:right w:w="57" w:type="dxa"/>
            </w:tcMar>
            <w:vAlign w:val="center"/>
          </w:tcPr>
          <w:p w:rsidR="00211D45" w:rsidRPr="00F34C9D" w:rsidRDefault="00211D45" w:rsidP="00837644">
            <w:pPr>
              <w:rPr>
                <w:rFonts w:ascii="Calibri" w:hAnsi="Calibri" w:cs="Calibri"/>
                <w:b/>
                <w:bCs/>
                <w:lang w:val="en-GB"/>
              </w:rPr>
            </w:pPr>
            <w:r w:rsidRPr="00F34C9D">
              <w:rPr>
                <w:rFonts w:ascii="Calibri" w:hAnsi="Calibri" w:cs="Calibri"/>
                <w:b/>
                <w:bCs/>
                <w:sz w:val="22"/>
                <w:lang w:val="en-GB"/>
              </w:rPr>
              <w:t>Alternate Flow</w:t>
            </w:r>
          </w:p>
        </w:tc>
      </w:tr>
      <w:tr w:rsidR="00211D45" w:rsidRPr="00D42563" w:rsidTr="00837644">
        <w:trPr>
          <w:cantSplit/>
          <w:trHeight w:val="404"/>
        </w:trPr>
        <w:tc>
          <w:tcPr>
            <w:tcW w:w="659" w:type="pct"/>
            <w:shd w:val="clear" w:color="auto" w:fill="DDD9C3" w:themeFill="background2" w:themeFillShade="E6"/>
            <w:tcMar>
              <w:left w:w="57" w:type="dxa"/>
              <w:right w:w="57" w:type="dxa"/>
            </w:tcMar>
            <w:vAlign w:val="center"/>
          </w:tcPr>
          <w:p w:rsidR="00211D45" w:rsidRPr="00F34C9D" w:rsidRDefault="00211D45" w:rsidP="00837644">
            <w:pPr>
              <w:jc w:val="center"/>
              <w:rPr>
                <w:rFonts w:ascii="Calibri" w:hAnsi="Calibri" w:cs="Calibri"/>
                <w:b/>
                <w:bCs/>
                <w:szCs w:val="22"/>
                <w:lang w:val="en-GB"/>
              </w:rPr>
            </w:pPr>
            <w:r w:rsidRPr="00D42563">
              <w:rPr>
                <w:rFonts w:ascii="Calibri" w:hAnsi="Calibri" w:cs="Calibri"/>
                <w:b/>
                <w:bCs/>
                <w:sz w:val="22"/>
                <w:szCs w:val="22"/>
                <w:lang w:val="en-GB"/>
              </w:rPr>
              <w:lastRenderedPageBreak/>
              <w:t>Step Number</w:t>
            </w:r>
          </w:p>
        </w:tc>
        <w:tc>
          <w:tcPr>
            <w:tcW w:w="1671" w:type="pct"/>
            <w:gridSpan w:val="4"/>
            <w:shd w:val="clear" w:color="auto" w:fill="DDD9C3" w:themeFill="background2" w:themeFillShade="E6"/>
            <w:tcMar>
              <w:left w:w="57" w:type="dxa"/>
              <w:right w:w="57" w:type="dxa"/>
            </w:tcMar>
            <w:vAlign w:val="center"/>
          </w:tcPr>
          <w:p w:rsidR="00211D45" w:rsidRPr="00F34C9D" w:rsidRDefault="00211D45" w:rsidP="00837644">
            <w:pPr>
              <w:jc w:val="center"/>
              <w:rPr>
                <w:rFonts w:ascii="Calibri" w:hAnsi="Calibri" w:cs="Calibri"/>
                <w:b/>
                <w:bCs/>
                <w:szCs w:val="22"/>
                <w:lang w:val="en-GB"/>
              </w:rPr>
            </w:pPr>
            <w:r w:rsidRPr="00D42563">
              <w:rPr>
                <w:rFonts w:ascii="Calibri" w:hAnsi="Calibri" w:cs="Calibri"/>
                <w:b/>
                <w:bCs/>
                <w:sz w:val="22"/>
                <w:szCs w:val="22"/>
                <w:lang w:val="en-GB"/>
              </w:rPr>
              <w:t>User Action</w:t>
            </w:r>
          </w:p>
        </w:tc>
        <w:tc>
          <w:tcPr>
            <w:tcW w:w="2670" w:type="pct"/>
            <w:gridSpan w:val="2"/>
            <w:shd w:val="clear" w:color="auto" w:fill="DDD9C3" w:themeFill="background2" w:themeFillShade="E6"/>
            <w:tcMar>
              <w:left w:w="57" w:type="dxa"/>
              <w:right w:w="57" w:type="dxa"/>
            </w:tcMar>
            <w:vAlign w:val="center"/>
          </w:tcPr>
          <w:p w:rsidR="00211D45" w:rsidRPr="00F34C9D" w:rsidRDefault="00211D45" w:rsidP="00837644">
            <w:pPr>
              <w:jc w:val="center"/>
              <w:rPr>
                <w:rFonts w:ascii="Calibri" w:hAnsi="Calibri" w:cs="Calibri"/>
                <w:b/>
                <w:bCs/>
                <w:szCs w:val="22"/>
                <w:lang w:val="en-GB"/>
              </w:rPr>
            </w:pPr>
            <w:r w:rsidRPr="00D42563">
              <w:rPr>
                <w:rFonts w:ascii="Calibri" w:hAnsi="Calibri" w:cs="Calibri"/>
                <w:b/>
                <w:bCs/>
                <w:sz w:val="22"/>
                <w:szCs w:val="22"/>
                <w:lang w:val="en-GB"/>
              </w:rPr>
              <w:t>System Response</w:t>
            </w:r>
          </w:p>
        </w:tc>
      </w:tr>
      <w:tr w:rsidR="00211D45" w:rsidRPr="00D42563" w:rsidTr="00837644">
        <w:trPr>
          <w:cantSplit/>
        </w:trPr>
        <w:tc>
          <w:tcPr>
            <w:tcW w:w="659" w:type="pct"/>
            <w:shd w:val="clear" w:color="auto" w:fill="auto"/>
            <w:tcMar>
              <w:left w:w="57" w:type="dxa"/>
              <w:right w:w="57" w:type="dxa"/>
            </w:tcMar>
            <w:vAlign w:val="center"/>
          </w:tcPr>
          <w:p w:rsidR="00211D45" w:rsidRPr="00D42563" w:rsidRDefault="00211D45" w:rsidP="00837644">
            <w:pPr>
              <w:rPr>
                <w:rFonts w:ascii="Calibri" w:hAnsi="Calibri" w:cs="Calibri"/>
                <w:szCs w:val="22"/>
                <w:lang w:val="en-GB"/>
              </w:rPr>
            </w:pPr>
          </w:p>
        </w:tc>
        <w:tc>
          <w:tcPr>
            <w:tcW w:w="1671" w:type="pct"/>
            <w:gridSpan w:val="4"/>
            <w:shd w:val="clear" w:color="auto" w:fill="auto"/>
            <w:tcMar>
              <w:left w:w="57" w:type="dxa"/>
              <w:right w:w="57" w:type="dxa"/>
            </w:tcMar>
          </w:tcPr>
          <w:p w:rsidR="00211D45" w:rsidRPr="00D42563" w:rsidRDefault="00211D45" w:rsidP="00837644">
            <w:pPr>
              <w:pStyle w:val="TableText"/>
              <w:jc w:val="both"/>
              <w:rPr>
                <w:rFonts w:ascii="Calibri" w:hAnsi="Calibri" w:cs="Cambria"/>
                <w:sz w:val="22"/>
                <w:szCs w:val="22"/>
                <w:lang w:eastAsia="en-IN"/>
              </w:rPr>
            </w:pPr>
          </w:p>
        </w:tc>
        <w:tc>
          <w:tcPr>
            <w:tcW w:w="2670" w:type="pct"/>
            <w:gridSpan w:val="2"/>
            <w:shd w:val="clear" w:color="auto" w:fill="auto"/>
            <w:tcMar>
              <w:left w:w="57" w:type="dxa"/>
              <w:right w:w="57" w:type="dxa"/>
            </w:tcMar>
            <w:vAlign w:val="center"/>
          </w:tcPr>
          <w:p w:rsidR="00211D45" w:rsidRPr="00D42563" w:rsidRDefault="00211D45" w:rsidP="00837644">
            <w:pPr>
              <w:rPr>
                <w:rFonts w:ascii="Calibri" w:hAnsi="Calibri" w:cs="Calibri"/>
                <w:szCs w:val="22"/>
                <w:lang w:val="en-GB"/>
              </w:rPr>
            </w:pPr>
          </w:p>
        </w:tc>
      </w:tr>
      <w:tr w:rsidR="00211D45" w:rsidRPr="00D42563" w:rsidTr="00837644">
        <w:tblPrEx>
          <w:tblLook w:val="00A0"/>
        </w:tblPrEx>
        <w:trPr>
          <w:cantSplit/>
          <w:trHeight w:val="98"/>
        </w:trPr>
        <w:tc>
          <w:tcPr>
            <w:tcW w:w="1065" w:type="pct"/>
            <w:gridSpan w:val="3"/>
            <w:shd w:val="clear" w:color="auto" w:fill="F2F2F2"/>
            <w:tcMar>
              <w:left w:w="57" w:type="dxa"/>
              <w:right w:w="57" w:type="dxa"/>
            </w:tcMar>
            <w:vAlign w:val="center"/>
          </w:tcPr>
          <w:p w:rsidR="00211D45" w:rsidRPr="00D42563" w:rsidRDefault="00211D45" w:rsidP="00837644">
            <w:pPr>
              <w:rPr>
                <w:rFonts w:ascii="Calibri" w:hAnsi="Calibri" w:cs="Calibri"/>
                <w:szCs w:val="22"/>
                <w:lang w:val="en-GB"/>
              </w:rPr>
            </w:pPr>
            <w:r>
              <w:rPr>
                <w:rFonts w:ascii="Calibri" w:hAnsi="Calibri" w:cs="Calibri"/>
                <w:sz w:val="22"/>
                <w:szCs w:val="22"/>
                <w:lang w:val="en-GB"/>
              </w:rPr>
              <w:t>Post Conditions</w:t>
            </w:r>
          </w:p>
        </w:tc>
        <w:tc>
          <w:tcPr>
            <w:tcW w:w="3935" w:type="pct"/>
            <w:gridSpan w:val="4"/>
            <w:shd w:val="clear" w:color="auto" w:fill="auto"/>
            <w:tcMar>
              <w:left w:w="57" w:type="dxa"/>
              <w:right w:w="57" w:type="dxa"/>
            </w:tcMar>
            <w:vAlign w:val="center"/>
          </w:tcPr>
          <w:p w:rsidR="00211D45" w:rsidRPr="006E25E7" w:rsidRDefault="00211D45" w:rsidP="00C77196">
            <w:pPr>
              <w:pStyle w:val="ListParagraph"/>
              <w:numPr>
                <w:ilvl w:val="0"/>
                <w:numId w:val="28"/>
              </w:numPr>
              <w:jc w:val="both"/>
              <w:rPr>
                <w:rFonts w:ascii="Calibri" w:hAnsi="Calibri" w:cs="Calibri"/>
                <w:szCs w:val="22"/>
                <w:lang w:val="en-GB"/>
              </w:rPr>
            </w:pPr>
            <w:r>
              <w:rPr>
                <w:rFonts w:ascii="Calibri" w:hAnsi="Calibri" w:cs="Calibri"/>
                <w:szCs w:val="22"/>
                <w:lang w:val="en-GB"/>
              </w:rPr>
              <w:t xml:space="preserve">System validates the operator details and redirects to home </w:t>
            </w:r>
            <w:r w:rsidR="00291A90">
              <w:rPr>
                <w:rFonts w:ascii="Calibri" w:hAnsi="Calibri" w:cs="Calibri"/>
                <w:szCs w:val="22"/>
                <w:lang w:val="en-GB"/>
              </w:rPr>
              <w:t>screen</w:t>
            </w:r>
            <w:r>
              <w:rPr>
                <w:rFonts w:ascii="Calibri" w:hAnsi="Calibri" w:cs="Calibri"/>
                <w:szCs w:val="22"/>
                <w:lang w:val="en-GB"/>
              </w:rPr>
              <w:t>.</w:t>
            </w:r>
          </w:p>
        </w:tc>
      </w:tr>
      <w:tr w:rsidR="00211D45" w:rsidRPr="00D42563" w:rsidTr="00837644">
        <w:tblPrEx>
          <w:tblLook w:val="00A0"/>
        </w:tblPrEx>
        <w:trPr>
          <w:cantSplit/>
          <w:trHeight w:val="284"/>
        </w:trPr>
        <w:tc>
          <w:tcPr>
            <w:tcW w:w="1065" w:type="pct"/>
            <w:gridSpan w:val="3"/>
            <w:vMerge w:val="restart"/>
            <w:shd w:val="clear" w:color="auto" w:fill="F2F2F2"/>
            <w:tcMar>
              <w:left w:w="57" w:type="dxa"/>
              <w:right w:w="57" w:type="dxa"/>
            </w:tcMar>
            <w:vAlign w:val="center"/>
          </w:tcPr>
          <w:p w:rsidR="00211D45" w:rsidRPr="00D42563" w:rsidRDefault="00211D45" w:rsidP="00837644">
            <w:pPr>
              <w:rPr>
                <w:rFonts w:ascii="Calibri" w:hAnsi="Calibri" w:cs="Calibri"/>
                <w:szCs w:val="22"/>
                <w:lang w:val="en-GB"/>
              </w:rPr>
            </w:pPr>
            <w:r>
              <w:rPr>
                <w:rFonts w:ascii="Calibri" w:hAnsi="Calibri" w:cs="Calibri"/>
                <w:sz w:val="22"/>
                <w:szCs w:val="22"/>
                <w:lang w:val="en-GB"/>
              </w:rPr>
              <w:t>Errors/Exception</w:t>
            </w:r>
          </w:p>
        </w:tc>
        <w:tc>
          <w:tcPr>
            <w:tcW w:w="1967" w:type="pct"/>
            <w:gridSpan w:val="3"/>
            <w:shd w:val="clear" w:color="auto" w:fill="EEECE1" w:themeFill="background2"/>
            <w:tcMar>
              <w:left w:w="57" w:type="dxa"/>
              <w:right w:w="57" w:type="dxa"/>
            </w:tcMar>
          </w:tcPr>
          <w:p w:rsidR="00211D45" w:rsidRPr="00B351DE" w:rsidRDefault="00211D45" w:rsidP="00837644">
            <w:pPr>
              <w:rPr>
                <w:rFonts w:ascii="Calibri" w:hAnsi="Calibri"/>
                <w:szCs w:val="22"/>
              </w:rPr>
            </w:pPr>
            <w:r w:rsidRPr="00B351DE">
              <w:rPr>
                <w:rFonts w:ascii="Calibri" w:hAnsi="Calibri"/>
                <w:szCs w:val="22"/>
              </w:rPr>
              <w:t>Description</w:t>
            </w:r>
          </w:p>
        </w:tc>
        <w:tc>
          <w:tcPr>
            <w:tcW w:w="1968" w:type="pct"/>
            <w:shd w:val="clear" w:color="auto" w:fill="EEECE1" w:themeFill="background2"/>
          </w:tcPr>
          <w:p w:rsidR="00211D45" w:rsidRPr="00440D1F" w:rsidRDefault="00211D45" w:rsidP="00837644">
            <w:pPr>
              <w:rPr>
                <w:rFonts w:ascii="Calibri" w:hAnsi="Calibri"/>
                <w:szCs w:val="22"/>
              </w:rPr>
            </w:pPr>
            <w:r w:rsidRPr="00440D1F">
              <w:rPr>
                <w:rFonts w:ascii="Calibri" w:hAnsi="Calibri"/>
                <w:szCs w:val="22"/>
              </w:rPr>
              <w:t>Error Code and Error Message</w:t>
            </w:r>
          </w:p>
        </w:tc>
      </w:tr>
      <w:tr w:rsidR="00211D45" w:rsidRPr="00D42563" w:rsidTr="00837644">
        <w:tblPrEx>
          <w:tblLook w:val="00A0"/>
        </w:tblPrEx>
        <w:trPr>
          <w:cantSplit/>
          <w:trHeight w:val="283"/>
        </w:trPr>
        <w:tc>
          <w:tcPr>
            <w:tcW w:w="1065" w:type="pct"/>
            <w:gridSpan w:val="3"/>
            <w:vMerge/>
            <w:shd w:val="clear" w:color="auto" w:fill="F2F2F2"/>
            <w:tcMar>
              <w:left w:w="57" w:type="dxa"/>
              <w:right w:w="57" w:type="dxa"/>
            </w:tcMar>
            <w:vAlign w:val="center"/>
          </w:tcPr>
          <w:p w:rsidR="00211D45" w:rsidRDefault="00211D45" w:rsidP="00837644">
            <w:pPr>
              <w:rPr>
                <w:rFonts w:ascii="Calibri" w:hAnsi="Calibri" w:cs="Calibri"/>
                <w:szCs w:val="22"/>
                <w:lang w:val="en-GB"/>
              </w:rPr>
            </w:pPr>
          </w:p>
        </w:tc>
        <w:tc>
          <w:tcPr>
            <w:tcW w:w="1967" w:type="pct"/>
            <w:gridSpan w:val="3"/>
            <w:shd w:val="clear" w:color="auto" w:fill="auto"/>
            <w:tcMar>
              <w:left w:w="57" w:type="dxa"/>
              <w:right w:w="57" w:type="dxa"/>
            </w:tcMar>
            <w:vAlign w:val="center"/>
          </w:tcPr>
          <w:p w:rsidR="00211D45" w:rsidRDefault="00211D45" w:rsidP="00C77196">
            <w:pPr>
              <w:pStyle w:val="ListParagraph"/>
              <w:numPr>
                <w:ilvl w:val="0"/>
                <w:numId w:val="27"/>
              </w:numPr>
              <w:rPr>
                <w:rFonts w:ascii="Calibri" w:hAnsi="Calibri" w:cs="Calibri"/>
                <w:szCs w:val="22"/>
                <w:lang w:val="en-GB"/>
              </w:rPr>
            </w:pPr>
            <w:r>
              <w:rPr>
                <w:rFonts w:ascii="Calibri" w:hAnsi="Calibri" w:cs="Calibri"/>
                <w:szCs w:val="22"/>
                <w:lang w:val="en-GB"/>
              </w:rPr>
              <w:t>If Aadhaar number has not been entered</w:t>
            </w:r>
          </w:p>
          <w:p w:rsidR="00211D45" w:rsidRDefault="00211D45" w:rsidP="00C77196">
            <w:pPr>
              <w:pStyle w:val="ListParagraph"/>
              <w:numPr>
                <w:ilvl w:val="0"/>
                <w:numId w:val="27"/>
              </w:numPr>
              <w:rPr>
                <w:rFonts w:ascii="Calibri" w:hAnsi="Calibri" w:cs="Calibri"/>
                <w:szCs w:val="22"/>
                <w:lang w:val="en-GB"/>
              </w:rPr>
            </w:pPr>
            <w:r>
              <w:rPr>
                <w:rFonts w:ascii="Calibri" w:hAnsi="Calibri" w:cs="Calibri"/>
                <w:szCs w:val="22"/>
                <w:lang w:val="en-GB"/>
              </w:rPr>
              <w:t>If invalid Aadhaar number s entered</w:t>
            </w:r>
          </w:p>
          <w:p w:rsidR="00211D45" w:rsidRDefault="00211D45" w:rsidP="00C77196">
            <w:pPr>
              <w:pStyle w:val="ListParagraph"/>
              <w:numPr>
                <w:ilvl w:val="0"/>
                <w:numId w:val="27"/>
              </w:numPr>
              <w:rPr>
                <w:rFonts w:ascii="Calibri" w:hAnsi="Calibri" w:cs="Calibri"/>
                <w:szCs w:val="22"/>
                <w:lang w:val="en-GB"/>
              </w:rPr>
            </w:pPr>
            <w:r>
              <w:rPr>
                <w:rFonts w:ascii="Calibri" w:hAnsi="Calibri" w:cs="Calibri"/>
                <w:szCs w:val="22"/>
                <w:lang w:val="en-GB"/>
              </w:rPr>
              <w:t>If biometric details has not been captured</w:t>
            </w:r>
          </w:p>
          <w:p w:rsidR="00211D45" w:rsidRPr="005E47F9" w:rsidRDefault="00211D45" w:rsidP="00C77196">
            <w:pPr>
              <w:pStyle w:val="ListParagraph"/>
              <w:numPr>
                <w:ilvl w:val="0"/>
                <w:numId w:val="27"/>
              </w:numPr>
              <w:rPr>
                <w:rFonts w:ascii="Calibri" w:hAnsi="Calibri" w:cs="Calibri"/>
                <w:szCs w:val="22"/>
                <w:lang w:val="en-GB"/>
              </w:rPr>
            </w:pPr>
            <w:r>
              <w:rPr>
                <w:rFonts w:ascii="Calibri" w:hAnsi="Calibri" w:cs="Calibri"/>
                <w:szCs w:val="22"/>
                <w:lang w:val="en-GB"/>
              </w:rPr>
              <w:t>If biometric detail does not match against the entered Aadhaar number</w:t>
            </w:r>
          </w:p>
        </w:tc>
        <w:tc>
          <w:tcPr>
            <w:tcW w:w="1968" w:type="pct"/>
            <w:shd w:val="clear" w:color="auto" w:fill="auto"/>
            <w:vAlign w:val="center"/>
          </w:tcPr>
          <w:p w:rsidR="00211D45" w:rsidRDefault="00211D45" w:rsidP="00C77196">
            <w:pPr>
              <w:pStyle w:val="ListParagraph"/>
              <w:numPr>
                <w:ilvl w:val="0"/>
                <w:numId w:val="29"/>
              </w:numPr>
              <w:rPr>
                <w:rFonts w:ascii="Calibri" w:hAnsi="Calibri" w:cs="Calibri"/>
                <w:szCs w:val="22"/>
                <w:lang w:val="en-GB"/>
              </w:rPr>
            </w:pPr>
            <w:r>
              <w:rPr>
                <w:rFonts w:ascii="Calibri" w:hAnsi="Calibri" w:cs="Calibri"/>
                <w:szCs w:val="22"/>
                <w:lang w:val="en-GB"/>
              </w:rPr>
              <w:t>“Please enter Aadhaar number”</w:t>
            </w:r>
          </w:p>
          <w:p w:rsidR="00211D45" w:rsidRDefault="00211D45" w:rsidP="00C77196">
            <w:pPr>
              <w:pStyle w:val="ListParagraph"/>
              <w:numPr>
                <w:ilvl w:val="0"/>
                <w:numId w:val="29"/>
              </w:numPr>
              <w:rPr>
                <w:rFonts w:ascii="Calibri" w:hAnsi="Calibri" w:cs="Calibri"/>
                <w:szCs w:val="22"/>
                <w:lang w:val="en-GB"/>
              </w:rPr>
            </w:pPr>
            <w:r>
              <w:rPr>
                <w:rFonts w:ascii="Calibri" w:hAnsi="Calibri" w:cs="Calibri"/>
                <w:szCs w:val="22"/>
                <w:lang w:val="en-GB"/>
              </w:rPr>
              <w:t>“Please enter 12-digit Aadhaar number”</w:t>
            </w:r>
          </w:p>
          <w:p w:rsidR="00211D45" w:rsidRDefault="00211D45" w:rsidP="00C77196">
            <w:pPr>
              <w:pStyle w:val="ListParagraph"/>
              <w:numPr>
                <w:ilvl w:val="0"/>
                <w:numId w:val="29"/>
              </w:numPr>
              <w:rPr>
                <w:rFonts w:ascii="Calibri" w:hAnsi="Calibri" w:cs="Calibri"/>
                <w:szCs w:val="22"/>
                <w:lang w:val="en-GB"/>
              </w:rPr>
            </w:pPr>
            <w:r>
              <w:rPr>
                <w:rFonts w:ascii="Calibri" w:hAnsi="Calibri" w:cs="Calibri"/>
                <w:szCs w:val="22"/>
                <w:lang w:val="en-GB"/>
              </w:rPr>
              <w:t>“Biometric details should be captured.”</w:t>
            </w:r>
          </w:p>
          <w:p w:rsidR="00211D45" w:rsidRPr="00440D1F" w:rsidRDefault="00211D45" w:rsidP="00C77196">
            <w:pPr>
              <w:pStyle w:val="ListParagraph"/>
              <w:numPr>
                <w:ilvl w:val="0"/>
                <w:numId w:val="29"/>
              </w:numPr>
              <w:rPr>
                <w:rFonts w:ascii="Calibri" w:hAnsi="Calibri" w:cs="Calibri"/>
                <w:szCs w:val="22"/>
                <w:lang w:val="en-GB"/>
              </w:rPr>
            </w:pPr>
            <w:r>
              <w:rPr>
                <w:rFonts w:ascii="Calibri" w:hAnsi="Calibri" w:cs="Calibri"/>
                <w:szCs w:val="22"/>
                <w:lang w:val="en-GB"/>
              </w:rPr>
              <w:t>“Biometric detail does not match against the entered Aadhaar number.”</w:t>
            </w:r>
          </w:p>
        </w:tc>
      </w:tr>
      <w:tr w:rsidR="00211D45" w:rsidRPr="00D42563" w:rsidTr="00837644">
        <w:tblPrEx>
          <w:tblLook w:val="00A0"/>
        </w:tblPrEx>
        <w:trPr>
          <w:cantSplit/>
          <w:trHeight w:val="98"/>
        </w:trPr>
        <w:tc>
          <w:tcPr>
            <w:tcW w:w="1065" w:type="pct"/>
            <w:gridSpan w:val="3"/>
            <w:shd w:val="clear" w:color="auto" w:fill="F2F2F2"/>
            <w:tcMar>
              <w:left w:w="57" w:type="dxa"/>
              <w:right w:w="57" w:type="dxa"/>
            </w:tcMar>
            <w:vAlign w:val="center"/>
          </w:tcPr>
          <w:p w:rsidR="00211D45" w:rsidRPr="00D42563" w:rsidRDefault="00211D45" w:rsidP="00837644">
            <w:pPr>
              <w:rPr>
                <w:rFonts w:ascii="Calibri" w:hAnsi="Calibri" w:cs="Calibri"/>
                <w:szCs w:val="22"/>
                <w:lang w:val="en-GB"/>
              </w:rPr>
            </w:pPr>
            <w:r>
              <w:rPr>
                <w:rFonts w:ascii="Calibri" w:hAnsi="Calibri" w:cs="Calibri"/>
                <w:sz w:val="22"/>
                <w:szCs w:val="22"/>
                <w:lang w:val="en-GB"/>
              </w:rPr>
              <w:t>Business Rules</w:t>
            </w:r>
          </w:p>
        </w:tc>
        <w:tc>
          <w:tcPr>
            <w:tcW w:w="3935" w:type="pct"/>
            <w:gridSpan w:val="4"/>
            <w:shd w:val="clear" w:color="auto" w:fill="auto"/>
            <w:tcMar>
              <w:left w:w="57" w:type="dxa"/>
              <w:right w:w="57" w:type="dxa"/>
            </w:tcMar>
            <w:vAlign w:val="center"/>
          </w:tcPr>
          <w:p w:rsidR="00211D45" w:rsidRDefault="00211D45" w:rsidP="00C77196">
            <w:pPr>
              <w:pStyle w:val="ListParagraph"/>
              <w:numPr>
                <w:ilvl w:val="0"/>
                <w:numId w:val="30"/>
              </w:numPr>
              <w:rPr>
                <w:rFonts w:ascii="Calibri" w:hAnsi="Calibri" w:cs="Calibri"/>
                <w:szCs w:val="22"/>
                <w:lang w:val="en-GB"/>
              </w:rPr>
            </w:pPr>
            <w:r>
              <w:rPr>
                <w:rFonts w:ascii="Calibri" w:hAnsi="Calibri" w:cs="Calibri"/>
                <w:szCs w:val="22"/>
                <w:lang w:val="en-GB"/>
              </w:rPr>
              <w:t>The following fields are mandatory and must be filled in:</w:t>
            </w:r>
          </w:p>
          <w:p w:rsidR="00211D45" w:rsidRDefault="00211D45" w:rsidP="00C77196">
            <w:pPr>
              <w:pStyle w:val="ListParagraph"/>
              <w:numPr>
                <w:ilvl w:val="0"/>
                <w:numId w:val="31"/>
              </w:numPr>
              <w:rPr>
                <w:rFonts w:ascii="Calibri" w:hAnsi="Calibri" w:cs="Calibri"/>
                <w:szCs w:val="22"/>
                <w:lang w:val="en-GB"/>
              </w:rPr>
            </w:pPr>
            <w:r>
              <w:rPr>
                <w:rFonts w:ascii="Calibri" w:hAnsi="Calibri" w:cs="Calibri"/>
                <w:szCs w:val="22"/>
                <w:lang w:val="en-GB"/>
              </w:rPr>
              <w:t>Aadhaar number</w:t>
            </w:r>
          </w:p>
          <w:p w:rsidR="00211D45" w:rsidRPr="000C7ECE" w:rsidRDefault="00211D45" w:rsidP="00C77196">
            <w:pPr>
              <w:pStyle w:val="ListParagraph"/>
              <w:numPr>
                <w:ilvl w:val="0"/>
                <w:numId w:val="31"/>
              </w:numPr>
              <w:rPr>
                <w:rFonts w:ascii="Calibri" w:hAnsi="Calibri" w:cs="Calibri"/>
                <w:szCs w:val="22"/>
                <w:lang w:val="en-GB"/>
              </w:rPr>
            </w:pPr>
            <w:r>
              <w:rPr>
                <w:rFonts w:ascii="Calibri" w:hAnsi="Calibri" w:cs="Calibri"/>
                <w:szCs w:val="22"/>
                <w:lang w:val="en-GB"/>
              </w:rPr>
              <w:t>Biometric detail</w:t>
            </w:r>
          </w:p>
          <w:p w:rsidR="00211D45" w:rsidRPr="000C7ECE" w:rsidRDefault="00211D45" w:rsidP="00C77196">
            <w:pPr>
              <w:pStyle w:val="ListParagraph"/>
              <w:numPr>
                <w:ilvl w:val="0"/>
                <w:numId w:val="30"/>
              </w:numPr>
              <w:rPr>
                <w:rFonts w:ascii="Calibri" w:hAnsi="Calibri" w:cs="Calibri"/>
                <w:szCs w:val="22"/>
                <w:lang w:val="en-GB"/>
              </w:rPr>
            </w:pPr>
            <w:r>
              <w:rPr>
                <w:rFonts w:ascii="Calibri" w:hAnsi="Calibri" w:cs="Calibri"/>
                <w:szCs w:val="22"/>
                <w:lang w:val="en-GB"/>
              </w:rPr>
              <w:t>Aadhaar number should be 12- digit value.</w:t>
            </w:r>
          </w:p>
        </w:tc>
      </w:tr>
      <w:tr w:rsidR="00211D45" w:rsidRPr="00D42563" w:rsidTr="00837644">
        <w:tblPrEx>
          <w:tblLook w:val="00A0"/>
        </w:tblPrEx>
        <w:trPr>
          <w:cantSplit/>
        </w:trPr>
        <w:tc>
          <w:tcPr>
            <w:tcW w:w="1065" w:type="pct"/>
            <w:gridSpan w:val="3"/>
            <w:shd w:val="clear" w:color="auto" w:fill="F2F2F2"/>
            <w:tcMar>
              <w:left w:w="57" w:type="dxa"/>
              <w:right w:w="57" w:type="dxa"/>
            </w:tcMar>
            <w:vAlign w:val="center"/>
          </w:tcPr>
          <w:p w:rsidR="00211D45" w:rsidRDefault="00211D45" w:rsidP="00837644">
            <w:pPr>
              <w:rPr>
                <w:rFonts w:ascii="Calibri" w:hAnsi="Calibri" w:cs="Calibri"/>
                <w:szCs w:val="22"/>
                <w:lang w:val="en-GB"/>
              </w:rPr>
            </w:pPr>
            <w:r>
              <w:rPr>
                <w:rFonts w:ascii="Calibri" w:hAnsi="Calibri" w:cs="Calibri"/>
                <w:sz w:val="22"/>
                <w:szCs w:val="22"/>
                <w:lang w:val="en-GB"/>
              </w:rPr>
              <w:t>Entities Involved</w:t>
            </w:r>
          </w:p>
        </w:tc>
        <w:tc>
          <w:tcPr>
            <w:tcW w:w="3935" w:type="pct"/>
            <w:gridSpan w:val="4"/>
            <w:shd w:val="clear" w:color="auto" w:fill="auto"/>
            <w:tcMar>
              <w:left w:w="57" w:type="dxa"/>
              <w:right w:w="57" w:type="dxa"/>
            </w:tcMar>
            <w:vAlign w:val="center"/>
          </w:tcPr>
          <w:p w:rsidR="00211D45" w:rsidRPr="00D42563" w:rsidRDefault="00211D45" w:rsidP="00837644">
            <w:pPr>
              <w:rPr>
                <w:rFonts w:ascii="Calibri" w:hAnsi="Calibri" w:cs="Calibri"/>
                <w:szCs w:val="22"/>
                <w:lang w:val="en-GB"/>
              </w:rPr>
            </w:pPr>
            <w:r>
              <w:rPr>
                <w:rFonts w:ascii="Calibri" w:hAnsi="Calibri" w:cs="Calibri"/>
                <w:szCs w:val="22"/>
                <w:lang w:val="en-GB"/>
              </w:rPr>
              <w:t>Operator, Aadhaar data</w:t>
            </w:r>
          </w:p>
        </w:tc>
      </w:tr>
      <w:tr w:rsidR="00211D45" w:rsidRPr="00D42563" w:rsidTr="00837644">
        <w:tblPrEx>
          <w:tblLook w:val="00A0"/>
        </w:tblPrEx>
        <w:trPr>
          <w:cantSplit/>
        </w:trPr>
        <w:tc>
          <w:tcPr>
            <w:tcW w:w="1065" w:type="pct"/>
            <w:gridSpan w:val="3"/>
            <w:shd w:val="clear" w:color="auto" w:fill="F2F2F2"/>
            <w:tcMar>
              <w:left w:w="57" w:type="dxa"/>
              <w:right w:w="57" w:type="dxa"/>
            </w:tcMar>
            <w:vAlign w:val="center"/>
          </w:tcPr>
          <w:p w:rsidR="00211D45" w:rsidRPr="00D42563" w:rsidRDefault="00211D45" w:rsidP="00837644">
            <w:pPr>
              <w:rPr>
                <w:rFonts w:ascii="Calibri" w:hAnsi="Calibri" w:cs="Calibri"/>
                <w:szCs w:val="22"/>
                <w:lang w:val="en-GB"/>
              </w:rPr>
            </w:pPr>
            <w:r>
              <w:rPr>
                <w:rFonts w:ascii="Calibri" w:hAnsi="Calibri" w:cs="Calibri"/>
                <w:sz w:val="22"/>
                <w:szCs w:val="22"/>
                <w:lang w:val="en-GB"/>
              </w:rPr>
              <w:t>Assumptions</w:t>
            </w:r>
          </w:p>
        </w:tc>
        <w:tc>
          <w:tcPr>
            <w:tcW w:w="3935" w:type="pct"/>
            <w:gridSpan w:val="4"/>
            <w:shd w:val="clear" w:color="auto" w:fill="auto"/>
            <w:tcMar>
              <w:left w:w="57" w:type="dxa"/>
              <w:right w:w="57" w:type="dxa"/>
            </w:tcMar>
            <w:vAlign w:val="center"/>
          </w:tcPr>
          <w:p w:rsidR="00211D45" w:rsidRDefault="00211D45" w:rsidP="00522B32">
            <w:pPr>
              <w:spacing w:after="0"/>
            </w:pPr>
            <w:r>
              <w:t>The operator should be registered on the Admin portal/server</w:t>
            </w:r>
          </w:p>
          <w:p w:rsidR="00211D45" w:rsidRPr="000C7ECE" w:rsidRDefault="00211D45" w:rsidP="00522B32">
            <w:pPr>
              <w:spacing w:after="0"/>
            </w:pPr>
            <w:r>
              <w:t>The operator should have UID for authentication.</w:t>
            </w:r>
          </w:p>
        </w:tc>
      </w:tr>
      <w:tr w:rsidR="00211D45" w:rsidRPr="00D42563" w:rsidTr="00837644">
        <w:tblPrEx>
          <w:tblLook w:val="00A0"/>
        </w:tblPrEx>
        <w:trPr>
          <w:cantSplit/>
        </w:trPr>
        <w:tc>
          <w:tcPr>
            <w:tcW w:w="1065" w:type="pct"/>
            <w:gridSpan w:val="3"/>
            <w:vMerge w:val="restart"/>
            <w:shd w:val="clear" w:color="auto" w:fill="F2F2F2"/>
            <w:tcMar>
              <w:left w:w="57" w:type="dxa"/>
              <w:right w:w="57" w:type="dxa"/>
            </w:tcMar>
            <w:vAlign w:val="center"/>
          </w:tcPr>
          <w:p w:rsidR="00211D45" w:rsidRPr="00D42563" w:rsidRDefault="00211D45" w:rsidP="00837644">
            <w:pPr>
              <w:jc w:val="center"/>
              <w:rPr>
                <w:rFonts w:ascii="Calibri" w:hAnsi="Calibri" w:cs="Calibri"/>
                <w:szCs w:val="22"/>
                <w:lang w:val="en-GB"/>
              </w:rPr>
            </w:pPr>
            <w:r w:rsidRPr="00D42563">
              <w:rPr>
                <w:rFonts w:ascii="Calibri" w:hAnsi="Calibri" w:cs="Calibri"/>
                <w:sz w:val="22"/>
                <w:szCs w:val="22"/>
                <w:lang w:val="en-GB"/>
              </w:rPr>
              <w:t>Issue List</w:t>
            </w:r>
          </w:p>
        </w:tc>
        <w:tc>
          <w:tcPr>
            <w:tcW w:w="988" w:type="pct"/>
            <w:shd w:val="clear" w:color="auto" w:fill="F2F2F2"/>
            <w:tcMar>
              <w:left w:w="57" w:type="dxa"/>
              <w:right w:w="57" w:type="dxa"/>
            </w:tcMar>
            <w:vAlign w:val="center"/>
          </w:tcPr>
          <w:p w:rsidR="00211D45" w:rsidRPr="00D42563" w:rsidRDefault="00211D45" w:rsidP="00837644">
            <w:pPr>
              <w:rPr>
                <w:rFonts w:ascii="Calibri" w:hAnsi="Calibri" w:cs="Calibri"/>
                <w:szCs w:val="22"/>
                <w:lang w:val="en-GB"/>
              </w:rPr>
            </w:pPr>
            <w:r w:rsidRPr="00D42563">
              <w:rPr>
                <w:rFonts w:ascii="Calibri" w:hAnsi="Calibri" w:cs="Calibri"/>
                <w:sz w:val="22"/>
                <w:szCs w:val="22"/>
                <w:lang w:val="en-GB"/>
              </w:rPr>
              <w:t>Issues</w:t>
            </w:r>
          </w:p>
        </w:tc>
        <w:tc>
          <w:tcPr>
            <w:tcW w:w="2947" w:type="pct"/>
            <w:gridSpan w:val="3"/>
            <w:shd w:val="clear" w:color="auto" w:fill="F2F2F2"/>
            <w:tcMar>
              <w:left w:w="57" w:type="dxa"/>
              <w:right w:w="57" w:type="dxa"/>
            </w:tcMar>
            <w:vAlign w:val="center"/>
          </w:tcPr>
          <w:p w:rsidR="00211D45" w:rsidRPr="00D42563" w:rsidRDefault="00211D45" w:rsidP="00837644">
            <w:pPr>
              <w:rPr>
                <w:rFonts w:ascii="Calibri" w:hAnsi="Calibri" w:cs="Calibri"/>
                <w:szCs w:val="22"/>
                <w:lang w:val="en-GB"/>
              </w:rPr>
            </w:pPr>
            <w:r w:rsidRPr="00D42563">
              <w:rPr>
                <w:rFonts w:ascii="Calibri" w:hAnsi="Calibri" w:cs="Calibri"/>
                <w:sz w:val="22"/>
                <w:szCs w:val="22"/>
                <w:lang w:val="en-GB"/>
              </w:rPr>
              <w:t>Status</w:t>
            </w:r>
          </w:p>
        </w:tc>
      </w:tr>
      <w:tr w:rsidR="00211D45" w:rsidRPr="00D42563" w:rsidTr="00837644">
        <w:tblPrEx>
          <w:tblLook w:val="00A0"/>
        </w:tblPrEx>
        <w:trPr>
          <w:cantSplit/>
        </w:trPr>
        <w:tc>
          <w:tcPr>
            <w:tcW w:w="1065" w:type="pct"/>
            <w:gridSpan w:val="3"/>
            <w:vMerge/>
            <w:shd w:val="clear" w:color="auto" w:fill="F2F2F2"/>
            <w:tcMar>
              <w:left w:w="57" w:type="dxa"/>
              <w:right w:w="57" w:type="dxa"/>
            </w:tcMar>
            <w:vAlign w:val="center"/>
          </w:tcPr>
          <w:p w:rsidR="00211D45" w:rsidRPr="00D42563" w:rsidRDefault="00211D45" w:rsidP="00837644">
            <w:pPr>
              <w:jc w:val="center"/>
              <w:rPr>
                <w:rFonts w:ascii="Calibri" w:hAnsi="Calibri" w:cs="Calibri"/>
                <w:szCs w:val="22"/>
                <w:lang w:val="en-GB"/>
              </w:rPr>
            </w:pPr>
          </w:p>
        </w:tc>
        <w:tc>
          <w:tcPr>
            <w:tcW w:w="988" w:type="pct"/>
            <w:shd w:val="clear" w:color="auto" w:fill="auto"/>
            <w:tcMar>
              <w:left w:w="57" w:type="dxa"/>
              <w:right w:w="57" w:type="dxa"/>
            </w:tcMar>
            <w:vAlign w:val="center"/>
          </w:tcPr>
          <w:p w:rsidR="00211D45" w:rsidRPr="00D42563" w:rsidRDefault="00211D45" w:rsidP="00837644">
            <w:pPr>
              <w:rPr>
                <w:rFonts w:ascii="Calibri" w:hAnsi="Calibri" w:cs="Calibri"/>
                <w:szCs w:val="22"/>
                <w:lang w:val="en-GB"/>
              </w:rPr>
            </w:pPr>
          </w:p>
        </w:tc>
        <w:tc>
          <w:tcPr>
            <w:tcW w:w="2947" w:type="pct"/>
            <w:gridSpan w:val="3"/>
            <w:shd w:val="clear" w:color="auto" w:fill="auto"/>
            <w:tcMar>
              <w:left w:w="57" w:type="dxa"/>
              <w:right w:w="57" w:type="dxa"/>
            </w:tcMar>
            <w:vAlign w:val="center"/>
          </w:tcPr>
          <w:p w:rsidR="00211D45" w:rsidRPr="00D42563" w:rsidRDefault="00211D45" w:rsidP="00837644">
            <w:pPr>
              <w:rPr>
                <w:rFonts w:ascii="Calibri" w:hAnsi="Calibri" w:cs="Calibri"/>
                <w:szCs w:val="22"/>
                <w:lang w:val="en-GB"/>
              </w:rPr>
            </w:pPr>
          </w:p>
        </w:tc>
      </w:tr>
    </w:tbl>
    <w:p w:rsidR="00B966DB" w:rsidRPr="00243AE3" w:rsidRDefault="00B966DB" w:rsidP="00C77196">
      <w:pPr>
        <w:pStyle w:val="Heading3"/>
        <w:numPr>
          <w:ilvl w:val="2"/>
          <w:numId w:val="21"/>
        </w:numPr>
        <w:tabs>
          <w:tab w:val="left" w:pos="630"/>
          <w:tab w:val="left" w:pos="720"/>
        </w:tabs>
        <w:ind w:hanging="1890"/>
        <w:rPr>
          <w:rFonts w:ascii="Calibri" w:hAnsi="Calibri"/>
          <w:iCs w:val="0"/>
          <w:color w:val="auto"/>
          <w:sz w:val="22"/>
          <w:szCs w:val="22"/>
        </w:rPr>
      </w:pPr>
      <w:bookmarkStart w:id="28" w:name="_Use_Case_5.0"/>
      <w:bookmarkStart w:id="29" w:name="_Toc480977195"/>
      <w:bookmarkEnd w:id="28"/>
      <w:r w:rsidRPr="00243AE3">
        <w:rPr>
          <w:rFonts w:ascii="Calibri" w:hAnsi="Calibri"/>
          <w:iCs w:val="0"/>
          <w:color w:val="auto"/>
          <w:sz w:val="22"/>
          <w:szCs w:val="22"/>
        </w:rPr>
        <w:t xml:space="preserve">Use Case </w:t>
      </w:r>
      <w:r>
        <w:rPr>
          <w:rFonts w:ascii="Calibri" w:hAnsi="Calibri"/>
          <w:iCs w:val="0"/>
          <w:color w:val="auto"/>
          <w:sz w:val="22"/>
          <w:szCs w:val="22"/>
        </w:rPr>
        <w:t>5</w:t>
      </w:r>
      <w:r w:rsidRPr="00243AE3">
        <w:rPr>
          <w:rFonts w:ascii="Calibri" w:hAnsi="Calibri"/>
          <w:iCs w:val="0"/>
          <w:color w:val="auto"/>
          <w:sz w:val="22"/>
          <w:szCs w:val="22"/>
        </w:rPr>
        <w:t>.0</w:t>
      </w:r>
      <w:bookmarkEnd w:id="29"/>
    </w:p>
    <w:p w:rsidR="00B966DB" w:rsidRPr="00243AE3" w:rsidRDefault="00B966DB" w:rsidP="00C77196">
      <w:pPr>
        <w:pStyle w:val="Heading3"/>
        <w:numPr>
          <w:ilvl w:val="3"/>
          <w:numId w:val="21"/>
        </w:numPr>
        <w:tabs>
          <w:tab w:val="left" w:pos="630"/>
        </w:tabs>
        <w:ind w:hanging="2430"/>
        <w:rPr>
          <w:rFonts w:ascii="Calibri" w:hAnsi="Calibri"/>
          <w:iCs w:val="0"/>
          <w:color w:val="auto"/>
          <w:sz w:val="22"/>
          <w:szCs w:val="22"/>
        </w:rPr>
      </w:pPr>
      <w:bookmarkStart w:id="30" w:name="_Toc480977196"/>
      <w:r w:rsidRPr="00243AE3">
        <w:rPr>
          <w:rFonts w:ascii="Calibri" w:hAnsi="Calibri"/>
          <w:iCs w:val="0"/>
          <w:color w:val="auto"/>
          <w:sz w:val="22"/>
          <w:szCs w:val="22"/>
        </w:rPr>
        <w:t>Use Case Diagram</w:t>
      </w:r>
      <w:bookmarkEnd w:id="30"/>
    </w:p>
    <w:p w:rsidR="00B966DB" w:rsidRPr="00243AE3" w:rsidRDefault="00B966DB" w:rsidP="00B966DB">
      <w:pPr>
        <w:ind w:left="2160" w:hanging="2250"/>
        <w:rPr>
          <w:sz w:val="22"/>
          <w:szCs w:val="22"/>
          <w:lang w:val="en-AU"/>
        </w:rPr>
      </w:pPr>
      <w:r w:rsidRPr="00243AE3">
        <w:rPr>
          <w:sz w:val="22"/>
          <w:szCs w:val="22"/>
          <w:lang w:val="en-AU"/>
        </w:rPr>
        <w:t>N/A</w:t>
      </w:r>
    </w:p>
    <w:p w:rsidR="00B966DB" w:rsidRPr="00243AE3" w:rsidRDefault="00B966DB" w:rsidP="00C77196">
      <w:pPr>
        <w:pStyle w:val="Heading3"/>
        <w:numPr>
          <w:ilvl w:val="3"/>
          <w:numId w:val="21"/>
        </w:numPr>
        <w:tabs>
          <w:tab w:val="left" w:pos="630"/>
        </w:tabs>
        <w:ind w:hanging="2430"/>
        <w:rPr>
          <w:rFonts w:ascii="Calibri" w:hAnsi="Calibri"/>
          <w:iCs w:val="0"/>
          <w:color w:val="auto"/>
          <w:sz w:val="22"/>
          <w:szCs w:val="22"/>
        </w:rPr>
      </w:pPr>
      <w:bookmarkStart w:id="31" w:name="_Toc480977197"/>
      <w:r w:rsidRPr="00243AE3">
        <w:rPr>
          <w:rFonts w:ascii="Calibri" w:hAnsi="Calibri"/>
          <w:iCs w:val="0"/>
          <w:color w:val="auto"/>
          <w:sz w:val="22"/>
          <w:szCs w:val="22"/>
        </w:rPr>
        <w:t>Use Case Description</w:t>
      </w:r>
      <w:bookmarkEnd w:id="31"/>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205"/>
        <w:gridCol w:w="625"/>
        <w:gridCol w:w="117"/>
        <w:gridCol w:w="1806"/>
        <w:gridCol w:w="506"/>
        <w:gridCol w:w="1283"/>
        <w:gridCol w:w="3598"/>
      </w:tblGrid>
      <w:tr w:rsidR="00333B50" w:rsidRPr="003B62C6" w:rsidTr="00837644">
        <w:trPr>
          <w:cantSplit/>
        </w:trPr>
        <w:tc>
          <w:tcPr>
            <w:tcW w:w="5000" w:type="pct"/>
            <w:gridSpan w:val="7"/>
            <w:shd w:val="clear" w:color="auto" w:fill="DDD9C3"/>
            <w:tcMar>
              <w:left w:w="57" w:type="dxa"/>
              <w:right w:w="57" w:type="dxa"/>
            </w:tcMar>
            <w:vAlign w:val="center"/>
          </w:tcPr>
          <w:p w:rsidR="00333B50" w:rsidRPr="003B62C6" w:rsidRDefault="00333B50" w:rsidP="00C267FC">
            <w:pPr>
              <w:rPr>
                <w:rFonts w:ascii="Calibri" w:hAnsi="Calibri"/>
                <w:b/>
                <w:bCs/>
                <w:szCs w:val="22"/>
              </w:rPr>
            </w:pPr>
            <w:r w:rsidRPr="003B62C6">
              <w:rPr>
                <w:rFonts w:ascii="Calibri" w:hAnsi="Calibri"/>
                <w:b/>
                <w:bCs/>
                <w:sz w:val="22"/>
                <w:szCs w:val="22"/>
              </w:rPr>
              <w:t xml:space="preserve">Use Case Name: </w:t>
            </w:r>
            <w:r>
              <w:rPr>
                <w:rFonts w:ascii="Calibri" w:hAnsi="Calibri"/>
                <w:b/>
                <w:bCs/>
                <w:sz w:val="22"/>
                <w:szCs w:val="22"/>
              </w:rPr>
              <w:t xml:space="preserve">Mobile number/ </w:t>
            </w:r>
            <w:r w:rsidR="00C267FC">
              <w:rPr>
                <w:rFonts w:ascii="Calibri" w:hAnsi="Calibri"/>
                <w:b/>
                <w:bCs/>
                <w:sz w:val="22"/>
                <w:szCs w:val="22"/>
              </w:rPr>
              <w:t>E</w:t>
            </w:r>
            <w:r>
              <w:rPr>
                <w:rFonts w:ascii="Calibri" w:hAnsi="Calibri"/>
                <w:b/>
                <w:bCs/>
                <w:sz w:val="22"/>
                <w:szCs w:val="22"/>
              </w:rPr>
              <w:t>mail</w:t>
            </w:r>
            <w:r w:rsidR="00C267FC">
              <w:rPr>
                <w:rFonts w:ascii="Calibri" w:hAnsi="Calibri"/>
                <w:b/>
                <w:bCs/>
                <w:sz w:val="22"/>
                <w:szCs w:val="22"/>
              </w:rPr>
              <w:t xml:space="preserve"> </w:t>
            </w:r>
            <w:r>
              <w:rPr>
                <w:rFonts w:ascii="Calibri" w:hAnsi="Calibri"/>
                <w:b/>
                <w:bCs/>
                <w:sz w:val="22"/>
                <w:szCs w:val="22"/>
              </w:rPr>
              <w:t>Update</w:t>
            </w:r>
          </w:p>
        </w:tc>
      </w:tr>
      <w:tr w:rsidR="00333B50" w:rsidRPr="003B62C6" w:rsidTr="00837644">
        <w:tblPrEx>
          <w:tblLook w:val="00A0"/>
        </w:tblPrEx>
        <w:trPr>
          <w:cantSplit/>
        </w:trPr>
        <w:tc>
          <w:tcPr>
            <w:tcW w:w="1001" w:type="pct"/>
            <w:gridSpan w:val="2"/>
            <w:shd w:val="clear" w:color="auto" w:fill="F2F2F2"/>
            <w:tcMar>
              <w:left w:w="57" w:type="dxa"/>
              <w:right w:w="57" w:type="dxa"/>
            </w:tcMar>
            <w:vAlign w:val="center"/>
          </w:tcPr>
          <w:p w:rsidR="00333B50" w:rsidRPr="003B62C6" w:rsidRDefault="00333B50" w:rsidP="00837644">
            <w:pPr>
              <w:jc w:val="right"/>
              <w:rPr>
                <w:rFonts w:ascii="Calibri" w:hAnsi="Calibri" w:cs="Calibri"/>
                <w:szCs w:val="22"/>
                <w:lang w:val="en-GB"/>
              </w:rPr>
            </w:pPr>
            <w:r w:rsidRPr="003B62C6">
              <w:rPr>
                <w:rFonts w:ascii="Calibri" w:hAnsi="Calibri" w:cs="Calibri"/>
                <w:sz w:val="22"/>
                <w:szCs w:val="22"/>
                <w:lang w:val="en-GB"/>
              </w:rPr>
              <w:t>Use Case ID</w:t>
            </w:r>
          </w:p>
        </w:tc>
        <w:tc>
          <w:tcPr>
            <w:tcW w:w="3999" w:type="pct"/>
            <w:gridSpan w:val="5"/>
            <w:shd w:val="clear" w:color="auto" w:fill="auto"/>
            <w:tcMar>
              <w:left w:w="57" w:type="dxa"/>
              <w:right w:w="57" w:type="dxa"/>
            </w:tcMar>
            <w:vAlign w:val="center"/>
          </w:tcPr>
          <w:p w:rsidR="00333B50" w:rsidRPr="003B62C6" w:rsidRDefault="00333B50" w:rsidP="00956A87">
            <w:pPr>
              <w:rPr>
                <w:rFonts w:ascii="Calibri" w:hAnsi="Calibri" w:cs="Calibri"/>
                <w:szCs w:val="22"/>
                <w:lang w:val="en-GB"/>
              </w:rPr>
            </w:pPr>
            <w:r>
              <w:rPr>
                <w:rFonts w:ascii="Calibri" w:hAnsi="Calibri" w:cs="Calibri"/>
                <w:szCs w:val="22"/>
                <w:lang w:val="en-GB"/>
              </w:rPr>
              <w:t xml:space="preserve">UC </w:t>
            </w:r>
            <w:r w:rsidR="00956A87">
              <w:rPr>
                <w:rFonts w:ascii="Calibri" w:hAnsi="Calibri" w:cs="Calibri"/>
                <w:szCs w:val="22"/>
                <w:lang w:val="en-GB"/>
              </w:rPr>
              <w:t>5</w:t>
            </w:r>
            <w:r>
              <w:rPr>
                <w:rFonts w:ascii="Calibri" w:hAnsi="Calibri" w:cs="Calibri"/>
                <w:szCs w:val="22"/>
                <w:lang w:val="en-GB"/>
              </w:rPr>
              <w:t>.0</w:t>
            </w:r>
          </w:p>
        </w:tc>
      </w:tr>
      <w:tr w:rsidR="00333B50" w:rsidRPr="003B62C6" w:rsidTr="00837644">
        <w:tblPrEx>
          <w:tblLook w:val="00A0"/>
        </w:tblPrEx>
        <w:trPr>
          <w:cantSplit/>
        </w:trPr>
        <w:tc>
          <w:tcPr>
            <w:tcW w:w="1001" w:type="pct"/>
            <w:gridSpan w:val="2"/>
            <w:shd w:val="clear" w:color="auto" w:fill="F2F2F2"/>
            <w:tcMar>
              <w:left w:w="57" w:type="dxa"/>
              <w:right w:w="57" w:type="dxa"/>
            </w:tcMar>
            <w:vAlign w:val="center"/>
          </w:tcPr>
          <w:p w:rsidR="00333B50" w:rsidRPr="003B62C6" w:rsidRDefault="00333B50" w:rsidP="00837644">
            <w:pPr>
              <w:jc w:val="right"/>
              <w:rPr>
                <w:rFonts w:ascii="Calibri" w:hAnsi="Calibri" w:cs="Calibri"/>
                <w:szCs w:val="22"/>
                <w:lang w:val="en-GB"/>
              </w:rPr>
            </w:pPr>
            <w:r w:rsidRPr="003B62C6">
              <w:rPr>
                <w:rFonts w:ascii="Calibri" w:hAnsi="Calibri" w:cs="Calibri"/>
                <w:sz w:val="22"/>
                <w:szCs w:val="22"/>
                <w:lang w:val="en-GB"/>
              </w:rPr>
              <w:t>Actors</w:t>
            </w:r>
          </w:p>
        </w:tc>
        <w:tc>
          <w:tcPr>
            <w:tcW w:w="3999" w:type="pct"/>
            <w:gridSpan w:val="5"/>
            <w:shd w:val="clear" w:color="auto" w:fill="auto"/>
            <w:tcMar>
              <w:left w:w="57" w:type="dxa"/>
              <w:right w:w="57" w:type="dxa"/>
            </w:tcMar>
            <w:vAlign w:val="center"/>
          </w:tcPr>
          <w:p w:rsidR="00333B50" w:rsidRPr="003B62C6" w:rsidRDefault="00333B50" w:rsidP="00837644">
            <w:pPr>
              <w:rPr>
                <w:rFonts w:ascii="Calibri" w:hAnsi="Calibri" w:cs="Calibri"/>
                <w:szCs w:val="22"/>
                <w:lang w:val="en-GB"/>
              </w:rPr>
            </w:pPr>
            <w:r>
              <w:rPr>
                <w:rFonts w:ascii="Calibri" w:hAnsi="Calibri" w:cs="Calibri"/>
                <w:szCs w:val="22"/>
                <w:lang w:val="en-GB"/>
              </w:rPr>
              <w:t>Enrolment Operator</w:t>
            </w:r>
          </w:p>
        </w:tc>
      </w:tr>
      <w:tr w:rsidR="00333B50" w:rsidRPr="003B62C6" w:rsidTr="00837644">
        <w:tblPrEx>
          <w:tblLook w:val="00A0"/>
        </w:tblPrEx>
        <w:trPr>
          <w:cantSplit/>
        </w:trPr>
        <w:tc>
          <w:tcPr>
            <w:tcW w:w="1001" w:type="pct"/>
            <w:gridSpan w:val="2"/>
            <w:shd w:val="clear" w:color="auto" w:fill="F2F2F2"/>
            <w:tcMar>
              <w:left w:w="57" w:type="dxa"/>
              <w:right w:w="57" w:type="dxa"/>
            </w:tcMar>
            <w:vAlign w:val="center"/>
          </w:tcPr>
          <w:p w:rsidR="00333B50" w:rsidRPr="003B62C6" w:rsidRDefault="00333B50" w:rsidP="00837644">
            <w:pPr>
              <w:jc w:val="right"/>
              <w:rPr>
                <w:rFonts w:ascii="Calibri" w:hAnsi="Calibri" w:cs="Calibri"/>
                <w:szCs w:val="22"/>
                <w:lang w:val="en-GB"/>
              </w:rPr>
            </w:pPr>
            <w:r w:rsidRPr="003B62C6">
              <w:rPr>
                <w:rFonts w:ascii="Calibri" w:hAnsi="Calibri" w:cs="Calibri"/>
                <w:sz w:val="22"/>
                <w:szCs w:val="22"/>
                <w:lang w:val="en-GB"/>
              </w:rPr>
              <w:lastRenderedPageBreak/>
              <w:t>Pre-condition(s)</w:t>
            </w:r>
          </w:p>
        </w:tc>
        <w:tc>
          <w:tcPr>
            <w:tcW w:w="3999" w:type="pct"/>
            <w:gridSpan w:val="5"/>
            <w:shd w:val="clear" w:color="auto" w:fill="auto"/>
            <w:tcMar>
              <w:left w:w="57" w:type="dxa"/>
              <w:right w:w="57" w:type="dxa"/>
            </w:tcMar>
            <w:vAlign w:val="center"/>
          </w:tcPr>
          <w:p w:rsidR="00333B50" w:rsidRDefault="00333B50" w:rsidP="00C77196">
            <w:pPr>
              <w:pStyle w:val="ListParagraph"/>
              <w:numPr>
                <w:ilvl w:val="0"/>
                <w:numId w:val="51"/>
              </w:numPr>
              <w:rPr>
                <w:rFonts w:ascii="Calibri" w:hAnsi="Calibri" w:cs="Calibri"/>
                <w:szCs w:val="22"/>
                <w:lang w:val="en-GB"/>
              </w:rPr>
            </w:pPr>
            <w:r w:rsidRPr="00AD58C3">
              <w:rPr>
                <w:rFonts w:ascii="Calibri" w:hAnsi="Calibri" w:cs="Calibri"/>
                <w:szCs w:val="22"/>
                <w:lang w:val="en-GB"/>
              </w:rPr>
              <w:t xml:space="preserve">The internet facility should be available for </w:t>
            </w:r>
            <w:r>
              <w:rPr>
                <w:rFonts w:ascii="Calibri" w:hAnsi="Calibri" w:cs="Calibri"/>
                <w:szCs w:val="22"/>
                <w:lang w:val="en-GB"/>
              </w:rPr>
              <w:t>mobile number update.</w:t>
            </w:r>
          </w:p>
          <w:p w:rsidR="00333B50" w:rsidRDefault="00333B50" w:rsidP="00C77196">
            <w:pPr>
              <w:pStyle w:val="ListParagraph"/>
              <w:numPr>
                <w:ilvl w:val="0"/>
                <w:numId w:val="51"/>
              </w:numPr>
              <w:rPr>
                <w:rFonts w:ascii="Calibri" w:hAnsi="Calibri" w:cs="Calibri"/>
                <w:szCs w:val="22"/>
                <w:lang w:val="en-GB"/>
              </w:rPr>
            </w:pPr>
            <w:r>
              <w:rPr>
                <w:rFonts w:ascii="Calibri" w:hAnsi="Calibri" w:cs="Calibri"/>
                <w:szCs w:val="22"/>
                <w:lang w:val="en-GB"/>
              </w:rPr>
              <w:t>The enrolment operator should be logged in.</w:t>
            </w:r>
          </w:p>
          <w:p w:rsidR="00333B50" w:rsidRPr="00AF6C63" w:rsidRDefault="00333B50" w:rsidP="00C77196">
            <w:pPr>
              <w:pStyle w:val="ListParagraph"/>
              <w:numPr>
                <w:ilvl w:val="0"/>
                <w:numId w:val="51"/>
              </w:numPr>
              <w:rPr>
                <w:rFonts w:ascii="Calibri" w:hAnsi="Calibri" w:cs="Calibri"/>
                <w:szCs w:val="22"/>
                <w:lang w:val="en-GB"/>
              </w:rPr>
            </w:pPr>
            <w:r>
              <w:rPr>
                <w:rFonts w:ascii="Calibri" w:hAnsi="Calibri" w:cs="Calibri"/>
                <w:szCs w:val="22"/>
                <w:lang w:val="en-GB"/>
              </w:rPr>
              <w:t>Valid Aadhaar Number of Resident and Enrolment operator should be available.</w:t>
            </w:r>
          </w:p>
        </w:tc>
      </w:tr>
      <w:tr w:rsidR="00333B50" w:rsidRPr="003B62C6" w:rsidTr="00837644">
        <w:tblPrEx>
          <w:tblLook w:val="00A0"/>
        </w:tblPrEx>
        <w:trPr>
          <w:cantSplit/>
          <w:trHeight w:val="559"/>
        </w:trPr>
        <w:tc>
          <w:tcPr>
            <w:tcW w:w="1001" w:type="pct"/>
            <w:gridSpan w:val="2"/>
            <w:shd w:val="clear" w:color="auto" w:fill="F2F2F2"/>
            <w:tcMar>
              <w:left w:w="57" w:type="dxa"/>
              <w:right w:w="57" w:type="dxa"/>
            </w:tcMar>
            <w:vAlign w:val="center"/>
          </w:tcPr>
          <w:p w:rsidR="00333B50" w:rsidRPr="003B62C6" w:rsidRDefault="00333B50" w:rsidP="00837644">
            <w:pPr>
              <w:jc w:val="right"/>
              <w:rPr>
                <w:rFonts w:ascii="Calibri" w:hAnsi="Calibri" w:cs="Calibri"/>
                <w:szCs w:val="22"/>
                <w:lang w:val="en-GB"/>
              </w:rPr>
            </w:pPr>
            <w:r w:rsidRPr="003B62C6">
              <w:rPr>
                <w:rFonts w:ascii="Calibri" w:hAnsi="Calibri" w:cs="Calibri"/>
                <w:sz w:val="22"/>
                <w:szCs w:val="22"/>
                <w:lang w:val="en-GB"/>
              </w:rPr>
              <w:t>Trigger</w:t>
            </w:r>
          </w:p>
        </w:tc>
        <w:tc>
          <w:tcPr>
            <w:tcW w:w="3999" w:type="pct"/>
            <w:gridSpan w:val="5"/>
            <w:shd w:val="clear" w:color="auto" w:fill="auto"/>
            <w:tcMar>
              <w:left w:w="57" w:type="dxa"/>
              <w:right w:w="57" w:type="dxa"/>
            </w:tcMar>
            <w:vAlign w:val="center"/>
          </w:tcPr>
          <w:p w:rsidR="00333B50" w:rsidRPr="003B62C6" w:rsidRDefault="00333B50" w:rsidP="00C416A8">
            <w:pPr>
              <w:rPr>
                <w:rFonts w:ascii="Calibri" w:hAnsi="Calibri" w:cs="Calibri"/>
                <w:szCs w:val="22"/>
                <w:lang w:val="en-GB"/>
              </w:rPr>
            </w:pPr>
            <w:r>
              <w:rPr>
                <w:rFonts w:ascii="Calibri" w:hAnsi="Calibri" w:cs="Calibri"/>
                <w:szCs w:val="22"/>
                <w:lang w:val="en-GB"/>
              </w:rPr>
              <w:t xml:space="preserve">Actor will access the </w:t>
            </w:r>
            <w:r w:rsidR="00C416A8">
              <w:rPr>
                <w:rFonts w:ascii="Calibri" w:hAnsi="Calibri" w:cs="Calibri"/>
                <w:szCs w:val="22"/>
                <w:lang w:val="en-GB"/>
              </w:rPr>
              <w:t>MOU Client Android</w:t>
            </w:r>
            <w:r>
              <w:rPr>
                <w:rFonts w:ascii="Calibri" w:hAnsi="Calibri" w:cs="Calibri"/>
                <w:szCs w:val="22"/>
                <w:lang w:val="en-GB"/>
              </w:rPr>
              <w:t xml:space="preserve"> application and clicks on “Mobile Update” link available on </w:t>
            </w:r>
            <w:r w:rsidR="00C416A8">
              <w:rPr>
                <w:rFonts w:ascii="Calibri" w:hAnsi="Calibri" w:cs="Calibri"/>
                <w:szCs w:val="22"/>
                <w:lang w:val="en-GB"/>
              </w:rPr>
              <w:t>Home Screen</w:t>
            </w:r>
            <w:r>
              <w:rPr>
                <w:rFonts w:ascii="Calibri" w:hAnsi="Calibri" w:cs="Calibri"/>
                <w:szCs w:val="22"/>
                <w:lang w:val="en-GB"/>
              </w:rPr>
              <w:t>.</w:t>
            </w:r>
          </w:p>
        </w:tc>
      </w:tr>
      <w:tr w:rsidR="00333B50" w:rsidRPr="003B62C6" w:rsidTr="00837644">
        <w:tblPrEx>
          <w:tblLook w:val="00A0"/>
        </w:tblPrEx>
        <w:trPr>
          <w:cantSplit/>
        </w:trPr>
        <w:tc>
          <w:tcPr>
            <w:tcW w:w="1001" w:type="pct"/>
            <w:gridSpan w:val="2"/>
            <w:shd w:val="clear" w:color="auto" w:fill="F2F2F2"/>
            <w:tcMar>
              <w:left w:w="57" w:type="dxa"/>
              <w:right w:w="57" w:type="dxa"/>
            </w:tcMar>
            <w:vAlign w:val="center"/>
          </w:tcPr>
          <w:p w:rsidR="00333B50" w:rsidRPr="003B62C6" w:rsidRDefault="00333B50" w:rsidP="00837644">
            <w:pPr>
              <w:jc w:val="right"/>
              <w:rPr>
                <w:rFonts w:ascii="Calibri" w:hAnsi="Calibri" w:cs="Calibri"/>
                <w:szCs w:val="22"/>
                <w:lang w:val="en-GB"/>
              </w:rPr>
            </w:pPr>
            <w:r w:rsidRPr="003B62C6">
              <w:rPr>
                <w:rFonts w:ascii="Calibri" w:hAnsi="Calibri" w:cs="Calibri"/>
                <w:sz w:val="22"/>
                <w:szCs w:val="22"/>
                <w:lang w:val="en-GB"/>
              </w:rPr>
              <w:t>Description</w:t>
            </w:r>
          </w:p>
        </w:tc>
        <w:tc>
          <w:tcPr>
            <w:tcW w:w="3999" w:type="pct"/>
            <w:gridSpan w:val="5"/>
            <w:shd w:val="clear" w:color="auto" w:fill="auto"/>
            <w:tcMar>
              <w:left w:w="57" w:type="dxa"/>
              <w:right w:w="57" w:type="dxa"/>
            </w:tcMar>
            <w:vAlign w:val="center"/>
          </w:tcPr>
          <w:p w:rsidR="00333B50" w:rsidRPr="006D3105" w:rsidRDefault="00A55F33" w:rsidP="00837644">
            <w:r>
              <w:t>MOU</w:t>
            </w:r>
            <w:r w:rsidR="00333B50">
              <w:t xml:space="preserve"> client will allow residents to update their mobile number or email ID or both which has been registered during enrolment. Once the request for modification of the mobile number/ email ID will be raised, then the same mobile number needs to be authenticated via Aadhaar/ OTP Authentication and the biometric of the enrolment operator and the resident.</w:t>
            </w:r>
            <w:r w:rsidR="009D5F27">
              <w:t xml:space="preserve"> </w:t>
            </w:r>
            <w:r>
              <w:rPr>
                <w:color w:val="000000"/>
              </w:rPr>
              <w:t>MOU Client</w:t>
            </w:r>
            <w:r w:rsidR="00333B50">
              <w:rPr>
                <w:color w:val="000000"/>
              </w:rPr>
              <w:t xml:space="preserve"> </w:t>
            </w:r>
            <w:r>
              <w:rPr>
                <w:color w:val="000000"/>
              </w:rPr>
              <w:t xml:space="preserve">Android </w:t>
            </w:r>
            <w:r w:rsidR="00333B50">
              <w:rPr>
                <w:color w:val="000000"/>
              </w:rPr>
              <w:t>application will consume Mobile Update API which will captures Aadhaar number, resident disclosure, new mobile number, verification code, and biometrics of the resident. In addition, optional attributes email ID can also be captured and updated.</w:t>
            </w:r>
          </w:p>
        </w:tc>
      </w:tr>
      <w:tr w:rsidR="00333B50" w:rsidRPr="003B62C6" w:rsidTr="00837644">
        <w:tblPrEx>
          <w:tblLook w:val="00A0"/>
        </w:tblPrEx>
        <w:trPr>
          <w:cantSplit/>
        </w:trPr>
        <w:tc>
          <w:tcPr>
            <w:tcW w:w="1001" w:type="pct"/>
            <w:gridSpan w:val="2"/>
            <w:shd w:val="clear" w:color="auto" w:fill="F2F2F2"/>
            <w:tcMar>
              <w:left w:w="57" w:type="dxa"/>
              <w:right w:w="57" w:type="dxa"/>
            </w:tcMar>
            <w:vAlign w:val="center"/>
          </w:tcPr>
          <w:p w:rsidR="00333B50" w:rsidRPr="003B62C6" w:rsidRDefault="00333B50" w:rsidP="00837644">
            <w:pPr>
              <w:jc w:val="right"/>
              <w:rPr>
                <w:rFonts w:ascii="Calibri" w:hAnsi="Calibri" w:cs="Calibri"/>
                <w:szCs w:val="22"/>
                <w:lang w:val="en-GB"/>
              </w:rPr>
            </w:pPr>
            <w:r w:rsidRPr="003B62C6">
              <w:rPr>
                <w:rFonts w:ascii="Calibri" w:hAnsi="Calibri" w:cs="Calibri"/>
                <w:sz w:val="22"/>
                <w:szCs w:val="22"/>
                <w:lang w:val="en-GB"/>
              </w:rPr>
              <w:t xml:space="preserve">PII Data accessed </w:t>
            </w:r>
          </w:p>
        </w:tc>
        <w:tc>
          <w:tcPr>
            <w:tcW w:w="3999" w:type="pct"/>
            <w:gridSpan w:val="5"/>
            <w:shd w:val="clear" w:color="auto" w:fill="auto"/>
            <w:tcMar>
              <w:left w:w="57" w:type="dxa"/>
              <w:right w:w="57" w:type="dxa"/>
            </w:tcMar>
            <w:vAlign w:val="center"/>
          </w:tcPr>
          <w:p w:rsidR="00333B50" w:rsidRPr="003B62C6" w:rsidRDefault="00333B50" w:rsidP="00837644">
            <w:pPr>
              <w:rPr>
                <w:rFonts w:ascii="Calibri" w:hAnsi="Calibri" w:cs="Calibri"/>
                <w:szCs w:val="22"/>
                <w:lang w:val="en-GB"/>
              </w:rPr>
            </w:pPr>
            <w:r>
              <w:rPr>
                <w:rFonts w:ascii="Calibri" w:hAnsi="Calibri" w:cs="Calibri"/>
                <w:sz w:val="22"/>
                <w:lang w:val="en-GB"/>
              </w:rPr>
              <w:t>Read</w:t>
            </w:r>
          </w:p>
        </w:tc>
      </w:tr>
      <w:tr w:rsidR="00333B50" w:rsidRPr="003B62C6" w:rsidTr="00837644">
        <w:tblPrEx>
          <w:tblLook w:val="00A0"/>
        </w:tblPrEx>
        <w:trPr>
          <w:cantSplit/>
        </w:trPr>
        <w:tc>
          <w:tcPr>
            <w:tcW w:w="5000" w:type="pct"/>
            <w:gridSpan w:val="7"/>
            <w:shd w:val="clear" w:color="auto" w:fill="F2F2F2"/>
            <w:tcMar>
              <w:left w:w="57" w:type="dxa"/>
              <w:right w:w="57" w:type="dxa"/>
            </w:tcMar>
            <w:vAlign w:val="center"/>
          </w:tcPr>
          <w:p w:rsidR="00333B50" w:rsidRPr="003B62C6" w:rsidRDefault="00333B50" w:rsidP="00837644">
            <w:pPr>
              <w:rPr>
                <w:rFonts w:ascii="Calibri" w:hAnsi="Calibri" w:cs="Calibri"/>
                <w:b/>
                <w:bCs/>
                <w:lang w:val="en-GB"/>
              </w:rPr>
            </w:pPr>
            <w:r w:rsidRPr="003B62C6">
              <w:rPr>
                <w:rFonts w:ascii="Calibri" w:hAnsi="Calibri" w:cs="Calibri"/>
                <w:b/>
                <w:bCs/>
                <w:sz w:val="22"/>
                <w:lang w:val="en-GB"/>
              </w:rPr>
              <w:t>Normal Flow</w:t>
            </w:r>
          </w:p>
        </w:tc>
      </w:tr>
      <w:tr w:rsidR="00333B50" w:rsidRPr="003B62C6" w:rsidTr="00837644">
        <w:trPr>
          <w:cantSplit/>
          <w:trHeight w:val="218"/>
        </w:trPr>
        <w:tc>
          <w:tcPr>
            <w:tcW w:w="659" w:type="pct"/>
            <w:shd w:val="clear" w:color="auto" w:fill="DDD9C3"/>
            <w:tcMar>
              <w:left w:w="57" w:type="dxa"/>
              <w:right w:w="57" w:type="dxa"/>
            </w:tcMar>
            <w:vAlign w:val="center"/>
          </w:tcPr>
          <w:p w:rsidR="00333B50" w:rsidRPr="003B62C6" w:rsidRDefault="00333B50" w:rsidP="00837644">
            <w:pPr>
              <w:jc w:val="center"/>
              <w:rPr>
                <w:rFonts w:ascii="Calibri" w:hAnsi="Calibri" w:cs="Calibri"/>
                <w:b/>
                <w:bCs/>
                <w:szCs w:val="22"/>
                <w:lang w:val="en-GB"/>
              </w:rPr>
            </w:pPr>
            <w:r w:rsidRPr="003B62C6">
              <w:rPr>
                <w:rFonts w:ascii="Calibri" w:hAnsi="Calibri" w:cs="Calibri"/>
                <w:b/>
                <w:bCs/>
                <w:sz w:val="22"/>
                <w:szCs w:val="22"/>
                <w:lang w:val="en-GB"/>
              </w:rPr>
              <w:t>Step Number</w:t>
            </w:r>
          </w:p>
        </w:tc>
        <w:tc>
          <w:tcPr>
            <w:tcW w:w="1671" w:type="pct"/>
            <w:gridSpan w:val="4"/>
            <w:shd w:val="clear" w:color="auto" w:fill="DDD9C3"/>
            <w:tcMar>
              <w:left w:w="57" w:type="dxa"/>
              <w:right w:w="57" w:type="dxa"/>
            </w:tcMar>
            <w:vAlign w:val="center"/>
          </w:tcPr>
          <w:p w:rsidR="00333B50" w:rsidRPr="003B62C6" w:rsidRDefault="00333B50" w:rsidP="00837644">
            <w:pPr>
              <w:jc w:val="center"/>
              <w:rPr>
                <w:rFonts w:ascii="Calibri" w:hAnsi="Calibri" w:cs="Calibri"/>
                <w:b/>
                <w:bCs/>
                <w:szCs w:val="22"/>
                <w:lang w:val="en-GB"/>
              </w:rPr>
            </w:pPr>
            <w:r w:rsidRPr="003B62C6">
              <w:rPr>
                <w:rFonts w:ascii="Calibri" w:hAnsi="Calibri" w:cs="Calibri"/>
                <w:b/>
                <w:bCs/>
                <w:sz w:val="22"/>
                <w:szCs w:val="22"/>
                <w:lang w:val="en-GB"/>
              </w:rPr>
              <w:t>User Action</w:t>
            </w:r>
          </w:p>
        </w:tc>
        <w:tc>
          <w:tcPr>
            <w:tcW w:w="2670" w:type="pct"/>
            <w:gridSpan w:val="2"/>
            <w:shd w:val="clear" w:color="auto" w:fill="DDD9C3"/>
            <w:tcMar>
              <w:left w:w="57" w:type="dxa"/>
              <w:right w:w="57" w:type="dxa"/>
            </w:tcMar>
            <w:vAlign w:val="center"/>
          </w:tcPr>
          <w:p w:rsidR="00333B50" w:rsidRPr="003B62C6" w:rsidRDefault="00333B50" w:rsidP="00837644">
            <w:pPr>
              <w:jc w:val="center"/>
              <w:rPr>
                <w:rFonts w:ascii="Calibri" w:hAnsi="Calibri" w:cs="Calibri"/>
                <w:b/>
                <w:bCs/>
                <w:szCs w:val="22"/>
                <w:lang w:val="en-GB"/>
              </w:rPr>
            </w:pPr>
            <w:r w:rsidRPr="003B62C6">
              <w:rPr>
                <w:rFonts w:ascii="Calibri" w:hAnsi="Calibri" w:cs="Calibri"/>
                <w:b/>
                <w:bCs/>
                <w:sz w:val="22"/>
                <w:szCs w:val="22"/>
                <w:lang w:val="en-GB"/>
              </w:rPr>
              <w:t>System Response</w:t>
            </w:r>
          </w:p>
        </w:tc>
      </w:tr>
      <w:tr w:rsidR="00333B50" w:rsidRPr="003B62C6" w:rsidTr="00837644">
        <w:trPr>
          <w:cantSplit/>
        </w:trPr>
        <w:tc>
          <w:tcPr>
            <w:tcW w:w="659" w:type="pct"/>
            <w:shd w:val="clear" w:color="auto" w:fill="auto"/>
            <w:tcMar>
              <w:left w:w="57" w:type="dxa"/>
              <w:right w:w="57" w:type="dxa"/>
            </w:tcMar>
            <w:vAlign w:val="center"/>
          </w:tcPr>
          <w:p w:rsidR="00333B50" w:rsidRPr="003B62C6" w:rsidRDefault="00333B50" w:rsidP="00837644">
            <w:pPr>
              <w:jc w:val="center"/>
              <w:rPr>
                <w:rFonts w:ascii="Calibri" w:hAnsi="Calibri" w:cs="Calibri"/>
                <w:szCs w:val="22"/>
                <w:lang w:val="en-GB"/>
              </w:rPr>
            </w:pPr>
            <w:r w:rsidRPr="003B62C6">
              <w:rPr>
                <w:rFonts w:ascii="Calibri" w:hAnsi="Calibri" w:cs="Calibri"/>
                <w:sz w:val="22"/>
                <w:szCs w:val="22"/>
                <w:lang w:val="en-GB"/>
              </w:rPr>
              <w:t>1</w:t>
            </w:r>
          </w:p>
        </w:tc>
        <w:tc>
          <w:tcPr>
            <w:tcW w:w="1671" w:type="pct"/>
            <w:gridSpan w:val="4"/>
            <w:shd w:val="clear" w:color="auto" w:fill="auto"/>
            <w:tcMar>
              <w:left w:w="57" w:type="dxa"/>
              <w:right w:w="57" w:type="dxa"/>
            </w:tcMar>
          </w:tcPr>
          <w:p w:rsidR="00333B50" w:rsidRPr="003B62C6" w:rsidRDefault="00333B50" w:rsidP="00837644">
            <w:pPr>
              <w:pStyle w:val="TableText"/>
              <w:jc w:val="both"/>
              <w:rPr>
                <w:rFonts w:ascii="Calibri" w:hAnsi="Calibri" w:cs="Cambria"/>
                <w:sz w:val="22"/>
                <w:szCs w:val="22"/>
                <w:lang w:eastAsia="en-IN"/>
              </w:rPr>
            </w:pPr>
            <w:r>
              <w:rPr>
                <w:rFonts w:ascii="Calibri" w:hAnsi="Calibri" w:cs="Cambria"/>
                <w:sz w:val="22"/>
                <w:szCs w:val="22"/>
                <w:lang w:eastAsia="en-IN"/>
              </w:rPr>
              <w:t xml:space="preserve">Actor Clicks on Link “Mobile update” available on home </w:t>
            </w:r>
            <w:r w:rsidR="00291A90">
              <w:rPr>
                <w:rFonts w:ascii="Calibri" w:hAnsi="Calibri" w:cs="Cambria"/>
                <w:sz w:val="22"/>
                <w:szCs w:val="22"/>
                <w:lang w:eastAsia="en-IN"/>
              </w:rPr>
              <w:t>screen</w:t>
            </w:r>
            <w:r w:rsidR="00671B76">
              <w:rPr>
                <w:rFonts w:ascii="Calibri" w:hAnsi="Calibri" w:cs="Cambria"/>
                <w:sz w:val="22"/>
                <w:szCs w:val="22"/>
                <w:lang w:eastAsia="en-IN"/>
              </w:rPr>
              <w:t xml:space="preserve"> of the Application</w:t>
            </w:r>
            <w:r>
              <w:rPr>
                <w:rFonts w:ascii="Calibri" w:hAnsi="Calibri" w:cs="Cambria"/>
                <w:sz w:val="22"/>
                <w:szCs w:val="22"/>
                <w:lang w:eastAsia="en-IN"/>
              </w:rPr>
              <w:t>.</w:t>
            </w:r>
          </w:p>
        </w:tc>
        <w:tc>
          <w:tcPr>
            <w:tcW w:w="2670" w:type="pct"/>
            <w:gridSpan w:val="2"/>
            <w:shd w:val="clear" w:color="auto" w:fill="auto"/>
            <w:tcMar>
              <w:left w:w="57" w:type="dxa"/>
              <w:right w:w="57" w:type="dxa"/>
            </w:tcMar>
            <w:vAlign w:val="center"/>
          </w:tcPr>
          <w:p w:rsidR="00333B50" w:rsidRDefault="00333B50" w:rsidP="00837644">
            <w:pPr>
              <w:rPr>
                <w:rFonts w:ascii="Calibri" w:hAnsi="Calibri" w:cs="Calibri"/>
                <w:szCs w:val="22"/>
                <w:lang w:val="en-GB"/>
              </w:rPr>
            </w:pPr>
            <w:r>
              <w:rPr>
                <w:rFonts w:ascii="Calibri" w:hAnsi="Calibri" w:cs="Calibri"/>
                <w:szCs w:val="22"/>
                <w:lang w:val="en-GB"/>
              </w:rPr>
              <w:t>System displays the generate OTP screen with following fields:-</w:t>
            </w:r>
          </w:p>
          <w:p w:rsidR="00333B50" w:rsidRDefault="00333B50" w:rsidP="00C77196">
            <w:pPr>
              <w:pStyle w:val="ListParagraph"/>
              <w:numPr>
                <w:ilvl w:val="0"/>
                <w:numId w:val="33"/>
              </w:numPr>
              <w:rPr>
                <w:rFonts w:ascii="Calibri" w:hAnsi="Calibri" w:cs="Calibri"/>
                <w:szCs w:val="22"/>
                <w:lang w:val="en-GB"/>
              </w:rPr>
            </w:pPr>
            <w:r>
              <w:rPr>
                <w:rFonts w:ascii="Calibri" w:hAnsi="Calibri" w:cs="Calibri"/>
                <w:szCs w:val="22"/>
                <w:lang w:val="en-GB"/>
              </w:rPr>
              <w:t>New Mobile</w:t>
            </w:r>
            <w:r w:rsidR="00A302D6">
              <w:rPr>
                <w:rFonts w:ascii="Calibri" w:hAnsi="Calibri" w:cs="Calibri"/>
                <w:szCs w:val="22"/>
                <w:lang w:val="en-GB"/>
              </w:rPr>
              <w:t xml:space="preserve"> (</w:t>
            </w:r>
            <w:r w:rsidR="00A302D6" w:rsidRPr="00800D7F">
              <w:rPr>
                <w:color w:val="000000"/>
              </w:rPr>
              <w:t xml:space="preserve">10 digits </w:t>
            </w:r>
            <w:r w:rsidR="00A302D6">
              <w:rPr>
                <w:color w:val="000000"/>
              </w:rPr>
              <w:t>,</w:t>
            </w:r>
            <w:r w:rsidR="00A302D6" w:rsidRPr="00800D7F">
              <w:rPr>
                <w:color w:val="000000"/>
              </w:rPr>
              <w:t>non-empty</w:t>
            </w:r>
            <w:r w:rsidR="00A302D6">
              <w:rPr>
                <w:rFonts w:ascii="Calibri" w:hAnsi="Calibri" w:cs="Calibri"/>
                <w:szCs w:val="22"/>
                <w:lang w:val="en-GB"/>
              </w:rPr>
              <w:t>)</w:t>
            </w:r>
          </w:p>
          <w:p w:rsidR="006D2368" w:rsidRPr="009018D1" w:rsidRDefault="006D2368" w:rsidP="00C77196">
            <w:pPr>
              <w:pStyle w:val="ListParagraph"/>
              <w:numPr>
                <w:ilvl w:val="0"/>
                <w:numId w:val="33"/>
              </w:numPr>
              <w:rPr>
                <w:rFonts w:ascii="Calibri" w:hAnsi="Calibri" w:cs="Calibri"/>
                <w:szCs w:val="22"/>
                <w:lang w:val="en-GB"/>
              </w:rPr>
            </w:pPr>
            <w:r>
              <w:rPr>
                <w:rFonts w:ascii="Calibri" w:hAnsi="Calibri" w:cs="Calibri"/>
                <w:szCs w:val="22"/>
                <w:lang w:val="en-GB"/>
              </w:rPr>
              <w:t>Generate OTP Button</w:t>
            </w:r>
          </w:p>
        </w:tc>
      </w:tr>
      <w:tr w:rsidR="00333B50" w:rsidRPr="003B62C6" w:rsidTr="00837644">
        <w:trPr>
          <w:cantSplit/>
        </w:trPr>
        <w:tc>
          <w:tcPr>
            <w:tcW w:w="659" w:type="pct"/>
            <w:shd w:val="clear" w:color="auto" w:fill="auto"/>
            <w:tcMar>
              <w:left w:w="57" w:type="dxa"/>
              <w:right w:w="57" w:type="dxa"/>
            </w:tcMar>
            <w:vAlign w:val="center"/>
          </w:tcPr>
          <w:p w:rsidR="00333B50" w:rsidRPr="003B62C6" w:rsidRDefault="00333B50" w:rsidP="00837644">
            <w:pPr>
              <w:jc w:val="center"/>
              <w:rPr>
                <w:rFonts w:ascii="Calibri" w:hAnsi="Calibri" w:cs="Calibri"/>
                <w:szCs w:val="22"/>
                <w:lang w:val="en-GB"/>
              </w:rPr>
            </w:pPr>
            <w:r>
              <w:rPr>
                <w:rFonts w:ascii="Calibri" w:hAnsi="Calibri" w:cs="Calibri"/>
                <w:sz w:val="22"/>
                <w:szCs w:val="22"/>
                <w:lang w:val="en-GB"/>
              </w:rPr>
              <w:t>2</w:t>
            </w:r>
          </w:p>
        </w:tc>
        <w:tc>
          <w:tcPr>
            <w:tcW w:w="1671" w:type="pct"/>
            <w:gridSpan w:val="4"/>
            <w:shd w:val="clear" w:color="auto" w:fill="auto"/>
            <w:tcMar>
              <w:left w:w="57" w:type="dxa"/>
              <w:right w:w="57" w:type="dxa"/>
            </w:tcMar>
          </w:tcPr>
          <w:p w:rsidR="00333B50" w:rsidRDefault="00333B50" w:rsidP="00837644">
            <w:pPr>
              <w:pStyle w:val="TableText"/>
              <w:jc w:val="both"/>
              <w:rPr>
                <w:rFonts w:ascii="Calibri" w:hAnsi="Calibri" w:cs="Cambria"/>
                <w:sz w:val="22"/>
                <w:szCs w:val="22"/>
                <w:lang w:eastAsia="en-IN"/>
              </w:rPr>
            </w:pPr>
            <w:r>
              <w:rPr>
                <w:rFonts w:ascii="Calibri" w:hAnsi="Calibri" w:cs="Cambria"/>
                <w:sz w:val="22"/>
                <w:szCs w:val="22"/>
                <w:lang w:eastAsia="en-IN"/>
              </w:rPr>
              <w:t>Actor enters the data and clicks on “Generate OTP” button.</w:t>
            </w:r>
          </w:p>
        </w:tc>
        <w:tc>
          <w:tcPr>
            <w:tcW w:w="2670" w:type="pct"/>
            <w:gridSpan w:val="2"/>
            <w:shd w:val="clear" w:color="auto" w:fill="auto"/>
            <w:tcMar>
              <w:left w:w="57" w:type="dxa"/>
              <w:right w:w="57" w:type="dxa"/>
            </w:tcMar>
            <w:vAlign w:val="center"/>
          </w:tcPr>
          <w:p w:rsidR="006D2368" w:rsidRDefault="006D2368" w:rsidP="00837644">
            <w:pPr>
              <w:rPr>
                <w:rFonts w:ascii="Calibri" w:hAnsi="Calibri" w:cs="Calibri"/>
                <w:szCs w:val="22"/>
                <w:lang w:val="en-GB"/>
              </w:rPr>
            </w:pPr>
            <w:r>
              <w:rPr>
                <w:rFonts w:ascii="Calibri" w:hAnsi="Calibri" w:cs="Calibri"/>
                <w:szCs w:val="22"/>
                <w:lang w:val="en-GB"/>
              </w:rPr>
              <w:t xml:space="preserve">Actor receives </w:t>
            </w:r>
            <w:r w:rsidR="00D24FE9">
              <w:rPr>
                <w:rFonts w:ascii="Calibri" w:hAnsi="Calibri" w:cs="Calibri"/>
                <w:szCs w:val="22"/>
                <w:lang w:val="en-GB"/>
              </w:rPr>
              <w:t>an</w:t>
            </w:r>
            <w:r>
              <w:rPr>
                <w:rFonts w:ascii="Calibri" w:hAnsi="Calibri" w:cs="Calibri"/>
                <w:szCs w:val="22"/>
                <w:lang w:val="en-GB"/>
              </w:rPr>
              <w:t xml:space="preserve"> OTP</w:t>
            </w:r>
            <w:r w:rsidR="00D24FE9">
              <w:rPr>
                <w:rFonts w:ascii="Calibri" w:hAnsi="Calibri" w:cs="Calibri"/>
                <w:szCs w:val="22"/>
                <w:lang w:val="en-GB"/>
              </w:rPr>
              <w:t xml:space="preserve"> on the </w:t>
            </w:r>
            <w:r w:rsidR="00701B9A">
              <w:rPr>
                <w:rFonts w:ascii="Calibri" w:hAnsi="Calibri" w:cs="Calibri"/>
                <w:szCs w:val="22"/>
                <w:lang w:val="en-GB"/>
              </w:rPr>
              <w:t>mobile no</w:t>
            </w:r>
            <w:r w:rsidR="00D24FE9">
              <w:rPr>
                <w:rFonts w:ascii="Calibri" w:hAnsi="Calibri" w:cs="Calibri"/>
                <w:szCs w:val="22"/>
                <w:lang w:val="en-GB"/>
              </w:rPr>
              <w:t>. filled by in the last screen.</w:t>
            </w:r>
          </w:p>
          <w:p w:rsidR="00333B50" w:rsidRDefault="00333B50" w:rsidP="00837644">
            <w:pPr>
              <w:rPr>
                <w:rFonts w:ascii="Calibri" w:hAnsi="Calibri" w:cs="Calibri"/>
                <w:szCs w:val="22"/>
                <w:lang w:val="en-GB"/>
              </w:rPr>
            </w:pPr>
            <w:r>
              <w:rPr>
                <w:rFonts w:ascii="Calibri" w:hAnsi="Calibri" w:cs="Calibri"/>
                <w:szCs w:val="22"/>
                <w:lang w:val="en-GB"/>
              </w:rPr>
              <w:t xml:space="preserve">System displays the Mobile update </w:t>
            </w:r>
            <w:r w:rsidR="00291A90">
              <w:rPr>
                <w:rFonts w:ascii="Calibri" w:hAnsi="Calibri" w:cs="Calibri"/>
                <w:szCs w:val="22"/>
                <w:lang w:val="en-GB"/>
              </w:rPr>
              <w:t>screen</w:t>
            </w:r>
            <w:r>
              <w:rPr>
                <w:rFonts w:ascii="Calibri" w:hAnsi="Calibri" w:cs="Calibri"/>
                <w:szCs w:val="22"/>
                <w:lang w:val="en-GB"/>
              </w:rPr>
              <w:t xml:space="preserve"> with the following details:-</w:t>
            </w:r>
          </w:p>
          <w:p w:rsidR="00333B50" w:rsidRDefault="00333B50" w:rsidP="00C77196">
            <w:pPr>
              <w:pStyle w:val="ListParagraph"/>
              <w:numPr>
                <w:ilvl w:val="0"/>
                <w:numId w:val="34"/>
              </w:numPr>
              <w:rPr>
                <w:rFonts w:ascii="Calibri" w:hAnsi="Calibri" w:cs="Calibri"/>
                <w:szCs w:val="22"/>
                <w:lang w:val="en-GB"/>
              </w:rPr>
            </w:pPr>
            <w:r w:rsidRPr="008245CD">
              <w:rPr>
                <w:rFonts w:ascii="Calibri" w:hAnsi="Calibri" w:cs="Calibri"/>
                <w:szCs w:val="22"/>
                <w:lang w:val="en-GB"/>
              </w:rPr>
              <w:t xml:space="preserve">Resident </w:t>
            </w:r>
            <w:r>
              <w:rPr>
                <w:rFonts w:ascii="Calibri" w:hAnsi="Calibri" w:cs="Calibri"/>
                <w:szCs w:val="22"/>
                <w:lang w:val="en-GB"/>
              </w:rPr>
              <w:t>Aadhaar</w:t>
            </w:r>
            <w:r w:rsidRPr="008245CD">
              <w:rPr>
                <w:rFonts w:ascii="Calibri" w:hAnsi="Calibri" w:cs="Calibri"/>
                <w:szCs w:val="22"/>
                <w:lang w:val="en-GB"/>
              </w:rPr>
              <w:t xml:space="preserve"> (</w:t>
            </w:r>
            <w:r>
              <w:rPr>
                <w:rFonts w:ascii="Calibri" w:hAnsi="Calibri" w:cs="Calibri"/>
                <w:b/>
                <w:szCs w:val="22"/>
                <w:lang w:val="en-GB"/>
              </w:rPr>
              <w:t>mandatory</w:t>
            </w:r>
            <w:r w:rsidRPr="008245CD">
              <w:rPr>
                <w:rFonts w:ascii="Calibri" w:hAnsi="Calibri" w:cs="Calibri"/>
                <w:szCs w:val="22"/>
                <w:lang w:val="en-GB"/>
              </w:rPr>
              <w:t>)</w:t>
            </w:r>
          </w:p>
          <w:p w:rsidR="00333B50" w:rsidRDefault="00333B50" w:rsidP="00C77196">
            <w:pPr>
              <w:pStyle w:val="ListParagraph"/>
              <w:numPr>
                <w:ilvl w:val="0"/>
                <w:numId w:val="34"/>
              </w:numPr>
              <w:rPr>
                <w:rFonts w:ascii="Calibri" w:hAnsi="Calibri" w:cs="Calibri"/>
                <w:szCs w:val="22"/>
                <w:lang w:val="en-GB"/>
              </w:rPr>
            </w:pPr>
            <w:r>
              <w:rPr>
                <w:rFonts w:ascii="Calibri" w:hAnsi="Calibri" w:cs="Calibri"/>
                <w:szCs w:val="22"/>
                <w:lang w:val="en-GB"/>
              </w:rPr>
              <w:t>Resident Biometric</w:t>
            </w:r>
            <w:r w:rsidRPr="008245CD">
              <w:rPr>
                <w:rFonts w:ascii="Calibri" w:hAnsi="Calibri" w:cs="Calibri"/>
                <w:szCs w:val="22"/>
                <w:lang w:val="en-GB"/>
              </w:rPr>
              <w:t>(</w:t>
            </w:r>
            <w:r>
              <w:rPr>
                <w:rFonts w:ascii="Calibri" w:hAnsi="Calibri" w:cs="Calibri"/>
                <w:b/>
                <w:szCs w:val="22"/>
                <w:lang w:val="en-GB"/>
              </w:rPr>
              <w:t>mandatory</w:t>
            </w:r>
            <w:r w:rsidRPr="008245CD">
              <w:rPr>
                <w:rFonts w:ascii="Calibri" w:hAnsi="Calibri" w:cs="Calibri"/>
                <w:szCs w:val="22"/>
                <w:lang w:val="en-GB"/>
              </w:rPr>
              <w:t>)</w:t>
            </w:r>
          </w:p>
          <w:p w:rsidR="00333B50" w:rsidRPr="009018D1" w:rsidRDefault="00333B50" w:rsidP="00C77196">
            <w:pPr>
              <w:pStyle w:val="ListParagraph"/>
              <w:numPr>
                <w:ilvl w:val="0"/>
                <w:numId w:val="34"/>
              </w:numPr>
              <w:rPr>
                <w:rFonts w:ascii="Calibri" w:hAnsi="Calibri" w:cs="Calibri"/>
                <w:szCs w:val="22"/>
                <w:lang w:val="en-GB"/>
              </w:rPr>
            </w:pPr>
            <w:r>
              <w:rPr>
                <w:rFonts w:ascii="Calibri" w:hAnsi="Calibri" w:cs="Calibri"/>
                <w:szCs w:val="22"/>
                <w:lang w:val="en-GB"/>
              </w:rPr>
              <w:t>Operator Aadhaar</w:t>
            </w:r>
            <w:r w:rsidRPr="008245CD">
              <w:rPr>
                <w:rFonts w:ascii="Calibri" w:hAnsi="Calibri" w:cs="Calibri"/>
                <w:szCs w:val="22"/>
                <w:lang w:val="en-GB"/>
              </w:rPr>
              <w:t>(</w:t>
            </w:r>
            <w:r w:rsidRPr="00917726">
              <w:rPr>
                <w:rFonts w:ascii="Calibri" w:hAnsi="Calibri" w:cs="Calibri"/>
                <w:b/>
                <w:szCs w:val="22"/>
                <w:lang w:val="en-GB"/>
              </w:rPr>
              <w:t>Pre  populated non</w:t>
            </w:r>
            <w:r>
              <w:rPr>
                <w:rFonts w:ascii="Calibri" w:hAnsi="Calibri" w:cs="Calibri"/>
                <w:b/>
                <w:szCs w:val="22"/>
                <w:lang w:val="en-GB"/>
              </w:rPr>
              <w:t>-e</w:t>
            </w:r>
            <w:r w:rsidRPr="008245CD">
              <w:rPr>
                <w:rFonts w:ascii="Calibri" w:hAnsi="Calibri" w:cs="Calibri"/>
                <w:b/>
                <w:szCs w:val="22"/>
                <w:lang w:val="en-GB"/>
              </w:rPr>
              <w:t>ditable field</w:t>
            </w:r>
            <w:r w:rsidRPr="008245CD">
              <w:rPr>
                <w:rFonts w:ascii="Calibri" w:hAnsi="Calibri" w:cs="Calibri"/>
                <w:szCs w:val="22"/>
                <w:lang w:val="en-GB"/>
              </w:rPr>
              <w:t>)</w:t>
            </w:r>
          </w:p>
          <w:p w:rsidR="00333B50" w:rsidRDefault="00333B50" w:rsidP="00C77196">
            <w:pPr>
              <w:pStyle w:val="ListParagraph"/>
              <w:numPr>
                <w:ilvl w:val="0"/>
                <w:numId w:val="34"/>
              </w:numPr>
              <w:rPr>
                <w:rFonts w:ascii="Calibri" w:hAnsi="Calibri" w:cs="Calibri"/>
                <w:szCs w:val="22"/>
                <w:lang w:val="en-GB"/>
              </w:rPr>
            </w:pPr>
            <w:r>
              <w:rPr>
                <w:rFonts w:ascii="Calibri" w:hAnsi="Calibri" w:cs="Calibri"/>
                <w:szCs w:val="22"/>
                <w:lang w:val="en-GB"/>
              </w:rPr>
              <w:t xml:space="preserve">Operator Biometric </w:t>
            </w:r>
            <w:r w:rsidRPr="008245CD">
              <w:rPr>
                <w:rFonts w:ascii="Calibri" w:hAnsi="Calibri" w:cs="Calibri"/>
                <w:szCs w:val="22"/>
                <w:lang w:val="en-GB"/>
              </w:rPr>
              <w:t>(</w:t>
            </w:r>
            <w:r>
              <w:rPr>
                <w:rFonts w:ascii="Calibri" w:hAnsi="Calibri" w:cs="Calibri"/>
                <w:b/>
                <w:szCs w:val="22"/>
                <w:lang w:val="en-GB"/>
              </w:rPr>
              <w:t>mandatory</w:t>
            </w:r>
            <w:r w:rsidRPr="008245CD">
              <w:rPr>
                <w:rFonts w:ascii="Calibri" w:hAnsi="Calibri" w:cs="Calibri"/>
                <w:szCs w:val="22"/>
                <w:lang w:val="en-GB"/>
              </w:rPr>
              <w:t>)</w:t>
            </w:r>
          </w:p>
          <w:p w:rsidR="00333B50" w:rsidRDefault="00333B50" w:rsidP="00C77196">
            <w:pPr>
              <w:pStyle w:val="ListParagraph"/>
              <w:numPr>
                <w:ilvl w:val="0"/>
                <w:numId w:val="34"/>
              </w:numPr>
              <w:rPr>
                <w:rFonts w:ascii="Calibri" w:hAnsi="Calibri" w:cs="Calibri"/>
                <w:szCs w:val="22"/>
                <w:lang w:val="en-GB"/>
              </w:rPr>
            </w:pPr>
            <w:r>
              <w:rPr>
                <w:rFonts w:ascii="Calibri" w:hAnsi="Calibri" w:cs="Calibri"/>
                <w:szCs w:val="22"/>
                <w:lang w:val="en-GB"/>
              </w:rPr>
              <w:t xml:space="preserve">OTP </w:t>
            </w:r>
            <w:r w:rsidRPr="008245CD">
              <w:rPr>
                <w:rFonts w:ascii="Calibri" w:hAnsi="Calibri" w:cs="Calibri"/>
                <w:szCs w:val="22"/>
                <w:lang w:val="en-GB"/>
              </w:rPr>
              <w:t>(</w:t>
            </w:r>
            <w:r>
              <w:rPr>
                <w:rFonts w:ascii="Calibri" w:hAnsi="Calibri" w:cs="Calibri"/>
                <w:b/>
                <w:szCs w:val="22"/>
                <w:lang w:val="en-GB"/>
              </w:rPr>
              <w:t>mandatory,6 digits</w:t>
            </w:r>
            <w:r w:rsidRPr="008245CD">
              <w:rPr>
                <w:rFonts w:ascii="Calibri" w:hAnsi="Calibri" w:cs="Calibri"/>
                <w:szCs w:val="22"/>
                <w:lang w:val="en-GB"/>
              </w:rPr>
              <w:t>)</w:t>
            </w:r>
          </w:p>
          <w:p w:rsidR="00333B50" w:rsidRDefault="00333B50" w:rsidP="00C77196">
            <w:pPr>
              <w:pStyle w:val="ListParagraph"/>
              <w:numPr>
                <w:ilvl w:val="0"/>
                <w:numId w:val="34"/>
              </w:numPr>
              <w:rPr>
                <w:rFonts w:ascii="Calibri" w:hAnsi="Calibri" w:cs="Calibri"/>
                <w:szCs w:val="22"/>
                <w:lang w:val="en-GB"/>
              </w:rPr>
            </w:pPr>
            <w:r>
              <w:rPr>
                <w:rFonts w:ascii="Calibri" w:hAnsi="Calibri" w:cs="Calibri"/>
                <w:szCs w:val="22"/>
                <w:lang w:val="en-GB"/>
              </w:rPr>
              <w:t xml:space="preserve">Email (optional, </w:t>
            </w:r>
            <w:r>
              <w:rPr>
                <w:rFonts w:ascii="Calibri" w:hAnsi="Calibri" w:cs="Calibri"/>
                <w:b/>
                <w:szCs w:val="22"/>
                <w:lang w:val="en-GB"/>
              </w:rPr>
              <w:t>editable field</w:t>
            </w:r>
            <w:r>
              <w:rPr>
                <w:rFonts w:ascii="Calibri" w:hAnsi="Calibri" w:cs="Calibri"/>
                <w:szCs w:val="22"/>
                <w:lang w:val="en-GB"/>
              </w:rPr>
              <w:t>)</w:t>
            </w:r>
          </w:p>
          <w:p w:rsidR="00333B50" w:rsidRDefault="00333B50" w:rsidP="00C77196">
            <w:pPr>
              <w:pStyle w:val="ListParagraph"/>
              <w:numPr>
                <w:ilvl w:val="0"/>
                <w:numId w:val="34"/>
              </w:numPr>
              <w:rPr>
                <w:rFonts w:ascii="Calibri" w:hAnsi="Calibri" w:cs="Calibri"/>
                <w:szCs w:val="22"/>
                <w:lang w:val="en-GB"/>
              </w:rPr>
            </w:pPr>
            <w:r>
              <w:rPr>
                <w:rFonts w:ascii="Calibri" w:hAnsi="Calibri" w:cs="Calibri"/>
                <w:szCs w:val="22"/>
                <w:lang w:val="en-GB"/>
              </w:rPr>
              <w:t>New Mobile (</w:t>
            </w:r>
            <w:r>
              <w:rPr>
                <w:rFonts w:ascii="Calibri" w:hAnsi="Calibri" w:cs="Calibri"/>
                <w:b/>
                <w:szCs w:val="22"/>
                <w:lang w:val="en-GB"/>
              </w:rPr>
              <w:t>Pre populated n</w:t>
            </w:r>
            <w:r w:rsidRPr="008245CD">
              <w:rPr>
                <w:rFonts w:ascii="Calibri" w:hAnsi="Calibri" w:cs="Calibri"/>
                <w:b/>
                <w:szCs w:val="22"/>
                <w:lang w:val="en-GB"/>
              </w:rPr>
              <w:t>on-Editable field</w:t>
            </w:r>
            <w:r>
              <w:rPr>
                <w:rFonts w:ascii="Calibri" w:hAnsi="Calibri" w:cs="Calibri"/>
                <w:szCs w:val="22"/>
                <w:lang w:val="en-GB"/>
              </w:rPr>
              <w:t>)</w:t>
            </w:r>
          </w:p>
          <w:p w:rsidR="00333B50" w:rsidRPr="008245CD" w:rsidRDefault="00333B50" w:rsidP="00C77196">
            <w:pPr>
              <w:pStyle w:val="ListParagraph"/>
              <w:numPr>
                <w:ilvl w:val="0"/>
                <w:numId w:val="34"/>
              </w:numPr>
              <w:rPr>
                <w:rFonts w:ascii="Calibri" w:hAnsi="Calibri" w:cs="Calibri"/>
                <w:szCs w:val="22"/>
                <w:lang w:val="en-GB"/>
              </w:rPr>
            </w:pPr>
            <w:r>
              <w:rPr>
                <w:rFonts w:ascii="Calibri" w:hAnsi="Calibri" w:cs="Calibri"/>
                <w:szCs w:val="22"/>
                <w:lang w:val="en-GB"/>
              </w:rPr>
              <w:t>Resident Closure (checkbox)</w:t>
            </w:r>
          </w:p>
        </w:tc>
      </w:tr>
      <w:tr w:rsidR="00333B50" w:rsidRPr="003B62C6" w:rsidTr="00837644">
        <w:trPr>
          <w:cantSplit/>
        </w:trPr>
        <w:tc>
          <w:tcPr>
            <w:tcW w:w="659" w:type="pct"/>
            <w:shd w:val="clear" w:color="auto" w:fill="auto"/>
            <w:tcMar>
              <w:left w:w="57" w:type="dxa"/>
              <w:right w:w="57" w:type="dxa"/>
            </w:tcMar>
            <w:vAlign w:val="center"/>
          </w:tcPr>
          <w:p w:rsidR="00333B50" w:rsidRDefault="00333B50" w:rsidP="00837644">
            <w:pPr>
              <w:jc w:val="center"/>
              <w:rPr>
                <w:rFonts w:ascii="Calibri" w:hAnsi="Calibri" w:cs="Calibri"/>
                <w:szCs w:val="22"/>
                <w:lang w:val="en-GB"/>
              </w:rPr>
            </w:pPr>
            <w:r>
              <w:rPr>
                <w:rFonts w:ascii="Calibri" w:hAnsi="Calibri" w:cs="Calibri"/>
                <w:sz w:val="22"/>
                <w:szCs w:val="22"/>
                <w:lang w:val="en-GB"/>
              </w:rPr>
              <w:lastRenderedPageBreak/>
              <w:t>3</w:t>
            </w:r>
          </w:p>
        </w:tc>
        <w:tc>
          <w:tcPr>
            <w:tcW w:w="1671" w:type="pct"/>
            <w:gridSpan w:val="4"/>
            <w:shd w:val="clear" w:color="auto" w:fill="auto"/>
            <w:tcMar>
              <w:left w:w="57" w:type="dxa"/>
              <w:right w:w="57" w:type="dxa"/>
            </w:tcMar>
          </w:tcPr>
          <w:p w:rsidR="00333B50" w:rsidRDefault="00333B50" w:rsidP="00837644">
            <w:pPr>
              <w:pStyle w:val="TableText"/>
              <w:jc w:val="both"/>
              <w:rPr>
                <w:rFonts w:ascii="Calibri" w:hAnsi="Calibri" w:cs="Cambria"/>
                <w:sz w:val="22"/>
                <w:szCs w:val="22"/>
                <w:lang w:eastAsia="en-IN"/>
              </w:rPr>
            </w:pPr>
            <w:r>
              <w:rPr>
                <w:rFonts w:ascii="Calibri" w:hAnsi="Calibri" w:cs="Cambria"/>
                <w:sz w:val="22"/>
                <w:szCs w:val="22"/>
                <w:lang w:eastAsia="en-IN"/>
              </w:rPr>
              <w:t>Actor enters the data and checked the “resident disclosure”</w:t>
            </w:r>
          </w:p>
        </w:tc>
        <w:tc>
          <w:tcPr>
            <w:tcW w:w="2670" w:type="pct"/>
            <w:gridSpan w:val="2"/>
            <w:shd w:val="clear" w:color="auto" w:fill="auto"/>
            <w:tcMar>
              <w:left w:w="57" w:type="dxa"/>
              <w:right w:w="57" w:type="dxa"/>
            </w:tcMar>
            <w:vAlign w:val="center"/>
          </w:tcPr>
          <w:p w:rsidR="00333B50" w:rsidRDefault="00333B50" w:rsidP="00837644">
            <w:pPr>
              <w:rPr>
                <w:rFonts w:ascii="Calibri" w:hAnsi="Calibri" w:cs="Calibri"/>
                <w:szCs w:val="22"/>
                <w:lang w:val="en-GB"/>
              </w:rPr>
            </w:pPr>
            <w:r>
              <w:rPr>
                <w:rFonts w:ascii="Calibri" w:hAnsi="Calibri" w:cs="Calibri"/>
                <w:szCs w:val="22"/>
                <w:lang w:val="en-GB"/>
              </w:rPr>
              <w:t>System will display a pop up displaying the message :-</w:t>
            </w:r>
          </w:p>
          <w:p w:rsidR="00333B50" w:rsidRDefault="00333B50" w:rsidP="00837644">
            <w:pPr>
              <w:rPr>
                <w:rFonts w:ascii="Courier New" w:eastAsia="Times New Roman" w:hAnsi="Courier New" w:cs="Courier New"/>
              </w:rPr>
            </w:pPr>
            <w:r>
              <w:rPr>
                <w:rStyle w:val="Strong"/>
                <w:rFonts w:ascii="Courier New" w:eastAsia="Times New Roman" w:hAnsi="Courier New" w:cs="Courier New"/>
              </w:rPr>
              <w:t>Disclosure under section 3(2) of THE AADHAAR (TARGETED DELIVERY OF FINANCIAL AND  OTHER SUBSIDIES, BENEFITS AND  SERVICES) ACT, 2016:</w:t>
            </w:r>
          </w:p>
          <w:p w:rsidR="00333B50" w:rsidRDefault="00333B50" w:rsidP="00837644">
            <w:pPr>
              <w:pStyle w:val="NormalWeb"/>
              <w:rPr>
                <w:rFonts w:ascii="Courier New" w:hAnsi="Courier New" w:cs="Courier New"/>
              </w:rPr>
            </w:pPr>
            <w:r>
              <w:rPr>
                <w:rFonts w:ascii="Courier New" w:hAnsi="Courier New" w:cs="Courier New"/>
              </w:rPr>
              <w:t>I confirm that I have been residing in India for at least 182 days in the preceding 12 months &amp; information (including biometrics) provided by me to the UIDAI  is my own and is true, correct and accurate. I am aware that my information including biometrics will be used for update of Aadhaar and authentication. I understand that my identity information (except core biometric) may be provided to an agency only with my consent during authentication or as per the provisions of the Aadhaar Act. I have a right to access my identity information (except core biometrics) following the procedure laid down by UIDAI.</w:t>
            </w:r>
          </w:p>
          <w:p w:rsidR="00333B50" w:rsidRDefault="00333B50" w:rsidP="00837644">
            <w:pPr>
              <w:rPr>
                <w:rFonts w:ascii="Calibri" w:hAnsi="Calibri" w:cs="Calibri"/>
                <w:szCs w:val="22"/>
                <w:lang w:val="en-GB"/>
              </w:rPr>
            </w:pPr>
            <w:r>
              <w:rPr>
                <w:rFonts w:ascii="Calibri" w:hAnsi="Calibri" w:cs="Calibri"/>
                <w:szCs w:val="22"/>
                <w:lang w:val="en-GB"/>
              </w:rPr>
              <w:t xml:space="preserve">There will be YES button to accept the disclosure. </w:t>
            </w:r>
          </w:p>
        </w:tc>
      </w:tr>
      <w:tr w:rsidR="00333B50" w:rsidRPr="003B62C6" w:rsidTr="00837644">
        <w:trPr>
          <w:cantSplit/>
        </w:trPr>
        <w:tc>
          <w:tcPr>
            <w:tcW w:w="659" w:type="pct"/>
            <w:shd w:val="clear" w:color="auto" w:fill="auto"/>
            <w:tcMar>
              <w:left w:w="57" w:type="dxa"/>
              <w:right w:w="57" w:type="dxa"/>
            </w:tcMar>
            <w:vAlign w:val="center"/>
          </w:tcPr>
          <w:p w:rsidR="00333B50" w:rsidRDefault="00333B50" w:rsidP="00837644">
            <w:pPr>
              <w:jc w:val="center"/>
              <w:rPr>
                <w:rFonts w:ascii="Calibri" w:hAnsi="Calibri" w:cs="Calibri"/>
                <w:szCs w:val="22"/>
                <w:lang w:val="en-GB"/>
              </w:rPr>
            </w:pPr>
            <w:r>
              <w:rPr>
                <w:rFonts w:ascii="Calibri" w:hAnsi="Calibri" w:cs="Calibri"/>
                <w:sz w:val="22"/>
                <w:szCs w:val="22"/>
                <w:lang w:val="en-GB"/>
              </w:rPr>
              <w:t>4</w:t>
            </w:r>
          </w:p>
        </w:tc>
        <w:tc>
          <w:tcPr>
            <w:tcW w:w="1671" w:type="pct"/>
            <w:gridSpan w:val="4"/>
            <w:shd w:val="clear" w:color="auto" w:fill="auto"/>
            <w:tcMar>
              <w:left w:w="57" w:type="dxa"/>
              <w:right w:w="57" w:type="dxa"/>
            </w:tcMar>
          </w:tcPr>
          <w:p w:rsidR="00333B50" w:rsidRDefault="00333B50" w:rsidP="00837644">
            <w:pPr>
              <w:pStyle w:val="TableText"/>
              <w:jc w:val="both"/>
              <w:rPr>
                <w:rFonts w:ascii="Calibri" w:hAnsi="Calibri" w:cs="Cambria"/>
                <w:sz w:val="22"/>
                <w:szCs w:val="22"/>
                <w:lang w:eastAsia="en-IN"/>
              </w:rPr>
            </w:pPr>
            <w:r>
              <w:rPr>
                <w:rFonts w:ascii="Calibri" w:hAnsi="Calibri" w:cs="Cambria"/>
                <w:sz w:val="22"/>
                <w:szCs w:val="22"/>
                <w:lang w:eastAsia="en-IN"/>
              </w:rPr>
              <w:t>Actor clicks on YES button and click on Submit button</w:t>
            </w:r>
          </w:p>
        </w:tc>
        <w:tc>
          <w:tcPr>
            <w:tcW w:w="2670" w:type="pct"/>
            <w:gridSpan w:val="2"/>
            <w:shd w:val="clear" w:color="auto" w:fill="auto"/>
            <w:tcMar>
              <w:left w:w="57" w:type="dxa"/>
              <w:right w:w="57" w:type="dxa"/>
            </w:tcMar>
            <w:vAlign w:val="center"/>
          </w:tcPr>
          <w:p w:rsidR="00333B50" w:rsidRDefault="00333B50" w:rsidP="00BC46EE">
            <w:pPr>
              <w:rPr>
                <w:rFonts w:ascii="Calibri" w:hAnsi="Calibri" w:cs="Calibri"/>
                <w:szCs w:val="22"/>
                <w:lang w:val="en-GB"/>
              </w:rPr>
            </w:pPr>
            <w:r>
              <w:rPr>
                <w:rFonts w:ascii="Calibri" w:hAnsi="Calibri" w:cs="Calibri"/>
                <w:szCs w:val="22"/>
                <w:lang w:val="en-GB"/>
              </w:rPr>
              <w:t xml:space="preserve">System validates the data and </w:t>
            </w:r>
            <w:r w:rsidR="00BC46EE">
              <w:rPr>
                <w:rFonts w:ascii="Calibri" w:hAnsi="Calibri" w:cs="Calibri"/>
                <w:szCs w:val="22"/>
                <w:lang w:val="en-GB"/>
              </w:rPr>
              <w:t>directs the user to Validate PAC Screen.</w:t>
            </w:r>
          </w:p>
        </w:tc>
      </w:tr>
      <w:tr w:rsidR="00333B50" w:rsidRPr="003B62C6" w:rsidTr="00837644">
        <w:trPr>
          <w:cantSplit/>
        </w:trPr>
        <w:tc>
          <w:tcPr>
            <w:tcW w:w="5000" w:type="pct"/>
            <w:gridSpan w:val="7"/>
            <w:shd w:val="clear" w:color="auto" w:fill="D9D9D9" w:themeFill="background1" w:themeFillShade="D9"/>
            <w:tcMar>
              <w:left w:w="57" w:type="dxa"/>
              <w:right w:w="57" w:type="dxa"/>
            </w:tcMar>
            <w:vAlign w:val="center"/>
          </w:tcPr>
          <w:p w:rsidR="00333B50" w:rsidRPr="003B62C6" w:rsidRDefault="00333B50" w:rsidP="00837644">
            <w:pPr>
              <w:rPr>
                <w:rFonts w:ascii="Calibri" w:hAnsi="Calibri" w:cs="Calibri"/>
                <w:b/>
                <w:bCs/>
                <w:lang w:val="en-GB"/>
              </w:rPr>
            </w:pPr>
            <w:r w:rsidRPr="003B62C6">
              <w:rPr>
                <w:rFonts w:ascii="Calibri" w:hAnsi="Calibri" w:cs="Calibri"/>
                <w:b/>
                <w:bCs/>
                <w:sz w:val="22"/>
                <w:lang w:val="en-GB"/>
              </w:rPr>
              <w:t>Alternate Flow</w:t>
            </w:r>
            <w:r>
              <w:rPr>
                <w:rFonts w:ascii="Calibri" w:hAnsi="Calibri" w:cs="Calibri"/>
                <w:b/>
                <w:bCs/>
                <w:sz w:val="22"/>
                <w:lang w:val="en-GB"/>
              </w:rPr>
              <w:t xml:space="preserve"> :-</w:t>
            </w:r>
          </w:p>
        </w:tc>
      </w:tr>
      <w:tr w:rsidR="00333B50" w:rsidRPr="003B62C6" w:rsidTr="00837644">
        <w:trPr>
          <w:cantSplit/>
          <w:trHeight w:val="404"/>
        </w:trPr>
        <w:tc>
          <w:tcPr>
            <w:tcW w:w="659" w:type="pct"/>
            <w:shd w:val="clear" w:color="auto" w:fill="DDD9C3" w:themeFill="background2" w:themeFillShade="E6"/>
            <w:tcMar>
              <w:left w:w="57" w:type="dxa"/>
              <w:right w:w="57" w:type="dxa"/>
            </w:tcMar>
            <w:vAlign w:val="center"/>
          </w:tcPr>
          <w:p w:rsidR="00333B50" w:rsidRPr="003B62C6" w:rsidRDefault="00333B50" w:rsidP="00837644">
            <w:pPr>
              <w:jc w:val="center"/>
              <w:rPr>
                <w:rFonts w:ascii="Calibri" w:hAnsi="Calibri" w:cs="Calibri"/>
                <w:b/>
                <w:bCs/>
                <w:szCs w:val="22"/>
                <w:lang w:val="en-GB"/>
              </w:rPr>
            </w:pPr>
            <w:r w:rsidRPr="003B62C6">
              <w:rPr>
                <w:rFonts w:ascii="Calibri" w:hAnsi="Calibri" w:cs="Calibri"/>
                <w:b/>
                <w:bCs/>
                <w:sz w:val="22"/>
                <w:szCs w:val="22"/>
                <w:lang w:val="en-GB"/>
              </w:rPr>
              <w:t>Step Number</w:t>
            </w:r>
          </w:p>
        </w:tc>
        <w:tc>
          <w:tcPr>
            <w:tcW w:w="1671" w:type="pct"/>
            <w:gridSpan w:val="4"/>
            <w:shd w:val="clear" w:color="auto" w:fill="DDD9C3" w:themeFill="background2" w:themeFillShade="E6"/>
            <w:tcMar>
              <w:left w:w="57" w:type="dxa"/>
              <w:right w:w="57" w:type="dxa"/>
            </w:tcMar>
            <w:vAlign w:val="center"/>
          </w:tcPr>
          <w:p w:rsidR="00333B50" w:rsidRPr="003B62C6" w:rsidRDefault="00333B50" w:rsidP="00837644">
            <w:pPr>
              <w:jc w:val="center"/>
              <w:rPr>
                <w:rFonts w:ascii="Calibri" w:hAnsi="Calibri" w:cs="Calibri"/>
                <w:b/>
                <w:bCs/>
                <w:szCs w:val="22"/>
                <w:lang w:val="en-GB"/>
              </w:rPr>
            </w:pPr>
            <w:r w:rsidRPr="003B62C6">
              <w:rPr>
                <w:rFonts w:ascii="Calibri" w:hAnsi="Calibri" w:cs="Calibri"/>
                <w:b/>
                <w:bCs/>
                <w:sz w:val="22"/>
                <w:szCs w:val="22"/>
                <w:lang w:val="en-GB"/>
              </w:rPr>
              <w:t>User Action</w:t>
            </w:r>
          </w:p>
        </w:tc>
        <w:tc>
          <w:tcPr>
            <w:tcW w:w="2670" w:type="pct"/>
            <w:gridSpan w:val="2"/>
            <w:shd w:val="clear" w:color="auto" w:fill="DDD9C3" w:themeFill="background2" w:themeFillShade="E6"/>
            <w:tcMar>
              <w:left w:w="57" w:type="dxa"/>
              <w:right w:w="57" w:type="dxa"/>
            </w:tcMar>
            <w:vAlign w:val="center"/>
          </w:tcPr>
          <w:p w:rsidR="00333B50" w:rsidRPr="003B62C6" w:rsidRDefault="00333B50" w:rsidP="00837644">
            <w:pPr>
              <w:jc w:val="center"/>
              <w:rPr>
                <w:rFonts w:ascii="Calibri" w:hAnsi="Calibri" w:cs="Calibri"/>
                <w:b/>
                <w:bCs/>
                <w:szCs w:val="22"/>
                <w:lang w:val="en-GB"/>
              </w:rPr>
            </w:pPr>
            <w:r w:rsidRPr="003B62C6">
              <w:rPr>
                <w:rFonts w:ascii="Calibri" w:hAnsi="Calibri" w:cs="Calibri"/>
                <w:b/>
                <w:bCs/>
                <w:sz w:val="22"/>
                <w:szCs w:val="22"/>
                <w:lang w:val="en-GB"/>
              </w:rPr>
              <w:t>System Response</w:t>
            </w:r>
          </w:p>
        </w:tc>
      </w:tr>
      <w:tr w:rsidR="00333B50" w:rsidRPr="003B62C6" w:rsidTr="00837644">
        <w:trPr>
          <w:cantSplit/>
        </w:trPr>
        <w:tc>
          <w:tcPr>
            <w:tcW w:w="659" w:type="pct"/>
            <w:shd w:val="clear" w:color="auto" w:fill="auto"/>
            <w:tcMar>
              <w:left w:w="57" w:type="dxa"/>
              <w:right w:w="57" w:type="dxa"/>
            </w:tcMar>
            <w:vAlign w:val="center"/>
          </w:tcPr>
          <w:p w:rsidR="00333B50" w:rsidRPr="003B62C6" w:rsidRDefault="00333B50" w:rsidP="00837644">
            <w:pPr>
              <w:jc w:val="center"/>
              <w:rPr>
                <w:rFonts w:ascii="Calibri" w:hAnsi="Calibri" w:cs="Calibri"/>
                <w:szCs w:val="22"/>
                <w:lang w:val="en-GB"/>
              </w:rPr>
            </w:pPr>
          </w:p>
        </w:tc>
        <w:tc>
          <w:tcPr>
            <w:tcW w:w="1671" w:type="pct"/>
            <w:gridSpan w:val="4"/>
            <w:shd w:val="clear" w:color="auto" w:fill="auto"/>
            <w:tcMar>
              <w:left w:w="57" w:type="dxa"/>
              <w:right w:w="57" w:type="dxa"/>
            </w:tcMar>
          </w:tcPr>
          <w:p w:rsidR="00333B50" w:rsidRPr="003B62C6" w:rsidRDefault="00333B50" w:rsidP="00837644">
            <w:pPr>
              <w:pStyle w:val="TableText"/>
              <w:jc w:val="both"/>
              <w:rPr>
                <w:rFonts w:ascii="Calibri" w:hAnsi="Calibri" w:cs="Cambria"/>
                <w:sz w:val="22"/>
                <w:szCs w:val="22"/>
                <w:lang w:eastAsia="en-IN"/>
              </w:rPr>
            </w:pPr>
          </w:p>
        </w:tc>
        <w:tc>
          <w:tcPr>
            <w:tcW w:w="2670" w:type="pct"/>
            <w:gridSpan w:val="2"/>
            <w:shd w:val="clear" w:color="auto" w:fill="auto"/>
            <w:tcMar>
              <w:left w:w="57" w:type="dxa"/>
              <w:right w:w="57" w:type="dxa"/>
            </w:tcMar>
            <w:vAlign w:val="center"/>
          </w:tcPr>
          <w:p w:rsidR="00333B50" w:rsidRPr="003B62C6" w:rsidRDefault="00333B50" w:rsidP="00837644">
            <w:pPr>
              <w:rPr>
                <w:rFonts w:ascii="Calibri" w:hAnsi="Calibri" w:cs="Calibri"/>
                <w:szCs w:val="22"/>
                <w:lang w:val="en-GB"/>
              </w:rPr>
            </w:pPr>
          </w:p>
        </w:tc>
      </w:tr>
      <w:tr w:rsidR="00333B50" w:rsidRPr="003B62C6" w:rsidTr="00837644">
        <w:tblPrEx>
          <w:tblLook w:val="00A0"/>
        </w:tblPrEx>
        <w:trPr>
          <w:cantSplit/>
          <w:trHeight w:val="98"/>
        </w:trPr>
        <w:tc>
          <w:tcPr>
            <w:tcW w:w="1065" w:type="pct"/>
            <w:gridSpan w:val="3"/>
            <w:shd w:val="clear" w:color="auto" w:fill="F2F2F2"/>
            <w:tcMar>
              <w:left w:w="57" w:type="dxa"/>
              <w:right w:w="57" w:type="dxa"/>
            </w:tcMar>
            <w:vAlign w:val="center"/>
          </w:tcPr>
          <w:p w:rsidR="00333B50" w:rsidRPr="003B62C6" w:rsidRDefault="00333B50" w:rsidP="00837644">
            <w:pPr>
              <w:rPr>
                <w:rFonts w:ascii="Calibri" w:hAnsi="Calibri" w:cs="Calibri"/>
                <w:szCs w:val="22"/>
                <w:lang w:val="en-GB"/>
              </w:rPr>
            </w:pPr>
            <w:r w:rsidRPr="003B62C6">
              <w:rPr>
                <w:rFonts w:ascii="Calibri" w:hAnsi="Calibri" w:cs="Calibri"/>
                <w:sz w:val="22"/>
                <w:szCs w:val="22"/>
                <w:lang w:val="en-GB"/>
              </w:rPr>
              <w:t>Post Conditions</w:t>
            </w:r>
          </w:p>
        </w:tc>
        <w:tc>
          <w:tcPr>
            <w:tcW w:w="3935" w:type="pct"/>
            <w:gridSpan w:val="4"/>
            <w:shd w:val="clear" w:color="auto" w:fill="auto"/>
            <w:tcMar>
              <w:left w:w="57" w:type="dxa"/>
              <w:right w:w="57" w:type="dxa"/>
            </w:tcMar>
            <w:vAlign w:val="center"/>
          </w:tcPr>
          <w:p w:rsidR="00333B50" w:rsidRDefault="00333B50" w:rsidP="00837644">
            <w:pPr>
              <w:jc w:val="both"/>
              <w:rPr>
                <w:rFonts w:ascii="Calibri" w:hAnsi="Calibri" w:cs="Calibri"/>
                <w:szCs w:val="22"/>
                <w:lang w:val="en-GB"/>
              </w:rPr>
            </w:pPr>
            <w:r w:rsidRPr="00363CA8">
              <w:rPr>
                <w:rFonts w:ascii="Calibri" w:hAnsi="Calibri" w:cs="Calibri"/>
                <w:szCs w:val="22"/>
                <w:lang w:val="en-GB"/>
              </w:rPr>
              <w:t>System validates the Aadhaar data and displays a success message.</w:t>
            </w:r>
          </w:p>
          <w:p w:rsidR="00333B50" w:rsidRPr="00363CA8" w:rsidRDefault="00333B50" w:rsidP="00837644">
            <w:pPr>
              <w:jc w:val="both"/>
              <w:rPr>
                <w:rFonts w:ascii="Calibri" w:hAnsi="Calibri" w:cs="Calibri"/>
                <w:szCs w:val="22"/>
                <w:lang w:val="en-GB"/>
              </w:rPr>
            </w:pPr>
            <w:r>
              <w:rPr>
                <w:rFonts w:ascii="Calibri" w:hAnsi="Calibri" w:cs="Calibri"/>
                <w:szCs w:val="22"/>
                <w:lang w:val="en-GB"/>
              </w:rPr>
              <w:t>Resident receives the URN message for the successfully created mobile/email request.</w:t>
            </w:r>
          </w:p>
        </w:tc>
      </w:tr>
      <w:tr w:rsidR="00333B50" w:rsidRPr="003B62C6" w:rsidTr="00837644">
        <w:tblPrEx>
          <w:tblLook w:val="00A0"/>
        </w:tblPrEx>
        <w:trPr>
          <w:cantSplit/>
          <w:trHeight w:val="284"/>
        </w:trPr>
        <w:tc>
          <w:tcPr>
            <w:tcW w:w="1065" w:type="pct"/>
            <w:gridSpan w:val="3"/>
            <w:vMerge w:val="restart"/>
            <w:shd w:val="clear" w:color="auto" w:fill="F2F2F2"/>
            <w:tcMar>
              <w:left w:w="57" w:type="dxa"/>
              <w:right w:w="57" w:type="dxa"/>
            </w:tcMar>
            <w:vAlign w:val="center"/>
          </w:tcPr>
          <w:p w:rsidR="00333B50" w:rsidRPr="003B62C6" w:rsidRDefault="00333B50" w:rsidP="00837644">
            <w:pPr>
              <w:rPr>
                <w:rFonts w:ascii="Calibri" w:hAnsi="Calibri" w:cs="Calibri"/>
                <w:szCs w:val="22"/>
                <w:lang w:val="en-GB"/>
              </w:rPr>
            </w:pPr>
            <w:r w:rsidRPr="003B62C6">
              <w:rPr>
                <w:rFonts w:ascii="Calibri" w:hAnsi="Calibri" w:cs="Calibri"/>
                <w:sz w:val="22"/>
                <w:szCs w:val="22"/>
                <w:lang w:val="en-GB"/>
              </w:rPr>
              <w:t>Errors/Exception</w:t>
            </w:r>
          </w:p>
        </w:tc>
        <w:tc>
          <w:tcPr>
            <w:tcW w:w="1967" w:type="pct"/>
            <w:gridSpan w:val="3"/>
            <w:shd w:val="clear" w:color="auto" w:fill="EEECE1" w:themeFill="background2"/>
            <w:tcMar>
              <w:left w:w="57" w:type="dxa"/>
              <w:right w:w="57" w:type="dxa"/>
            </w:tcMar>
          </w:tcPr>
          <w:p w:rsidR="00333B50" w:rsidRPr="003B62C6" w:rsidRDefault="00333B50" w:rsidP="00837644">
            <w:pPr>
              <w:rPr>
                <w:rFonts w:ascii="Calibri" w:hAnsi="Calibri"/>
                <w:szCs w:val="22"/>
              </w:rPr>
            </w:pPr>
            <w:r w:rsidRPr="003B62C6">
              <w:rPr>
                <w:rFonts w:ascii="Calibri" w:hAnsi="Calibri"/>
                <w:szCs w:val="22"/>
              </w:rPr>
              <w:t>Description</w:t>
            </w:r>
          </w:p>
        </w:tc>
        <w:tc>
          <w:tcPr>
            <w:tcW w:w="1968" w:type="pct"/>
            <w:shd w:val="clear" w:color="auto" w:fill="EEECE1" w:themeFill="background2"/>
          </w:tcPr>
          <w:p w:rsidR="00333B50" w:rsidRPr="003B62C6" w:rsidRDefault="00333B50" w:rsidP="00837644">
            <w:pPr>
              <w:rPr>
                <w:rFonts w:ascii="Calibri" w:hAnsi="Calibri"/>
                <w:szCs w:val="22"/>
              </w:rPr>
            </w:pPr>
            <w:r w:rsidRPr="003B62C6">
              <w:rPr>
                <w:rFonts w:ascii="Calibri" w:hAnsi="Calibri"/>
                <w:szCs w:val="22"/>
              </w:rPr>
              <w:t>Error Code and Error Message</w:t>
            </w:r>
          </w:p>
        </w:tc>
      </w:tr>
      <w:tr w:rsidR="00333B50" w:rsidRPr="003B62C6" w:rsidTr="00837644">
        <w:tblPrEx>
          <w:tblLook w:val="00A0"/>
        </w:tblPrEx>
        <w:trPr>
          <w:cantSplit/>
          <w:trHeight w:val="283"/>
        </w:trPr>
        <w:tc>
          <w:tcPr>
            <w:tcW w:w="1065" w:type="pct"/>
            <w:gridSpan w:val="3"/>
            <w:vMerge/>
            <w:shd w:val="clear" w:color="auto" w:fill="F2F2F2"/>
            <w:tcMar>
              <w:left w:w="57" w:type="dxa"/>
              <w:right w:w="57" w:type="dxa"/>
            </w:tcMar>
            <w:vAlign w:val="center"/>
          </w:tcPr>
          <w:p w:rsidR="00333B50" w:rsidRPr="003B62C6" w:rsidRDefault="00333B50" w:rsidP="00837644">
            <w:pPr>
              <w:rPr>
                <w:rFonts w:ascii="Calibri" w:hAnsi="Calibri" w:cs="Calibri"/>
                <w:szCs w:val="22"/>
                <w:lang w:val="en-GB"/>
              </w:rPr>
            </w:pPr>
          </w:p>
        </w:tc>
        <w:tc>
          <w:tcPr>
            <w:tcW w:w="1967" w:type="pct"/>
            <w:gridSpan w:val="3"/>
            <w:shd w:val="clear" w:color="auto" w:fill="auto"/>
            <w:tcMar>
              <w:left w:w="57" w:type="dxa"/>
              <w:right w:w="57" w:type="dxa"/>
            </w:tcMar>
            <w:vAlign w:val="center"/>
          </w:tcPr>
          <w:p w:rsidR="00333B50" w:rsidRDefault="00333B50" w:rsidP="00C77196">
            <w:pPr>
              <w:pStyle w:val="ListParagraph"/>
              <w:numPr>
                <w:ilvl w:val="0"/>
                <w:numId w:val="35"/>
              </w:numPr>
              <w:rPr>
                <w:rFonts w:ascii="Calibri" w:hAnsi="Calibri" w:cs="Calibri"/>
                <w:szCs w:val="22"/>
                <w:lang w:val="en-GB"/>
              </w:rPr>
            </w:pPr>
            <w:r>
              <w:rPr>
                <w:rFonts w:ascii="Calibri" w:hAnsi="Calibri" w:cs="Calibri"/>
                <w:szCs w:val="22"/>
                <w:lang w:val="en-GB"/>
              </w:rPr>
              <w:t>If Resident’s mobile number has not been entered.</w:t>
            </w:r>
          </w:p>
          <w:p w:rsidR="00333B50" w:rsidRDefault="00333B50" w:rsidP="00C77196">
            <w:pPr>
              <w:pStyle w:val="ListParagraph"/>
              <w:numPr>
                <w:ilvl w:val="0"/>
                <w:numId w:val="35"/>
              </w:numPr>
              <w:rPr>
                <w:rFonts w:ascii="Calibri" w:hAnsi="Calibri" w:cs="Calibri"/>
                <w:szCs w:val="22"/>
                <w:lang w:val="en-GB"/>
              </w:rPr>
            </w:pPr>
            <w:r>
              <w:rPr>
                <w:rFonts w:ascii="Calibri" w:hAnsi="Calibri" w:cs="Calibri"/>
                <w:szCs w:val="22"/>
                <w:lang w:val="en-GB"/>
              </w:rPr>
              <w:t>If mobile number is not a 10 digits value.</w:t>
            </w:r>
          </w:p>
          <w:p w:rsidR="00333B50" w:rsidRPr="00653BF2" w:rsidRDefault="00333B50" w:rsidP="00C77196">
            <w:pPr>
              <w:pStyle w:val="ListParagraph"/>
              <w:numPr>
                <w:ilvl w:val="0"/>
                <w:numId w:val="35"/>
              </w:numPr>
              <w:rPr>
                <w:rFonts w:ascii="Calibri" w:hAnsi="Calibri" w:cs="Calibri"/>
                <w:szCs w:val="22"/>
                <w:lang w:val="en-GB"/>
              </w:rPr>
            </w:pPr>
            <w:r w:rsidRPr="00653BF2">
              <w:rPr>
                <w:rFonts w:ascii="Calibri" w:hAnsi="Calibri" w:cs="Calibri"/>
                <w:szCs w:val="22"/>
                <w:lang w:val="en-GB"/>
              </w:rPr>
              <w:t>If email address is invalid.</w:t>
            </w:r>
          </w:p>
          <w:p w:rsidR="00333B50" w:rsidRDefault="00333B50" w:rsidP="00C77196">
            <w:pPr>
              <w:pStyle w:val="ListParagraph"/>
              <w:numPr>
                <w:ilvl w:val="0"/>
                <w:numId w:val="35"/>
              </w:numPr>
              <w:rPr>
                <w:rFonts w:ascii="Calibri" w:hAnsi="Calibri" w:cs="Calibri"/>
                <w:szCs w:val="22"/>
                <w:lang w:val="en-GB"/>
              </w:rPr>
            </w:pPr>
            <w:r w:rsidRPr="00653BF2">
              <w:rPr>
                <w:rFonts w:ascii="Calibri" w:hAnsi="Calibri" w:cs="Calibri"/>
                <w:szCs w:val="22"/>
                <w:lang w:val="en-GB"/>
              </w:rPr>
              <w:t>If Resident’s Aadhaar number has not been entered.</w:t>
            </w:r>
          </w:p>
          <w:p w:rsidR="00333B50" w:rsidRDefault="00333B50" w:rsidP="00C77196">
            <w:pPr>
              <w:pStyle w:val="ListParagraph"/>
              <w:numPr>
                <w:ilvl w:val="0"/>
                <w:numId w:val="35"/>
              </w:numPr>
              <w:rPr>
                <w:rFonts w:ascii="Calibri" w:hAnsi="Calibri" w:cs="Calibri"/>
                <w:szCs w:val="22"/>
                <w:lang w:val="en-GB"/>
              </w:rPr>
            </w:pPr>
            <w:r>
              <w:rPr>
                <w:rFonts w:ascii="Calibri" w:hAnsi="Calibri" w:cs="Calibri"/>
                <w:szCs w:val="22"/>
                <w:lang w:val="en-GB"/>
              </w:rPr>
              <w:t>If invalid Aadhaar number is entered.</w:t>
            </w:r>
          </w:p>
          <w:p w:rsidR="00333B50" w:rsidRPr="00653BF2" w:rsidRDefault="00333B50" w:rsidP="00C77196">
            <w:pPr>
              <w:pStyle w:val="ListParagraph"/>
              <w:numPr>
                <w:ilvl w:val="0"/>
                <w:numId w:val="35"/>
              </w:numPr>
              <w:rPr>
                <w:rFonts w:ascii="Calibri" w:hAnsi="Calibri" w:cs="Calibri"/>
                <w:szCs w:val="22"/>
                <w:lang w:val="en-GB"/>
              </w:rPr>
            </w:pPr>
            <w:r>
              <w:rPr>
                <w:rFonts w:ascii="Calibri" w:hAnsi="Calibri" w:cs="Calibri"/>
                <w:szCs w:val="22"/>
                <w:lang w:val="en-GB"/>
              </w:rPr>
              <w:t>If Aadhaar number is not a 12 digits value.</w:t>
            </w:r>
          </w:p>
          <w:p w:rsidR="00333B50" w:rsidRDefault="00333B50" w:rsidP="00C77196">
            <w:pPr>
              <w:pStyle w:val="ListParagraph"/>
              <w:numPr>
                <w:ilvl w:val="0"/>
                <w:numId w:val="35"/>
              </w:numPr>
              <w:rPr>
                <w:rFonts w:ascii="Calibri" w:hAnsi="Calibri" w:cs="Calibri"/>
                <w:szCs w:val="22"/>
                <w:lang w:val="en-GB"/>
              </w:rPr>
            </w:pPr>
            <w:r>
              <w:rPr>
                <w:rFonts w:ascii="Calibri" w:hAnsi="Calibri" w:cs="Calibri"/>
                <w:szCs w:val="22"/>
                <w:lang w:val="en-GB"/>
              </w:rPr>
              <w:t>If biometric details of resident has not been captured.</w:t>
            </w:r>
          </w:p>
          <w:p w:rsidR="00333B50" w:rsidRDefault="00333B50" w:rsidP="00C77196">
            <w:pPr>
              <w:pStyle w:val="ListParagraph"/>
              <w:numPr>
                <w:ilvl w:val="0"/>
                <w:numId w:val="35"/>
              </w:numPr>
              <w:rPr>
                <w:rFonts w:ascii="Calibri" w:hAnsi="Calibri" w:cs="Calibri"/>
                <w:szCs w:val="22"/>
                <w:lang w:val="en-GB"/>
              </w:rPr>
            </w:pPr>
            <w:r>
              <w:rPr>
                <w:rFonts w:ascii="Calibri" w:hAnsi="Calibri" w:cs="Calibri"/>
                <w:szCs w:val="22"/>
                <w:lang w:val="en-GB"/>
              </w:rPr>
              <w:t>If biometric details of operator has not been captured.</w:t>
            </w:r>
          </w:p>
          <w:p w:rsidR="00333B50" w:rsidRDefault="00333B50" w:rsidP="00C77196">
            <w:pPr>
              <w:pStyle w:val="ListParagraph"/>
              <w:numPr>
                <w:ilvl w:val="0"/>
                <w:numId w:val="35"/>
              </w:numPr>
              <w:rPr>
                <w:rFonts w:ascii="Calibri" w:hAnsi="Calibri" w:cs="Calibri"/>
                <w:szCs w:val="22"/>
                <w:lang w:val="en-GB"/>
              </w:rPr>
            </w:pPr>
            <w:r>
              <w:rPr>
                <w:rFonts w:ascii="Calibri" w:hAnsi="Calibri" w:cs="Calibri"/>
                <w:szCs w:val="22"/>
                <w:lang w:val="en-GB"/>
              </w:rPr>
              <w:t>If Resident Disclosure is unchecked.</w:t>
            </w:r>
          </w:p>
          <w:p w:rsidR="00333B50" w:rsidRDefault="00333B50" w:rsidP="00C77196">
            <w:pPr>
              <w:pStyle w:val="ListParagraph"/>
              <w:numPr>
                <w:ilvl w:val="0"/>
                <w:numId w:val="35"/>
              </w:numPr>
              <w:rPr>
                <w:rFonts w:ascii="Calibri" w:hAnsi="Calibri" w:cs="Calibri"/>
                <w:szCs w:val="22"/>
                <w:lang w:val="en-GB"/>
              </w:rPr>
            </w:pPr>
            <w:r>
              <w:rPr>
                <w:rFonts w:ascii="Calibri" w:hAnsi="Calibri" w:cs="Calibri"/>
                <w:szCs w:val="22"/>
                <w:lang w:val="en-GB"/>
              </w:rPr>
              <w:t>If OTP has not been entered.</w:t>
            </w:r>
          </w:p>
          <w:p w:rsidR="00333B50" w:rsidRDefault="00333B50" w:rsidP="00C77196">
            <w:pPr>
              <w:pStyle w:val="ListParagraph"/>
              <w:numPr>
                <w:ilvl w:val="0"/>
                <w:numId w:val="35"/>
              </w:numPr>
              <w:rPr>
                <w:rFonts w:ascii="Calibri" w:hAnsi="Calibri" w:cs="Calibri"/>
                <w:szCs w:val="22"/>
                <w:lang w:val="en-GB"/>
              </w:rPr>
            </w:pPr>
            <w:r>
              <w:rPr>
                <w:rFonts w:ascii="Calibri" w:hAnsi="Calibri" w:cs="Calibri"/>
                <w:szCs w:val="22"/>
                <w:lang w:val="en-GB"/>
              </w:rPr>
              <w:t>If entered OTP is not 6-digit value</w:t>
            </w:r>
          </w:p>
          <w:p w:rsidR="00333B50" w:rsidRDefault="00333B50" w:rsidP="00C77196">
            <w:pPr>
              <w:pStyle w:val="ListParagraph"/>
              <w:numPr>
                <w:ilvl w:val="0"/>
                <w:numId w:val="35"/>
              </w:numPr>
              <w:rPr>
                <w:rFonts w:ascii="Calibri" w:hAnsi="Calibri" w:cs="Calibri"/>
                <w:szCs w:val="22"/>
                <w:lang w:val="en-GB"/>
              </w:rPr>
            </w:pPr>
            <w:r>
              <w:rPr>
                <w:rFonts w:ascii="Calibri" w:hAnsi="Calibri" w:cs="Calibri"/>
                <w:szCs w:val="22"/>
                <w:lang w:val="en-GB"/>
              </w:rPr>
              <w:t>If OTP entered is incorrect.</w:t>
            </w:r>
          </w:p>
          <w:p w:rsidR="00333B50" w:rsidRDefault="00333B50" w:rsidP="00C77196">
            <w:pPr>
              <w:pStyle w:val="ListParagraph"/>
              <w:numPr>
                <w:ilvl w:val="0"/>
                <w:numId w:val="35"/>
              </w:numPr>
              <w:rPr>
                <w:rFonts w:ascii="Calibri" w:hAnsi="Calibri" w:cs="Calibri"/>
                <w:szCs w:val="22"/>
                <w:lang w:val="en-GB"/>
              </w:rPr>
            </w:pPr>
            <w:r>
              <w:rPr>
                <w:rFonts w:ascii="Calibri" w:hAnsi="Calibri" w:cs="Calibri"/>
                <w:szCs w:val="22"/>
                <w:lang w:val="en-GB"/>
              </w:rPr>
              <w:t>If biometric details has not been matched with the entered Aadhaar number</w:t>
            </w:r>
          </w:p>
          <w:p w:rsidR="00333B50" w:rsidRPr="00B347F4" w:rsidRDefault="00333B50" w:rsidP="00837644">
            <w:pPr>
              <w:ind w:left="360"/>
              <w:rPr>
                <w:rFonts w:ascii="Calibri" w:hAnsi="Calibri" w:cs="Calibri"/>
                <w:szCs w:val="22"/>
                <w:lang w:val="en-GB"/>
              </w:rPr>
            </w:pPr>
          </w:p>
        </w:tc>
        <w:tc>
          <w:tcPr>
            <w:tcW w:w="1968" w:type="pct"/>
            <w:shd w:val="clear" w:color="auto" w:fill="auto"/>
            <w:vAlign w:val="center"/>
          </w:tcPr>
          <w:p w:rsidR="00333B50" w:rsidRDefault="00333B50" w:rsidP="00C77196">
            <w:pPr>
              <w:pStyle w:val="ListParagraph"/>
              <w:numPr>
                <w:ilvl w:val="0"/>
                <w:numId w:val="36"/>
              </w:numPr>
              <w:rPr>
                <w:rFonts w:ascii="Calibri" w:hAnsi="Calibri" w:cs="Calibri"/>
                <w:szCs w:val="22"/>
                <w:lang w:val="en-GB"/>
              </w:rPr>
            </w:pPr>
            <w:r>
              <w:rPr>
                <w:rFonts w:ascii="Calibri" w:hAnsi="Calibri" w:cs="Calibri"/>
                <w:szCs w:val="22"/>
                <w:lang w:val="en-GB"/>
              </w:rPr>
              <w:t>“Please enter mobile number”</w:t>
            </w:r>
          </w:p>
          <w:p w:rsidR="00333B50" w:rsidRDefault="00333B50" w:rsidP="00C77196">
            <w:pPr>
              <w:pStyle w:val="ListParagraph"/>
              <w:numPr>
                <w:ilvl w:val="0"/>
                <w:numId w:val="36"/>
              </w:numPr>
              <w:rPr>
                <w:rFonts w:ascii="Calibri" w:hAnsi="Calibri" w:cs="Calibri"/>
                <w:szCs w:val="22"/>
                <w:lang w:val="en-GB"/>
              </w:rPr>
            </w:pPr>
            <w:r>
              <w:rPr>
                <w:rFonts w:ascii="Calibri" w:hAnsi="Calibri" w:cs="Calibri"/>
                <w:szCs w:val="22"/>
                <w:lang w:val="en-GB"/>
              </w:rPr>
              <w:t>“Mobile number should be of 10 digits.Please enter valid mobile number”</w:t>
            </w:r>
          </w:p>
          <w:p w:rsidR="00333B50" w:rsidRPr="00363CA8" w:rsidRDefault="00333B50" w:rsidP="00C77196">
            <w:pPr>
              <w:pStyle w:val="ListParagraph"/>
              <w:numPr>
                <w:ilvl w:val="0"/>
                <w:numId w:val="36"/>
              </w:numPr>
              <w:rPr>
                <w:rFonts w:ascii="Calibri" w:hAnsi="Calibri" w:cs="Calibri"/>
                <w:szCs w:val="22"/>
                <w:lang w:val="en-GB"/>
              </w:rPr>
            </w:pPr>
            <w:r>
              <w:rPr>
                <w:rFonts w:ascii="Calibri" w:hAnsi="Calibri" w:cs="Calibri"/>
                <w:szCs w:val="22"/>
                <w:lang w:val="en-GB"/>
              </w:rPr>
              <w:t>“Please enter valid email address”</w:t>
            </w:r>
          </w:p>
          <w:p w:rsidR="00333B50" w:rsidRDefault="00333B50" w:rsidP="00C77196">
            <w:pPr>
              <w:pStyle w:val="ListParagraph"/>
              <w:numPr>
                <w:ilvl w:val="0"/>
                <w:numId w:val="36"/>
              </w:numPr>
              <w:rPr>
                <w:rFonts w:ascii="Calibri" w:hAnsi="Calibri" w:cs="Calibri"/>
                <w:szCs w:val="22"/>
                <w:lang w:val="en-GB"/>
              </w:rPr>
            </w:pPr>
            <w:r>
              <w:rPr>
                <w:rFonts w:ascii="Calibri" w:hAnsi="Calibri" w:cs="Calibri"/>
                <w:szCs w:val="22"/>
                <w:lang w:val="en-GB"/>
              </w:rPr>
              <w:t>“Please enter Aadhaar of Resident.”</w:t>
            </w:r>
          </w:p>
          <w:p w:rsidR="00333B50" w:rsidRDefault="00333B50" w:rsidP="00C77196">
            <w:pPr>
              <w:pStyle w:val="ListParagraph"/>
              <w:numPr>
                <w:ilvl w:val="0"/>
                <w:numId w:val="36"/>
              </w:numPr>
              <w:rPr>
                <w:rFonts w:ascii="Calibri" w:hAnsi="Calibri" w:cs="Calibri"/>
                <w:szCs w:val="22"/>
                <w:lang w:val="en-GB"/>
              </w:rPr>
            </w:pPr>
            <w:r>
              <w:rPr>
                <w:rFonts w:ascii="Calibri" w:hAnsi="Calibri" w:cs="Calibri"/>
                <w:szCs w:val="22"/>
                <w:lang w:val="en-GB"/>
              </w:rPr>
              <w:t>“Aadhaar number should be 12-digit value. Please enter valid Aadhaar number”</w:t>
            </w:r>
          </w:p>
          <w:p w:rsidR="00333B50" w:rsidRPr="00653BF2" w:rsidRDefault="00333B50" w:rsidP="00C77196">
            <w:pPr>
              <w:pStyle w:val="ListParagraph"/>
              <w:numPr>
                <w:ilvl w:val="0"/>
                <w:numId w:val="36"/>
              </w:numPr>
              <w:rPr>
                <w:rFonts w:ascii="Calibri" w:hAnsi="Calibri" w:cs="Calibri"/>
                <w:szCs w:val="22"/>
                <w:lang w:val="en-GB"/>
              </w:rPr>
            </w:pPr>
            <w:r>
              <w:rPr>
                <w:rFonts w:ascii="Calibri" w:hAnsi="Calibri" w:cs="Calibri"/>
                <w:szCs w:val="22"/>
                <w:lang w:val="en-GB"/>
              </w:rPr>
              <w:t>“Aadhaar number should be 12-digit value. Please enter valid Aadhaar number ”</w:t>
            </w:r>
          </w:p>
          <w:p w:rsidR="00333B50" w:rsidRDefault="00333B50" w:rsidP="00C77196">
            <w:pPr>
              <w:pStyle w:val="ListParagraph"/>
              <w:numPr>
                <w:ilvl w:val="0"/>
                <w:numId w:val="36"/>
              </w:numPr>
              <w:rPr>
                <w:rFonts w:ascii="Calibri" w:hAnsi="Calibri" w:cs="Calibri"/>
                <w:szCs w:val="22"/>
                <w:lang w:val="en-GB"/>
              </w:rPr>
            </w:pPr>
            <w:r>
              <w:rPr>
                <w:rFonts w:ascii="Calibri" w:hAnsi="Calibri" w:cs="Calibri"/>
                <w:szCs w:val="22"/>
                <w:lang w:val="en-GB"/>
              </w:rPr>
              <w:t>“ Please provide biometric details of Resident”</w:t>
            </w:r>
          </w:p>
          <w:p w:rsidR="00333B50" w:rsidRDefault="00333B50" w:rsidP="00C77196">
            <w:pPr>
              <w:pStyle w:val="ListParagraph"/>
              <w:numPr>
                <w:ilvl w:val="0"/>
                <w:numId w:val="36"/>
              </w:numPr>
              <w:rPr>
                <w:rFonts w:ascii="Calibri" w:hAnsi="Calibri" w:cs="Calibri"/>
                <w:szCs w:val="22"/>
                <w:lang w:val="en-GB"/>
              </w:rPr>
            </w:pPr>
            <w:r>
              <w:rPr>
                <w:rFonts w:ascii="Calibri" w:hAnsi="Calibri" w:cs="Calibri"/>
                <w:szCs w:val="22"/>
                <w:lang w:val="en-GB"/>
              </w:rPr>
              <w:t>“ Please provide biometric details of Operator”</w:t>
            </w:r>
          </w:p>
          <w:p w:rsidR="00333B50" w:rsidRDefault="00333B50" w:rsidP="00C77196">
            <w:pPr>
              <w:pStyle w:val="ListParagraph"/>
              <w:numPr>
                <w:ilvl w:val="0"/>
                <w:numId w:val="36"/>
              </w:numPr>
              <w:rPr>
                <w:rFonts w:ascii="Calibri" w:hAnsi="Calibri" w:cs="Calibri"/>
                <w:szCs w:val="22"/>
                <w:lang w:val="en-GB"/>
              </w:rPr>
            </w:pPr>
            <w:r>
              <w:rPr>
                <w:rFonts w:ascii="Calibri" w:hAnsi="Calibri" w:cs="Calibri"/>
                <w:szCs w:val="22"/>
                <w:lang w:val="en-GB"/>
              </w:rPr>
              <w:t>“Please check Resident consent.”</w:t>
            </w:r>
          </w:p>
          <w:p w:rsidR="00333B50" w:rsidRDefault="00333B50" w:rsidP="00C77196">
            <w:pPr>
              <w:pStyle w:val="ListParagraph"/>
              <w:numPr>
                <w:ilvl w:val="0"/>
                <w:numId w:val="36"/>
              </w:numPr>
              <w:rPr>
                <w:rFonts w:ascii="Calibri" w:hAnsi="Calibri" w:cs="Calibri"/>
                <w:szCs w:val="22"/>
                <w:lang w:val="en-GB"/>
              </w:rPr>
            </w:pPr>
            <w:r>
              <w:rPr>
                <w:rFonts w:ascii="Calibri" w:hAnsi="Calibri" w:cs="Calibri"/>
                <w:szCs w:val="22"/>
                <w:lang w:val="en-GB"/>
              </w:rPr>
              <w:t>“Please enter OTP”</w:t>
            </w:r>
          </w:p>
          <w:p w:rsidR="00333B50" w:rsidRDefault="00333B50" w:rsidP="00C77196">
            <w:pPr>
              <w:pStyle w:val="ListParagraph"/>
              <w:numPr>
                <w:ilvl w:val="0"/>
                <w:numId w:val="36"/>
              </w:numPr>
              <w:rPr>
                <w:rFonts w:ascii="Calibri" w:hAnsi="Calibri" w:cs="Calibri"/>
                <w:szCs w:val="22"/>
                <w:lang w:val="en-GB"/>
              </w:rPr>
            </w:pPr>
            <w:r>
              <w:rPr>
                <w:rFonts w:ascii="Calibri" w:hAnsi="Calibri" w:cs="Calibri"/>
                <w:szCs w:val="22"/>
                <w:lang w:val="en-GB"/>
              </w:rPr>
              <w:t>“OTP should be 6-digit value”</w:t>
            </w:r>
          </w:p>
          <w:p w:rsidR="00333B50" w:rsidRDefault="00333B50" w:rsidP="00C77196">
            <w:pPr>
              <w:pStyle w:val="ListParagraph"/>
              <w:numPr>
                <w:ilvl w:val="0"/>
                <w:numId w:val="36"/>
              </w:numPr>
              <w:rPr>
                <w:rFonts w:ascii="Calibri" w:hAnsi="Calibri" w:cs="Calibri"/>
                <w:szCs w:val="22"/>
                <w:lang w:val="en-GB"/>
              </w:rPr>
            </w:pPr>
            <w:r>
              <w:rPr>
                <w:rFonts w:ascii="Calibri" w:hAnsi="Calibri" w:cs="Calibri"/>
                <w:szCs w:val="22"/>
                <w:lang w:val="en-GB"/>
              </w:rPr>
              <w:t>“Please enter correct OTP”</w:t>
            </w:r>
          </w:p>
          <w:p w:rsidR="00333B50" w:rsidRDefault="00333B50" w:rsidP="00C77196">
            <w:pPr>
              <w:pStyle w:val="ListParagraph"/>
              <w:numPr>
                <w:ilvl w:val="0"/>
                <w:numId w:val="36"/>
              </w:numPr>
              <w:rPr>
                <w:rFonts w:ascii="Calibri" w:hAnsi="Calibri" w:cs="Calibri"/>
                <w:szCs w:val="22"/>
                <w:lang w:val="en-GB"/>
              </w:rPr>
            </w:pPr>
            <w:r>
              <w:rPr>
                <w:rFonts w:ascii="Calibri" w:hAnsi="Calibri" w:cs="Calibri"/>
                <w:szCs w:val="22"/>
                <w:lang w:val="en-GB"/>
              </w:rPr>
              <w:t>“Your biometric data is not matched with Aadhaar number”</w:t>
            </w:r>
          </w:p>
          <w:p w:rsidR="00333B50" w:rsidRPr="00B347F4" w:rsidRDefault="00333B50" w:rsidP="00837644">
            <w:pPr>
              <w:ind w:left="360"/>
              <w:rPr>
                <w:rFonts w:ascii="Calibri" w:hAnsi="Calibri" w:cs="Calibri"/>
                <w:szCs w:val="22"/>
                <w:lang w:val="en-GB"/>
              </w:rPr>
            </w:pPr>
          </w:p>
        </w:tc>
      </w:tr>
      <w:tr w:rsidR="00333B50" w:rsidRPr="003B62C6" w:rsidTr="00837644">
        <w:tblPrEx>
          <w:tblLook w:val="00A0"/>
        </w:tblPrEx>
        <w:trPr>
          <w:cantSplit/>
          <w:trHeight w:val="98"/>
        </w:trPr>
        <w:tc>
          <w:tcPr>
            <w:tcW w:w="1065" w:type="pct"/>
            <w:gridSpan w:val="3"/>
            <w:shd w:val="clear" w:color="auto" w:fill="F2F2F2"/>
            <w:tcMar>
              <w:left w:w="57" w:type="dxa"/>
              <w:right w:w="57" w:type="dxa"/>
            </w:tcMar>
            <w:vAlign w:val="center"/>
          </w:tcPr>
          <w:p w:rsidR="00333B50" w:rsidRPr="003B62C6" w:rsidRDefault="00333B50" w:rsidP="00837644">
            <w:pPr>
              <w:rPr>
                <w:rFonts w:ascii="Calibri" w:hAnsi="Calibri" w:cs="Calibri"/>
                <w:szCs w:val="22"/>
                <w:lang w:val="en-GB"/>
              </w:rPr>
            </w:pPr>
            <w:r w:rsidRPr="003B62C6">
              <w:rPr>
                <w:rFonts w:ascii="Calibri" w:hAnsi="Calibri" w:cs="Calibri"/>
                <w:sz w:val="22"/>
                <w:szCs w:val="22"/>
                <w:lang w:val="en-GB"/>
              </w:rPr>
              <w:lastRenderedPageBreak/>
              <w:t>Business Rules</w:t>
            </w:r>
          </w:p>
        </w:tc>
        <w:tc>
          <w:tcPr>
            <w:tcW w:w="3935" w:type="pct"/>
            <w:gridSpan w:val="4"/>
            <w:shd w:val="clear" w:color="auto" w:fill="auto"/>
            <w:tcMar>
              <w:left w:w="57" w:type="dxa"/>
              <w:right w:w="57" w:type="dxa"/>
            </w:tcMar>
            <w:vAlign w:val="center"/>
          </w:tcPr>
          <w:p w:rsidR="00333B50" w:rsidRDefault="00333B50" w:rsidP="00C77196">
            <w:pPr>
              <w:pStyle w:val="ListParagraph"/>
              <w:numPr>
                <w:ilvl w:val="0"/>
                <w:numId w:val="37"/>
              </w:numPr>
              <w:rPr>
                <w:rFonts w:ascii="Calibri" w:hAnsi="Calibri" w:cs="Calibri"/>
                <w:szCs w:val="22"/>
                <w:lang w:val="en-GB"/>
              </w:rPr>
            </w:pPr>
            <w:r>
              <w:rPr>
                <w:rFonts w:ascii="Calibri" w:hAnsi="Calibri" w:cs="Calibri"/>
                <w:szCs w:val="22"/>
                <w:lang w:val="en-GB"/>
              </w:rPr>
              <w:t xml:space="preserve">The following fields are displayed and need to be filled by user: </w:t>
            </w:r>
          </w:p>
          <w:p w:rsidR="00333B50" w:rsidRPr="0048401F" w:rsidRDefault="00333B50" w:rsidP="00C77196">
            <w:pPr>
              <w:pStyle w:val="ListParagraph"/>
              <w:numPr>
                <w:ilvl w:val="0"/>
                <w:numId w:val="38"/>
              </w:numPr>
              <w:rPr>
                <w:rFonts w:ascii="Calibri" w:hAnsi="Calibri" w:cs="Calibri"/>
                <w:szCs w:val="22"/>
                <w:lang w:val="en-GB"/>
              </w:rPr>
            </w:pPr>
            <w:r>
              <w:rPr>
                <w:rFonts w:ascii="Calibri" w:hAnsi="Calibri" w:cs="Calibri"/>
                <w:szCs w:val="22"/>
                <w:lang w:val="en-GB"/>
              </w:rPr>
              <w:t xml:space="preserve">New </w:t>
            </w:r>
            <w:r w:rsidRPr="0048401F">
              <w:rPr>
                <w:rFonts w:ascii="Calibri" w:hAnsi="Calibri" w:cs="Calibri"/>
                <w:szCs w:val="22"/>
                <w:lang w:val="en-GB"/>
              </w:rPr>
              <w:t xml:space="preserve">Mobile </w:t>
            </w:r>
            <w:r>
              <w:rPr>
                <w:rFonts w:ascii="Calibri" w:hAnsi="Calibri" w:cs="Calibri"/>
                <w:szCs w:val="22"/>
                <w:lang w:val="en-GB"/>
              </w:rPr>
              <w:t>- mandatory</w:t>
            </w:r>
          </w:p>
          <w:p w:rsidR="00333B50" w:rsidRPr="0048401F" w:rsidRDefault="00333B50" w:rsidP="00C77196">
            <w:pPr>
              <w:pStyle w:val="ListParagraph"/>
              <w:numPr>
                <w:ilvl w:val="0"/>
                <w:numId w:val="38"/>
              </w:numPr>
              <w:rPr>
                <w:rFonts w:ascii="Calibri" w:hAnsi="Calibri" w:cs="Calibri"/>
                <w:szCs w:val="22"/>
                <w:lang w:val="en-GB"/>
              </w:rPr>
            </w:pPr>
            <w:r w:rsidRPr="0048401F">
              <w:rPr>
                <w:rFonts w:ascii="Calibri" w:hAnsi="Calibri" w:cs="Calibri"/>
                <w:szCs w:val="22"/>
                <w:lang w:val="en-GB"/>
              </w:rPr>
              <w:t>Resident Aadhaar</w:t>
            </w:r>
            <w:r>
              <w:rPr>
                <w:rFonts w:ascii="Calibri" w:hAnsi="Calibri" w:cs="Calibri"/>
                <w:szCs w:val="22"/>
                <w:lang w:val="en-GB"/>
              </w:rPr>
              <w:t>- mandatory</w:t>
            </w:r>
          </w:p>
          <w:p w:rsidR="00333B50" w:rsidRPr="0048401F" w:rsidRDefault="00333B50" w:rsidP="00C77196">
            <w:pPr>
              <w:pStyle w:val="ListParagraph"/>
              <w:numPr>
                <w:ilvl w:val="0"/>
                <w:numId w:val="38"/>
              </w:numPr>
              <w:rPr>
                <w:rFonts w:ascii="Calibri" w:hAnsi="Calibri" w:cs="Calibri"/>
                <w:szCs w:val="22"/>
                <w:lang w:val="en-GB"/>
              </w:rPr>
            </w:pPr>
            <w:r w:rsidRPr="0048401F">
              <w:rPr>
                <w:rFonts w:ascii="Calibri" w:hAnsi="Calibri" w:cs="Calibri"/>
                <w:szCs w:val="22"/>
                <w:lang w:val="en-GB"/>
              </w:rPr>
              <w:t xml:space="preserve">Resident Biometric </w:t>
            </w:r>
            <w:r>
              <w:rPr>
                <w:rFonts w:ascii="Calibri" w:hAnsi="Calibri" w:cs="Calibri"/>
                <w:szCs w:val="22"/>
                <w:lang w:val="en-GB"/>
              </w:rPr>
              <w:t>- mandatory</w:t>
            </w:r>
          </w:p>
          <w:p w:rsidR="00333B50" w:rsidRPr="0048401F" w:rsidRDefault="00333B50" w:rsidP="00C77196">
            <w:pPr>
              <w:pStyle w:val="ListParagraph"/>
              <w:numPr>
                <w:ilvl w:val="0"/>
                <w:numId w:val="38"/>
              </w:numPr>
              <w:rPr>
                <w:rFonts w:ascii="Calibri" w:hAnsi="Calibri" w:cs="Calibri"/>
                <w:szCs w:val="22"/>
                <w:lang w:val="en-GB"/>
              </w:rPr>
            </w:pPr>
            <w:r w:rsidRPr="0048401F">
              <w:rPr>
                <w:rFonts w:ascii="Calibri" w:hAnsi="Calibri" w:cs="Calibri"/>
                <w:szCs w:val="22"/>
                <w:lang w:val="en-GB"/>
              </w:rPr>
              <w:t xml:space="preserve">Operator Aadhaar </w:t>
            </w:r>
            <w:r>
              <w:rPr>
                <w:rFonts w:ascii="Calibri" w:hAnsi="Calibri" w:cs="Calibri"/>
                <w:szCs w:val="22"/>
                <w:lang w:val="en-GB"/>
              </w:rPr>
              <w:t>- mandatory</w:t>
            </w:r>
          </w:p>
          <w:p w:rsidR="00333B50" w:rsidRPr="0048401F" w:rsidRDefault="00333B50" w:rsidP="00C77196">
            <w:pPr>
              <w:pStyle w:val="ListParagraph"/>
              <w:numPr>
                <w:ilvl w:val="0"/>
                <w:numId w:val="38"/>
              </w:numPr>
              <w:rPr>
                <w:rFonts w:ascii="Calibri" w:hAnsi="Calibri" w:cs="Calibri"/>
                <w:szCs w:val="22"/>
                <w:lang w:val="en-GB"/>
              </w:rPr>
            </w:pPr>
            <w:r w:rsidRPr="0048401F">
              <w:rPr>
                <w:rFonts w:ascii="Calibri" w:hAnsi="Calibri" w:cs="Calibri"/>
                <w:szCs w:val="22"/>
                <w:lang w:val="en-GB"/>
              </w:rPr>
              <w:t xml:space="preserve">Operator Biometric </w:t>
            </w:r>
            <w:r>
              <w:rPr>
                <w:rFonts w:ascii="Calibri" w:hAnsi="Calibri" w:cs="Calibri"/>
                <w:szCs w:val="22"/>
                <w:lang w:val="en-GB"/>
              </w:rPr>
              <w:t>- mandatory</w:t>
            </w:r>
          </w:p>
          <w:p w:rsidR="00333B50" w:rsidRDefault="00333B50" w:rsidP="00C77196">
            <w:pPr>
              <w:pStyle w:val="ListParagraph"/>
              <w:numPr>
                <w:ilvl w:val="0"/>
                <w:numId w:val="38"/>
              </w:numPr>
              <w:rPr>
                <w:rFonts w:ascii="Calibri" w:hAnsi="Calibri" w:cs="Calibri"/>
                <w:szCs w:val="22"/>
                <w:lang w:val="en-GB"/>
              </w:rPr>
            </w:pPr>
            <w:r w:rsidRPr="0048401F">
              <w:rPr>
                <w:rFonts w:ascii="Calibri" w:hAnsi="Calibri" w:cs="Calibri"/>
                <w:szCs w:val="22"/>
                <w:lang w:val="en-GB"/>
              </w:rPr>
              <w:t xml:space="preserve">Resident </w:t>
            </w:r>
            <w:r>
              <w:rPr>
                <w:rFonts w:ascii="Calibri" w:hAnsi="Calibri" w:cs="Calibri"/>
                <w:szCs w:val="22"/>
                <w:lang w:val="en-GB"/>
              </w:rPr>
              <w:t>Disclosure- mandatory</w:t>
            </w:r>
          </w:p>
          <w:p w:rsidR="00333B50" w:rsidRDefault="00333B50" w:rsidP="00C77196">
            <w:pPr>
              <w:pStyle w:val="ListParagraph"/>
              <w:numPr>
                <w:ilvl w:val="0"/>
                <w:numId w:val="38"/>
              </w:numPr>
              <w:rPr>
                <w:rFonts w:ascii="Calibri" w:hAnsi="Calibri" w:cs="Calibri"/>
                <w:szCs w:val="22"/>
                <w:lang w:val="en-GB"/>
              </w:rPr>
            </w:pPr>
            <w:r w:rsidRPr="0048401F">
              <w:rPr>
                <w:rFonts w:ascii="Calibri" w:hAnsi="Calibri" w:cs="Calibri"/>
                <w:szCs w:val="22"/>
                <w:lang w:val="en-GB"/>
              </w:rPr>
              <w:t xml:space="preserve">OTP </w:t>
            </w:r>
            <w:r>
              <w:rPr>
                <w:rFonts w:ascii="Calibri" w:hAnsi="Calibri" w:cs="Calibri"/>
                <w:szCs w:val="22"/>
                <w:lang w:val="en-GB"/>
              </w:rPr>
              <w:t>– mandatory</w:t>
            </w:r>
          </w:p>
          <w:p w:rsidR="00333B50" w:rsidRDefault="00333B50" w:rsidP="00C77196">
            <w:pPr>
              <w:pStyle w:val="ListParagraph"/>
              <w:numPr>
                <w:ilvl w:val="0"/>
                <w:numId w:val="38"/>
              </w:numPr>
              <w:rPr>
                <w:rFonts w:ascii="Calibri" w:hAnsi="Calibri" w:cs="Calibri"/>
                <w:szCs w:val="22"/>
                <w:lang w:val="en-GB"/>
              </w:rPr>
            </w:pPr>
            <w:r>
              <w:rPr>
                <w:rFonts w:ascii="Calibri" w:hAnsi="Calibri" w:cs="Calibri"/>
                <w:szCs w:val="22"/>
                <w:lang w:val="en-GB"/>
              </w:rPr>
              <w:t>New Email- optional</w:t>
            </w:r>
          </w:p>
          <w:p w:rsidR="00333B50" w:rsidRPr="003E5728" w:rsidRDefault="00333B50" w:rsidP="00C77196">
            <w:pPr>
              <w:pStyle w:val="ListParagraph"/>
              <w:numPr>
                <w:ilvl w:val="0"/>
                <w:numId w:val="37"/>
              </w:numPr>
              <w:rPr>
                <w:rFonts w:ascii="Calibri" w:hAnsi="Calibri" w:cs="Calibri"/>
                <w:szCs w:val="22"/>
                <w:lang w:val="en-GB"/>
              </w:rPr>
            </w:pPr>
            <w:r w:rsidRPr="003E5728">
              <w:rPr>
                <w:rFonts w:ascii="Calibri" w:hAnsi="Calibri" w:cs="Calibri"/>
                <w:sz w:val="22"/>
                <w:szCs w:val="22"/>
                <w:lang w:val="en-GB"/>
              </w:rPr>
              <w:t>At the time of Mobile number</w:t>
            </w:r>
            <w:r>
              <w:rPr>
                <w:rFonts w:ascii="Calibri" w:hAnsi="Calibri" w:cs="Calibri"/>
                <w:sz w:val="22"/>
                <w:szCs w:val="22"/>
                <w:lang w:val="en-GB"/>
              </w:rPr>
              <w:t>/ email</w:t>
            </w:r>
            <w:r w:rsidRPr="003E5728">
              <w:rPr>
                <w:rFonts w:ascii="Calibri" w:hAnsi="Calibri" w:cs="Calibri"/>
                <w:sz w:val="22"/>
                <w:szCs w:val="22"/>
                <w:lang w:val="en-GB"/>
              </w:rPr>
              <w:t xml:space="preserve"> update both operator and Resident have to authenticate via Biometric authentication.</w:t>
            </w:r>
          </w:p>
          <w:p w:rsidR="00333B50" w:rsidRDefault="00333B50" w:rsidP="00C77196">
            <w:pPr>
              <w:pStyle w:val="ListParagraph"/>
              <w:numPr>
                <w:ilvl w:val="0"/>
                <w:numId w:val="37"/>
              </w:numPr>
              <w:rPr>
                <w:rFonts w:ascii="Calibri" w:hAnsi="Calibri" w:cs="Calibri"/>
                <w:szCs w:val="22"/>
                <w:lang w:val="en-GB"/>
              </w:rPr>
            </w:pPr>
            <w:r>
              <w:rPr>
                <w:rFonts w:ascii="Calibri" w:hAnsi="Calibri" w:cs="Calibri"/>
                <w:szCs w:val="22"/>
                <w:lang w:val="en-GB"/>
              </w:rPr>
              <w:t>Unique OTP should be generated by generic OTP for each transaction.</w:t>
            </w:r>
          </w:p>
          <w:p w:rsidR="00333B50" w:rsidRDefault="00333B50" w:rsidP="00C77196">
            <w:pPr>
              <w:pStyle w:val="ListParagraph"/>
              <w:numPr>
                <w:ilvl w:val="0"/>
                <w:numId w:val="37"/>
              </w:numPr>
              <w:rPr>
                <w:rFonts w:ascii="Calibri" w:hAnsi="Calibri" w:cs="Calibri"/>
                <w:szCs w:val="22"/>
                <w:lang w:val="en-GB"/>
              </w:rPr>
            </w:pPr>
            <w:r>
              <w:rPr>
                <w:rFonts w:ascii="Calibri" w:hAnsi="Calibri" w:cs="Calibri"/>
                <w:szCs w:val="22"/>
                <w:lang w:val="en-GB"/>
              </w:rPr>
              <w:t xml:space="preserve">Mobile number should be of 10 digit and Aadhaar number should be of 12 </w:t>
            </w:r>
            <w:r w:rsidR="00D658D2">
              <w:rPr>
                <w:rFonts w:ascii="Calibri" w:hAnsi="Calibri" w:cs="Calibri"/>
                <w:szCs w:val="22"/>
                <w:lang w:val="en-GB"/>
              </w:rPr>
              <w:t>digits</w:t>
            </w:r>
            <w:r>
              <w:rPr>
                <w:rFonts w:ascii="Calibri" w:hAnsi="Calibri" w:cs="Calibri"/>
                <w:szCs w:val="22"/>
                <w:lang w:val="en-GB"/>
              </w:rPr>
              <w:t>.</w:t>
            </w:r>
          </w:p>
          <w:p w:rsidR="00333B50" w:rsidRDefault="00333B50" w:rsidP="00C77196">
            <w:pPr>
              <w:pStyle w:val="ListParagraph"/>
              <w:numPr>
                <w:ilvl w:val="0"/>
                <w:numId w:val="37"/>
              </w:numPr>
              <w:rPr>
                <w:rFonts w:ascii="Calibri" w:hAnsi="Calibri" w:cs="Calibri"/>
                <w:szCs w:val="22"/>
                <w:lang w:val="en-GB"/>
              </w:rPr>
            </w:pPr>
            <w:r>
              <w:rPr>
                <w:rFonts w:ascii="Calibri" w:hAnsi="Calibri" w:cs="Calibri"/>
                <w:szCs w:val="22"/>
                <w:lang w:val="en-GB"/>
              </w:rPr>
              <w:t>Update packet will be created only after mobile OTP authentication, Operator biometric authentication and Resident biometric authentication.</w:t>
            </w:r>
          </w:p>
          <w:p w:rsidR="00333B50" w:rsidRDefault="00333B50" w:rsidP="00C77196">
            <w:pPr>
              <w:pStyle w:val="ListParagraph"/>
              <w:numPr>
                <w:ilvl w:val="0"/>
                <w:numId w:val="37"/>
              </w:numPr>
              <w:rPr>
                <w:rFonts w:ascii="Calibri" w:hAnsi="Calibri" w:cs="Calibri"/>
                <w:szCs w:val="22"/>
                <w:lang w:val="en-GB"/>
              </w:rPr>
            </w:pPr>
            <w:r>
              <w:rPr>
                <w:rFonts w:ascii="Calibri" w:hAnsi="Calibri" w:cs="Calibri"/>
                <w:szCs w:val="22"/>
                <w:lang w:val="en-GB"/>
              </w:rPr>
              <w:t>The OTP will be sent as follows:</w:t>
            </w:r>
          </w:p>
          <w:p w:rsidR="00333B50" w:rsidRDefault="00333B50" w:rsidP="00C77196">
            <w:pPr>
              <w:pStyle w:val="ListParagraph"/>
              <w:numPr>
                <w:ilvl w:val="0"/>
                <w:numId w:val="39"/>
              </w:numPr>
              <w:rPr>
                <w:rFonts w:ascii="Calibri" w:hAnsi="Calibri" w:cs="Calibri"/>
                <w:szCs w:val="22"/>
                <w:lang w:val="en-GB"/>
              </w:rPr>
            </w:pPr>
            <w:r>
              <w:rPr>
                <w:rFonts w:ascii="Calibri" w:hAnsi="Calibri" w:cs="Calibri"/>
                <w:szCs w:val="22"/>
                <w:lang w:val="en-GB"/>
              </w:rPr>
              <w:t>Mobile update (new mobile number, old email ID or no email ID): OTP will be sent on new mobile  number</w:t>
            </w:r>
          </w:p>
          <w:p w:rsidR="00333B50" w:rsidRDefault="00333B50" w:rsidP="00C77196">
            <w:pPr>
              <w:pStyle w:val="ListParagraph"/>
              <w:numPr>
                <w:ilvl w:val="0"/>
                <w:numId w:val="39"/>
              </w:numPr>
              <w:rPr>
                <w:rFonts w:ascii="Calibri" w:hAnsi="Calibri" w:cs="Calibri"/>
                <w:szCs w:val="22"/>
                <w:lang w:val="en-GB"/>
              </w:rPr>
            </w:pPr>
            <w:r>
              <w:rPr>
                <w:rFonts w:ascii="Calibri" w:hAnsi="Calibri" w:cs="Calibri"/>
                <w:szCs w:val="22"/>
                <w:lang w:val="en-GB"/>
              </w:rPr>
              <w:t>Email update (old/existing mobile number, new email ID): OTP will be sent on old/ existing mobile number</w:t>
            </w:r>
          </w:p>
          <w:p w:rsidR="00333B50" w:rsidRDefault="00333B50" w:rsidP="00C77196">
            <w:pPr>
              <w:pStyle w:val="ListParagraph"/>
              <w:numPr>
                <w:ilvl w:val="0"/>
                <w:numId w:val="39"/>
              </w:numPr>
              <w:rPr>
                <w:rFonts w:ascii="Calibri" w:hAnsi="Calibri" w:cs="Calibri"/>
                <w:szCs w:val="22"/>
                <w:lang w:val="en-GB"/>
              </w:rPr>
            </w:pPr>
            <w:r>
              <w:rPr>
                <w:rFonts w:ascii="Calibri" w:hAnsi="Calibri" w:cs="Calibri"/>
                <w:szCs w:val="22"/>
                <w:lang w:val="en-GB"/>
              </w:rPr>
              <w:t>Mobile and email update (New mobile number, new email ID): OTP will be sent on new mobile number</w:t>
            </w:r>
          </w:p>
          <w:p w:rsidR="00333B50" w:rsidRDefault="00333B50" w:rsidP="00C77196">
            <w:pPr>
              <w:pStyle w:val="ListParagraph"/>
              <w:numPr>
                <w:ilvl w:val="0"/>
                <w:numId w:val="37"/>
              </w:numPr>
              <w:rPr>
                <w:rFonts w:ascii="Calibri" w:hAnsi="Calibri" w:cs="Calibri"/>
                <w:szCs w:val="22"/>
                <w:lang w:val="en-GB"/>
              </w:rPr>
            </w:pPr>
            <w:r>
              <w:rPr>
                <w:rFonts w:ascii="Calibri" w:hAnsi="Calibri" w:cs="Calibri"/>
                <w:szCs w:val="22"/>
                <w:lang w:val="en-GB"/>
              </w:rPr>
              <w:t>In case only email ID need to be updated, system should consider it as mobile update packet where system will take existing mobile number as new mobile number</w:t>
            </w:r>
          </w:p>
          <w:p w:rsidR="00333B50" w:rsidRDefault="00333B50" w:rsidP="00C77196">
            <w:pPr>
              <w:pStyle w:val="ListParagraph"/>
              <w:numPr>
                <w:ilvl w:val="0"/>
                <w:numId w:val="37"/>
              </w:numPr>
              <w:rPr>
                <w:rFonts w:ascii="Calibri" w:hAnsi="Calibri" w:cs="Calibri"/>
                <w:szCs w:val="22"/>
                <w:lang w:val="en-GB"/>
              </w:rPr>
            </w:pPr>
            <w:r>
              <w:rPr>
                <w:rFonts w:ascii="Calibri" w:hAnsi="Calibri" w:cs="Calibri"/>
                <w:szCs w:val="22"/>
                <w:lang w:val="en-GB"/>
              </w:rPr>
              <w:t>OTP should be 6-digit value</w:t>
            </w:r>
          </w:p>
          <w:p w:rsidR="00974405" w:rsidRDefault="00974405" w:rsidP="00C77196">
            <w:pPr>
              <w:pStyle w:val="ListParagraph"/>
              <w:numPr>
                <w:ilvl w:val="0"/>
                <w:numId w:val="37"/>
              </w:numPr>
              <w:rPr>
                <w:rFonts w:ascii="Calibri" w:hAnsi="Calibri" w:cs="Calibri"/>
                <w:szCs w:val="22"/>
                <w:lang w:val="en-GB"/>
              </w:rPr>
            </w:pPr>
            <w:r>
              <w:t xml:space="preserve">Auth Generic OTP will be used to send the OTP </w:t>
            </w:r>
          </w:p>
          <w:p w:rsidR="00333B50" w:rsidRDefault="00333B50" w:rsidP="00C77196">
            <w:pPr>
              <w:pStyle w:val="ListParagraph"/>
              <w:numPr>
                <w:ilvl w:val="0"/>
                <w:numId w:val="37"/>
              </w:numPr>
              <w:rPr>
                <w:rFonts w:ascii="Calibri" w:hAnsi="Calibri" w:cs="Calibri"/>
                <w:szCs w:val="22"/>
                <w:lang w:val="en-GB"/>
              </w:rPr>
            </w:pPr>
            <w:r>
              <w:rPr>
                <w:rFonts w:ascii="Calibri" w:hAnsi="Calibri" w:cs="Calibri"/>
                <w:szCs w:val="22"/>
                <w:lang w:val="en-GB"/>
              </w:rPr>
              <w:t>Operator Aadhaar number should be non-editable or in read-only mode. The Aadhaar should be same from which operator has logged in into the CELC client.</w:t>
            </w:r>
          </w:p>
          <w:p w:rsidR="00333B50" w:rsidRDefault="00333B50" w:rsidP="00C77196">
            <w:pPr>
              <w:pStyle w:val="ListParagraph"/>
              <w:numPr>
                <w:ilvl w:val="0"/>
                <w:numId w:val="37"/>
              </w:numPr>
              <w:rPr>
                <w:rFonts w:ascii="Calibri" w:hAnsi="Calibri" w:cs="Calibri"/>
                <w:szCs w:val="22"/>
                <w:lang w:val="en-GB"/>
              </w:rPr>
            </w:pPr>
            <w:r>
              <w:rPr>
                <w:rFonts w:ascii="Calibri" w:hAnsi="Calibri" w:cs="Calibri"/>
                <w:szCs w:val="22"/>
                <w:lang w:val="en-GB"/>
              </w:rPr>
              <w:t>New Mobile number on update mobile screen should be non-editable or in read-only mode. Mobile number should be same as provided in the Generate OTP screen.</w:t>
            </w:r>
          </w:p>
          <w:p w:rsidR="00333B50" w:rsidRDefault="00333B50" w:rsidP="00C77196">
            <w:pPr>
              <w:pStyle w:val="ListParagraph"/>
              <w:numPr>
                <w:ilvl w:val="0"/>
                <w:numId w:val="37"/>
              </w:numPr>
              <w:rPr>
                <w:rFonts w:ascii="Calibri" w:hAnsi="Calibri" w:cs="Calibri"/>
                <w:szCs w:val="22"/>
                <w:lang w:val="en-GB"/>
              </w:rPr>
            </w:pPr>
            <w:r w:rsidRPr="00DE1018">
              <w:rPr>
                <w:rFonts w:ascii="Calibri" w:hAnsi="Calibri" w:cs="Calibri"/>
                <w:szCs w:val="22"/>
                <w:lang w:val="en-GB"/>
              </w:rPr>
              <w:t xml:space="preserve">For each MOU request operator authentication is mandatory. </w:t>
            </w:r>
          </w:p>
          <w:p w:rsidR="001A1873" w:rsidRDefault="00333B50" w:rsidP="001A1873">
            <w:pPr>
              <w:pStyle w:val="ListParagraph"/>
              <w:numPr>
                <w:ilvl w:val="0"/>
                <w:numId w:val="37"/>
              </w:numPr>
              <w:rPr>
                <w:rFonts w:ascii="Calibri" w:hAnsi="Calibri" w:cs="Calibri"/>
                <w:szCs w:val="22"/>
                <w:lang w:val="en-GB"/>
              </w:rPr>
            </w:pPr>
            <w:r>
              <w:rPr>
                <w:rFonts w:ascii="Calibri" w:hAnsi="Calibri" w:cs="Calibri"/>
                <w:szCs w:val="22"/>
                <w:lang w:val="en-GB"/>
              </w:rPr>
              <w:t>For successful MOU update request from the client to MOU API actor needs to mandatorily accept the resident disclosure or resident needs to mandatorily accept the disclosure .If resident did not accept the disclosure mobile update request should not happen.</w:t>
            </w:r>
          </w:p>
          <w:p w:rsidR="001A1873" w:rsidRPr="001A1873" w:rsidRDefault="001A1873" w:rsidP="00AE1943">
            <w:pPr>
              <w:pStyle w:val="ListParagraph"/>
              <w:numPr>
                <w:ilvl w:val="0"/>
                <w:numId w:val="37"/>
              </w:numPr>
              <w:spacing w:line="276" w:lineRule="auto"/>
            </w:pPr>
            <w:r>
              <w:t>Only resident can update their mobile number/email ID from this application, child cannot use this application to update his mobile number and email ID.</w:t>
            </w:r>
          </w:p>
        </w:tc>
      </w:tr>
      <w:tr w:rsidR="00333B50" w:rsidRPr="003B62C6" w:rsidTr="00837644">
        <w:tblPrEx>
          <w:tblLook w:val="00A0"/>
        </w:tblPrEx>
        <w:trPr>
          <w:cantSplit/>
        </w:trPr>
        <w:tc>
          <w:tcPr>
            <w:tcW w:w="1065" w:type="pct"/>
            <w:gridSpan w:val="3"/>
            <w:shd w:val="clear" w:color="auto" w:fill="F2F2F2"/>
            <w:tcMar>
              <w:left w:w="57" w:type="dxa"/>
              <w:right w:w="57" w:type="dxa"/>
            </w:tcMar>
            <w:vAlign w:val="center"/>
          </w:tcPr>
          <w:p w:rsidR="00333B50" w:rsidRPr="003B62C6" w:rsidRDefault="00333B50" w:rsidP="00837644">
            <w:pPr>
              <w:rPr>
                <w:rFonts w:ascii="Calibri" w:hAnsi="Calibri" w:cs="Calibri"/>
                <w:szCs w:val="22"/>
                <w:lang w:val="en-GB"/>
              </w:rPr>
            </w:pPr>
            <w:r w:rsidRPr="003B62C6">
              <w:rPr>
                <w:rFonts w:ascii="Calibri" w:hAnsi="Calibri" w:cs="Calibri"/>
                <w:sz w:val="22"/>
                <w:szCs w:val="22"/>
                <w:lang w:val="en-GB"/>
              </w:rPr>
              <w:lastRenderedPageBreak/>
              <w:t>Entities Involved</w:t>
            </w:r>
          </w:p>
        </w:tc>
        <w:tc>
          <w:tcPr>
            <w:tcW w:w="3935" w:type="pct"/>
            <w:gridSpan w:val="4"/>
            <w:shd w:val="clear" w:color="auto" w:fill="auto"/>
            <w:tcMar>
              <w:left w:w="57" w:type="dxa"/>
              <w:right w:w="57" w:type="dxa"/>
            </w:tcMar>
            <w:vAlign w:val="center"/>
          </w:tcPr>
          <w:p w:rsidR="00333B50" w:rsidRPr="003B62C6" w:rsidRDefault="00333B50" w:rsidP="00837644">
            <w:pPr>
              <w:rPr>
                <w:rFonts w:ascii="Calibri" w:hAnsi="Calibri" w:cs="Calibri"/>
                <w:szCs w:val="22"/>
                <w:lang w:val="en-GB"/>
              </w:rPr>
            </w:pPr>
            <w:r>
              <w:rPr>
                <w:rFonts w:ascii="Calibri" w:hAnsi="Calibri" w:cs="Calibri"/>
                <w:szCs w:val="22"/>
                <w:lang w:val="en-GB"/>
              </w:rPr>
              <w:t xml:space="preserve">Resident and Operator Aadhaar Data </w:t>
            </w:r>
          </w:p>
        </w:tc>
      </w:tr>
      <w:tr w:rsidR="00333B50" w:rsidRPr="003B62C6" w:rsidTr="00837644">
        <w:tblPrEx>
          <w:tblLook w:val="00A0"/>
        </w:tblPrEx>
        <w:trPr>
          <w:cantSplit/>
        </w:trPr>
        <w:tc>
          <w:tcPr>
            <w:tcW w:w="1065" w:type="pct"/>
            <w:gridSpan w:val="3"/>
            <w:shd w:val="clear" w:color="auto" w:fill="F2F2F2"/>
            <w:tcMar>
              <w:left w:w="57" w:type="dxa"/>
              <w:right w:w="57" w:type="dxa"/>
            </w:tcMar>
            <w:vAlign w:val="center"/>
          </w:tcPr>
          <w:p w:rsidR="00333B50" w:rsidRPr="003B62C6" w:rsidRDefault="00333B50" w:rsidP="00837644">
            <w:pPr>
              <w:rPr>
                <w:rFonts w:ascii="Calibri" w:hAnsi="Calibri" w:cs="Calibri"/>
                <w:szCs w:val="22"/>
                <w:lang w:val="en-GB"/>
              </w:rPr>
            </w:pPr>
            <w:r w:rsidRPr="003B62C6">
              <w:rPr>
                <w:rFonts w:ascii="Calibri" w:hAnsi="Calibri" w:cs="Calibri"/>
                <w:sz w:val="22"/>
                <w:szCs w:val="22"/>
                <w:lang w:val="en-GB"/>
              </w:rPr>
              <w:t>Assumptions</w:t>
            </w:r>
          </w:p>
        </w:tc>
        <w:tc>
          <w:tcPr>
            <w:tcW w:w="3935" w:type="pct"/>
            <w:gridSpan w:val="4"/>
            <w:shd w:val="clear" w:color="auto" w:fill="auto"/>
            <w:tcMar>
              <w:left w:w="57" w:type="dxa"/>
              <w:right w:w="57" w:type="dxa"/>
            </w:tcMar>
            <w:vAlign w:val="center"/>
          </w:tcPr>
          <w:p w:rsidR="00333B50" w:rsidRPr="003E5728" w:rsidRDefault="00333B50" w:rsidP="00837644">
            <w:pPr>
              <w:spacing w:line="276" w:lineRule="auto"/>
            </w:pPr>
            <w:r w:rsidRPr="00EB134D">
              <w:t xml:space="preserve">The </w:t>
            </w:r>
            <w:r>
              <w:t xml:space="preserve">update </w:t>
            </w:r>
            <w:r w:rsidRPr="00EB134D">
              <w:t xml:space="preserve">packet </w:t>
            </w:r>
            <w:r>
              <w:t>will be generated on the server side and be put on the update workflow for Aadhaar generation.</w:t>
            </w:r>
          </w:p>
        </w:tc>
      </w:tr>
      <w:tr w:rsidR="00333B50" w:rsidRPr="003B62C6" w:rsidTr="00837644">
        <w:tblPrEx>
          <w:tblLook w:val="00A0"/>
        </w:tblPrEx>
        <w:trPr>
          <w:cantSplit/>
        </w:trPr>
        <w:tc>
          <w:tcPr>
            <w:tcW w:w="1065" w:type="pct"/>
            <w:gridSpan w:val="3"/>
            <w:vMerge w:val="restart"/>
            <w:shd w:val="clear" w:color="auto" w:fill="F2F2F2"/>
            <w:tcMar>
              <w:left w:w="57" w:type="dxa"/>
              <w:right w:w="57" w:type="dxa"/>
            </w:tcMar>
            <w:vAlign w:val="center"/>
          </w:tcPr>
          <w:p w:rsidR="00333B50" w:rsidRPr="003B62C6" w:rsidRDefault="00333B50" w:rsidP="00837644">
            <w:pPr>
              <w:jc w:val="center"/>
              <w:rPr>
                <w:rFonts w:ascii="Calibri" w:hAnsi="Calibri" w:cs="Calibri"/>
                <w:szCs w:val="22"/>
                <w:lang w:val="en-GB"/>
              </w:rPr>
            </w:pPr>
            <w:r w:rsidRPr="003B62C6">
              <w:rPr>
                <w:rFonts w:ascii="Calibri" w:hAnsi="Calibri" w:cs="Calibri"/>
                <w:sz w:val="22"/>
                <w:szCs w:val="22"/>
                <w:lang w:val="en-GB"/>
              </w:rPr>
              <w:t>Issue List</w:t>
            </w:r>
          </w:p>
        </w:tc>
        <w:tc>
          <w:tcPr>
            <w:tcW w:w="988" w:type="pct"/>
            <w:shd w:val="clear" w:color="auto" w:fill="F2F2F2"/>
            <w:tcMar>
              <w:left w:w="57" w:type="dxa"/>
              <w:right w:w="57" w:type="dxa"/>
            </w:tcMar>
            <w:vAlign w:val="center"/>
          </w:tcPr>
          <w:p w:rsidR="00333B50" w:rsidRPr="003B62C6" w:rsidRDefault="00333B50" w:rsidP="00837644">
            <w:pPr>
              <w:rPr>
                <w:rFonts w:ascii="Calibri" w:hAnsi="Calibri" w:cs="Calibri"/>
                <w:szCs w:val="22"/>
                <w:lang w:val="en-GB"/>
              </w:rPr>
            </w:pPr>
            <w:r w:rsidRPr="003B62C6">
              <w:rPr>
                <w:rFonts w:ascii="Calibri" w:hAnsi="Calibri" w:cs="Calibri"/>
                <w:sz w:val="22"/>
                <w:szCs w:val="22"/>
                <w:lang w:val="en-GB"/>
              </w:rPr>
              <w:t>Issues</w:t>
            </w:r>
          </w:p>
        </w:tc>
        <w:tc>
          <w:tcPr>
            <w:tcW w:w="2947" w:type="pct"/>
            <w:gridSpan w:val="3"/>
            <w:shd w:val="clear" w:color="auto" w:fill="F2F2F2"/>
            <w:tcMar>
              <w:left w:w="57" w:type="dxa"/>
              <w:right w:w="57" w:type="dxa"/>
            </w:tcMar>
            <w:vAlign w:val="center"/>
          </w:tcPr>
          <w:p w:rsidR="00333B50" w:rsidRPr="003B62C6" w:rsidRDefault="00333B50" w:rsidP="00837644">
            <w:pPr>
              <w:rPr>
                <w:rFonts w:ascii="Calibri" w:hAnsi="Calibri" w:cs="Calibri"/>
                <w:szCs w:val="22"/>
                <w:lang w:val="en-GB"/>
              </w:rPr>
            </w:pPr>
            <w:r w:rsidRPr="003B62C6">
              <w:rPr>
                <w:rFonts w:ascii="Calibri" w:hAnsi="Calibri" w:cs="Calibri"/>
                <w:sz w:val="22"/>
                <w:szCs w:val="22"/>
                <w:lang w:val="en-GB"/>
              </w:rPr>
              <w:t>Status</w:t>
            </w:r>
          </w:p>
        </w:tc>
      </w:tr>
      <w:tr w:rsidR="00333B50" w:rsidRPr="003B62C6" w:rsidTr="00837644">
        <w:tblPrEx>
          <w:tblLook w:val="00A0"/>
        </w:tblPrEx>
        <w:trPr>
          <w:cantSplit/>
        </w:trPr>
        <w:tc>
          <w:tcPr>
            <w:tcW w:w="1065" w:type="pct"/>
            <w:gridSpan w:val="3"/>
            <w:vMerge/>
            <w:shd w:val="clear" w:color="auto" w:fill="F2F2F2"/>
            <w:tcMar>
              <w:left w:w="57" w:type="dxa"/>
              <w:right w:w="57" w:type="dxa"/>
            </w:tcMar>
            <w:vAlign w:val="center"/>
          </w:tcPr>
          <w:p w:rsidR="00333B50" w:rsidRPr="003B62C6" w:rsidRDefault="00333B50" w:rsidP="00837644">
            <w:pPr>
              <w:jc w:val="center"/>
              <w:rPr>
                <w:rFonts w:ascii="Calibri" w:hAnsi="Calibri" w:cs="Calibri"/>
                <w:szCs w:val="22"/>
                <w:lang w:val="en-GB"/>
              </w:rPr>
            </w:pPr>
          </w:p>
        </w:tc>
        <w:tc>
          <w:tcPr>
            <w:tcW w:w="988" w:type="pct"/>
            <w:shd w:val="clear" w:color="auto" w:fill="auto"/>
            <w:tcMar>
              <w:left w:w="57" w:type="dxa"/>
              <w:right w:w="57" w:type="dxa"/>
            </w:tcMar>
            <w:vAlign w:val="center"/>
          </w:tcPr>
          <w:p w:rsidR="00333B50" w:rsidRPr="003B62C6" w:rsidRDefault="00333B50" w:rsidP="00837644">
            <w:pPr>
              <w:rPr>
                <w:rFonts w:ascii="Calibri" w:hAnsi="Calibri" w:cs="Calibri"/>
                <w:szCs w:val="22"/>
                <w:lang w:val="en-GB"/>
              </w:rPr>
            </w:pPr>
          </w:p>
        </w:tc>
        <w:tc>
          <w:tcPr>
            <w:tcW w:w="2947" w:type="pct"/>
            <w:gridSpan w:val="3"/>
            <w:shd w:val="clear" w:color="auto" w:fill="auto"/>
            <w:tcMar>
              <w:left w:w="57" w:type="dxa"/>
              <w:right w:w="57" w:type="dxa"/>
            </w:tcMar>
            <w:vAlign w:val="center"/>
          </w:tcPr>
          <w:p w:rsidR="00333B50" w:rsidRPr="003B62C6" w:rsidRDefault="00333B50" w:rsidP="00837644">
            <w:pPr>
              <w:rPr>
                <w:rFonts w:ascii="Calibri" w:hAnsi="Calibri" w:cs="Calibri"/>
                <w:szCs w:val="22"/>
                <w:lang w:val="en-GB"/>
              </w:rPr>
            </w:pPr>
          </w:p>
        </w:tc>
      </w:tr>
    </w:tbl>
    <w:p w:rsidR="00BD3C1D" w:rsidRPr="00243AE3" w:rsidRDefault="00BD3C1D" w:rsidP="00C77196">
      <w:pPr>
        <w:pStyle w:val="Heading3"/>
        <w:numPr>
          <w:ilvl w:val="2"/>
          <w:numId w:val="21"/>
        </w:numPr>
        <w:tabs>
          <w:tab w:val="left" w:pos="630"/>
          <w:tab w:val="left" w:pos="720"/>
        </w:tabs>
        <w:ind w:hanging="1890"/>
        <w:rPr>
          <w:rFonts w:ascii="Calibri" w:hAnsi="Calibri"/>
          <w:iCs w:val="0"/>
          <w:color w:val="auto"/>
          <w:sz w:val="22"/>
          <w:szCs w:val="22"/>
        </w:rPr>
      </w:pPr>
      <w:bookmarkStart w:id="32" w:name="_Use_Case_6.0"/>
      <w:bookmarkStart w:id="33" w:name="_Toc480977198"/>
      <w:bookmarkEnd w:id="32"/>
      <w:r w:rsidRPr="00243AE3">
        <w:rPr>
          <w:rFonts w:ascii="Calibri" w:hAnsi="Calibri"/>
          <w:iCs w:val="0"/>
          <w:color w:val="auto"/>
          <w:sz w:val="22"/>
          <w:szCs w:val="22"/>
        </w:rPr>
        <w:t xml:space="preserve">Use Case </w:t>
      </w:r>
      <w:r w:rsidR="003334B1">
        <w:rPr>
          <w:rFonts w:ascii="Calibri" w:hAnsi="Calibri"/>
          <w:iCs w:val="0"/>
          <w:color w:val="auto"/>
          <w:sz w:val="22"/>
          <w:szCs w:val="22"/>
        </w:rPr>
        <w:t>6</w:t>
      </w:r>
      <w:r w:rsidRPr="00243AE3">
        <w:rPr>
          <w:rFonts w:ascii="Calibri" w:hAnsi="Calibri"/>
          <w:iCs w:val="0"/>
          <w:color w:val="auto"/>
          <w:sz w:val="22"/>
          <w:szCs w:val="22"/>
        </w:rPr>
        <w:t>.0</w:t>
      </w:r>
      <w:bookmarkEnd w:id="33"/>
    </w:p>
    <w:p w:rsidR="00BD3C1D" w:rsidRPr="00243AE3" w:rsidRDefault="00BD3C1D" w:rsidP="00C77196">
      <w:pPr>
        <w:pStyle w:val="Heading3"/>
        <w:numPr>
          <w:ilvl w:val="3"/>
          <w:numId w:val="21"/>
        </w:numPr>
        <w:tabs>
          <w:tab w:val="left" w:pos="630"/>
        </w:tabs>
        <w:ind w:hanging="2430"/>
        <w:rPr>
          <w:rFonts w:ascii="Calibri" w:hAnsi="Calibri"/>
          <w:iCs w:val="0"/>
          <w:color w:val="auto"/>
          <w:sz w:val="22"/>
          <w:szCs w:val="22"/>
        </w:rPr>
      </w:pPr>
      <w:bookmarkStart w:id="34" w:name="_Toc480977199"/>
      <w:r w:rsidRPr="00243AE3">
        <w:rPr>
          <w:rFonts w:ascii="Calibri" w:hAnsi="Calibri"/>
          <w:iCs w:val="0"/>
          <w:color w:val="auto"/>
          <w:sz w:val="22"/>
          <w:szCs w:val="22"/>
        </w:rPr>
        <w:t>Use Case Diagram</w:t>
      </w:r>
      <w:bookmarkEnd w:id="34"/>
    </w:p>
    <w:p w:rsidR="00BD3C1D" w:rsidRPr="00243AE3" w:rsidRDefault="00BD3C1D" w:rsidP="00BD3C1D">
      <w:pPr>
        <w:ind w:left="2160" w:hanging="2250"/>
        <w:rPr>
          <w:sz w:val="22"/>
          <w:szCs w:val="22"/>
          <w:lang w:val="en-AU"/>
        </w:rPr>
      </w:pPr>
      <w:r w:rsidRPr="00243AE3">
        <w:rPr>
          <w:sz w:val="22"/>
          <w:szCs w:val="22"/>
          <w:lang w:val="en-AU"/>
        </w:rPr>
        <w:t>N/A</w:t>
      </w:r>
    </w:p>
    <w:p w:rsidR="00BD3C1D" w:rsidRPr="00243AE3" w:rsidRDefault="00BD3C1D" w:rsidP="00C77196">
      <w:pPr>
        <w:pStyle w:val="Heading3"/>
        <w:numPr>
          <w:ilvl w:val="3"/>
          <w:numId w:val="21"/>
        </w:numPr>
        <w:tabs>
          <w:tab w:val="left" w:pos="630"/>
        </w:tabs>
        <w:ind w:hanging="2430"/>
        <w:rPr>
          <w:rFonts w:ascii="Calibri" w:hAnsi="Calibri"/>
          <w:iCs w:val="0"/>
          <w:color w:val="auto"/>
          <w:sz w:val="22"/>
          <w:szCs w:val="22"/>
        </w:rPr>
      </w:pPr>
      <w:bookmarkStart w:id="35" w:name="_Toc480977200"/>
      <w:r w:rsidRPr="00243AE3">
        <w:rPr>
          <w:rFonts w:ascii="Calibri" w:hAnsi="Calibri"/>
          <w:iCs w:val="0"/>
          <w:color w:val="auto"/>
          <w:sz w:val="22"/>
          <w:szCs w:val="22"/>
        </w:rPr>
        <w:t>Use Case Description</w:t>
      </w:r>
      <w:bookmarkEnd w:id="35"/>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205"/>
        <w:gridCol w:w="625"/>
        <w:gridCol w:w="117"/>
        <w:gridCol w:w="1806"/>
        <w:gridCol w:w="506"/>
        <w:gridCol w:w="1283"/>
        <w:gridCol w:w="3598"/>
      </w:tblGrid>
      <w:tr w:rsidR="003334B1" w:rsidRPr="003B62C6" w:rsidTr="00837644">
        <w:trPr>
          <w:cantSplit/>
        </w:trPr>
        <w:tc>
          <w:tcPr>
            <w:tcW w:w="5000" w:type="pct"/>
            <w:gridSpan w:val="7"/>
            <w:shd w:val="clear" w:color="auto" w:fill="DDD9C3"/>
            <w:tcMar>
              <w:left w:w="57" w:type="dxa"/>
              <w:right w:w="57" w:type="dxa"/>
            </w:tcMar>
            <w:vAlign w:val="center"/>
          </w:tcPr>
          <w:p w:rsidR="003334B1" w:rsidRPr="003B62C6" w:rsidRDefault="003334B1" w:rsidP="00837644">
            <w:pPr>
              <w:rPr>
                <w:rFonts w:ascii="Calibri" w:hAnsi="Calibri"/>
                <w:b/>
                <w:bCs/>
                <w:szCs w:val="22"/>
              </w:rPr>
            </w:pPr>
            <w:r w:rsidRPr="003B62C6">
              <w:rPr>
                <w:rFonts w:ascii="Calibri" w:hAnsi="Calibri"/>
                <w:b/>
                <w:bCs/>
                <w:sz w:val="22"/>
                <w:szCs w:val="22"/>
              </w:rPr>
              <w:t xml:space="preserve">Use Case Name: </w:t>
            </w:r>
            <w:r w:rsidRPr="00A56E37">
              <w:rPr>
                <w:rFonts w:ascii="Calibri" w:hAnsi="Calibri"/>
                <w:b/>
                <w:bCs/>
                <w:sz w:val="22"/>
                <w:szCs w:val="22"/>
              </w:rPr>
              <w:t>Successful Mobile Update EID List</w:t>
            </w:r>
          </w:p>
        </w:tc>
      </w:tr>
      <w:tr w:rsidR="003334B1" w:rsidRPr="003B62C6" w:rsidTr="00837644">
        <w:tblPrEx>
          <w:tblLook w:val="00A0"/>
        </w:tblPrEx>
        <w:trPr>
          <w:cantSplit/>
        </w:trPr>
        <w:tc>
          <w:tcPr>
            <w:tcW w:w="1001" w:type="pct"/>
            <w:gridSpan w:val="2"/>
            <w:shd w:val="clear" w:color="auto" w:fill="F2F2F2"/>
            <w:tcMar>
              <w:left w:w="57" w:type="dxa"/>
              <w:right w:w="57" w:type="dxa"/>
            </w:tcMar>
            <w:vAlign w:val="center"/>
          </w:tcPr>
          <w:p w:rsidR="003334B1" w:rsidRPr="003B62C6" w:rsidRDefault="003334B1" w:rsidP="00837644">
            <w:pPr>
              <w:jc w:val="right"/>
              <w:rPr>
                <w:rFonts w:ascii="Calibri" w:hAnsi="Calibri" w:cs="Calibri"/>
                <w:szCs w:val="22"/>
                <w:lang w:val="en-GB"/>
              </w:rPr>
            </w:pPr>
            <w:r w:rsidRPr="003B62C6">
              <w:rPr>
                <w:rFonts w:ascii="Calibri" w:hAnsi="Calibri" w:cs="Calibri"/>
                <w:sz w:val="22"/>
                <w:szCs w:val="22"/>
                <w:lang w:val="en-GB"/>
              </w:rPr>
              <w:t>Use Case ID</w:t>
            </w:r>
          </w:p>
        </w:tc>
        <w:tc>
          <w:tcPr>
            <w:tcW w:w="3999" w:type="pct"/>
            <w:gridSpan w:val="5"/>
            <w:shd w:val="clear" w:color="auto" w:fill="auto"/>
            <w:tcMar>
              <w:left w:w="57" w:type="dxa"/>
              <w:right w:w="57" w:type="dxa"/>
            </w:tcMar>
            <w:vAlign w:val="center"/>
          </w:tcPr>
          <w:p w:rsidR="003334B1" w:rsidRPr="003B62C6" w:rsidRDefault="003334B1" w:rsidP="003334B1">
            <w:pPr>
              <w:rPr>
                <w:rFonts w:ascii="Calibri" w:hAnsi="Calibri" w:cs="Calibri"/>
                <w:szCs w:val="22"/>
                <w:lang w:val="en-GB"/>
              </w:rPr>
            </w:pPr>
            <w:r>
              <w:rPr>
                <w:rFonts w:ascii="Calibri" w:hAnsi="Calibri" w:cs="Calibri"/>
                <w:szCs w:val="22"/>
                <w:lang w:val="en-GB"/>
              </w:rPr>
              <w:t>UC 6.0</w:t>
            </w:r>
          </w:p>
        </w:tc>
      </w:tr>
      <w:tr w:rsidR="003334B1" w:rsidRPr="003B62C6" w:rsidTr="00837644">
        <w:tblPrEx>
          <w:tblLook w:val="00A0"/>
        </w:tblPrEx>
        <w:trPr>
          <w:cantSplit/>
        </w:trPr>
        <w:tc>
          <w:tcPr>
            <w:tcW w:w="1001" w:type="pct"/>
            <w:gridSpan w:val="2"/>
            <w:shd w:val="clear" w:color="auto" w:fill="F2F2F2"/>
            <w:tcMar>
              <w:left w:w="57" w:type="dxa"/>
              <w:right w:w="57" w:type="dxa"/>
            </w:tcMar>
            <w:vAlign w:val="center"/>
          </w:tcPr>
          <w:p w:rsidR="003334B1" w:rsidRPr="003B62C6" w:rsidRDefault="003334B1" w:rsidP="00837644">
            <w:pPr>
              <w:jc w:val="right"/>
              <w:rPr>
                <w:rFonts w:ascii="Calibri" w:hAnsi="Calibri" w:cs="Calibri"/>
                <w:szCs w:val="22"/>
                <w:lang w:val="en-GB"/>
              </w:rPr>
            </w:pPr>
            <w:r w:rsidRPr="003B62C6">
              <w:rPr>
                <w:rFonts w:ascii="Calibri" w:hAnsi="Calibri" w:cs="Calibri"/>
                <w:sz w:val="22"/>
                <w:szCs w:val="22"/>
                <w:lang w:val="en-GB"/>
              </w:rPr>
              <w:t>Actors</w:t>
            </w:r>
          </w:p>
        </w:tc>
        <w:tc>
          <w:tcPr>
            <w:tcW w:w="3999" w:type="pct"/>
            <w:gridSpan w:val="5"/>
            <w:shd w:val="clear" w:color="auto" w:fill="auto"/>
            <w:tcMar>
              <w:left w:w="57" w:type="dxa"/>
              <w:right w:w="57" w:type="dxa"/>
            </w:tcMar>
            <w:vAlign w:val="center"/>
          </w:tcPr>
          <w:p w:rsidR="003334B1" w:rsidRPr="003B62C6" w:rsidRDefault="003334B1" w:rsidP="00837644">
            <w:pPr>
              <w:rPr>
                <w:rFonts w:ascii="Calibri" w:hAnsi="Calibri" w:cs="Calibri"/>
                <w:szCs w:val="22"/>
                <w:lang w:val="en-GB"/>
              </w:rPr>
            </w:pPr>
            <w:r>
              <w:rPr>
                <w:rFonts w:ascii="Calibri" w:hAnsi="Calibri" w:cs="Calibri"/>
                <w:szCs w:val="22"/>
                <w:lang w:val="en-GB"/>
              </w:rPr>
              <w:t>Enrolment Operator</w:t>
            </w:r>
          </w:p>
        </w:tc>
      </w:tr>
      <w:tr w:rsidR="003334B1" w:rsidRPr="003B62C6" w:rsidTr="00837644">
        <w:tblPrEx>
          <w:tblLook w:val="00A0"/>
        </w:tblPrEx>
        <w:trPr>
          <w:cantSplit/>
        </w:trPr>
        <w:tc>
          <w:tcPr>
            <w:tcW w:w="1001" w:type="pct"/>
            <w:gridSpan w:val="2"/>
            <w:shd w:val="clear" w:color="auto" w:fill="F2F2F2"/>
            <w:tcMar>
              <w:left w:w="57" w:type="dxa"/>
              <w:right w:w="57" w:type="dxa"/>
            </w:tcMar>
            <w:vAlign w:val="center"/>
          </w:tcPr>
          <w:p w:rsidR="003334B1" w:rsidRPr="003B62C6" w:rsidRDefault="003334B1" w:rsidP="00837644">
            <w:pPr>
              <w:jc w:val="right"/>
              <w:rPr>
                <w:rFonts w:ascii="Calibri" w:hAnsi="Calibri" w:cs="Calibri"/>
                <w:szCs w:val="22"/>
                <w:lang w:val="en-GB"/>
              </w:rPr>
            </w:pPr>
            <w:r w:rsidRPr="003B62C6">
              <w:rPr>
                <w:rFonts w:ascii="Calibri" w:hAnsi="Calibri" w:cs="Calibri"/>
                <w:sz w:val="22"/>
                <w:szCs w:val="22"/>
                <w:lang w:val="en-GB"/>
              </w:rPr>
              <w:t>Pre-condition(s)</w:t>
            </w:r>
          </w:p>
        </w:tc>
        <w:tc>
          <w:tcPr>
            <w:tcW w:w="3999" w:type="pct"/>
            <w:gridSpan w:val="5"/>
            <w:shd w:val="clear" w:color="auto" w:fill="auto"/>
            <w:tcMar>
              <w:left w:w="57" w:type="dxa"/>
              <w:right w:w="57" w:type="dxa"/>
            </w:tcMar>
            <w:vAlign w:val="center"/>
          </w:tcPr>
          <w:p w:rsidR="003334B1" w:rsidRPr="00A56E37" w:rsidRDefault="003334B1" w:rsidP="00837644">
            <w:pPr>
              <w:rPr>
                <w:rFonts w:ascii="Calibri" w:hAnsi="Calibri" w:cs="Calibri"/>
                <w:szCs w:val="22"/>
                <w:lang w:val="en-GB"/>
              </w:rPr>
            </w:pPr>
            <w:r w:rsidRPr="00A56E37">
              <w:rPr>
                <w:rFonts w:ascii="Calibri" w:hAnsi="Calibri" w:cs="Calibri"/>
                <w:szCs w:val="22"/>
                <w:lang w:val="en-GB"/>
              </w:rPr>
              <w:t>The enrolment operator should be logged in.</w:t>
            </w:r>
          </w:p>
        </w:tc>
      </w:tr>
      <w:tr w:rsidR="003334B1" w:rsidRPr="003B62C6" w:rsidTr="00837644">
        <w:tblPrEx>
          <w:tblLook w:val="00A0"/>
        </w:tblPrEx>
        <w:trPr>
          <w:cantSplit/>
          <w:trHeight w:val="559"/>
        </w:trPr>
        <w:tc>
          <w:tcPr>
            <w:tcW w:w="1001" w:type="pct"/>
            <w:gridSpan w:val="2"/>
            <w:shd w:val="clear" w:color="auto" w:fill="F2F2F2"/>
            <w:tcMar>
              <w:left w:w="57" w:type="dxa"/>
              <w:right w:w="57" w:type="dxa"/>
            </w:tcMar>
            <w:vAlign w:val="center"/>
          </w:tcPr>
          <w:p w:rsidR="003334B1" w:rsidRPr="003B62C6" w:rsidRDefault="003334B1" w:rsidP="00837644">
            <w:pPr>
              <w:jc w:val="right"/>
              <w:rPr>
                <w:rFonts w:ascii="Calibri" w:hAnsi="Calibri" w:cs="Calibri"/>
                <w:szCs w:val="22"/>
                <w:lang w:val="en-GB"/>
              </w:rPr>
            </w:pPr>
            <w:r w:rsidRPr="003B62C6">
              <w:rPr>
                <w:rFonts w:ascii="Calibri" w:hAnsi="Calibri" w:cs="Calibri"/>
                <w:sz w:val="22"/>
                <w:szCs w:val="22"/>
                <w:lang w:val="en-GB"/>
              </w:rPr>
              <w:t>Trigger</w:t>
            </w:r>
          </w:p>
        </w:tc>
        <w:tc>
          <w:tcPr>
            <w:tcW w:w="3999" w:type="pct"/>
            <w:gridSpan w:val="5"/>
            <w:shd w:val="clear" w:color="auto" w:fill="auto"/>
            <w:tcMar>
              <w:left w:w="57" w:type="dxa"/>
              <w:right w:w="57" w:type="dxa"/>
            </w:tcMar>
            <w:vAlign w:val="center"/>
          </w:tcPr>
          <w:p w:rsidR="003334B1" w:rsidRPr="003B62C6" w:rsidRDefault="003334B1" w:rsidP="00837644">
            <w:pPr>
              <w:rPr>
                <w:rFonts w:ascii="Calibri" w:hAnsi="Calibri" w:cs="Calibri"/>
                <w:szCs w:val="22"/>
                <w:lang w:val="en-GB"/>
              </w:rPr>
            </w:pPr>
            <w:r>
              <w:rPr>
                <w:rFonts w:ascii="Calibri" w:hAnsi="Calibri" w:cs="Calibri"/>
                <w:szCs w:val="22"/>
                <w:lang w:val="en-GB"/>
              </w:rPr>
              <w:t xml:space="preserve">Actor will access the </w:t>
            </w:r>
            <w:r w:rsidR="00A55F33">
              <w:rPr>
                <w:rFonts w:ascii="Calibri" w:hAnsi="Calibri" w:cs="Calibri"/>
                <w:szCs w:val="22"/>
                <w:lang w:val="en-GB"/>
              </w:rPr>
              <w:t xml:space="preserve">MOU Client Android application </w:t>
            </w:r>
            <w:r>
              <w:rPr>
                <w:rFonts w:ascii="Calibri" w:hAnsi="Calibri" w:cs="Calibri"/>
                <w:szCs w:val="22"/>
                <w:lang w:val="en-GB"/>
              </w:rPr>
              <w:t xml:space="preserve">and clicks on “MOU List” link available on Home </w:t>
            </w:r>
            <w:r w:rsidR="00291A90">
              <w:rPr>
                <w:rFonts w:ascii="Calibri" w:hAnsi="Calibri" w:cs="Calibri"/>
                <w:szCs w:val="22"/>
                <w:lang w:val="en-GB"/>
              </w:rPr>
              <w:t>screen</w:t>
            </w:r>
            <w:r>
              <w:rPr>
                <w:rFonts w:ascii="Calibri" w:hAnsi="Calibri" w:cs="Calibri"/>
                <w:szCs w:val="22"/>
                <w:lang w:val="en-GB"/>
              </w:rPr>
              <w:t>.</w:t>
            </w:r>
          </w:p>
        </w:tc>
      </w:tr>
      <w:tr w:rsidR="003334B1" w:rsidRPr="003B62C6" w:rsidTr="00837644">
        <w:tblPrEx>
          <w:tblLook w:val="00A0"/>
        </w:tblPrEx>
        <w:trPr>
          <w:cantSplit/>
        </w:trPr>
        <w:tc>
          <w:tcPr>
            <w:tcW w:w="1001" w:type="pct"/>
            <w:gridSpan w:val="2"/>
            <w:shd w:val="clear" w:color="auto" w:fill="F2F2F2"/>
            <w:tcMar>
              <w:left w:w="57" w:type="dxa"/>
              <w:right w:w="57" w:type="dxa"/>
            </w:tcMar>
            <w:vAlign w:val="center"/>
          </w:tcPr>
          <w:p w:rsidR="003334B1" w:rsidRPr="003B62C6" w:rsidRDefault="003334B1" w:rsidP="00837644">
            <w:pPr>
              <w:jc w:val="right"/>
              <w:rPr>
                <w:rFonts w:ascii="Calibri" w:hAnsi="Calibri" w:cs="Calibri"/>
                <w:szCs w:val="22"/>
                <w:lang w:val="en-GB"/>
              </w:rPr>
            </w:pPr>
            <w:r w:rsidRPr="003B62C6">
              <w:rPr>
                <w:rFonts w:ascii="Calibri" w:hAnsi="Calibri" w:cs="Calibri"/>
                <w:sz w:val="22"/>
                <w:szCs w:val="22"/>
                <w:lang w:val="en-GB"/>
              </w:rPr>
              <w:t>Description</w:t>
            </w:r>
          </w:p>
        </w:tc>
        <w:tc>
          <w:tcPr>
            <w:tcW w:w="3999" w:type="pct"/>
            <w:gridSpan w:val="5"/>
            <w:shd w:val="clear" w:color="auto" w:fill="auto"/>
            <w:tcMar>
              <w:left w:w="57" w:type="dxa"/>
              <w:right w:w="57" w:type="dxa"/>
            </w:tcMar>
            <w:vAlign w:val="center"/>
          </w:tcPr>
          <w:p w:rsidR="003334B1" w:rsidRPr="006D3105" w:rsidRDefault="003334B1" w:rsidP="00837644">
            <w:r>
              <w:t>Operator can see the successful mobile update enrolment IDs using this tab. The report will show the top 1000 (according to latest response time) successful enrolment ID for mobile/email update done from the client/device.</w:t>
            </w:r>
          </w:p>
        </w:tc>
      </w:tr>
      <w:tr w:rsidR="003334B1" w:rsidRPr="003B62C6" w:rsidTr="00837644">
        <w:tblPrEx>
          <w:tblLook w:val="00A0"/>
        </w:tblPrEx>
        <w:trPr>
          <w:cantSplit/>
        </w:trPr>
        <w:tc>
          <w:tcPr>
            <w:tcW w:w="1001" w:type="pct"/>
            <w:gridSpan w:val="2"/>
            <w:shd w:val="clear" w:color="auto" w:fill="F2F2F2"/>
            <w:tcMar>
              <w:left w:w="57" w:type="dxa"/>
              <w:right w:w="57" w:type="dxa"/>
            </w:tcMar>
            <w:vAlign w:val="center"/>
          </w:tcPr>
          <w:p w:rsidR="003334B1" w:rsidRPr="003B62C6" w:rsidRDefault="003334B1" w:rsidP="00837644">
            <w:pPr>
              <w:jc w:val="right"/>
              <w:rPr>
                <w:rFonts w:ascii="Calibri" w:hAnsi="Calibri" w:cs="Calibri"/>
                <w:szCs w:val="22"/>
                <w:lang w:val="en-GB"/>
              </w:rPr>
            </w:pPr>
            <w:r w:rsidRPr="003B62C6">
              <w:rPr>
                <w:rFonts w:ascii="Calibri" w:hAnsi="Calibri" w:cs="Calibri"/>
                <w:sz w:val="22"/>
                <w:szCs w:val="22"/>
                <w:lang w:val="en-GB"/>
              </w:rPr>
              <w:t xml:space="preserve">PII Data accessed </w:t>
            </w:r>
          </w:p>
        </w:tc>
        <w:tc>
          <w:tcPr>
            <w:tcW w:w="3999" w:type="pct"/>
            <w:gridSpan w:val="5"/>
            <w:shd w:val="clear" w:color="auto" w:fill="auto"/>
            <w:tcMar>
              <w:left w:w="57" w:type="dxa"/>
              <w:right w:w="57" w:type="dxa"/>
            </w:tcMar>
            <w:vAlign w:val="center"/>
          </w:tcPr>
          <w:p w:rsidR="003334B1" w:rsidRPr="003B62C6" w:rsidRDefault="003334B1" w:rsidP="00837644">
            <w:pPr>
              <w:rPr>
                <w:rFonts w:ascii="Calibri" w:hAnsi="Calibri" w:cs="Calibri"/>
                <w:szCs w:val="22"/>
                <w:lang w:val="en-GB"/>
              </w:rPr>
            </w:pPr>
            <w:r>
              <w:rPr>
                <w:rFonts w:ascii="Calibri" w:hAnsi="Calibri" w:cs="Calibri"/>
                <w:sz w:val="22"/>
                <w:lang w:val="en-GB"/>
              </w:rPr>
              <w:t>Read</w:t>
            </w:r>
          </w:p>
        </w:tc>
      </w:tr>
      <w:tr w:rsidR="003334B1" w:rsidRPr="003B62C6" w:rsidTr="00837644">
        <w:tblPrEx>
          <w:tblLook w:val="00A0"/>
        </w:tblPrEx>
        <w:trPr>
          <w:cantSplit/>
        </w:trPr>
        <w:tc>
          <w:tcPr>
            <w:tcW w:w="5000" w:type="pct"/>
            <w:gridSpan w:val="7"/>
            <w:shd w:val="clear" w:color="auto" w:fill="F2F2F2"/>
            <w:tcMar>
              <w:left w:w="57" w:type="dxa"/>
              <w:right w:w="57" w:type="dxa"/>
            </w:tcMar>
            <w:vAlign w:val="center"/>
          </w:tcPr>
          <w:p w:rsidR="003334B1" w:rsidRPr="003B62C6" w:rsidRDefault="003334B1" w:rsidP="00837644">
            <w:pPr>
              <w:rPr>
                <w:rFonts w:ascii="Calibri" w:hAnsi="Calibri" w:cs="Calibri"/>
                <w:b/>
                <w:bCs/>
                <w:lang w:val="en-GB"/>
              </w:rPr>
            </w:pPr>
            <w:r w:rsidRPr="003B62C6">
              <w:rPr>
                <w:rFonts w:ascii="Calibri" w:hAnsi="Calibri" w:cs="Calibri"/>
                <w:b/>
                <w:bCs/>
                <w:sz w:val="22"/>
                <w:lang w:val="en-GB"/>
              </w:rPr>
              <w:t>Normal Flow</w:t>
            </w:r>
          </w:p>
        </w:tc>
      </w:tr>
      <w:tr w:rsidR="003334B1" w:rsidRPr="003B62C6" w:rsidTr="00837644">
        <w:trPr>
          <w:cantSplit/>
          <w:trHeight w:val="218"/>
        </w:trPr>
        <w:tc>
          <w:tcPr>
            <w:tcW w:w="659" w:type="pct"/>
            <w:shd w:val="clear" w:color="auto" w:fill="DDD9C3"/>
            <w:tcMar>
              <w:left w:w="57" w:type="dxa"/>
              <w:right w:w="57" w:type="dxa"/>
            </w:tcMar>
            <w:vAlign w:val="center"/>
          </w:tcPr>
          <w:p w:rsidR="003334B1" w:rsidRPr="003B62C6" w:rsidRDefault="003334B1" w:rsidP="00837644">
            <w:pPr>
              <w:jc w:val="center"/>
              <w:rPr>
                <w:rFonts w:ascii="Calibri" w:hAnsi="Calibri" w:cs="Calibri"/>
                <w:b/>
                <w:bCs/>
                <w:szCs w:val="22"/>
                <w:lang w:val="en-GB"/>
              </w:rPr>
            </w:pPr>
            <w:r w:rsidRPr="003B62C6">
              <w:rPr>
                <w:rFonts w:ascii="Calibri" w:hAnsi="Calibri" w:cs="Calibri"/>
                <w:b/>
                <w:bCs/>
                <w:sz w:val="22"/>
                <w:szCs w:val="22"/>
                <w:lang w:val="en-GB"/>
              </w:rPr>
              <w:t>Step Number</w:t>
            </w:r>
          </w:p>
        </w:tc>
        <w:tc>
          <w:tcPr>
            <w:tcW w:w="1671" w:type="pct"/>
            <w:gridSpan w:val="4"/>
            <w:shd w:val="clear" w:color="auto" w:fill="DDD9C3"/>
            <w:tcMar>
              <w:left w:w="57" w:type="dxa"/>
              <w:right w:w="57" w:type="dxa"/>
            </w:tcMar>
            <w:vAlign w:val="center"/>
          </w:tcPr>
          <w:p w:rsidR="003334B1" w:rsidRPr="003B62C6" w:rsidRDefault="003334B1" w:rsidP="00837644">
            <w:pPr>
              <w:jc w:val="center"/>
              <w:rPr>
                <w:rFonts w:ascii="Calibri" w:hAnsi="Calibri" w:cs="Calibri"/>
                <w:b/>
                <w:bCs/>
                <w:szCs w:val="22"/>
                <w:lang w:val="en-GB"/>
              </w:rPr>
            </w:pPr>
            <w:r w:rsidRPr="003B62C6">
              <w:rPr>
                <w:rFonts w:ascii="Calibri" w:hAnsi="Calibri" w:cs="Calibri"/>
                <w:b/>
                <w:bCs/>
                <w:sz w:val="22"/>
                <w:szCs w:val="22"/>
                <w:lang w:val="en-GB"/>
              </w:rPr>
              <w:t>User Action</w:t>
            </w:r>
          </w:p>
        </w:tc>
        <w:tc>
          <w:tcPr>
            <w:tcW w:w="2670" w:type="pct"/>
            <w:gridSpan w:val="2"/>
            <w:shd w:val="clear" w:color="auto" w:fill="DDD9C3"/>
            <w:tcMar>
              <w:left w:w="57" w:type="dxa"/>
              <w:right w:w="57" w:type="dxa"/>
            </w:tcMar>
            <w:vAlign w:val="center"/>
          </w:tcPr>
          <w:p w:rsidR="003334B1" w:rsidRPr="003B62C6" w:rsidRDefault="003334B1" w:rsidP="00837644">
            <w:pPr>
              <w:jc w:val="center"/>
              <w:rPr>
                <w:rFonts w:ascii="Calibri" w:hAnsi="Calibri" w:cs="Calibri"/>
                <w:b/>
                <w:bCs/>
                <w:szCs w:val="22"/>
                <w:lang w:val="en-GB"/>
              </w:rPr>
            </w:pPr>
            <w:r w:rsidRPr="003B62C6">
              <w:rPr>
                <w:rFonts w:ascii="Calibri" w:hAnsi="Calibri" w:cs="Calibri"/>
                <w:b/>
                <w:bCs/>
                <w:sz w:val="22"/>
                <w:szCs w:val="22"/>
                <w:lang w:val="en-GB"/>
              </w:rPr>
              <w:t>System Response</w:t>
            </w:r>
          </w:p>
        </w:tc>
      </w:tr>
      <w:tr w:rsidR="003334B1" w:rsidRPr="003B62C6" w:rsidTr="00837644">
        <w:trPr>
          <w:cantSplit/>
        </w:trPr>
        <w:tc>
          <w:tcPr>
            <w:tcW w:w="659" w:type="pct"/>
            <w:shd w:val="clear" w:color="auto" w:fill="auto"/>
            <w:tcMar>
              <w:left w:w="57" w:type="dxa"/>
              <w:right w:w="57" w:type="dxa"/>
            </w:tcMar>
            <w:vAlign w:val="center"/>
          </w:tcPr>
          <w:p w:rsidR="003334B1" w:rsidRPr="003B62C6" w:rsidRDefault="003334B1" w:rsidP="00837644">
            <w:pPr>
              <w:jc w:val="center"/>
              <w:rPr>
                <w:rFonts w:ascii="Calibri" w:hAnsi="Calibri" w:cs="Calibri"/>
                <w:szCs w:val="22"/>
                <w:lang w:val="en-GB"/>
              </w:rPr>
            </w:pPr>
            <w:r w:rsidRPr="003B62C6">
              <w:rPr>
                <w:rFonts w:ascii="Calibri" w:hAnsi="Calibri" w:cs="Calibri"/>
                <w:sz w:val="22"/>
                <w:szCs w:val="22"/>
                <w:lang w:val="en-GB"/>
              </w:rPr>
              <w:t>1</w:t>
            </w:r>
          </w:p>
        </w:tc>
        <w:tc>
          <w:tcPr>
            <w:tcW w:w="1671" w:type="pct"/>
            <w:gridSpan w:val="4"/>
            <w:shd w:val="clear" w:color="auto" w:fill="auto"/>
            <w:tcMar>
              <w:left w:w="57" w:type="dxa"/>
              <w:right w:w="57" w:type="dxa"/>
            </w:tcMar>
          </w:tcPr>
          <w:p w:rsidR="003334B1" w:rsidRPr="003B62C6" w:rsidRDefault="003334B1" w:rsidP="00837644">
            <w:pPr>
              <w:pStyle w:val="TableText"/>
              <w:jc w:val="both"/>
              <w:rPr>
                <w:rFonts w:ascii="Calibri" w:hAnsi="Calibri" w:cs="Cambria"/>
                <w:sz w:val="22"/>
                <w:szCs w:val="22"/>
                <w:lang w:eastAsia="en-IN"/>
              </w:rPr>
            </w:pPr>
            <w:r>
              <w:rPr>
                <w:rFonts w:ascii="Calibri" w:hAnsi="Calibri" w:cs="Cambria"/>
                <w:sz w:val="22"/>
                <w:szCs w:val="22"/>
                <w:lang w:eastAsia="en-IN"/>
              </w:rPr>
              <w:t xml:space="preserve">Actor Clicks on Link “MOU List” available on home </w:t>
            </w:r>
            <w:r w:rsidR="00291A90">
              <w:rPr>
                <w:rFonts w:ascii="Calibri" w:hAnsi="Calibri" w:cs="Cambria"/>
                <w:sz w:val="22"/>
                <w:szCs w:val="22"/>
                <w:lang w:eastAsia="en-IN"/>
              </w:rPr>
              <w:t>screen</w:t>
            </w:r>
            <w:r>
              <w:rPr>
                <w:rFonts w:ascii="Calibri" w:hAnsi="Calibri" w:cs="Cambria"/>
                <w:sz w:val="22"/>
                <w:szCs w:val="22"/>
                <w:lang w:eastAsia="en-IN"/>
              </w:rPr>
              <w:t>.</w:t>
            </w:r>
          </w:p>
        </w:tc>
        <w:tc>
          <w:tcPr>
            <w:tcW w:w="2670" w:type="pct"/>
            <w:gridSpan w:val="2"/>
            <w:shd w:val="clear" w:color="auto" w:fill="auto"/>
            <w:tcMar>
              <w:left w:w="57" w:type="dxa"/>
              <w:right w:w="57" w:type="dxa"/>
            </w:tcMar>
            <w:vAlign w:val="center"/>
          </w:tcPr>
          <w:p w:rsidR="003334B1" w:rsidRDefault="003334B1" w:rsidP="00837644">
            <w:pPr>
              <w:rPr>
                <w:rFonts w:ascii="Calibri" w:hAnsi="Calibri" w:cs="Calibri"/>
                <w:szCs w:val="22"/>
                <w:lang w:val="en-GB"/>
              </w:rPr>
            </w:pPr>
            <w:r>
              <w:rPr>
                <w:rFonts w:ascii="Calibri" w:hAnsi="Calibri" w:cs="Calibri"/>
                <w:szCs w:val="22"/>
                <w:lang w:val="en-GB"/>
              </w:rPr>
              <w:t>System displays the generate screen with following fields:-</w:t>
            </w:r>
          </w:p>
          <w:p w:rsidR="003334B1" w:rsidRDefault="003334B1" w:rsidP="00C77196">
            <w:pPr>
              <w:pStyle w:val="ListParagraph"/>
              <w:numPr>
                <w:ilvl w:val="0"/>
                <w:numId w:val="33"/>
              </w:numPr>
              <w:rPr>
                <w:rFonts w:ascii="Calibri" w:hAnsi="Calibri" w:cs="Calibri"/>
                <w:szCs w:val="22"/>
                <w:lang w:val="en-GB"/>
              </w:rPr>
            </w:pPr>
            <w:r>
              <w:rPr>
                <w:rFonts w:ascii="Calibri" w:hAnsi="Calibri" w:cs="Calibri"/>
                <w:szCs w:val="22"/>
                <w:lang w:val="en-GB"/>
              </w:rPr>
              <w:t>EID</w:t>
            </w:r>
          </w:p>
          <w:p w:rsidR="00500CB0" w:rsidRPr="00500CB0" w:rsidRDefault="003334B1" w:rsidP="00C77196">
            <w:pPr>
              <w:pStyle w:val="ListParagraph"/>
              <w:numPr>
                <w:ilvl w:val="0"/>
                <w:numId w:val="33"/>
              </w:numPr>
              <w:rPr>
                <w:rFonts w:ascii="Calibri" w:hAnsi="Calibri" w:cs="Calibri"/>
                <w:szCs w:val="22"/>
                <w:lang w:val="en-GB"/>
              </w:rPr>
            </w:pPr>
            <w:r>
              <w:t>Creation Time (Successful response time)</w:t>
            </w:r>
          </w:p>
          <w:p w:rsidR="003334B1" w:rsidRPr="00500CB0" w:rsidRDefault="00500CB0" w:rsidP="00500CB0">
            <w:pPr>
              <w:rPr>
                <w:rFonts w:ascii="Calibri" w:hAnsi="Calibri" w:cs="Calibri"/>
                <w:szCs w:val="22"/>
                <w:lang w:val="en-GB"/>
              </w:rPr>
            </w:pPr>
            <w:r>
              <w:t>System would show the last 1000 results.</w:t>
            </w:r>
            <w:r w:rsidR="003334B1">
              <w:t xml:space="preserve"> </w:t>
            </w:r>
          </w:p>
        </w:tc>
      </w:tr>
      <w:tr w:rsidR="003334B1" w:rsidRPr="003B62C6" w:rsidTr="00837644">
        <w:trPr>
          <w:cantSplit/>
        </w:trPr>
        <w:tc>
          <w:tcPr>
            <w:tcW w:w="5000" w:type="pct"/>
            <w:gridSpan w:val="7"/>
            <w:shd w:val="clear" w:color="auto" w:fill="D9D9D9" w:themeFill="background1" w:themeFillShade="D9"/>
            <w:tcMar>
              <w:left w:w="57" w:type="dxa"/>
              <w:right w:w="57" w:type="dxa"/>
            </w:tcMar>
            <w:vAlign w:val="center"/>
          </w:tcPr>
          <w:p w:rsidR="003334B1" w:rsidRPr="003B62C6" w:rsidRDefault="003334B1" w:rsidP="00837644">
            <w:pPr>
              <w:rPr>
                <w:rFonts w:ascii="Calibri" w:hAnsi="Calibri" w:cs="Calibri"/>
                <w:b/>
                <w:bCs/>
                <w:lang w:val="en-GB"/>
              </w:rPr>
            </w:pPr>
            <w:r w:rsidRPr="003B62C6">
              <w:rPr>
                <w:rFonts w:ascii="Calibri" w:hAnsi="Calibri" w:cs="Calibri"/>
                <w:b/>
                <w:bCs/>
                <w:sz w:val="22"/>
                <w:lang w:val="en-GB"/>
              </w:rPr>
              <w:t>Alternate Flow</w:t>
            </w:r>
          </w:p>
        </w:tc>
      </w:tr>
      <w:tr w:rsidR="003334B1" w:rsidRPr="003B62C6" w:rsidTr="00837644">
        <w:trPr>
          <w:cantSplit/>
          <w:trHeight w:val="404"/>
        </w:trPr>
        <w:tc>
          <w:tcPr>
            <w:tcW w:w="659" w:type="pct"/>
            <w:shd w:val="clear" w:color="auto" w:fill="DDD9C3" w:themeFill="background2" w:themeFillShade="E6"/>
            <w:tcMar>
              <w:left w:w="57" w:type="dxa"/>
              <w:right w:w="57" w:type="dxa"/>
            </w:tcMar>
            <w:vAlign w:val="center"/>
          </w:tcPr>
          <w:p w:rsidR="003334B1" w:rsidRPr="003B62C6" w:rsidRDefault="003334B1" w:rsidP="00837644">
            <w:pPr>
              <w:jc w:val="center"/>
              <w:rPr>
                <w:rFonts w:ascii="Calibri" w:hAnsi="Calibri" w:cs="Calibri"/>
                <w:b/>
                <w:bCs/>
                <w:szCs w:val="22"/>
                <w:lang w:val="en-GB"/>
              </w:rPr>
            </w:pPr>
            <w:r w:rsidRPr="003B62C6">
              <w:rPr>
                <w:rFonts w:ascii="Calibri" w:hAnsi="Calibri" w:cs="Calibri"/>
                <w:b/>
                <w:bCs/>
                <w:sz w:val="22"/>
                <w:szCs w:val="22"/>
                <w:lang w:val="en-GB"/>
              </w:rPr>
              <w:t>Step Number</w:t>
            </w:r>
          </w:p>
        </w:tc>
        <w:tc>
          <w:tcPr>
            <w:tcW w:w="1671" w:type="pct"/>
            <w:gridSpan w:val="4"/>
            <w:shd w:val="clear" w:color="auto" w:fill="DDD9C3" w:themeFill="background2" w:themeFillShade="E6"/>
            <w:tcMar>
              <w:left w:w="57" w:type="dxa"/>
              <w:right w:w="57" w:type="dxa"/>
            </w:tcMar>
            <w:vAlign w:val="center"/>
          </w:tcPr>
          <w:p w:rsidR="003334B1" w:rsidRPr="003B62C6" w:rsidRDefault="003334B1" w:rsidP="00837644">
            <w:pPr>
              <w:jc w:val="center"/>
              <w:rPr>
                <w:rFonts w:ascii="Calibri" w:hAnsi="Calibri" w:cs="Calibri"/>
                <w:b/>
                <w:bCs/>
                <w:szCs w:val="22"/>
                <w:lang w:val="en-GB"/>
              </w:rPr>
            </w:pPr>
            <w:r w:rsidRPr="003B62C6">
              <w:rPr>
                <w:rFonts w:ascii="Calibri" w:hAnsi="Calibri" w:cs="Calibri"/>
                <w:b/>
                <w:bCs/>
                <w:sz w:val="22"/>
                <w:szCs w:val="22"/>
                <w:lang w:val="en-GB"/>
              </w:rPr>
              <w:t>User Action</w:t>
            </w:r>
          </w:p>
        </w:tc>
        <w:tc>
          <w:tcPr>
            <w:tcW w:w="2670" w:type="pct"/>
            <w:gridSpan w:val="2"/>
            <w:shd w:val="clear" w:color="auto" w:fill="DDD9C3" w:themeFill="background2" w:themeFillShade="E6"/>
            <w:tcMar>
              <w:left w:w="57" w:type="dxa"/>
              <w:right w:w="57" w:type="dxa"/>
            </w:tcMar>
            <w:vAlign w:val="center"/>
          </w:tcPr>
          <w:p w:rsidR="003334B1" w:rsidRPr="003B62C6" w:rsidRDefault="003334B1" w:rsidP="00837644">
            <w:pPr>
              <w:jc w:val="center"/>
              <w:rPr>
                <w:rFonts w:ascii="Calibri" w:hAnsi="Calibri" w:cs="Calibri"/>
                <w:b/>
                <w:bCs/>
                <w:szCs w:val="22"/>
                <w:lang w:val="en-GB"/>
              </w:rPr>
            </w:pPr>
            <w:r w:rsidRPr="003B62C6">
              <w:rPr>
                <w:rFonts w:ascii="Calibri" w:hAnsi="Calibri" w:cs="Calibri"/>
                <w:b/>
                <w:bCs/>
                <w:sz w:val="22"/>
                <w:szCs w:val="22"/>
                <w:lang w:val="en-GB"/>
              </w:rPr>
              <w:t>System Response</w:t>
            </w:r>
          </w:p>
        </w:tc>
      </w:tr>
      <w:tr w:rsidR="003334B1" w:rsidRPr="003B62C6" w:rsidTr="00837644">
        <w:trPr>
          <w:cantSplit/>
        </w:trPr>
        <w:tc>
          <w:tcPr>
            <w:tcW w:w="659" w:type="pct"/>
            <w:shd w:val="clear" w:color="auto" w:fill="auto"/>
            <w:tcMar>
              <w:left w:w="57" w:type="dxa"/>
              <w:right w:w="57" w:type="dxa"/>
            </w:tcMar>
            <w:vAlign w:val="center"/>
          </w:tcPr>
          <w:p w:rsidR="003334B1" w:rsidRPr="003B62C6" w:rsidRDefault="003334B1" w:rsidP="00837644">
            <w:pPr>
              <w:jc w:val="center"/>
              <w:rPr>
                <w:rFonts w:ascii="Calibri" w:hAnsi="Calibri" w:cs="Calibri"/>
                <w:szCs w:val="22"/>
                <w:lang w:val="en-GB"/>
              </w:rPr>
            </w:pPr>
            <w:r w:rsidRPr="003B62C6">
              <w:rPr>
                <w:rFonts w:ascii="Calibri" w:hAnsi="Calibri" w:cs="Calibri"/>
                <w:sz w:val="22"/>
                <w:szCs w:val="22"/>
                <w:lang w:val="en-GB"/>
              </w:rPr>
              <w:lastRenderedPageBreak/>
              <w:t>1</w:t>
            </w:r>
          </w:p>
        </w:tc>
        <w:tc>
          <w:tcPr>
            <w:tcW w:w="1671" w:type="pct"/>
            <w:gridSpan w:val="4"/>
            <w:shd w:val="clear" w:color="auto" w:fill="auto"/>
            <w:tcMar>
              <w:left w:w="57" w:type="dxa"/>
              <w:right w:w="57" w:type="dxa"/>
            </w:tcMar>
          </w:tcPr>
          <w:p w:rsidR="003334B1" w:rsidRPr="003B62C6" w:rsidRDefault="003334B1" w:rsidP="00837644">
            <w:pPr>
              <w:pStyle w:val="TableText"/>
              <w:jc w:val="both"/>
              <w:rPr>
                <w:rFonts w:ascii="Calibri" w:hAnsi="Calibri" w:cs="Cambria"/>
                <w:sz w:val="22"/>
                <w:szCs w:val="22"/>
                <w:lang w:eastAsia="en-IN"/>
              </w:rPr>
            </w:pPr>
          </w:p>
        </w:tc>
        <w:tc>
          <w:tcPr>
            <w:tcW w:w="2670" w:type="pct"/>
            <w:gridSpan w:val="2"/>
            <w:shd w:val="clear" w:color="auto" w:fill="auto"/>
            <w:tcMar>
              <w:left w:w="57" w:type="dxa"/>
              <w:right w:w="57" w:type="dxa"/>
            </w:tcMar>
            <w:vAlign w:val="center"/>
          </w:tcPr>
          <w:p w:rsidR="003334B1" w:rsidRPr="003B62C6" w:rsidRDefault="003334B1" w:rsidP="00837644">
            <w:pPr>
              <w:rPr>
                <w:rFonts w:ascii="Calibri" w:hAnsi="Calibri" w:cs="Calibri"/>
                <w:szCs w:val="22"/>
                <w:lang w:val="en-GB"/>
              </w:rPr>
            </w:pPr>
          </w:p>
        </w:tc>
      </w:tr>
      <w:tr w:rsidR="003334B1" w:rsidRPr="003B62C6" w:rsidTr="00837644">
        <w:tblPrEx>
          <w:tblLook w:val="00A0"/>
        </w:tblPrEx>
        <w:trPr>
          <w:cantSplit/>
          <w:trHeight w:val="98"/>
        </w:trPr>
        <w:tc>
          <w:tcPr>
            <w:tcW w:w="1065" w:type="pct"/>
            <w:gridSpan w:val="3"/>
            <w:shd w:val="clear" w:color="auto" w:fill="F2F2F2"/>
            <w:tcMar>
              <w:left w:w="57" w:type="dxa"/>
              <w:right w:w="57" w:type="dxa"/>
            </w:tcMar>
            <w:vAlign w:val="center"/>
          </w:tcPr>
          <w:p w:rsidR="003334B1" w:rsidRPr="003B62C6" w:rsidRDefault="003334B1" w:rsidP="00837644">
            <w:pPr>
              <w:rPr>
                <w:rFonts w:ascii="Calibri" w:hAnsi="Calibri" w:cs="Calibri"/>
                <w:szCs w:val="22"/>
                <w:lang w:val="en-GB"/>
              </w:rPr>
            </w:pPr>
            <w:r w:rsidRPr="003B62C6">
              <w:rPr>
                <w:rFonts w:ascii="Calibri" w:hAnsi="Calibri" w:cs="Calibri"/>
                <w:sz w:val="22"/>
                <w:szCs w:val="22"/>
                <w:lang w:val="en-GB"/>
              </w:rPr>
              <w:t>Post Conditions</w:t>
            </w:r>
          </w:p>
        </w:tc>
        <w:tc>
          <w:tcPr>
            <w:tcW w:w="3935" w:type="pct"/>
            <w:gridSpan w:val="4"/>
            <w:shd w:val="clear" w:color="auto" w:fill="auto"/>
            <w:tcMar>
              <w:left w:w="57" w:type="dxa"/>
              <w:right w:w="57" w:type="dxa"/>
            </w:tcMar>
            <w:vAlign w:val="center"/>
          </w:tcPr>
          <w:p w:rsidR="003334B1" w:rsidRPr="00363CA8" w:rsidRDefault="003334B1" w:rsidP="00837644">
            <w:pPr>
              <w:jc w:val="both"/>
              <w:rPr>
                <w:rFonts w:ascii="Calibri" w:hAnsi="Calibri" w:cs="Calibri"/>
                <w:szCs w:val="22"/>
                <w:lang w:val="en-GB"/>
              </w:rPr>
            </w:pPr>
            <w:r w:rsidRPr="00363CA8">
              <w:rPr>
                <w:rFonts w:ascii="Calibri" w:hAnsi="Calibri" w:cs="Calibri"/>
                <w:szCs w:val="22"/>
                <w:lang w:val="en-GB"/>
              </w:rPr>
              <w:t xml:space="preserve">System </w:t>
            </w:r>
            <w:r>
              <w:rPr>
                <w:rFonts w:ascii="Calibri" w:hAnsi="Calibri" w:cs="Calibri"/>
                <w:szCs w:val="22"/>
                <w:lang w:val="en-GB"/>
              </w:rPr>
              <w:t xml:space="preserve">display the </w:t>
            </w:r>
            <w:r>
              <w:t>the last 1000 successful EID, Creation Time (Successful response time)</w:t>
            </w:r>
          </w:p>
        </w:tc>
      </w:tr>
      <w:tr w:rsidR="003334B1" w:rsidRPr="003B62C6" w:rsidTr="00837644">
        <w:tblPrEx>
          <w:tblLook w:val="00A0"/>
        </w:tblPrEx>
        <w:trPr>
          <w:cantSplit/>
          <w:trHeight w:val="284"/>
        </w:trPr>
        <w:tc>
          <w:tcPr>
            <w:tcW w:w="1065" w:type="pct"/>
            <w:gridSpan w:val="3"/>
            <w:vMerge w:val="restart"/>
            <w:shd w:val="clear" w:color="auto" w:fill="F2F2F2"/>
            <w:tcMar>
              <w:left w:w="57" w:type="dxa"/>
              <w:right w:w="57" w:type="dxa"/>
            </w:tcMar>
            <w:vAlign w:val="center"/>
          </w:tcPr>
          <w:p w:rsidR="003334B1" w:rsidRPr="003B62C6" w:rsidRDefault="003334B1" w:rsidP="00837644">
            <w:pPr>
              <w:rPr>
                <w:rFonts w:ascii="Calibri" w:hAnsi="Calibri" w:cs="Calibri"/>
                <w:szCs w:val="22"/>
                <w:lang w:val="en-GB"/>
              </w:rPr>
            </w:pPr>
            <w:r w:rsidRPr="003B62C6">
              <w:rPr>
                <w:rFonts w:ascii="Calibri" w:hAnsi="Calibri" w:cs="Calibri"/>
                <w:sz w:val="22"/>
                <w:szCs w:val="22"/>
                <w:lang w:val="en-GB"/>
              </w:rPr>
              <w:t>Errors/Exception</w:t>
            </w:r>
          </w:p>
        </w:tc>
        <w:tc>
          <w:tcPr>
            <w:tcW w:w="1967" w:type="pct"/>
            <w:gridSpan w:val="3"/>
            <w:shd w:val="clear" w:color="auto" w:fill="EEECE1" w:themeFill="background2"/>
            <w:tcMar>
              <w:left w:w="57" w:type="dxa"/>
              <w:right w:w="57" w:type="dxa"/>
            </w:tcMar>
          </w:tcPr>
          <w:p w:rsidR="003334B1" w:rsidRPr="003B62C6" w:rsidRDefault="003334B1" w:rsidP="00837644">
            <w:pPr>
              <w:rPr>
                <w:rFonts w:ascii="Calibri" w:hAnsi="Calibri"/>
                <w:szCs w:val="22"/>
              </w:rPr>
            </w:pPr>
            <w:r w:rsidRPr="003B62C6">
              <w:rPr>
                <w:rFonts w:ascii="Calibri" w:hAnsi="Calibri"/>
                <w:szCs w:val="22"/>
              </w:rPr>
              <w:t>Description</w:t>
            </w:r>
          </w:p>
        </w:tc>
        <w:tc>
          <w:tcPr>
            <w:tcW w:w="1968" w:type="pct"/>
            <w:shd w:val="clear" w:color="auto" w:fill="EEECE1" w:themeFill="background2"/>
          </w:tcPr>
          <w:p w:rsidR="003334B1" w:rsidRPr="003B62C6" w:rsidRDefault="003334B1" w:rsidP="00837644">
            <w:pPr>
              <w:rPr>
                <w:rFonts w:ascii="Calibri" w:hAnsi="Calibri"/>
                <w:szCs w:val="22"/>
              </w:rPr>
            </w:pPr>
            <w:r w:rsidRPr="003B62C6">
              <w:rPr>
                <w:rFonts w:ascii="Calibri" w:hAnsi="Calibri"/>
                <w:szCs w:val="22"/>
              </w:rPr>
              <w:t>Error Code and Error Message</w:t>
            </w:r>
          </w:p>
        </w:tc>
      </w:tr>
      <w:tr w:rsidR="003334B1" w:rsidRPr="003B62C6" w:rsidTr="00837644">
        <w:tblPrEx>
          <w:tblLook w:val="00A0"/>
        </w:tblPrEx>
        <w:trPr>
          <w:cantSplit/>
          <w:trHeight w:val="283"/>
        </w:trPr>
        <w:tc>
          <w:tcPr>
            <w:tcW w:w="1065" w:type="pct"/>
            <w:gridSpan w:val="3"/>
            <w:vMerge/>
            <w:shd w:val="clear" w:color="auto" w:fill="F2F2F2"/>
            <w:tcMar>
              <w:left w:w="57" w:type="dxa"/>
              <w:right w:w="57" w:type="dxa"/>
            </w:tcMar>
            <w:vAlign w:val="center"/>
          </w:tcPr>
          <w:p w:rsidR="003334B1" w:rsidRPr="003B62C6" w:rsidRDefault="003334B1" w:rsidP="00837644">
            <w:pPr>
              <w:rPr>
                <w:rFonts w:ascii="Calibri" w:hAnsi="Calibri" w:cs="Calibri"/>
                <w:szCs w:val="22"/>
                <w:lang w:val="en-GB"/>
              </w:rPr>
            </w:pPr>
          </w:p>
        </w:tc>
        <w:tc>
          <w:tcPr>
            <w:tcW w:w="1967" w:type="pct"/>
            <w:gridSpan w:val="3"/>
            <w:shd w:val="clear" w:color="auto" w:fill="auto"/>
            <w:tcMar>
              <w:left w:w="57" w:type="dxa"/>
              <w:right w:w="57" w:type="dxa"/>
            </w:tcMar>
            <w:vAlign w:val="center"/>
          </w:tcPr>
          <w:p w:rsidR="003334B1" w:rsidRPr="00A56E37" w:rsidRDefault="003334B1" w:rsidP="00837644">
            <w:pPr>
              <w:rPr>
                <w:rFonts w:ascii="Calibri" w:hAnsi="Calibri" w:cs="Calibri"/>
                <w:szCs w:val="22"/>
                <w:lang w:val="en-GB"/>
              </w:rPr>
            </w:pPr>
          </w:p>
        </w:tc>
        <w:tc>
          <w:tcPr>
            <w:tcW w:w="1968" w:type="pct"/>
            <w:shd w:val="clear" w:color="auto" w:fill="auto"/>
            <w:vAlign w:val="center"/>
          </w:tcPr>
          <w:p w:rsidR="003334B1" w:rsidRPr="00A56E37" w:rsidRDefault="003334B1" w:rsidP="00837644">
            <w:pPr>
              <w:ind w:left="360"/>
              <w:rPr>
                <w:rFonts w:ascii="Calibri" w:hAnsi="Calibri" w:cs="Calibri"/>
                <w:szCs w:val="22"/>
                <w:lang w:val="en-GB"/>
              </w:rPr>
            </w:pPr>
          </w:p>
        </w:tc>
      </w:tr>
      <w:tr w:rsidR="003334B1" w:rsidRPr="003B62C6" w:rsidTr="00837644">
        <w:tblPrEx>
          <w:tblLook w:val="00A0"/>
        </w:tblPrEx>
        <w:trPr>
          <w:cantSplit/>
          <w:trHeight w:val="98"/>
        </w:trPr>
        <w:tc>
          <w:tcPr>
            <w:tcW w:w="1065" w:type="pct"/>
            <w:gridSpan w:val="3"/>
            <w:shd w:val="clear" w:color="auto" w:fill="F2F2F2"/>
            <w:tcMar>
              <w:left w:w="57" w:type="dxa"/>
              <w:right w:w="57" w:type="dxa"/>
            </w:tcMar>
            <w:vAlign w:val="center"/>
          </w:tcPr>
          <w:p w:rsidR="003334B1" w:rsidRPr="003B62C6" w:rsidRDefault="003334B1" w:rsidP="00837644">
            <w:pPr>
              <w:rPr>
                <w:rFonts w:ascii="Calibri" w:hAnsi="Calibri" w:cs="Calibri"/>
                <w:szCs w:val="22"/>
                <w:lang w:val="en-GB"/>
              </w:rPr>
            </w:pPr>
            <w:r w:rsidRPr="003B62C6">
              <w:rPr>
                <w:rFonts w:ascii="Calibri" w:hAnsi="Calibri" w:cs="Calibri"/>
                <w:sz w:val="22"/>
                <w:szCs w:val="22"/>
                <w:lang w:val="en-GB"/>
              </w:rPr>
              <w:t>Business Rules</w:t>
            </w:r>
          </w:p>
        </w:tc>
        <w:tc>
          <w:tcPr>
            <w:tcW w:w="3935" w:type="pct"/>
            <w:gridSpan w:val="4"/>
            <w:shd w:val="clear" w:color="auto" w:fill="auto"/>
            <w:tcMar>
              <w:left w:w="57" w:type="dxa"/>
              <w:right w:w="57" w:type="dxa"/>
            </w:tcMar>
            <w:vAlign w:val="center"/>
          </w:tcPr>
          <w:p w:rsidR="003334B1" w:rsidRDefault="003334B1" w:rsidP="00C77196">
            <w:pPr>
              <w:pStyle w:val="ListParagraph"/>
              <w:numPr>
                <w:ilvl w:val="0"/>
                <w:numId w:val="47"/>
              </w:numPr>
              <w:spacing w:line="276" w:lineRule="auto"/>
            </w:pPr>
            <w:r>
              <w:t>Historical data will be maintained in local client /device DB</w:t>
            </w:r>
          </w:p>
          <w:p w:rsidR="003334B1" w:rsidRPr="00A56E37" w:rsidRDefault="003334B1" w:rsidP="00C77196">
            <w:pPr>
              <w:pStyle w:val="ListParagraph"/>
              <w:numPr>
                <w:ilvl w:val="0"/>
                <w:numId w:val="47"/>
              </w:numPr>
              <w:spacing w:line="276" w:lineRule="auto"/>
            </w:pPr>
            <w:r>
              <w:t>Only 1000 successful EID will be displayed.</w:t>
            </w:r>
          </w:p>
        </w:tc>
      </w:tr>
      <w:tr w:rsidR="003334B1" w:rsidRPr="003B62C6" w:rsidTr="00837644">
        <w:tblPrEx>
          <w:tblLook w:val="00A0"/>
        </w:tblPrEx>
        <w:trPr>
          <w:cantSplit/>
        </w:trPr>
        <w:tc>
          <w:tcPr>
            <w:tcW w:w="1065" w:type="pct"/>
            <w:gridSpan w:val="3"/>
            <w:shd w:val="clear" w:color="auto" w:fill="F2F2F2"/>
            <w:tcMar>
              <w:left w:w="57" w:type="dxa"/>
              <w:right w:w="57" w:type="dxa"/>
            </w:tcMar>
            <w:vAlign w:val="center"/>
          </w:tcPr>
          <w:p w:rsidR="003334B1" w:rsidRPr="003B62C6" w:rsidRDefault="003334B1" w:rsidP="00837644">
            <w:pPr>
              <w:rPr>
                <w:rFonts w:ascii="Calibri" w:hAnsi="Calibri" w:cs="Calibri"/>
                <w:szCs w:val="22"/>
                <w:lang w:val="en-GB"/>
              </w:rPr>
            </w:pPr>
            <w:r w:rsidRPr="003B62C6">
              <w:rPr>
                <w:rFonts w:ascii="Calibri" w:hAnsi="Calibri" w:cs="Calibri"/>
                <w:sz w:val="22"/>
                <w:szCs w:val="22"/>
                <w:lang w:val="en-GB"/>
              </w:rPr>
              <w:t>Entities Involved</w:t>
            </w:r>
          </w:p>
        </w:tc>
        <w:tc>
          <w:tcPr>
            <w:tcW w:w="3935" w:type="pct"/>
            <w:gridSpan w:val="4"/>
            <w:shd w:val="clear" w:color="auto" w:fill="auto"/>
            <w:tcMar>
              <w:left w:w="57" w:type="dxa"/>
              <w:right w:w="57" w:type="dxa"/>
            </w:tcMar>
            <w:vAlign w:val="center"/>
          </w:tcPr>
          <w:p w:rsidR="003334B1" w:rsidRPr="003B62C6" w:rsidRDefault="003334B1" w:rsidP="00837644">
            <w:pPr>
              <w:rPr>
                <w:rFonts w:ascii="Calibri" w:hAnsi="Calibri" w:cs="Calibri"/>
                <w:szCs w:val="22"/>
                <w:lang w:val="en-GB"/>
              </w:rPr>
            </w:pPr>
            <w:r>
              <w:rPr>
                <w:rFonts w:ascii="Calibri" w:hAnsi="Calibri" w:cs="Calibri"/>
                <w:szCs w:val="22"/>
                <w:lang w:val="en-GB"/>
              </w:rPr>
              <w:t xml:space="preserve">Resident and Operator Data </w:t>
            </w:r>
          </w:p>
        </w:tc>
      </w:tr>
      <w:tr w:rsidR="003334B1" w:rsidRPr="003B62C6" w:rsidTr="00837644">
        <w:tblPrEx>
          <w:tblLook w:val="00A0"/>
        </w:tblPrEx>
        <w:trPr>
          <w:cantSplit/>
        </w:trPr>
        <w:tc>
          <w:tcPr>
            <w:tcW w:w="1065" w:type="pct"/>
            <w:gridSpan w:val="3"/>
            <w:shd w:val="clear" w:color="auto" w:fill="F2F2F2"/>
            <w:tcMar>
              <w:left w:w="57" w:type="dxa"/>
              <w:right w:w="57" w:type="dxa"/>
            </w:tcMar>
            <w:vAlign w:val="center"/>
          </w:tcPr>
          <w:p w:rsidR="003334B1" w:rsidRPr="003B62C6" w:rsidRDefault="003334B1" w:rsidP="00837644">
            <w:pPr>
              <w:rPr>
                <w:rFonts w:ascii="Calibri" w:hAnsi="Calibri" w:cs="Calibri"/>
                <w:szCs w:val="22"/>
                <w:lang w:val="en-GB"/>
              </w:rPr>
            </w:pPr>
            <w:r w:rsidRPr="003B62C6">
              <w:rPr>
                <w:rFonts w:ascii="Calibri" w:hAnsi="Calibri" w:cs="Calibri"/>
                <w:sz w:val="22"/>
                <w:szCs w:val="22"/>
                <w:lang w:val="en-GB"/>
              </w:rPr>
              <w:t>Assumptions</w:t>
            </w:r>
          </w:p>
        </w:tc>
        <w:tc>
          <w:tcPr>
            <w:tcW w:w="3935" w:type="pct"/>
            <w:gridSpan w:val="4"/>
            <w:shd w:val="clear" w:color="auto" w:fill="auto"/>
            <w:tcMar>
              <w:left w:w="57" w:type="dxa"/>
              <w:right w:w="57" w:type="dxa"/>
            </w:tcMar>
            <w:vAlign w:val="center"/>
          </w:tcPr>
          <w:p w:rsidR="003334B1" w:rsidRPr="003E5728" w:rsidRDefault="003334B1" w:rsidP="00837644">
            <w:pPr>
              <w:spacing w:line="276" w:lineRule="auto"/>
            </w:pPr>
            <w:r>
              <w:t>NA</w:t>
            </w:r>
          </w:p>
        </w:tc>
      </w:tr>
      <w:tr w:rsidR="003334B1" w:rsidRPr="003B62C6" w:rsidTr="00837644">
        <w:tblPrEx>
          <w:tblLook w:val="00A0"/>
        </w:tblPrEx>
        <w:trPr>
          <w:cantSplit/>
        </w:trPr>
        <w:tc>
          <w:tcPr>
            <w:tcW w:w="1065" w:type="pct"/>
            <w:gridSpan w:val="3"/>
            <w:vMerge w:val="restart"/>
            <w:shd w:val="clear" w:color="auto" w:fill="F2F2F2"/>
            <w:tcMar>
              <w:left w:w="57" w:type="dxa"/>
              <w:right w:w="57" w:type="dxa"/>
            </w:tcMar>
            <w:vAlign w:val="center"/>
          </w:tcPr>
          <w:p w:rsidR="003334B1" w:rsidRPr="003B62C6" w:rsidRDefault="003334B1" w:rsidP="00837644">
            <w:pPr>
              <w:jc w:val="center"/>
              <w:rPr>
                <w:rFonts w:ascii="Calibri" w:hAnsi="Calibri" w:cs="Calibri"/>
                <w:szCs w:val="22"/>
                <w:lang w:val="en-GB"/>
              </w:rPr>
            </w:pPr>
            <w:r w:rsidRPr="003B62C6">
              <w:rPr>
                <w:rFonts w:ascii="Calibri" w:hAnsi="Calibri" w:cs="Calibri"/>
                <w:sz w:val="22"/>
                <w:szCs w:val="22"/>
                <w:lang w:val="en-GB"/>
              </w:rPr>
              <w:t>Issue List</w:t>
            </w:r>
          </w:p>
        </w:tc>
        <w:tc>
          <w:tcPr>
            <w:tcW w:w="988" w:type="pct"/>
            <w:shd w:val="clear" w:color="auto" w:fill="F2F2F2"/>
            <w:tcMar>
              <w:left w:w="57" w:type="dxa"/>
              <w:right w:w="57" w:type="dxa"/>
            </w:tcMar>
            <w:vAlign w:val="center"/>
          </w:tcPr>
          <w:p w:rsidR="003334B1" w:rsidRPr="003B62C6" w:rsidRDefault="003334B1" w:rsidP="00837644">
            <w:pPr>
              <w:rPr>
                <w:rFonts w:ascii="Calibri" w:hAnsi="Calibri" w:cs="Calibri"/>
                <w:szCs w:val="22"/>
                <w:lang w:val="en-GB"/>
              </w:rPr>
            </w:pPr>
            <w:r w:rsidRPr="003B62C6">
              <w:rPr>
                <w:rFonts w:ascii="Calibri" w:hAnsi="Calibri" w:cs="Calibri"/>
                <w:sz w:val="22"/>
                <w:szCs w:val="22"/>
                <w:lang w:val="en-GB"/>
              </w:rPr>
              <w:t>Issues</w:t>
            </w:r>
          </w:p>
        </w:tc>
        <w:tc>
          <w:tcPr>
            <w:tcW w:w="2947" w:type="pct"/>
            <w:gridSpan w:val="3"/>
            <w:shd w:val="clear" w:color="auto" w:fill="F2F2F2"/>
            <w:tcMar>
              <w:left w:w="57" w:type="dxa"/>
              <w:right w:w="57" w:type="dxa"/>
            </w:tcMar>
            <w:vAlign w:val="center"/>
          </w:tcPr>
          <w:p w:rsidR="003334B1" w:rsidRPr="003B62C6" w:rsidRDefault="003334B1" w:rsidP="00837644">
            <w:pPr>
              <w:rPr>
                <w:rFonts w:ascii="Calibri" w:hAnsi="Calibri" w:cs="Calibri"/>
                <w:szCs w:val="22"/>
                <w:lang w:val="en-GB"/>
              </w:rPr>
            </w:pPr>
            <w:r w:rsidRPr="003B62C6">
              <w:rPr>
                <w:rFonts w:ascii="Calibri" w:hAnsi="Calibri" w:cs="Calibri"/>
                <w:sz w:val="22"/>
                <w:szCs w:val="22"/>
                <w:lang w:val="en-GB"/>
              </w:rPr>
              <w:t>Status</w:t>
            </w:r>
          </w:p>
        </w:tc>
      </w:tr>
      <w:tr w:rsidR="003334B1" w:rsidRPr="003B62C6" w:rsidTr="00837644">
        <w:tblPrEx>
          <w:tblLook w:val="00A0"/>
        </w:tblPrEx>
        <w:trPr>
          <w:cantSplit/>
        </w:trPr>
        <w:tc>
          <w:tcPr>
            <w:tcW w:w="1065" w:type="pct"/>
            <w:gridSpan w:val="3"/>
            <w:vMerge/>
            <w:shd w:val="clear" w:color="auto" w:fill="F2F2F2"/>
            <w:tcMar>
              <w:left w:w="57" w:type="dxa"/>
              <w:right w:w="57" w:type="dxa"/>
            </w:tcMar>
            <w:vAlign w:val="center"/>
          </w:tcPr>
          <w:p w:rsidR="003334B1" w:rsidRPr="003B62C6" w:rsidRDefault="003334B1" w:rsidP="00837644">
            <w:pPr>
              <w:jc w:val="center"/>
              <w:rPr>
                <w:rFonts w:ascii="Calibri" w:hAnsi="Calibri" w:cs="Calibri"/>
                <w:szCs w:val="22"/>
                <w:lang w:val="en-GB"/>
              </w:rPr>
            </w:pPr>
          </w:p>
        </w:tc>
        <w:tc>
          <w:tcPr>
            <w:tcW w:w="988" w:type="pct"/>
            <w:shd w:val="clear" w:color="auto" w:fill="auto"/>
            <w:tcMar>
              <w:left w:w="57" w:type="dxa"/>
              <w:right w:w="57" w:type="dxa"/>
            </w:tcMar>
            <w:vAlign w:val="center"/>
          </w:tcPr>
          <w:p w:rsidR="003334B1" w:rsidRPr="003B62C6" w:rsidRDefault="003334B1" w:rsidP="00837644">
            <w:pPr>
              <w:rPr>
                <w:rFonts w:ascii="Calibri" w:hAnsi="Calibri" w:cs="Calibri"/>
                <w:szCs w:val="22"/>
                <w:lang w:val="en-GB"/>
              </w:rPr>
            </w:pPr>
          </w:p>
        </w:tc>
        <w:tc>
          <w:tcPr>
            <w:tcW w:w="2947" w:type="pct"/>
            <w:gridSpan w:val="3"/>
            <w:shd w:val="clear" w:color="auto" w:fill="auto"/>
            <w:tcMar>
              <w:left w:w="57" w:type="dxa"/>
              <w:right w:w="57" w:type="dxa"/>
            </w:tcMar>
            <w:vAlign w:val="center"/>
          </w:tcPr>
          <w:p w:rsidR="003334B1" w:rsidRPr="003B62C6" w:rsidRDefault="003334B1" w:rsidP="00837644">
            <w:pPr>
              <w:rPr>
                <w:rFonts w:ascii="Calibri" w:hAnsi="Calibri" w:cs="Calibri"/>
                <w:szCs w:val="22"/>
                <w:lang w:val="en-GB"/>
              </w:rPr>
            </w:pPr>
          </w:p>
        </w:tc>
      </w:tr>
    </w:tbl>
    <w:p w:rsidR="00820EB1" w:rsidRPr="00243AE3" w:rsidRDefault="00820EB1" w:rsidP="00C77196">
      <w:pPr>
        <w:pStyle w:val="Heading3"/>
        <w:numPr>
          <w:ilvl w:val="2"/>
          <w:numId w:val="21"/>
        </w:numPr>
        <w:tabs>
          <w:tab w:val="left" w:pos="630"/>
          <w:tab w:val="left" w:pos="720"/>
        </w:tabs>
        <w:ind w:hanging="1890"/>
        <w:rPr>
          <w:rFonts w:ascii="Calibri" w:hAnsi="Calibri"/>
          <w:iCs w:val="0"/>
          <w:color w:val="auto"/>
          <w:sz w:val="22"/>
          <w:szCs w:val="22"/>
        </w:rPr>
      </w:pPr>
      <w:bookmarkStart w:id="36" w:name="_Use_Case_7.0"/>
      <w:bookmarkStart w:id="37" w:name="_Toc480977201"/>
      <w:bookmarkEnd w:id="36"/>
      <w:r w:rsidRPr="00243AE3">
        <w:rPr>
          <w:rFonts w:ascii="Calibri" w:hAnsi="Calibri"/>
          <w:iCs w:val="0"/>
          <w:color w:val="auto"/>
          <w:sz w:val="22"/>
          <w:szCs w:val="22"/>
        </w:rPr>
        <w:t xml:space="preserve">Use Case </w:t>
      </w:r>
      <w:r w:rsidR="0071278B">
        <w:rPr>
          <w:rFonts w:ascii="Calibri" w:hAnsi="Calibri"/>
          <w:iCs w:val="0"/>
          <w:color w:val="auto"/>
          <w:sz w:val="22"/>
          <w:szCs w:val="22"/>
        </w:rPr>
        <w:t>7</w:t>
      </w:r>
      <w:r w:rsidRPr="00243AE3">
        <w:rPr>
          <w:rFonts w:ascii="Calibri" w:hAnsi="Calibri"/>
          <w:iCs w:val="0"/>
          <w:color w:val="auto"/>
          <w:sz w:val="22"/>
          <w:szCs w:val="22"/>
        </w:rPr>
        <w:t>.0</w:t>
      </w:r>
      <w:bookmarkEnd w:id="37"/>
    </w:p>
    <w:p w:rsidR="00820EB1" w:rsidRPr="00243AE3" w:rsidRDefault="00820EB1" w:rsidP="00C77196">
      <w:pPr>
        <w:pStyle w:val="Heading3"/>
        <w:numPr>
          <w:ilvl w:val="3"/>
          <w:numId w:val="21"/>
        </w:numPr>
        <w:tabs>
          <w:tab w:val="left" w:pos="630"/>
        </w:tabs>
        <w:ind w:hanging="2430"/>
        <w:rPr>
          <w:rFonts w:ascii="Calibri" w:hAnsi="Calibri"/>
          <w:iCs w:val="0"/>
          <w:color w:val="auto"/>
          <w:sz w:val="22"/>
          <w:szCs w:val="22"/>
        </w:rPr>
      </w:pPr>
      <w:bookmarkStart w:id="38" w:name="_Toc480977202"/>
      <w:r w:rsidRPr="00243AE3">
        <w:rPr>
          <w:rFonts w:ascii="Calibri" w:hAnsi="Calibri"/>
          <w:iCs w:val="0"/>
          <w:color w:val="auto"/>
          <w:sz w:val="22"/>
          <w:szCs w:val="22"/>
        </w:rPr>
        <w:t>Use Case Diagram</w:t>
      </w:r>
      <w:bookmarkEnd w:id="38"/>
    </w:p>
    <w:p w:rsidR="00820EB1" w:rsidRPr="00243AE3" w:rsidRDefault="00820EB1" w:rsidP="00820EB1">
      <w:pPr>
        <w:ind w:left="2160" w:hanging="2250"/>
        <w:rPr>
          <w:sz w:val="22"/>
          <w:szCs w:val="22"/>
          <w:lang w:val="en-AU"/>
        </w:rPr>
      </w:pPr>
      <w:r w:rsidRPr="00243AE3">
        <w:rPr>
          <w:sz w:val="22"/>
          <w:szCs w:val="22"/>
          <w:lang w:val="en-AU"/>
        </w:rPr>
        <w:t>N/A</w:t>
      </w:r>
    </w:p>
    <w:p w:rsidR="00820EB1" w:rsidRPr="00243AE3" w:rsidRDefault="00820EB1" w:rsidP="00C77196">
      <w:pPr>
        <w:pStyle w:val="Heading3"/>
        <w:numPr>
          <w:ilvl w:val="3"/>
          <w:numId w:val="21"/>
        </w:numPr>
        <w:tabs>
          <w:tab w:val="left" w:pos="630"/>
        </w:tabs>
        <w:ind w:hanging="2430"/>
        <w:rPr>
          <w:rFonts w:ascii="Calibri" w:hAnsi="Calibri"/>
          <w:iCs w:val="0"/>
          <w:color w:val="auto"/>
          <w:sz w:val="22"/>
          <w:szCs w:val="22"/>
        </w:rPr>
      </w:pPr>
      <w:bookmarkStart w:id="39" w:name="_Toc480977203"/>
      <w:r w:rsidRPr="00243AE3">
        <w:rPr>
          <w:rFonts w:ascii="Calibri" w:hAnsi="Calibri"/>
          <w:iCs w:val="0"/>
          <w:color w:val="auto"/>
          <w:sz w:val="22"/>
          <w:szCs w:val="22"/>
        </w:rPr>
        <w:t>Use Case Description</w:t>
      </w:r>
      <w:bookmarkEnd w:id="39"/>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205"/>
        <w:gridCol w:w="625"/>
        <w:gridCol w:w="117"/>
        <w:gridCol w:w="1806"/>
        <w:gridCol w:w="506"/>
        <w:gridCol w:w="1283"/>
        <w:gridCol w:w="3598"/>
      </w:tblGrid>
      <w:tr w:rsidR="00BE2CE8" w:rsidRPr="00D42563" w:rsidTr="00837644">
        <w:trPr>
          <w:cantSplit/>
        </w:trPr>
        <w:tc>
          <w:tcPr>
            <w:tcW w:w="5000" w:type="pct"/>
            <w:gridSpan w:val="7"/>
            <w:shd w:val="clear" w:color="auto" w:fill="DDD9C3"/>
            <w:tcMar>
              <w:left w:w="57" w:type="dxa"/>
              <w:right w:w="57" w:type="dxa"/>
            </w:tcMar>
            <w:vAlign w:val="center"/>
          </w:tcPr>
          <w:p w:rsidR="00BE2CE8" w:rsidRPr="00D42563" w:rsidRDefault="00BE2CE8" w:rsidP="00837644">
            <w:pPr>
              <w:rPr>
                <w:rFonts w:ascii="Calibri" w:hAnsi="Calibri"/>
                <w:b/>
                <w:bCs/>
                <w:szCs w:val="22"/>
              </w:rPr>
            </w:pPr>
            <w:r w:rsidRPr="00D42563">
              <w:rPr>
                <w:rFonts w:ascii="Calibri" w:hAnsi="Calibri"/>
                <w:b/>
                <w:bCs/>
                <w:sz w:val="22"/>
                <w:szCs w:val="22"/>
              </w:rPr>
              <w:t xml:space="preserve">Use Case Name: </w:t>
            </w:r>
            <w:r w:rsidR="004525DB">
              <w:rPr>
                <w:rFonts w:ascii="Calibri" w:hAnsi="Calibri"/>
                <w:b/>
                <w:bCs/>
                <w:sz w:val="22"/>
                <w:szCs w:val="22"/>
              </w:rPr>
              <w:t xml:space="preserve"> </w:t>
            </w:r>
            <w:r w:rsidR="004525DB" w:rsidRPr="004525DB">
              <w:rPr>
                <w:b/>
                <w:sz w:val="22"/>
                <w:szCs w:val="22"/>
              </w:rPr>
              <w:t>Payment Authorization Code (PAC validation)</w:t>
            </w:r>
          </w:p>
        </w:tc>
      </w:tr>
      <w:tr w:rsidR="00BE2CE8" w:rsidRPr="00D42563" w:rsidTr="00837644">
        <w:tblPrEx>
          <w:tblLook w:val="00A0"/>
        </w:tblPrEx>
        <w:trPr>
          <w:cantSplit/>
        </w:trPr>
        <w:tc>
          <w:tcPr>
            <w:tcW w:w="1001" w:type="pct"/>
            <w:gridSpan w:val="2"/>
            <w:shd w:val="clear" w:color="auto" w:fill="F2F2F2"/>
            <w:tcMar>
              <w:left w:w="57" w:type="dxa"/>
              <w:right w:w="57" w:type="dxa"/>
            </w:tcMar>
            <w:vAlign w:val="center"/>
          </w:tcPr>
          <w:p w:rsidR="00BE2CE8" w:rsidRPr="00D42563" w:rsidRDefault="00BE2CE8" w:rsidP="00837644">
            <w:pPr>
              <w:jc w:val="right"/>
              <w:rPr>
                <w:rFonts w:ascii="Calibri" w:hAnsi="Calibri" w:cs="Calibri"/>
                <w:szCs w:val="22"/>
                <w:lang w:val="en-GB"/>
              </w:rPr>
            </w:pPr>
            <w:r w:rsidRPr="00D42563">
              <w:rPr>
                <w:rFonts w:ascii="Calibri" w:hAnsi="Calibri" w:cs="Calibri"/>
                <w:sz w:val="22"/>
                <w:szCs w:val="22"/>
                <w:lang w:val="en-GB"/>
              </w:rPr>
              <w:t>Use Case ID</w:t>
            </w:r>
          </w:p>
        </w:tc>
        <w:tc>
          <w:tcPr>
            <w:tcW w:w="3999" w:type="pct"/>
            <w:gridSpan w:val="5"/>
            <w:shd w:val="clear" w:color="auto" w:fill="auto"/>
            <w:tcMar>
              <w:left w:w="57" w:type="dxa"/>
              <w:right w:w="57" w:type="dxa"/>
            </w:tcMar>
            <w:vAlign w:val="center"/>
          </w:tcPr>
          <w:p w:rsidR="00BE2CE8" w:rsidRPr="00D42563" w:rsidRDefault="00BE2CE8" w:rsidP="0071278B">
            <w:pPr>
              <w:rPr>
                <w:rFonts w:ascii="Calibri" w:hAnsi="Calibri" w:cs="Calibri"/>
                <w:szCs w:val="22"/>
                <w:lang w:val="en-GB"/>
              </w:rPr>
            </w:pPr>
            <w:r>
              <w:rPr>
                <w:rFonts w:ascii="Calibri" w:hAnsi="Calibri" w:cs="Calibri"/>
                <w:szCs w:val="22"/>
                <w:lang w:val="en-GB"/>
              </w:rPr>
              <w:t xml:space="preserve">UC </w:t>
            </w:r>
            <w:r w:rsidR="0071278B">
              <w:rPr>
                <w:rFonts w:ascii="Calibri" w:hAnsi="Calibri" w:cs="Calibri"/>
                <w:szCs w:val="22"/>
                <w:lang w:val="en-GB"/>
              </w:rPr>
              <w:t>7</w:t>
            </w:r>
            <w:r>
              <w:rPr>
                <w:rFonts w:ascii="Calibri" w:hAnsi="Calibri" w:cs="Calibri"/>
                <w:szCs w:val="22"/>
                <w:lang w:val="en-GB"/>
              </w:rPr>
              <w:t>.0</w:t>
            </w:r>
          </w:p>
        </w:tc>
      </w:tr>
      <w:tr w:rsidR="00BE2CE8" w:rsidRPr="00D42563" w:rsidTr="00837644">
        <w:tblPrEx>
          <w:tblLook w:val="00A0"/>
        </w:tblPrEx>
        <w:trPr>
          <w:cantSplit/>
        </w:trPr>
        <w:tc>
          <w:tcPr>
            <w:tcW w:w="1001" w:type="pct"/>
            <w:gridSpan w:val="2"/>
            <w:shd w:val="clear" w:color="auto" w:fill="F2F2F2"/>
            <w:tcMar>
              <w:left w:w="57" w:type="dxa"/>
              <w:right w:w="57" w:type="dxa"/>
            </w:tcMar>
            <w:vAlign w:val="center"/>
          </w:tcPr>
          <w:p w:rsidR="00BE2CE8" w:rsidRPr="00D42563" w:rsidRDefault="00BE2CE8" w:rsidP="00837644">
            <w:pPr>
              <w:jc w:val="right"/>
              <w:rPr>
                <w:rFonts w:ascii="Calibri" w:hAnsi="Calibri" w:cs="Calibri"/>
                <w:szCs w:val="22"/>
                <w:lang w:val="en-GB"/>
              </w:rPr>
            </w:pPr>
            <w:r w:rsidRPr="00D42563">
              <w:rPr>
                <w:rFonts w:ascii="Calibri" w:hAnsi="Calibri" w:cs="Calibri"/>
                <w:sz w:val="22"/>
                <w:szCs w:val="22"/>
                <w:lang w:val="en-GB"/>
              </w:rPr>
              <w:t>Actors</w:t>
            </w:r>
          </w:p>
        </w:tc>
        <w:tc>
          <w:tcPr>
            <w:tcW w:w="3999" w:type="pct"/>
            <w:gridSpan w:val="5"/>
            <w:shd w:val="clear" w:color="auto" w:fill="auto"/>
            <w:tcMar>
              <w:left w:w="57" w:type="dxa"/>
              <w:right w:w="57" w:type="dxa"/>
            </w:tcMar>
            <w:vAlign w:val="center"/>
          </w:tcPr>
          <w:p w:rsidR="00BE2CE8" w:rsidRPr="00D42563" w:rsidRDefault="00BE2CE8" w:rsidP="00837644">
            <w:pPr>
              <w:rPr>
                <w:rFonts w:ascii="Calibri" w:hAnsi="Calibri" w:cs="Calibri"/>
                <w:szCs w:val="22"/>
                <w:lang w:val="en-GB"/>
              </w:rPr>
            </w:pPr>
            <w:r>
              <w:rPr>
                <w:iCs/>
              </w:rPr>
              <w:t>Enrolment Operators</w:t>
            </w:r>
          </w:p>
        </w:tc>
      </w:tr>
      <w:tr w:rsidR="00BE2CE8" w:rsidRPr="00D42563" w:rsidTr="00837644">
        <w:tblPrEx>
          <w:tblLook w:val="00A0"/>
        </w:tblPrEx>
        <w:trPr>
          <w:cantSplit/>
        </w:trPr>
        <w:tc>
          <w:tcPr>
            <w:tcW w:w="1001" w:type="pct"/>
            <w:gridSpan w:val="2"/>
            <w:shd w:val="clear" w:color="auto" w:fill="F2F2F2"/>
            <w:tcMar>
              <w:left w:w="57" w:type="dxa"/>
              <w:right w:w="57" w:type="dxa"/>
            </w:tcMar>
            <w:vAlign w:val="center"/>
          </w:tcPr>
          <w:p w:rsidR="00BE2CE8" w:rsidRPr="00D42563" w:rsidRDefault="00BE2CE8" w:rsidP="00837644">
            <w:pPr>
              <w:jc w:val="right"/>
              <w:rPr>
                <w:rFonts w:ascii="Calibri" w:hAnsi="Calibri" w:cs="Calibri"/>
                <w:szCs w:val="22"/>
                <w:lang w:val="en-GB"/>
              </w:rPr>
            </w:pPr>
            <w:r w:rsidRPr="00D42563">
              <w:rPr>
                <w:rFonts w:ascii="Calibri" w:hAnsi="Calibri" w:cs="Calibri"/>
                <w:sz w:val="22"/>
                <w:szCs w:val="22"/>
                <w:lang w:val="en-GB"/>
              </w:rPr>
              <w:t>Pre-condition(s)</w:t>
            </w:r>
          </w:p>
        </w:tc>
        <w:tc>
          <w:tcPr>
            <w:tcW w:w="3999" w:type="pct"/>
            <w:gridSpan w:val="5"/>
            <w:shd w:val="clear" w:color="auto" w:fill="auto"/>
            <w:tcMar>
              <w:left w:w="57" w:type="dxa"/>
              <w:right w:w="57" w:type="dxa"/>
            </w:tcMar>
            <w:vAlign w:val="center"/>
          </w:tcPr>
          <w:p w:rsidR="00BE2CE8" w:rsidRDefault="00832556" w:rsidP="00832556">
            <w:pPr>
              <w:spacing w:after="0"/>
              <w:rPr>
                <w:rFonts w:ascii="Calibri" w:hAnsi="Calibri" w:cs="Calibri"/>
                <w:szCs w:val="22"/>
                <w:lang w:val="en-GB"/>
              </w:rPr>
            </w:pPr>
            <w:r>
              <w:rPr>
                <w:rFonts w:ascii="Calibri" w:hAnsi="Calibri" w:cs="Calibri"/>
                <w:szCs w:val="22"/>
                <w:lang w:val="en-GB"/>
              </w:rPr>
              <w:t>(1)</w:t>
            </w:r>
            <w:r w:rsidR="00BE2CE8">
              <w:rPr>
                <w:rFonts w:ascii="Calibri" w:hAnsi="Calibri" w:cs="Calibri"/>
                <w:szCs w:val="22"/>
                <w:lang w:val="en-GB"/>
              </w:rPr>
              <w:t>Actor should have valid user credentials to access the application</w:t>
            </w:r>
          </w:p>
          <w:p w:rsidR="00832556" w:rsidRPr="00D9099C" w:rsidRDefault="00832556" w:rsidP="00832556">
            <w:pPr>
              <w:spacing w:after="0"/>
              <w:rPr>
                <w:rFonts w:ascii="Calibri" w:hAnsi="Calibri" w:cs="Calibri"/>
                <w:szCs w:val="22"/>
                <w:lang w:val="en-GB"/>
              </w:rPr>
            </w:pPr>
            <w:r>
              <w:rPr>
                <w:rFonts w:ascii="Calibri" w:hAnsi="Calibri" w:cs="Calibri"/>
                <w:szCs w:val="22"/>
                <w:lang w:val="en-GB"/>
              </w:rPr>
              <w:t xml:space="preserve">(2) </w:t>
            </w:r>
            <w:r>
              <w:rPr>
                <w:color w:val="000000"/>
              </w:rPr>
              <w:t>C</w:t>
            </w:r>
            <w:r w:rsidRPr="00161986">
              <w:rPr>
                <w:color w:val="000000"/>
              </w:rPr>
              <w:t>lient is configured with payment required flag YES</w:t>
            </w:r>
            <w:r>
              <w:rPr>
                <w:color w:val="000000"/>
              </w:rPr>
              <w:t>.</w:t>
            </w:r>
          </w:p>
        </w:tc>
      </w:tr>
      <w:tr w:rsidR="00BE2CE8" w:rsidRPr="00D42563" w:rsidTr="00837644">
        <w:tblPrEx>
          <w:tblLook w:val="00A0"/>
        </w:tblPrEx>
        <w:trPr>
          <w:cantSplit/>
          <w:trHeight w:val="559"/>
        </w:trPr>
        <w:tc>
          <w:tcPr>
            <w:tcW w:w="1001" w:type="pct"/>
            <w:gridSpan w:val="2"/>
            <w:shd w:val="clear" w:color="auto" w:fill="F2F2F2"/>
            <w:tcMar>
              <w:left w:w="57" w:type="dxa"/>
              <w:right w:w="57" w:type="dxa"/>
            </w:tcMar>
            <w:vAlign w:val="center"/>
          </w:tcPr>
          <w:p w:rsidR="00BE2CE8" w:rsidRPr="00D42563" w:rsidRDefault="00BE2CE8" w:rsidP="00837644">
            <w:pPr>
              <w:jc w:val="right"/>
              <w:rPr>
                <w:rFonts w:ascii="Calibri" w:hAnsi="Calibri" w:cs="Calibri"/>
                <w:szCs w:val="22"/>
                <w:lang w:val="en-GB"/>
              </w:rPr>
            </w:pPr>
            <w:r w:rsidRPr="00D42563">
              <w:rPr>
                <w:rFonts w:ascii="Calibri" w:hAnsi="Calibri" w:cs="Calibri"/>
                <w:sz w:val="22"/>
                <w:szCs w:val="22"/>
                <w:lang w:val="en-GB"/>
              </w:rPr>
              <w:t>Trigger</w:t>
            </w:r>
          </w:p>
        </w:tc>
        <w:tc>
          <w:tcPr>
            <w:tcW w:w="3999" w:type="pct"/>
            <w:gridSpan w:val="5"/>
            <w:shd w:val="clear" w:color="auto" w:fill="auto"/>
            <w:tcMar>
              <w:left w:w="57" w:type="dxa"/>
              <w:right w:w="57" w:type="dxa"/>
            </w:tcMar>
            <w:vAlign w:val="center"/>
          </w:tcPr>
          <w:p w:rsidR="00BE2CE8" w:rsidRPr="00D42563" w:rsidRDefault="00BE2CE8" w:rsidP="000500D3">
            <w:pPr>
              <w:rPr>
                <w:rFonts w:ascii="Calibri" w:hAnsi="Calibri" w:cs="Calibri"/>
                <w:szCs w:val="22"/>
                <w:lang w:val="en-GB"/>
              </w:rPr>
            </w:pPr>
            <w:r>
              <w:rPr>
                <w:rFonts w:ascii="Calibri" w:hAnsi="Calibri" w:cs="Calibri"/>
                <w:szCs w:val="22"/>
                <w:lang w:val="en-GB"/>
              </w:rPr>
              <w:t xml:space="preserve">Actor has reviewed the update data and </w:t>
            </w:r>
            <w:r w:rsidR="000500D3">
              <w:rPr>
                <w:rFonts w:ascii="Calibri" w:hAnsi="Calibri" w:cs="Calibri"/>
                <w:szCs w:val="22"/>
                <w:lang w:val="en-GB"/>
              </w:rPr>
              <w:t>then submits.</w:t>
            </w:r>
          </w:p>
        </w:tc>
      </w:tr>
      <w:tr w:rsidR="00BE2CE8" w:rsidRPr="00D42563" w:rsidTr="00837644">
        <w:tblPrEx>
          <w:tblLook w:val="00A0"/>
        </w:tblPrEx>
        <w:trPr>
          <w:cantSplit/>
        </w:trPr>
        <w:tc>
          <w:tcPr>
            <w:tcW w:w="1001" w:type="pct"/>
            <w:gridSpan w:val="2"/>
            <w:shd w:val="clear" w:color="auto" w:fill="F2F2F2"/>
            <w:tcMar>
              <w:left w:w="57" w:type="dxa"/>
              <w:right w:w="57" w:type="dxa"/>
            </w:tcMar>
            <w:vAlign w:val="center"/>
          </w:tcPr>
          <w:p w:rsidR="00BE2CE8" w:rsidRPr="00D42563" w:rsidRDefault="00BE2CE8" w:rsidP="00837644">
            <w:pPr>
              <w:jc w:val="right"/>
              <w:rPr>
                <w:rFonts w:ascii="Calibri" w:hAnsi="Calibri" w:cs="Calibri"/>
                <w:szCs w:val="22"/>
                <w:lang w:val="en-GB"/>
              </w:rPr>
            </w:pPr>
            <w:r w:rsidRPr="00D42563">
              <w:rPr>
                <w:rFonts w:ascii="Calibri" w:hAnsi="Calibri" w:cs="Calibri"/>
                <w:sz w:val="22"/>
                <w:szCs w:val="22"/>
                <w:lang w:val="en-GB"/>
              </w:rPr>
              <w:lastRenderedPageBreak/>
              <w:t>Description</w:t>
            </w:r>
          </w:p>
        </w:tc>
        <w:tc>
          <w:tcPr>
            <w:tcW w:w="3999" w:type="pct"/>
            <w:gridSpan w:val="5"/>
            <w:shd w:val="clear" w:color="auto" w:fill="auto"/>
            <w:tcMar>
              <w:left w:w="57" w:type="dxa"/>
              <w:right w:w="57" w:type="dxa"/>
            </w:tcMar>
            <w:vAlign w:val="center"/>
          </w:tcPr>
          <w:p w:rsidR="00F72C15" w:rsidRPr="00F72C15" w:rsidRDefault="00F72C15" w:rsidP="00C76660">
            <w:pPr>
              <w:spacing w:after="0"/>
              <w:ind w:left="60"/>
              <w:rPr>
                <w:color w:val="000000"/>
                <w:szCs w:val="22"/>
              </w:rPr>
            </w:pPr>
            <w:r w:rsidRPr="00F72C15">
              <w:rPr>
                <w:color w:val="000000"/>
                <w:sz w:val="22"/>
                <w:szCs w:val="22"/>
              </w:rPr>
              <w:t>Once the payment is made for a mobile/email update, the registrar/CSC system backend or payment portal should issue a usable "payment authorization code - PAC" (it can be shown on the screen and/or send to operator mobile, etc.)</w:t>
            </w:r>
          </w:p>
          <w:p w:rsidR="00F72C15" w:rsidRDefault="00F72C15" w:rsidP="00C76660">
            <w:pPr>
              <w:spacing w:after="0"/>
              <w:ind w:left="60"/>
              <w:rPr>
                <w:color w:val="000000"/>
                <w:szCs w:val="22"/>
              </w:rPr>
            </w:pPr>
            <w:r w:rsidRPr="00F72C15">
              <w:rPr>
                <w:color w:val="000000"/>
                <w:sz w:val="22"/>
                <w:szCs w:val="22"/>
              </w:rPr>
              <w:t>Client shall allow operator to type in the PAC before mobile update request. UIDAI client will do an HTTPS call to configured URL (this SHOULD NOT be editable by EA/REG/Operator) to validate the PAC. URL should be configurable at the backend at registrar/EA level which is downloaded as part of client configuration (non-modifiable). If "payment required" flag is enabled, client should mandate the operator to type in the PAC without which mobile update will not be completed. The registrar backend will validate PAC and return success/failure to back to client. If it is valid, Client would proceed to save the mobile update and complete mobile update flow. Otherwise, a valid PAC will have to be retyped. Operator can also "cancel" the mobile/email update request altogether and start again.</w:t>
            </w:r>
          </w:p>
          <w:p w:rsidR="00C76660" w:rsidRPr="00C76660" w:rsidRDefault="00C76660" w:rsidP="00C76660">
            <w:pPr>
              <w:spacing w:after="0"/>
              <w:ind w:left="60" w:firstLine="1"/>
              <w:rPr>
                <w:b/>
                <w:color w:val="000000"/>
                <w:szCs w:val="22"/>
              </w:rPr>
            </w:pPr>
            <w:r w:rsidRPr="00C76660">
              <w:rPr>
                <w:b/>
                <w:color w:val="000000"/>
                <w:sz w:val="22"/>
                <w:szCs w:val="22"/>
              </w:rPr>
              <w:t>Changes in client:</w:t>
            </w:r>
          </w:p>
          <w:p w:rsidR="00C76660" w:rsidRPr="00C76660" w:rsidRDefault="00C76660" w:rsidP="00C76660">
            <w:pPr>
              <w:spacing w:after="0"/>
              <w:ind w:left="60" w:firstLine="1"/>
              <w:rPr>
                <w:color w:val="000000"/>
                <w:szCs w:val="22"/>
              </w:rPr>
            </w:pPr>
            <w:r w:rsidRPr="00C76660">
              <w:rPr>
                <w:color w:val="000000"/>
                <w:sz w:val="22"/>
                <w:szCs w:val="22"/>
              </w:rPr>
              <w:t xml:space="preserve">Client configuration to have the following configuration entries (all non-modifiable by EA/REG/Operator): </w:t>
            </w:r>
          </w:p>
          <w:p w:rsidR="00C76660" w:rsidRPr="00C76660" w:rsidRDefault="00C76660" w:rsidP="00C77196">
            <w:pPr>
              <w:numPr>
                <w:ilvl w:val="0"/>
                <w:numId w:val="45"/>
              </w:numPr>
              <w:spacing w:after="0" w:line="276" w:lineRule="auto"/>
              <w:ind w:left="60" w:firstLine="1"/>
              <w:rPr>
                <w:color w:val="000000"/>
                <w:szCs w:val="22"/>
              </w:rPr>
            </w:pPr>
            <w:r w:rsidRPr="00C76660">
              <w:rPr>
                <w:color w:val="000000"/>
                <w:sz w:val="22"/>
                <w:szCs w:val="22"/>
              </w:rPr>
              <w:t>"Payment-api-url=</w:t>
            </w:r>
            <w:hyperlink r:id="rId9" w:tgtFrame="_blank" w:history="1">
              <w:r w:rsidRPr="00C76660">
                <w:rPr>
                  <w:color w:val="000000"/>
                  <w:sz w:val="22"/>
                  <w:szCs w:val="22"/>
                </w:rPr>
                <w:t>https://paymentportal/validatePAC</w:t>
              </w:r>
            </w:hyperlink>
            <w:r w:rsidRPr="00C76660">
              <w:rPr>
                <w:color w:val="000000"/>
                <w:sz w:val="22"/>
                <w:szCs w:val="22"/>
              </w:rPr>
              <w:t xml:space="preserve">", </w:t>
            </w:r>
          </w:p>
          <w:p w:rsidR="00C76660" w:rsidRPr="00C76660" w:rsidRDefault="00C76660" w:rsidP="00C77196">
            <w:pPr>
              <w:numPr>
                <w:ilvl w:val="0"/>
                <w:numId w:val="45"/>
              </w:numPr>
              <w:spacing w:after="0" w:line="276" w:lineRule="auto"/>
              <w:ind w:left="60" w:firstLine="1"/>
              <w:rPr>
                <w:color w:val="000000"/>
                <w:szCs w:val="22"/>
              </w:rPr>
            </w:pPr>
            <w:r w:rsidRPr="00C76660">
              <w:rPr>
                <w:color w:val="000000"/>
                <w:sz w:val="22"/>
                <w:szCs w:val="22"/>
              </w:rPr>
              <w:t xml:space="preserve">"Payment-service-api-key=", </w:t>
            </w:r>
          </w:p>
          <w:p w:rsidR="00C76660" w:rsidRPr="00C76660" w:rsidRDefault="00C76660" w:rsidP="00C77196">
            <w:pPr>
              <w:numPr>
                <w:ilvl w:val="0"/>
                <w:numId w:val="45"/>
              </w:numPr>
              <w:spacing w:after="0" w:line="276" w:lineRule="auto"/>
              <w:ind w:left="60" w:firstLine="1"/>
              <w:rPr>
                <w:color w:val="000000"/>
                <w:szCs w:val="22"/>
              </w:rPr>
            </w:pPr>
            <w:r w:rsidRPr="00C76660">
              <w:rPr>
                <w:color w:val="000000"/>
                <w:sz w:val="22"/>
                <w:szCs w:val="22"/>
              </w:rPr>
              <w:t>“PAYMENT_REQUIRED=TRUE/FALSE"</w:t>
            </w:r>
          </w:p>
          <w:p w:rsidR="00C76660" w:rsidRPr="00C76660" w:rsidRDefault="00C76660" w:rsidP="00C76660">
            <w:pPr>
              <w:spacing w:after="0"/>
              <w:ind w:left="60" w:firstLine="1"/>
              <w:rPr>
                <w:color w:val="000000"/>
                <w:szCs w:val="22"/>
              </w:rPr>
            </w:pPr>
            <w:r w:rsidRPr="00C76660">
              <w:rPr>
                <w:color w:val="000000"/>
                <w:sz w:val="22"/>
                <w:szCs w:val="22"/>
              </w:rPr>
              <w:t>Based on the flag settings and update parameter value, client shall pop up the payment confirmation dialog (it should have a message, a text box for PAC entry, OK/Cancel button) before making and update request.</w:t>
            </w:r>
          </w:p>
          <w:p w:rsidR="00C57D6E" w:rsidRPr="00161986" w:rsidRDefault="00C57D6E" w:rsidP="00C57D6E">
            <w:pPr>
              <w:spacing w:after="0"/>
              <w:ind w:left="60"/>
              <w:rPr>
                <w:color w:val="000000"/>
              </w:rPr>
            </w:pPr>
            <w:r w:rsidRPr="00161986">
              <w:rPr>
                <w:color w:val="000000"/>
              </w:rPr>
              <w:t>On OK button, validate PAC to be "non-empty" and call the payment API URL and pass input:-</w:t>
            </w:r>
          </w:p>
          <w:p w:rsidR="00C57D6E" w:rsidRPr="00161986" w:rsidRDefault="00C57D6E" w:rsidP="00C77196">
            <w:pPr>
              <w:numPr>
                <w:ilvl w:val="0"/>
                <w:numId w:val="48"/>
              </w:numPr>
              <w:spacing w:after="0" w:line="276" w:lineRule="auto"/>
              <w:ind w:left="60" w:firstLine="0"/>
              <w:rPr>
                <w:color w:val="000000"/>
              </w:rPr>
            </w:pPr>
            <w:r w:rsidRPr="00161986">
              <w:rPr>
                <w:color w:val="000000"/>
              </w:rPr>
              <w:t>Organization: - UIDAI</w:t>
            </w:r>
          </w:p>
          <w:p w:rsidR="00C57D6E" w:rsidRPr="00161986" w:rsidRDefault="00C57D6E" w:rsidP="00C77196">
            <w:pPr>
              <w:numPr>
                <w:ilvl w:val="0"/>
                <w:numId w:val="48"/>
              </w:numPr>
              <w:spacing w:after="0" w:line="276" w:lineRule="auto"/>
              <w:ind w:left="60" w:firstLine="0"/>
              <w:rPr>
                <w:color w:val="000000"/>
              </w:rPr>
            </w:pPr>
            <w:r w:rsidRPr="00161986">
              <w:rPr>
                <w:color w:val="000000"/>
              </w:rPr>
              <w:t xml:space="preserve">API Token </w:t>
            </w:r>
          </w:p>
          <w:p w:rsidR="00C57D6E" w:rsidRPr="00161986" w:rsidRDefault="00C57D6E" w:rsidP="00C77196">
            <w:pPr>
              <w:numPr>
                <w:ilvl w:val="0"/>
                <w:numId w:val="48"/>
              </w:numPr>
              <w:spacing w:after="0" w:line="276" w:lineRule="auto"/>
              <w:ind w:left="60" w:firstLine="0"/>
              <w:rPr>
                <w:color w:val="000000"/>
              </w:rPr>
            </w:pPr>
            <w:r w:rsidRPr="00161986">
              <w:rPr>
                <w:color w:val="000000"/>
              </w:rPr>
              <w:t>Cl</w:t>
            </w:r>
            <w:r>
              <w:rPr>
                <w:color w:val="000000"/>
              </w:rPr>
              <w:t>ient Name: - MOU Client</w:t>
            </w:r>
          </w:p>
          <w:p w:rsidR="00C57D6E" w:rsidRPr="00161986" w:rsidRDefault="00C57D6E" w:rsidP="00C77196">
            <w:pPr>
              <w:numPr>
                <w:ilvl w:val="0"/>
                <w:numId w:val="48"/>
              </w:numPr>
              <w:spacing w:after="0" w:line="276" w:lineRule="auto"/>
              <w:ind w:left="60" w:firstLine="0"/>
              <w:rPr>
                <w:color w:val="000000"/>
              </w:rPr>
            </w:pPr>
            <w:r w:rsidRPr="00161986">
              <w:rPr>
                <w:color w:val="000000"/>
              </w:rPr>
              <w:t>Client Version</w:t>
            </w:r>
          </w:p>
          <w:p w:rsidR="00C57D6E" w:rsidRPr="00161986" w:rsidRDefault="00C57D6E" w:rsidP="00C77196">
            <w:pPr>
              <w:numPr>
                <w:ilvl w:val="0"/>
                <w:numId w:val="48"/>
              </w:numPr>
              <w:spacing w:after="0" w:line="276" w:lineRule="auto"/>
              <w:ind w:left="60" w:firstLine="0"/>
              <w:rPr>
                <w:color w:val="000000"/>
              </w:rPr>
            </w:pPr>
            <w:r w:rsidRPr="00161986">
              <w:rPr>
                <w:color w:val="000000"/>
              </w:rPr>
              <w:t>Registrar-code</w:t>
            </w:r>
          </w:p>
          <w:p w:rsidR="00C57D6E" w:rsidRPr="00161986" w:rsidRDefault="00C57D6E" w:rsidP="00C77196">
            <w:pPr>
              <w:numPr>
                <w:ilvl w:val="0"/>
                <w:numId w:val="48"/>
              </w:numPr>
              <w:spacing w:after="0" w:line="276" w:lineRule="auto"/>
              <w:ind w:left="60" w:firstLine="0"/>
              <w:rPr>
                <w:color w:val="000000"/>
              </w:rPr>
            </w:pPr>
            <w:r w:rsidRPr="00161986">
              <w:rPr>
                <w:color w:val="000000"/>
              </w:rPr>
              <w:t>EA-code</w:t>
            </w:r>
          </w:p>
          <w:p w:rsidR="00C57D6E" w:rsidRPr="00161986" w:rsidRDefault="00C57D6E" w:rsidP="00C77196">
            <w:pPr>
              <w:numPr>
                <w:ilvl w:val="0"/>
                <w:numId w:val="48"/>
              </w:numPr>
              <w:spacing w:after="0" w:line="276" w:lineRule="auto"/>
              <w:ind w:left="60" w:firstLine="0"/>
              <w:rPr>
                <w:color w:val="000000"/>
              </w:rPr>
            </w:pPr>
            <w:r w:rsidRPr="00161986">
              <w:rPr>
                <w:color w:val="000000"/>
              </w:rPr>
              <w:t>Operator-id</w:t>
            </w:r>
          </w:p>
          <w:p w:rsidR="00C57D6E" w:rsidRPr="00161986" w:rsidRDefault="00C57D6E" w:rsidP="00C57D6E">
            <w:pPr>
              <w:spacing w:after="0"/>
              <w:ind w:left="60"/>
              <w:rPr>
                <w:b/>
                <w:color w:val="000000"/>
                <w:u w:val="single"/>
              </w:rPr>
            </w:pPr>
            <w:r w:rsidRPr="00161986">
              <w:rPr>
                <w:b/>
                <w:color w:val="000000"/>
                <w:u w:val="single"/>
              </w:rPr>
              <w:t>Transaction Info:-</w:t>
            </w:r>
          </w:p>
          <w:p w:rsidR="00C57D6E" w:rsidRPr="00161986" w:rsidRDefault="00C57D6E" w:rsidP="00C77196">
            <w:pPr>
              <w:numPr>
                <w:ilvl w:val="0"/>
                <w:numId w:val="49"/>
              </w:numPr>
              <w:spacing w:after="0" w:line="276" w:lineRule="auto"/>
              <w:ind w:left="60" w:firstLine="0"/>
              <w:rPr>
                <w:color w:val="000000"/>
              </w:rPr>
            </w:pPr>
            <w:r>
              <w:rPr>
                <w:color w:val="000000"/>
              </w:rPr>
              <w:t>Tx</w:t>
            </w:r>
            <w:r w:rsidRPr="00161986">
              <w:rPr>
                <w:color w:val="000000"/>
              </w:rPr>
              <w:t xml:space="preserve"> ID</w:t>
            </w:r>
            <w:r>
              <w:rPr>
                <w:color w:val="000000"/>
              </w:rPr>
              <w:t xml:space="preserve"> (Unique)</w:t>
            </w:r>
          </w:p>
          <w:p w:rsidR="00C57D6E" w:rsidRPr="00161986" w:rsidRDefault="00C57D6E" w:rsidP="00C77196">
            <w:pPr>
              <w:numPr>
                <w:ilvl w:val="0"/>
                <w:numId w:val="49"/>
              </w:numPr>
              <w:spacing w:after="0" w:line="276" w:lineRule="auto"/>
              <w:ind w:left="60" w:firstLine="0"/>
              <w:rPr>
                <w:color w:val="000000"/>
              </w:rPr>
            </w:pPr>
            <w:r w:rsidRPr="00161986">
              <w:rPr>
                <w:color w:val="000000"/>
              </w:rPr>
              <w:t xml:space="preserve">Service-type: MOBILE-EMAIL-UPDATE </w:t>
            </w:r>
          </w:p>
          <w:p w:rsidR="00C57D6E" w:rsidRPr="00161986" w:rsidRDefault="00C57D6E" w:rsidP="00C77196">
            <w:pPr>
              <w:numPr>
                <w:ilvl w:val="0"/>
                <w:numId w:val="49"/>
              </w:numPr>
              <w:spacing w:after="0" w:line="276" w:lineRule="auto"/>
              <w:ind w:left="60" w:firstLine="0"/>
              <w:rPr>
                <w:color w:val="000000"/>
              </w:rPr>
            </w:pPr>
            <w:r w:rsidRPr="00161986">
              <w:rPr>
                <w:color w:val="000000"/>
              </w:rPr>
              <w:t>PAC        </w:t>
            </w:r>
          </w:p>
          <w:p w:rsidR="00C57D6E" w:rsidRPr="00161986" w:rsidRDefault="00C57D6E" w:rsidP="00C57D6E">
            <w:pPr>
              <w:spacing w:after="0"/>
              <w:ind w:left="60"/>
              <w:rPr>
                <w:b/>
                <w:color w:val="000000"/>
              </w:rPr>
            </w:pPr>
            <w:r>
              <w:rPr>
                <w:b/>
                <w:color w:val="000000"/>
              </w:rPr>
              <w:t>B</w:t>
            </w:r>
            <w:r w:rsidRPr="00161986">
              <w:rPr>
                <w:b/>
                <w:color w:val="000000"/>
              </w:rPr>
              <w:t>ackend API should return the following:-</w:t>
            </w:r>
          </w:p>
          <w:p w:rsidR="00C57D6E" w:rsidRPr="00161986" w:rsidRDefault="00C57D6E" w:rsidP="00C77196">
            <w:pPr>
              <w:numPr>
                <w:ilvl w:val="0"/>
                <w:numId w:val="50"/>
              </w:numPr>
              <w:spacing w:after="0" w:line="276" w:lineRule="auto"/>
              <w:ind w:left="60" w:firstLine="0"/>
              <w:rPr>
                <w:color w:val="000000"/>
              </w:rPr>
            </w:pPr>
            <w:r w:rsidRPr="00161986">
              <w:rPr>
                <w:color w:val="000000"/>
              </w:rPr>
              <w:t>Return value: - “SUCCESS | FAILURE"</w:t>
            </w:r>
          </w:p>
          <w:p w:rsidR="00C57D6E" w:rsidRPr="00161986" w:rsidRDefault="00C57D6E" w:rsidP="00C77196">
            <w:pPr>
              <w:numPr>
                <w:ilvl w:val="0"/>
                <w:numId w:val="50"/>
              </w:numPr>
              <w:spacing w:after="0" w:line="276" w:lineRule="auto"/>
              <w:ind w:left="60" w:firstLine="0"/>
              <w:rPr>
                <w:color w:val="000000"/>
              </w:rPr>
            </w:pPr>
            <w:r>
              <w:rPr>
                <w:color w:val="000000"/>
              </w:rPr>
              <w:t>Tx</w:t>
            </w:r>
            <w:r w:rsidRPr="00161986">
              <w:rPr>
                <w:color w:val="000000"/>
              </w:rPr>
              <w:t xml:space="preserve"> id</w:t>
            </w:r>
            <w:r>
              <w:rPr>
                <w:color w:val="000000"/>
              </w:rPr>
              <w:t xml:space="preserve">  </w:t>
            </w:r>
          </w:p>
          <w:p w:rsidR="00C57D6E" w:rsidRPr="00161986" w:rsidRDefault="00C57D6E" w:rsidP="00C77196">
            <w:pPr>
              <w:numPr>
                <w:ilvl w:val="0"/>
                <w:numId w:val="50"/>
              </w:numPr>
              <w:spacing w:after="0" w:line="276" w:lineRule="auto"/>
              <w:ind w:left="60" w:firstLine="0"/>
              <w:rPr>
                <w:color w:val="000000"/>
              </w:rPr>
            </w:pPr>
            <w:r w:rsidRPr="00161986">
              <w:rPr>
                <w:color w:val="000000"/>
              </w:rPr>
              <w:t>Error-message</w:t>
            </w:r>
          </w:p>
          <w:p w:rsidR="00BE2CE8" w:rsidRPr="00A06ECA" w:rsidRDefault="00C57D6E" w:rsidP="008F4C0D">
            <w:pPr>
              <w:spacing w:after="0"/>
              <w:ind w:left="60"/>
              <w:rPr>
                <w:color w:val="000000"/>
                <w:szCs w:val="24"/>
                <w:lang w:bidi="ar-SA"/>
              </w:rPr>
            </w:pPr>
            <w:r w:rsidRPr="00161986">
              <w:rPr>
                <w:color w:val="000000"/>
              </w:rPr>
              <w:t>If success, proceed. Else show error message to operator and pop-up PAC dialog again. Of course, operator can click "cancel" button on the dialog and cancel the w</w:t>
            </w:r>
            <w:r>
              <w:rPr>
                <w:color w:val="000000"/>
              </w:rPr>
              <w:t>hole update flow if they wish.</w:t>
            </w:r>
          </w:p>
        </w:tc>
      </w:tr>
      <w:tr w:rsidR="00BE2CE8" w:rsidRPr="00D42563" w:rsidTr="00837644">
        <w:tblPrEx>
          <w:tblLook w:val="00A0"/>
        </w:tblPrEx>
        <w:trPr>
          <w:cantSplit/>
        </w:trPr>
        <w:tc>
          <w:tcPr>
            <w:tcW w:w="1001" w:type="pct"/>
            <w:gridSpan w:val="2"/>
            <w:shd w:val="clear" w:color="auto" w:fill="F2F2F2"/>
            <w:tcMar>
              <w:left w:w="57" w:type="dxa"/>
              <w:right w:w="57" w:type="dxa"/>
            </w:tcMar>
            <w:vAlign w:val="center"/>
          </w:tcPr>
          <w:p w:rsidR="00BE2CE8" w:rsidRPr="00D42563" w:rsidRDefault="00BE2CE8" w:rsidP="00837644">
            <w:pPr>
              <w:jc w:val="right"/>
              <w:rPr>
                <w:rFonts w:ascii="Calibri" w:hAnsi="Calibri" w:cs="Calibri"/>
                <w:szCs w:val="22"/>
                <w:lang w:val="en-GB"/>
              </w:rPr>
            </w:pPr>
            <w:r>
              <w:rPr>
                <w:rFonts w:ascii="Calibri" w:hAnsi="Calibri" w:cs="Calibri"/>
                <w:sz w:val="22"/>
                <w:szCs w:val="22"/>
                <w:lang w:val="en-GB"/>
              </w:rPr>
              <w:t xml:space="preserve">PII Data accessed </w:t>
            </w:r>
          </w:p>
        </w:tc>
        <w:tc>
          <w:tcPr>
            <w:tcW w:w="3999" w:type="pct"/>
            <w:gridSpan w:val="5"/>
            <w:shd w:val="clear" w:color="auto" w:fill="auto"/>
            <w:tcMar>
              <w:left w:w="57" w:type="dxa"/>
              <w:right w:w="57" w:type="dxa"/>
            </w:tcMar>
            <w:vAlign w:val="center"/>
          </w:tcPr>
          <w:p w:rsidR="00BE2CE8" w:rsidRPr="00D42563" w:rsidRDefault="00BE2CE8" w:rsidP="00837644">
            <w:pPr>
              <w:rPr>
                <w:rFonts w:ascii="Calibri" w:hAnsi="Calibri" w:cs="Calibri"/>
                <w:szCs w:val="22"/>
                <w:lang w:val="en-GB"/>
              </w:rPr>
            </w:pPr>
            <w:r>
              <w:rPr>
                <w:rFonts w:ascii="Calibri" w:hAnsi="Calibri" w:cs="Calibri"/>
                <w:sz w:val="22"/>
                <w:lang w:val="en-GB"/>
              </w:rPr>
              <w:t>Read</w:t>
            </w:r>
          </w:p>
        </w:tc>
      </w:tr>
      <w:tr w:rsidR="00BE2CE8" w:rsidRPr="00D42563" w:rsidTr="00837644">
        <w:tblPrEx>
          <w:tblLook w:val="00A0"/>
        </w:tblPrEx>
        <w:trPr>
          <w:cantSplit/>
        </w:trPr>
        <w:tc>
          <w:tcPr>
            <w:tcW w:w="5000" w:type="pct"/>
            <w:gridSpan w:val="7"/>
            <w:shd w:val="clear" w:color="auto" w:fill="F2F2F2"/>
            <w:tcMar>
              <w:left w:w="57" w:type="dxa"/>
              <w:right w:w="57" w:type="dxa"/>
            </w:tcMar>
            <w:vAlign w:val="center"/>
          </w:tcPr>
          <w:p w:rsidR="00BE2CE8" w:rsidRPr="009A28B7" w:rsidRDefault="00BE2CE8" w:rsidP="00837644">
            <w:pPr>
              <w:rPr>
                <w:rFonts w:ascii="Calibri" w:hAnsi="Calibri" w:cs="Calibri"/>
                <w:b/>
                <w:bCs/>
                <w:lang w:val="en-GB"/>
              </w:rPr>
            </w:pPr>
            <w:r>
              <w:rPr>
                <w:rFonts w:ascii="Calibri" w:hAnsi="Calibri" w:cs="Calibri"/>
                <w:b/>
                <w:bCs/>
                <w:sz w:val="22"/>
                <w:lang w:val="en-GB"/>
              </w:rPr>
              <w:lastRenderedPageBreak/>
              <w:t>Normal Flow: When Payment required flag is enabled</w:t>
            </w:r>
          </w:p>
        </w:tc>
      </w:tr>
      <w:tr w:rsidR="00BE2CE8" w:rsidRPr="00D42563" w:rsidTr="00837644">
        <w:trPr>
          <w:cantSplit/>
          <w:trHeight w:val="218"/>
        </w:trPr>
        <w:tc>
          <w:tcPr>
            <w:tcW w:w="659" w:type="pct"/>
            <w:shd w:val="clear" w:color="auto" w:fill="DDD9C3"/>
            <w:tcMar>
              <w:left w:w="57" w:type="dxa"/>
              <w:right w:w="57" w:type="dxa"/>
            </w:tcMar>
            <w:vAlign w:val="center"/>
          </w:tcPr>
          <w:p w:rsidR="00BE2CE8" w:rsidRPr="00D42563" w:rsidRDefault="00BE2CE8" w:rsidP="00837644">
            <w:pPr>
              <w:jc w:val="center"/>
              <w:rPr>
                <w:rFonts w:ascii="Calibri" w:hAnsi="Calibri" w:cs="Calibri"/>
                <w:b/>
                <w:bCs/>
                <w:szCs w:val="22"/>
                <w:lang w:val="en-GB"/>
              </w:rPr>
            </w:pPr>
            <w:r w:rsidRPr="00D42563">
              <w:rPr>
                <w:rFonts w:ascii="Calibri" w:hAnsi="Calibri" w:cs="Calibri"/>
                <w:b/>
                <w:bCs/>
                <w:sz w:val="22"/>
                <w:szCs w:val="22"/>
                <w:lang w:val="en-GB"/>
              </w:rPr>
              <w:t>Step Number</w:t>
            </w:r>
          </w:p>
        </w:tc>
        <w:tc>
          <w:tcPr>
            <w:tcW w:w="1671" w:type="pct"/>
            <w:gridSpan w:val="4"/>
            <w:shd w:val="clear" w:color="auto" w:fill="DDD9C3"/>
            <w:tcMar>
              <w:left w:w="57" w:type="dxa"/>
              <w:right w:w="57" w:type="dxa"/>
            </w:tcMar>
            <w:vAlign w:val="center"/>
          </w:tcPr>
          <w:p w:rsidR="00BE2CE8" w:rsidRPr="00D42563" w:rsidRDefault="00BE2CE8" w:rsidP="00837644">
            <w:pPr>
              <w:jc w:val="center"/>
              <w:rPr>
                <w:rFonts w:ascii="Calibri" w:hAnsi="Calibri" w:cs="Calibri"/>
                <w:b/>
                <w:bCs/>
                <w:szCs w:val="22"/>
                <w:lang w:val="en-GB"/>
              </w:rPr>
            </w:pPr>
            <w:r w:rsidRPr="00D42563">
              <w:rPr>
                <w:rFonts w:ascii="Calibri" w:hAnsi="Calibri" w:cs="Calibri"/>
                <w:b/>
                <w:bCs/>
                <w:sz w:val="22"/>
                <w:szCs w:val="22"/>
                <w:lang w:val="en-GB"/>
              </w:rPr>
              <w:t>User Action</w:t>
            </w:r>
          </w:p>
        </w:tc>
        <w:tc>
          <w:tcPr>
            <w:tcW w:w="2670" w:type="pct"/>
            <w:gridSpan w:val="2"/>
            <w:shd w:val="clear" w:color="auto" w:fill="DDD9C3"/>
            <w:tcMar>
              <w:left w:w="57" w:type="dxa"/>
              <w:right w:w="57" w:type="dxa"/>
            </w:tcMar>
            <w:vAlign w:val="center"/>
          </w:tcPr>
          <w:p w:rsidR="00BE2CE8" w:rsidRPr="00D42563" w:rsidRDefault="00BE2CE8" w:rsidP="00837644">
            <w:pPr>
              <w:jc w:val="center"/>
              <w:rPr>
                <w:rFonts w:ascii="Calibri" w:hAnsi="Calibri" w:cs="Calibri"/>
                <w:b/>
                <w:bCs/>
                <w:szCs w:val="22"/>
                <w:lang w:val="en-GB"/>
              </w:rPr>
            </w:pPr>
            <w:r w:rsidRPr="00D42563">
              <w:rPr>
                <w:rFonts w:ascii="Calibri" w:hAnsi="Calibri" w:cs="Calibri"/>
                <w:b/>
                <w:bCs/>
                <w:sz w:val="22"/>
                <w:szCs w:val="22"/>
                <w:lang w:val="en-GB"/>
              </w:rPr>
              <w:t>System Response</w:t>
            </w:r>
          </w:p>
        </w:tc>
      </w:tr>
      <w:tr w:rsidR="00BE2CE8" w:rsidRPr="00D42563" w:rsidTr="00837644">
        <w:trPr>
          <w:cantSplit/>
        </w:trPr>
        <w:tc>
          <w:tcPr>
            <w:tcW w:w="659" w:type="pct"/>
            <w:shd w:val="clear" w:color="auto" w:fill="auto"/>
            <w:tcMar>
              <w:left w:w="57" w:type="dxa"/>
              <w:right w:w="57" w:type="dxa"/>
            </w:tcMar>
            <w:vAlign w:val="center"/>
          </w:tcPr>
          <w:p w:rsidR="00BE2CE8" w:rsidRPr="00D42563" w:rsidRDefault="00BE2CE8" w:rsidP="00837644">
            <w:pPr>
              <w:jc w:val="center"/>
              <w:rPr>
                <w:rFonts w:ascii="Calibri" w:hAnsi="Calibri" w:cs="Calibri"/>
                <w:szCs w:val="22"/>
                <w:lang w:val="en-GB"/>
              </w:rPr>
            </w:pPr>
            <w:r>
              <w:rPr>
                <w:rFonts w:ascii="Calibri" w:hAnsi="Calibri" w:cs="Calibri"/>
                <w:sz w:val="22"/>
                <w:szCs w:val="22"/>
                <w:lang w:val="en-GB"/>
              </w:rPr>
              <w:t>1</w:t>
            </w:r>
          </w:p>
        </w:tc>
        <w:tc>
          <w:tcPr>
            <w:tcW w:w="1671" w:type="pct"/>
            <w:gridSpan w:val="4"/>
            <w:shd w:val="clear" w:color="auto" w:fill="auto"/>
            <w:tcMar>
              <w:left w:w="57" w:type="dxa"/>
              <w:right w:w="57" w:type="dxa"/>
            </w:tcMar>
          </w:tcPr>
          <w:p w:rsidR="00BE2CE8" w:rsidRPr="00291A90" w:rsidRDefault="00BE2CE8" w:rsidP="00291A90">
            <w:pPr>
              <w:pStyle w:val="TableText"/>
              <w:rPr>
                <w:rFonts w:ascii="Calibri" w:hAnsi="Calibri" w:cs="Cambria"/>
                <w:sz w:val="22"/>
                <w:szCs w:val="22"/>
                <w:lang w:eastAsia="en-IN"/>
              </w:rPr>
            </w:pPr>
            <w:r w:rsidRPr="00291A90">
              <w:rPr>
                <w:rFonts w:ascii="Calibri" w:hAnsi="Calibri" w:cs="Cambria"/>
                <w:sz w:val="22"/>
                <w:szCs w:val="22"/>
                <w:lang w:eastAsia="en-IN"/>
              </w:rPr>
              <w:t xml:space="preserve">Actor </w:t>
            </w:r>
            <w:r w:rsidR="00291A90" w:rsidRPr="00291A90">
              <w:rPr>
                <w:rFonts w:ascii="Calibri" w:hAnsi="Calibri" w:cs="Cambria"/>
                <w:sz w:val="22"/>
                <w:szCs w:val="22"/>
                <w:lang w:eastAsia="en-IN"/>
              </w:rPr>
              <w:t xml:space="preserve">enters information in </w:t>
            </w:r>
            <w:r w:rsidR="00291A90" w:rsidRPr="00291A90">
              <w:rPr>
                <w:rFonts w:ascii="Calibri" w:hAnsi="Calibri" w:cs="Calibri"/>
                <w:sz w:val="22"/>
                <w:szCs w:val="22"/>
                <w:lang w:val="en-GB"/>
              </w:rPr>
              <w:t>Mobile update screen</w:t>
            </w:r>
            <w:r w:rsidR="00F660B7">
              <w:rPr>
                <w:rFonts w:ascii="Calibri" w:hAnsi="Calibri" w:cs="Calibri"/>
                <w:sz w:val="22"/>
                <w:szCs w:val="22"/>
                <w:lang w:val="en-GB"/>
              </w:rPr>
              <w:t xml:space="preserve"> and submits</w:t>
            </w:r>
          </w:p>
        </w:tc>
        <w:tc>
          <w:tcPr>
            <w:tcW w:w="2670" w:type="pct"/>
            <w:gridSpan w:val="2"/>
            <w:shd w:val="clear" w:color="auto" w:fill="auto"/>
            <w:tcMar>
              <w:left w:w="57" w:type="dxa"/>
              <w:right w:w="57" w:type="dxa"/>
            </w:tcMar>
            <w:vAlign w:val="center"/>
          </w:tcPr>
          <w:p w:rsidR="00BE2CE8" w:rsidRPr="00B47977" w:rsidRDefault="009D44AA" w:rsidP="00C77196">
            <w:pPr>
              <w:pStyle w:val="ListParagraph"/>
              <w:numPr>
                <w:ilvl w:val="0"/>
                <w:numId w:val="43"/>
              </w:numPr>
              <w:ind w:left="241" w:hanging="241"/>
              <w:rPr>
                <w:rFonts w:ascii="Calibri" w:hAnsi="Calibri" w:cs="Calibri"/>
                <w:szCs w:val="22"/>
                <w:lang w:val="en-GB"/>
              </w:rPr>
            </w:pPr>
            <w:r>
              <w:rPr>
                <w:rFonts w:ascii="Calibri" w:hAnsi="Calibri" w:cs="Calibri"/>
                <w:szCs w:val="22"/>
                <w:lang w:val="en-GB"/>
              </w:rPr>
              <w:t>System directs actor to a screen which asks to enter PAC Code</w:t>
            </w:r>
          </w:p>
        </w:tc>
      </w:tr>
      <w:tr w:rsidR="00BE2CE8" w:rsidRPr="00D42563" w:rsidTr="00837644">
        <w:trPr>
          <w:cantSplit/>
        </w:trPr>
        <w:tc>
          <w:tcPr>
            <w:tcW w:w="659" w:type="pct"/>
            <w:shd w:val="clear" w:color="auto" w:fill="auto"/>
            <w:tcMar>
              <w:left w:w="57" w:type="dxa"/>
              <w:right w:w="57" w:type="dxa"/>
            </w:tcMar>
            <w:vAlign w:val="center"/>
          </w:tcPr>
          <w:p w:rsidR="00BE2CE8" w:rsidRDefault="009D44AA" w:rsidP="00837644">
            <w:pPr>
              <w:jc w:val="center"/>
              <w:rPr>
                <w:rFonts w:ascii="Calibri" w:hAnsi="Calibri" w:cs="Calibri"/>
                <w:szCs w:val="22"/>
                <w:lang w:val="en-GB"/>
              </w:rPr>
            </w:pPr>
            <w:r>
              <w:rPr>
                <w:rFonts w:ascii="Calibri" w:hAnsi="Calibri" w:cs="Calibri"/>
                <w:szCs w:val="22"/>
                <w:lang w:val="en-GB"/>
              </w:rPr>
              <w:t>2</w:t>
            </w:r>
          </w:p>
        </w:tc>
        <w:tc>
          <w:tcPr>
            <w:tcW w:w="1671" w:type="pct"/>
            <w:gridSpan w:val="4"/>
            <w:shd w:val="clear" w:color="auto" w:fill="auto"/>
            <w:tcMar>
              <w:left w:w="57" w:type="dxa"/>
              <w:right w:w="57" w:type="dxa"/>
            </w:tcMar>
          </w:tcPr>
          <w:p w:rsidR="00BE2CE8" w:rsidRDefault="00BE2CE8" w:rsidP="00837644">
            <w:pPr>
              <w:rPr>
                <w:rFonts w:ascii="Calibri" w:hAnsi="Calibri" w:cs="Calibri"/>
                <w:szCs w:val="22"/>
                <w:lang w:val="en-GB"/>
              </w:rPr>
            </w:pPr>
            <w:r>
              <w:rPr>
                <w:rFonts w:ascii="Calibri" w:hAnsi="Calibri" w:cs="Calibri"/>
                <w:szCs w:val="22"/>
                <w:lang w:val="en-GB"/>
              </w:rPr>
              <w:t>Actor enters t</w:t>
            </w:r>
            <w:r w:rsidR="009D44AA">
              <w:rPr>
                <w:rFonts w:ascii="Calibri" w:hAnsi="Calibri" w:cs="Calibri"/>
                <w:szCs w:val="22"/>
                <w:lang w:val="en-GB"/>
              </w:rPr>
              <w:t>he PAC code provided</w:t>
            </w:r>
            <w:r>
              <w:rPr>
                <w:rFonts w:ascii="Calibri" w:hAnsi="Calibri" w:cs="Calibri"/>
                <w:szCs w:val="22"/>
                <w:lang w:val="en-GB"/>
              </w:rPr>
              <w:t xml:space="preserve"> and clicks on Submit button</w:t>
            </w:r>
          </w:p>
        </w:tc>
        <w:tc>
          <w:tcPr>
            <w:tcW w:w="2670" w:type="pct"/>
            <w:gridSpan w:val="2"/>
            <w:shd w:val="clear" w:color="auto" w:fill="auto"/>
            <w:tcMar>
              <w:left w:w="57" w:type="dxa"/>
              <w:right w:w="57" w:type="dxa"/>
            </w:tcMar>
            <w:vAlign w:val="center"/>
          </w:tcPr>
          <w:p w:rsidR="00500172" w:rsidRPr="00500172" w:rsidRDefault="00500172" w:rsidP="00C77196">
            <w:pPr>
              <w:pStyle w:val="ListParagraph"/>
              <w:numPr>
                <w:ilvl w:val="0"/>
                <w:numId w:val="43"/>
              </w:numPr>
              <w:ind w:left="241" w:hanging="241"/>
              <w:rPr>
                <w:rFonts w:ascii="Calibri" w:hAnsi="Calibri" w:cs="Calibri"/>
                <w:szCs w:val="22"/>
                <w:lang w:val="en-GB"/>
              </w:rPr>
            </w:pPr>
            <w:r w:rsidRPr="00500172">
              <w:rPr>
                <w:color w:val="000000"/>
              </w:rPr>
              <w:t xml:space="preserve">System will call the Registrar API URL (API URL is already configured in the client) and will pass the following parameters :- </w:t>
            </w:r>
          </w:p>
          <w:p w:rsidR="00500172" w:rsidRPr="00500172" w:rsidRDefault="00500172" w:rsidP="00C77196">
            <w:pPr>
              <w:pStyle w:val="ListParagraph"/>
              <w:numPr>
                <w:ilvl w:val="0"/>
                <w:numId w:val="52"/>
              </w:numPr>
              <w:ind w:left="781" w:hanging="540"/>
              <w:rPr>
                <w:rFonts w:ascii="Calibri" w:hAnsi="Calibri" w:cs="Calibri"/>
                <w:szCs w:val="22"/>
                <w:lang w:val="en-GB"/>
              </w:rPr>
            </w:pPr>
            <w:r w:rsidRPr="00500172">
              <w:rPr>
                <w:color w:val="000000"/>
              </w:rPr>
              <w:t>Organization</w:t>
            </w:r>
          </w:p>
          <w:p w:rsidR="00500172" w:rsidRPr="00500172" w:rsidRDefault="00500172" w:rsidP="00C77196">
            <w:pPr>
              <w:pStyle w:val="ListParagraph"/>
              <w:numPr>
                <w:ilvl w:val="0"/>
                <w:numId w:val="52"/>
              </w:numPr>
              <w:ind w:left="781" w:hanging="540"/>
              <w:rPr>
                <w:rFonts w:ascii="Calibri" w:hAnsi="Calibri" w:cs="Calibri"/>
                <w:szCs w:val="22"/>
                <w:lang w:val="en-GB"/>
              </w:rPr>
            </w:pPr>
            <w:r w:rsidRPr="00500172">
              <w:rPr>
                <w:color w:val="000000"/>
              </w:rPr>
              <w:t xml:space="preserve">API Token </w:t>
            </w:r>
          </w:p>
          <w:p w:rsidR="00500172" w:rsidRPr="00500172" w:rsidRDefault="00500172" w:rsidP="00C77196">
            <w:pPr>
              <w:pStyle w:val="ListParagraph"/>
              <w:numPr>
                <w:ilvl w:val="0"/>
                <w:numId w:val="52"/>
              </w:numPr>
              <w:ind w:left="781" w:hanging="540"/>
              <w:rPr>
                <w:rFonts w:ascii="Calibri" w:hAnsi="Calibri" w:cs="Calibri"/>
                <w:szCs w:val="22"/>
                <w:lang w:val="en-GB"/>
              </w:rPr>
            </w:pPr>
            <w:r w:rsidRPr="00500172">
              <w:rPr>
                <w:color w:val="000000"/>
              </w:rPr>
              <w:t xml:space="preserve">Client Name </w:t>
            </w:r>
          </w:p>
          <w:p w:rsidR="00500172" w:rsidRPr="00500172" w:rsidRDefault="00500172" w:rsidP="00C77196">
            <w:pPr>
              <w:pStyle w:val="ListParagraph"/>
              <w:numPr>
                <w:ilvl w:val="0"/>
                <w:numId w:val="52"/>
              </w:numPr>
              <w:ind w:left="781" w:hanging="540"/>
              <w:rPr>
                <w:rFonts w:ascii="Calibri" w:hAnsi="Calibri" w:cs="Calibri"/>
                <w:szCs w:val="22"/>
                <w:lang w:val="en-GB"/>
              </w:rPr>
            </w:pPr>
            <w:r w:rsidRPr="00500172">
              <w:rPr>
                <w:color w:val="000000"/>
              </w:rPr>
              <w:t xml:space="preserve">Client version </w:t>
            </w:r>
          </w:p>
          <w:p w:rsidR="00500172" w:rsidRPr="00500172" w:rsidRDefault="00500172" w:rsidP="00C77196">
            <w:pPr>
              <w:pStyle w:val="ListParagraph"/>
              <w:numPr>
                <w:ilvl w:val="0"/>
                <w:numId w:val="52"/>
              </w:numPr>
              <w:ind w:left="781" w:hanging="540"/>
              <w:rPr>
                <w:rFonts w:ascii="Calibri" w:hAnsi="Calibri" w:cs="Calibri"/>
                <w:szCs w:val="22"/>
                <w:lang w:val="en-GB"/>
              </w:rPr>
            </w:pPr>
            <w:r w:rsidRPr="00500172">
              <w:rPr>
                <w:color w:val="000000"/>
              </w:rPr>
              <w:t xml:space="preserve">Registrar Code </w:t>
            </w:r>
          </w:p>
          <w:p w:rsidR="00500172" w:rsidRPr="00500172" w:rsidRDefault="00500172" w:rsidP="00C77196">
            <w:pPr>
              <w:pStyle w:val="ListParagraph"/>
              <w:numPr>
                <w:ilvl w:val="0"/>
                <w:numId w:val="52"/>
              </w:numPr>
              <w:ind w:left="781" w:hanging="540"/>
              <w:rPr>
                <w:rFonts w:ascii="Calibri" w:hAnsi="Calibri" w:cs="Calibri"/>
                <w:szCs w:val="22"/>
                <w:lang w:val="en-GB"/>
              </w:rPr>
            </w:pPr>
            <w:r w:rsidRPr="00500172">
              <w:rPr>
                <w:color w:val="000000"/>
              </w:rPr>
              <w:t xml:space="preserve">EA code ,Operator ID </w:t>
            </w:r>
          </w:p>
          <w:p w:rsidR="00500172" w:rsidRPr="00500172" w:rsidRDefault="00500172" w:rsidP="00C77196">
            <w:pPr>
              <w:pStyle w:val="ListParagraph"/>
              <w:numPr>
                <w:ilvl w:val="0"/>
                <w:numId w:val="52"/>
              </w:numPr>
              <w:ind w:left="781" w:hanging="540"/>
              <w:rPr>
                <w:rFonts w:ascii="Calibri" w:hAnsi="Calibri" w:cs="Calibri"/>
                <w:szCs w:val="22"/>
                <w:lang w:val="en-GB"/>
              </w:rPr>
            </w:pPr>
            <w:r w:rsidRPr="00500172">
              <w:rPr>
                <w:color w:val="000000"/>
              </w:rPr>
              <w:t xml:space="preserve">Tx ID, Service Type </w:t>
            </w:r>
          </w:p>
          <w:p w:rsidR="00BE2CE8" w:rsidRPr="00503E42" w:rsidRDefault="00500172" w:rsidP="00C77196">
            <w:pPr>
              <w:pStyle w:val="ListParagraph"/>
              <w:numPr>
                <w:ilvl w:val="0"/>
                <w:numId w:val="52"/>
              </w:numPr>
              <w:ind w:left="781" w:hanging="540"/>
              <w:rPr>
                <w:rFonts w:ascii="Calibri" w:hAnsi="Calibri" w:cs="Calibri"/>
                <w:szCs w:val="22"/>
                <w:lang w:val="en-GB"/>
              </w:rPr>
            </w:pPr>
            <w:r w:rsidRPr="00500172">
              <w:rPr>
                <w:color w:val="000000"/>
              </w:rPr>
              <w:t>PAC.</w:t>
            </w:r>
          </w:p>
          <w:p w:rsidR="00503E42" w:rsidRPr="00837644" w:rsidRDefault="00503E42" w:rsidP="00503E42">
            <w:pPr>
              <w:pStyle w:val="ListParagraph"/>
              <w:ind w:left="781"/>
              <w:rPr>
                <w:rFonts w:ascii="Calibri" w:hAnsi="Calibri" w:cs="Calibri"/>
                <w:szCs w:val="22"/>
                <w:lang w:val="en-GB"/>
              </w:rPr>
            </w:pPr>
          </w:p>
          <w:p w:rsidR="00837644" w:rsidRPr="00837644" w:rsidRDefault="00837644" w:rsidP="00C77196">
            <w:pPr>
              <w:pStyle w:val="ListParagraph"/>
              <w:numPr>
                <w:ilvl w:val="0"/>
                <w:numId w:val="43"/>
              </w:numPr>
              <w:tabs>
                <w:tab w:val="left" w:pos="331"/>
              </w:tabs>
              <w:spacing w:line="276" w:lineRule="auto"/>
              <w:ind w:left="241" w:hanging="180"/>
              <w:rPr>
                <w:color w:val="000000"/>
              </w:rPr>
            </w:pPr>
            <w:r w:rsidRPr="00837644">
              <w:rPr>
                <w:color w:val="000000"/>
              </w:rPr>
              <w:t>Registrar API will validate the request and will return the following parameters:-</w:t>
            </w:r>
          </w:p>
          <w:p w:rsidR="0045323A" w:rsidRDefault="00837644" w:rsidP="00C77196">
            <w:pPr>
              <w:pStyle w:val="ListParagraph"/>
              <w:numPr>
                <w:ilvl w:val="0"/>
                <w:numId w:val="53"/>
              </w:numPr>
              <w:spacing w:line="276" w:lineRule="auto"/>
              <w:ind w:left="781" w:hanging="421"/>
              <w:rPr>
                <w:color w:val="000000"/>
              </w:rPr>
            </w:pPr>
            <w:r w:rsidRPr="0045323A">
              <w:rPr>
                <w:color w:val="000000"/>
              </w:rPr>
              <w:t>Success/Failure</w:t>
            </w:r>
          </w:p>
          <w:p w:rsidR="0045323A" w:rsidRDefault="00837644" w:rsidP="00C77196">
            <w:pPr>
              <w:pStyle w:val="ListParagraph"/>
              <w:numPr>
                <w:ilvl w:val="0"/>
                <w:numId w:val="53"/>
              </w:numPr>
              <w:spacing w:line="276" w:lineRule="auto"/>
              <w:ind w:left="781" w:hanging="421"/>
              <w:rPr>
                <w:color w:val="000000"/>
              </w:rPr>
            </w:pPr>
            <w:r w:rsidRPr="0045323A">
              <w:rPr>
                <w:color w:val="000000"/>
              </w:rPr>
              <w:t>Tx ID</w:t>
            </w:r>
          </w:p>
          <w:p w:rsidR="00837644" w:rsidRPr="00F7440C" w:rsidRDefault="00837644" w:rsidP="00C77196">
            <w:pPr>
              <w:pStyle w:val="ListParagraph"/>
              <w:numPr>
                <w:ilvl w:val="0"/>
                <w:numId w:val="53"/>
              </w:numPr>
              <w:spacing w:line="276" w:lineRule="auto"/>
              <w:ind w:left="781" w:hanging="421"/>
              <w:rPr>
                <w:rFonts w:ascii="Calibri" w:hAnsi="Calibri" w:cs="Calibri"/>
                <w:szCs w:val="22"/>
                <w:lang w:val="en-GB"/>
              </w:rPr>
            </w:pPr>
            <w:r w:rsidRPr="0045323A">
              <w:rPr>
                <w:color w:val="000000"/>
              </w:rPr>
              <w:t>Error Message (in case of failure).</w:t>
            </w:r>
          </w:p>
          <w:p w:rsidR="00452E74" w:rsidRPr="00452E74" w:rsidRDefault="00F7440C" w:rsidP="00C77196">
            <w:pPr>
              <w:numPr>
                <w:ilvl w:val="0"/>
                <w:numId w:val="47"/>
              </w:numPr>
              <w:spacing w:line="276" w:lineRule="auto"/>
              <w:ind w:left="331" w:hanging="270"/>
              <w:rPr>
                <w:color w:val="000000"/>
                <w:szCs w:val="24"/>
                <w:lang w:bidi="ar-SA"/>
              </w:rPr>
            </w:pPr>
            <w:r>
              <w:rPr>
                <w:color w:val="000000"/>
              </w:rPr>
              <w:t>If PAC is validated</w:t>
            </w:r>
            <w:r w:rsidR="00452E74">
              <w:rPr>
                <w:color w:val="000000"/>
              </w:rPr>
              <w:t>,</w:t>
            </w:r>
            <w:r>
              <w:rPr>
                <w:color w:val="000000"/>
              </w:rPr>
              <w:t xml:space="preserve"> the client will prepare a mobile update request to MOU API</w:t>
            </w:r>
            <w:r w:rsidR="00452E74">
              <w:rPr>
                <w:color w:val="000000"/>
              </w:rPr>
              <w:t>.</w:t>
            </w:r>
          </w:p>
          <w:p w:rsidR="00F7440C" w:rsidRPr="00A1643D" w:rsidRDefault="00452E74" w:rsidP="00C77196">
            <w:pPr>
              <w:numPr>
                <w:ilvl w:val="0"/>
                <w:numId w:val="47"/>
              </w:numPr>
              <w:spacing w:line="276" w:lineRule="auto"/>
              <w:ind w:left="331" w:hanging="270"/>
              <w:rPr>
                <w:color w:val="000000"/>
                <w:szCs w:val="24"/>
                <w:lang w:bidi="ar-SA"/>
              </w:rPr>
            </w:pPr>
            <w:r>
              <w:rPr>
                <w:color w:val="000000"/>
              </w:rPr>
              <w:t>I</w:t>
            </w:r>
            <w:r w:rsidR="00F7440C">
              <w:rPr>
                <w:color w:val="000000"/>
              </w:rPr>
              <w:t>f the MOU server authenticate</w:t>
            </w:r>
            <w:r>
              <w:rPr>
                <w:color w:val="000000"/>
              </w:rPr>
              <w:t>s</w:t>
            </w:r>
            <w:r w:rsidR="00F7440C">
              <w:rPr>
                <w:color w:val="000000"/>
              </w:rPr>
              <w:t xml:space="preserve"> the MOU request</w:t>
            </w:r>
            <w:r>
              <w:rPr>
                <w:color w:val="000000"/>
              </w:rPr>
              <w:t>,</w:t>
            </w:r>
            <w:r w:rsidR="00F7440C">
              <w:rPr>
                <w:color w:val="000000"/>
              </w:rPr>
              <w:t xml:space="preserve"> the server will send the EID to the MOU client of that MOU update request.</w:t>
            </w:r>
          </w:p>
          <w:p w:rsidR="00F7440C" w:rsidRPr="00F7440C" w:rsidRDefault="00F7440C" w:rsidP="00C77196">
            <w:pPr>
              <w:numPr>
                <w:ilvl w:val="0"/>
                <w:numId w:val="47"/>
              </w:numPr>
              <w:spacing w:line="276" w:lineRule="auto"/>
              <w:ind w:left="331" w:hanging="270"/>
              <w:rPr>
                <w:rFonts w:ascii="Calibri" w:hAnsi="Calibri" w:cs="Calibri"/>
                <w:szCs w:val="22"/>
                <w:lang w:val="en-GB"/>
              </w:rPr>
            </w:pPr>
            <w:r>
              <w:rPr>
                <w:color w:val="000000"/>
                <w:szCs w:val="24"/>
                <w:lang w:bidi="ar-SA"/>
              </w:rPr>
              <w:t xml:space="preserve">This EID will be pushed from the client to Registrar API </w:t>
            </w:r>
          </w:p>
        </w:tc>
      </w:tr>
      <w:tr w:rsidR="00BE2CE8" w:rsidRPr="00D42563" w:rsidTr="00837644">
        <w:trPr>
          <w:cantSplit/>
        </w:trPr>
        <w:tc>
          <w:tcPr>
            <w:tcW w:w="5000" w:type="pct"/>
            <w:gridSpan w:val="7"/>
            <w:shd w:val="clear" w:color="auto" w:fill="D9D9D9" w:themeFill="background1" w:themeFillShade="D9"/>
            <w:tcMar>
              <w:left w:w="57" w:type="dxa"/>
              <w:right w:w="57" w:type="dxa"/>
            </w:tcMar>
            <w:vAlign w:val="center"/>
          </w:tcPr>
          <w:p w:rsidR="00BE2CE8" w:rsidRPr="00F34C9D" w:rsidRDefault="00BE2CE8" w:rsidP="00837644">
            <w:pPr>
              <w:rPr>
                <w:rFonts w:ascii="Calibri" w:hAnsi="Calibri" w:cs="Calibri"/>
                <w:b/>
                <w:bCs/>
                <w:lang w:val="en-GB"/>
              </w:rPr>
            </w:pPr>
            <w:r w:rsidRPr="00F34C9D">
              <w:rPr>
                <w:rFonts w:ascii="Calibri" w:hAnsi="Calibri" w:cs="Calibri"/>
                <w:b/>
                <w:bCs/>
                <w:sz w:val="22"/>
                <w:lang w:val="en-GB"/>
              </w:rPr>
              <w:t>Alternate Flow</w:t>
            </w:r>
            <w:r>
              <w:rPr>
                <w:rFonts w:ascii="Calibri" w:hAnsi="Calibri" w:cs="Calibri"/>
                <w:b/>
                <w:bCs/>
                <w:sz w:val="22"/>
                <w:lang w:val="en-GB"/>
              </w:rPr>
              <w:t>: When Payment required flag is disabled</w:t>
            </w:r>
          </w:p>
        </w:tc>
      </w:tr>
      <w:tr w:rsidR="00BE2CE8" w:rsidRPr="00D42563" w:rsidTr="00837644">
        <w:trPr>
          <w:cantSplit/>
          <w:trHeight w:val="404"/>
        </w:trPr>
        <w:tc>
          <w:tcPr>
            <w:tcW w:w="659" w:type="pct"/>
            <w:shd w:val="clear" w:color="auto" w:fill="DDD9C3" w:themeFill="background2" w:themeFillShade="E6"/>
            <w:tcMar>
              <w:left w:w="57" w:type="dxa"/>
              <w:right w:w="57" w:type="dxa"/>
            </w:tcMar>
            <w:vAlign w:val="center"/>
          </w:tcPr>
          <w:p w:rsidR="00BE2CE8" w:rsidRPr="00F34C9D" w:rsidRDefault="00BE2CE8" w:rsidP="00837644">
            <w:pPr>
              <w:jc w:val="center"/>
              <w:rPr>
                <w:rFonts w:ascii="Calibri" w:hAnsi="Calibri" w:cs="Calibri"/>
                <w:b/>
                <w:bCs/>
                <w:szCs w:val="22"/>
                <w:lang w:val="en-GB"/>
              </w:rPr>
            </w:pPr>
            <w:r w:rsidRPr="00D42563">
              <w:rPr>
                <w:rFonts w:ascii="Calibri" w:hAnsi="Calibri" w:cs="Calibri"/>
                <w:b/>
                <w:bCs/>
                <w:sz w:val="22"/>
                <w:szCs w:val="22"/>
                <w:lang w:val="en-GB"/>
              </w:rPr>
              <w:t>Step Number</w:t>
            </w:r>
          </w:p>
        </w:tc>
        <w:tc>
          <w:tcPr>
            <w:tcW w:w="1671" w:type="pct"/>
            <w:gridSpan w:val="4"/>
            <w:shd w:val="clear" w:color="auto" w:fill="DDD9C3" w:themeFill="background2" w:themeFillShade="E6"/>
            <w:tcMar>
              <w:left w:w="57" w:type="dxa"/>
              <w:right w:w="57" w:type="dxa"/>
            </w:tcMar>
            <w:vAlign w:val="center"/>
          </w:tcPr>
          <w:p w:rsidR="00BE2CE8" w:rsidRPr="00F34C9D" w:rsidRDefault="00BE2CE8" w:rsidP="00837644">
            <w:pPr>
              <w:jc w:val="center"/>
              <w:rPr>
                <w:rFonts w:ascii="Calibri" w:hAnsi="Calibri" w:cs="Calibri"/>
                <w:b/>
                <w:bCs/>
                <w:szCs w:val="22"/>
                <w:lang w:val="en-GB"/>
              </w:rPr>
            </w:pPr>
            <w:r w:rsidRPr="00D42563">
              <w:rPr>
                <w:rFonts w:ascii="Calibri" w:hAnsi="Calibri" w:cs="Calibri"/>
                <w:b/>
                <w:bCs/>
                <w:sz w:val="22"/>
                <w:szCs w:val="22"/>
                <w:lang w:val="en-GB"/>
              </w:rPr>
              <w:t>User Action</w:t>
            </w:r>
          </w:p>
        </w:tc>
        <w:tc>
          <w:tcPr>
            <w:tcW w:w="2670" w:type="pct"/>
            <w:gridSpan w:val="2"/>
            <w:shd w:val="clear" w:color="auto" w:fill="DDD9C3" w:themeFill="background2" w:themeFillShade="E6"/>
            <w:tcMar>
              <w:left w:w="57" w:type="dxa"/>
              <w:right w:w="57" w:type="dxa"/>
            </w:tcMar>
            <w:vAlign w:val="center"/>
          </w:tcPr>
          <w:p w:rsidR="00BE2CE8" w:rsidRPr="00F34C9D" w:rsidRDefault="00BE2CE8" w:rsidP="00837644">
            <w:pPr>
              <w:jc w:val="center"/>
              <w:rPr>
                <w:rFonts w:ascii="Calibri" w:hAnsi="Calibri" w:cs="Calibri"/>
                <w:b/>
                <w:bCs/>
                <w:szCs w:val="22"/>
                <w:lang w:val="en-GB"/>
              </w:rPr>
            </w:pPr>
            <w:r w:rsidRPr="00D42563">
              <w:rPr>
                <w:rFonts w:ascii="Calibri" w:hAnsi="Calibri" w:cs="Calibri"/>
                <w:b/>
                <w:bCs/>
                <w:sz w:val="22"/>
                <w:szCs w:val="22"/>
                <w:lang w:val="en-GB"/>
              </w:rPr>
              <w:t>System Response</w:t>
            </w:r>
          </w:p>
        </w:tc>
      </w:tr>
      <w:tr w:rsidR="00BE2CE8" w:rsidRPr="00D42563" w:rsidTr="00837644">
        <w:trPr>
          <w:cantSplit/>
        </w:trPr>
        <w:tc>
          <w:tcPr>
            <w:tcW w:w="659" w:type="pct"/>
            <w:shd w:val="clear" w:color="auto" w:fill="auto"/>
            <w:tcMar>
              <w:left w:w="57" w:type="dxa"/>
              <w:right w:w="57" w:type="dxa"/>
            </w:tcMar>
            <w:vAlign w:val="center"/>
          </w:tcPr>
          <w:p w:rsidR="00BE2CE8" w:rsidRPr="00D42563" w:rsidRDefault="00BE2CE8" w:rsidP="00837644">
            <w:pPr>
              <w:jc w:val="center"/>
              <w:rPr>
                <w:rFonts w:ascii="Calibri" w:hAnsi="Calibri" w:cs="Calibri"/>
                <w:szCs w:val="22"/>
                <w:lang w:val="en-GB"/>
              </w:rPr>
            </w:pPr>
            <w:r>
              <w:rPr>
                <w:rFonts w:ascii="Calibri" w:hAnsi="Calibri" w:cs="Calibri"/>
                <w:szCs w:val="22"/>
                <w:lang w:val="en-GB"/>
              </w:rPr>
              <w:lastRenderedPageBreak/>
              <w:t>1</w:t>
            </w:r>
          </w:p>
        </w:tc>
        <w:tc>
          <w:tcPr>
            <w:tcW w:w="1671" w:type="pct"/>
            <w:gridSpan w:val="4"/>
            <w:shd w:val="clear" w:color="auto" w:fill="auto"/>
            <w:tcMar>
              <w:left w:w="57" w:type="dxa"/>
              <w:right w:w="57" w:type="dxa"/>
            </w:tcMar>
          </w:tcPr>
          <w:p w:rsidR="00BE2CE8" w:rsidRDefault="00BE2CE8" w:rsidP="00837644">
            <w:pPr>
              <w:rPr>
                <w:rFonts w:ascii="Calibri" w:hAnsi="Calibri" w:cs="Calibri"/>
                <w:szCs w:val="22"/>
                <w:lang w:val="en-GB"/>
              </w:rPr>
            </w:pPr>
            <w:r>
              <w:rPr>
                <w:rFonts w:ascii="Calibri" w:hAnsi="Calibri" w:cs="Calibri"/>
                <w:szCs w:val="22"/>
                <w:lang w:val="en-GB"/>
              </w:rPr>
              <w:t>Actor review the data and clicks on Confirm button</w:t>
            </w:r>
          </w:p>
        </w:tc>
        <w:tc>
          <w:tcPr>
            <w:tcW w:w="2670" w:type="pct"/>
            <w:gridSpan w:val="2"/>
            <w:shd w:val="clear" w:color="auto" w:fill="auto"/>
            <w:tcMar>
              <w:left w:w="57" w:type="dxa"/>
              <w:right w:w="57" w:type="dxa"/>
            </w:tcMar>
            <w:vAlign w:val="center"/>
          </w:tcPr>
          <w:p w:rsidR="00BE2CE8" w:rsidRDefault="00BE2CE8" w:rsidP="00837644">
            <w:pPr>
              <w:rPr>
                <w:rFonts w:ascii="Calibri" w:hAnsi="Calibri" w:cs="Calibri"/>
                <w:szCs w:val="22"/>
                <w:lang w:val="en-GB"/>
              </w:rPr>
            </w:pPr>
            <w:r>
              <w:rPr>
                <w:rFonts w:ascii="Calibri" w:hAnsi="Calibri" w:cs="Calibri"/>
                <w:szCs w:val="22"/>
                <w:lang w:val="en-GB"/>
              </w:rPr>
              <w:t>System displays the “Biometric confirmation screen” with following field:</w:t>
            </w:r>
          </w:p>
          <w:p w:rsidR="00BE2CE8" w:rsidRDefault="00BE2CE8" w:rsidP="00C77196">
            <w:pPr>
              <w:pStyle w:val="ListParagraph"/>
              <w:numPr>
                <w:ilvl w:val="0"/>
                <w:numId w:val="44"/>
              </w:numPr>
              <w:rPr>
                <w:rFonts w:ascii="Calibri" w:hAnsi="Calibri" w:cs="Calibri"/>
                <w:szCs w:val="22"/>
                <w:lang w:val="en-GB"/>
              </w:rPr>
            </w:pPr>
            <w:r>
              <w:rPr>
                <w:rFonts w:ascii="Calibri" w:hAnsi="Calibri" w:cs="Calibri"/>
                <w:szCs w:val="22"/>
                <w:lang w:val="en-GB"/>
              </w:rPr>
              <w:t>Resident Confirmation- biometric</w:t>
            </w:r>
          </w:p>
          <w:p w:rsidR="00BE2CE8" w:rsidRDefault="00BE2CE8" w:rsidP="00C77196">
            <w:pPr>
              <w:pStyle w:val="ListParagraph"/>
              <w:numPr>
                <w:ilvl w:val="0"/>
                <w:numId w:val="44"/>
              </w:numPr>
              <w:rPr>
                <w:rFonts w:ascii="Calibri" w:hAnsi="Calibri" w:cs="Calibri"/>
                <w:szCs w:val="22"/>
                <w:lang w:val="en-GB"/>
              </w:rPr>
            </w:pPr>
            <w:r>
              <w:rPr>
                <w:rFonts w:ascii="Calibri" w:hAnsi="Calibri" w:cs="Calibri"/>
                <w:szCs w:val="22"/>
                <w:lang w:val="en-GB"/>
              </w:rPr>
              <w:t>Operator Confirmation -biometric</w:t>
            </w:r>
          </w:p>
          <w:p w:rsidR="00BE2CE8" w:rsidRDefault="00BE2CE8" w:rsidP="00C77196">
            <w:pPr>
              <w:pStyle w:val="ListParagraph"/>
              <w:numPr>
                <w:ilvl w:val="0"/>
                <w:numId w:val="44"/>
              </w:numPr>
              <w:rPr>
                <w:rFonts w:ascii="Calibri" w:hAnsi="Calibri" w:cs="Calibri"/>
                <w:szCs w:val="22"/>
                <w:lang w:val="en-GB"/>
              </w:rPr>
            </w:pPr>
            <w:r>
              <w:rPr>
                <w:rFonts w:ascii="Calibri" w:hAnsi="Calibri" w:cs="Calibri"/>
                <w:szCs w:val="22"/>
                <w:lang w:val="en-GB"/>
              </w:rPr>
              <w:t>Introducer Confirmation- biometric</w:t>
            </w:r>
          </w:p>
          <w:p w:rsidR="00BE2CE8" w:rsidRPr="006F4760" w:rsidRDefault="00BE2CE8" w:rsidP="00C77196">
            <w:pPr>
              <w:pStyle w:val="ListParagraph"/>
              <w:numPr>
                <w:ilvl w:val="0"/>
                <w:numId w:val="44"/>
              </w:numPr>
              <w:rPr>
                <w:rFonts w:ascii="Calibri" w:hAnsi="Calibri" w:cs="Calibri"/>
                <w:szCs w:val="22"/>
                <w:lang w:val="en-GB"/>
              </w:rPr>
            </w:pPr>
            <w:r w:rsidRPr="006F4760">
              <w:rPr>
                <w:rFonts w:ascii="Calibri" w:hAnsi="Calibri" w:cs="Calibri"/>
                <w:szCs w:val="22"/>
                <w:lang w:val="en-GB"/>
              </w:rPr>
              <w:t xml:space="preserve">Attach Document </w:t>
            </w:r>
          </w:p>
          <w:p w:rsidR="00BE2CE8" w:rsidRPr="006F4760" w:rsidRDefault="00BE2CE8" w:rsidP="00C77196">
            <w:pPr>
              <w:pStyle w:val="ListParagraph"/>
              <w:numPr>
                <w:ilvl w:val="0"/>
                <w:numId w:val="44"/>
              </w:numPr>
              <w:rPr>
                <w:rFonts w:ascii="Calibri" w:hAnsi="Calibri" w:cs="Calibri"/>
                <w:szCs w:val="22"/>
                <w:lang w:val="en-GB"/>
              </w:rPr>
            </w:pPr>
            <w:r w:rsidRPr="006F4760">
              <w:rPr>
                <w:rFonts w:ascii="Calibri" w:hAnsi="Calibri" w:cs="Calibri"/>
                <w:szCs w:val="22"/>
                <w:lang w:val="en-GB"/>
              </w:rPr>
              <w:t xml:space="preserve">Submit </w:t>
            </w:r>
          </w:p>
          <w:p w:rsidR="00BE2CE8" w:rsidRPr="006F4760" w:rsidRDefault="00BE2CE8" w:rsidP="00C77196">
            <w:pPr>
              <w:pStyle w:val="ListParagraph"/>
              <w:numPr>
                <w:ilvl w:val="0"/>
                <w:numId w:val="44"/>
              </w:numPr>
              <w:rPr>
                <w:rFonts w:ascii="Calibri" w:hAnsi="Calibri" w:cs="Calibri"/>
                <w:szCs w:val="22"/>
                <w:lang w:val="en-GB"/>
              </w:rPr>
            </w:pPr>
            <w:r w:rsidRPr="006F4760">
              <w:rPr>
                <w:rFonts w:ascii="Calibri" w:hAnsi="Calibri" w:cs="Calibri"/>
                <w:szCs w:val="22"/>
                <w:lang w:val="en-GB"/>
              </w:rPr>
              <w:t>Cancel</w:t>
            </w:r>
          </w:p>
          <w:p w:rsidR="00BE2CE8" w:rsidRPr="00BF0F9E" w:rsidRDefault="00BE2CE8" w:rsidP="00837644">
            <w:pPr>
              <w:ind w:left="360"/>
              <w:rPr>
                <w:rFonts w:ascii="Calibri" w:hAnsi="Calibri" w:cs="Calibri"/>
                <w:szCs w:val="22"/>
                <w:lang w:val="en-GB"/>
              </w:rPr>
            </w:pPr>
            <w:r>
              <w:rPr>
                <w:rFonts w:ascii="Calibri" w:hAnsi="Calibri" w:cs="Calibri"/>
                <w:szCs w:val="22"/>
                <w:lang w:val="en-GB"/>
              </w:rPr>
              <w:t>Validate PAC is not displayed</w:t>
            </w:r>
          </w:p>
        </w:tc>
      </w:tr>
      <w:tr w:rsidR="00BE2CE8" w:rsidRPr="00D42563" w:rsidTr="00837644">
        <w:tblPrEx>
          <w:tblLook w:val="00A0"/>
        </w:tblPrEx>
        <w:trPr>
          <w:cantSplit/>
          <w:trHeight w:val="98"/>
        </w:trPr>
        <w:tc>
          <w:tcPr>
            <w:tcW w:w="1065" w:type="pct"/>
            <w:gridSpan w:val="3"/>
            <w:shd w:val="clear" w:color="auto" w:fill="F2F2F2"/>
            <w:tcMar>
              <w:left w:w="57" w:type="dxa"/>
              <w:right w:w="57" w:type="dxa"/>
            </w:tcMar>
            <w:vAlign w:val="center"/>
          </w:tcPr>
          <w:p w:rsidR="00BE2CE8" w:rsidRPr="00D42563" w:rsidRDefault="00BE2CE8" w:rsidP="00837644">
            <w:pPr>
              <w:rPr>
                <w:rFonts w:ascii="Calibri" w:hAnsi="Calibri" w:cs="Calibri"/>
                <w:szCs w:val="22"/>
                <w:lang w:val="en-GB"/>
              </w:rPr>
            </w:pPr>
            <w:r>
              <w:rPr>
                <w:rFonts w:ascii="Calibri" w:hAnsi="Calibri" w:cs="Calibri"/>
                <w:sz w:val="22"/>
                <w:szCs w:val="22"/>
                <w:lang w:val="en-GB"/>
              </w:rPr>
              <w:t>Post Conditions</w:t>
            </w:r>
          </w:p>
        </w:tc>
        <w:tc>
          <w:tcPr>
            <w:tcW w:w="3935" w:type="pct"/>
            <w:gridSpan w:val="4"/>
            <w:shd w:val="clear" w:color="auto" w:fill="auto"/>
            <w:tcMar>
              <w:left w:w="57" w:type="dxa"/>
              <w:right w:w="57" w:type="dxa"/>
            </w:tcMar>
            <w:vAlign w:val="center"/>
          </w:tcPr>
          <w:p w:rsidR="00BE2CE8" w:rsidRDefault="00BE2CE8" w:rsidP="00837644">
            <w:pPr>
              <w:jc w:val="both"/>
              <w:rPr>
                <w:rFonts w:ascii="Calibri" w:hAnsi="Calibri" w:cs="Calibri"/>
                <w:szCs w:val="22"/>
                <w:lang w:val="en-GB"/>
              </w:rPr>
            </w:pPr>
            <w:r>
              <w:rPr>
                <w:rFonts w:ascii="Calibri" w:hAnsi="Calibri" w:cs="Calibri"/>
                <w:szCs w:val="22"/>
                <w:lang w:val="en-GB"/>
              </w:rPr>
              <w:t>System got the “SUCCESS” response from Registrar API for the PAC code .So PAC verification got successful and update packet will be created.</w:t>
            </w:r>
          </w:p>
          <w:p w:rsidR="00BE2CE8" w:rsidRDefault="00BE2CE8" w:rsidP="00837644">
            <w:pPr>
              <w:jc w:val="both"/>
              <w:rPr>
                <w:rFonts w:ascii="Calibri" w:hAnsi="Calibri" w:cs="Calibri"/>
                <w:szCs w:val="22"/>
                <w:lang w:val="en-GB"/>
              </w:rPr>
            </w:pPr>
            <w:r>
              <w:rPr>
                <w:rFonts w:ascii="Calibri" w:hAnsi="Calibri" w:cs="Calibri"/>
                <w:szCs w:val="22"/>
                <w:lang w:val="en-GB"/>
              </w:rPr>
              <w:t>Once PAC is verified, Submit button will be enabled.</w:t>
            </w:r>
          </w:p>
          <w:p w:rsidR="00BE2CE8" w:rsidRPr="00320704" w:rsidRDefault="00BE2CE8" w:rsidP="00837644">
            <w:pPr>
              <w:jc w:val="both"/>
              <w:rPr>
                <w:rFonts w:ascii="Calibri" w:hAnsi="Calibri" w:cs="Calibri"/>
                <w:szCs w:val="22"/>
                <w:lang w:val="en-GB"/>
              </w:rPr>
            </w:pPr>
            <w:r>
              <w:rPr>
                <w:color w:val="000000"/>
              </w:rPr>
              <w:t>Each transaction will be logged in a log file which will have the parameters details that UCL client are sending to registrar API and the response receiving from API.</w:t>
            </w:r>
          </w:p>
        </w:tc>
      </w:tr>
      <w:tr w:rsidR="00BE2CE8" w:rsidRPr="00D42563" w:rsidTr="00837644">
        <w:tblPrEx>
          <w:tblLook w:val="00A0"/>
        </w:tblPrEx>
        <w:trPr>
          <w:cantSplit/>
          <w:trHeight w:val="284"/>
        </w:trPr>
        <w:tc>
          <w:tcPr>
            <w:tcW w:w="1065" w:type="pct"/>
            <w:gridSpan w:val="3"/>
            <w:vMerge w:val="restart"/>
            <w:shd w:val="clear" w:color="auto" w:fill="F2F2F2"/>
            <w:tcMar>
              <w:left w:w="57" w:type="dxa"/>
              <w:right w:w="57" w:type="dxa"/>
            </w:tcMar>
            <w:vAlign w:val="center"/>
          </w:tcPr>
          <w:p w:rsidR="00BE2CE8" w:rsidRPr="00D42563" w:rsidRDefault="00BE2CE8" w:rsidP="00837644">
            <w:pPr>
              <w:rPr>
                <w:rFonts w:ascii="Calibri" w:hAnsi="Calibri" w:cs="Calibri"/>
                <w:szCs w:val="22"/>
                <w:lang w:val="en-GB"/>
              </w:rPr>
            </w:pPr>
            <w:r>
              <w:rPr>
                <w:rFonts w:ascii="Calibri" w:hAnsi="Calibri" w:cs="Calibri"/>
                <w:sz w:val="22"/>
                <w:szCs w:val="22"/>
                <w:lang w:val="en-GB"/>
              </w:rPr>
              <w:t>Errors/Exception</w:t>
            </w:r>
          </w:p>
        </w:tc>
        <w:tc>
          <w:tcPr>
            <w:tcW w:w="1967" w:type="pct"/>
            <w:gridSpan w:val="3"/>
            <w:shd w:val="clear" w:color="auto" w:fill="EEECE1" w:themeFill="background2"/>
            <w:tcMar>
              <w:left w:w="57" w:type="dxa"/>
              <w:right w:w="57" w:type="dxa"/>
            </w:tcMar>
          </w:tcPr>
          <w:p w:rsidR="00BE2CE8" w:rsidRPr="00B351DE" w:rsidRDefault="00BE2CE8" w:rsidP="00837644">
            <w:pPr>
              <w:rPr>
                <w:rFonts w:ascii="Calibri" w:hAnsi="Calibri"/>
                <w:szCs w:val="22"/>
              </w:rPr>
            </w:pPr>
            <w:r w:rsidRPr="00B351DE">
              <w:rPr>
                <w:rFonts w:ascii="Calibri" w:hAnsi="Calibri"/>
                <w:szCs w:val="22"/>
              </w:rPr>
              <w:t>Description</w:t>
            </w:r>
          </w:p>
        </w:tc>
        <w:tc>
          <w:tcPr>
            <w:tcW w:w="1968" w:type="pct"/>
            <w:shd w:val="clear" w:color="auto" w:fill="EEECE1" w:themeFill="background2"/>
          </w:tcPr>
          <w:p w:rsidR="00BE2CE8" w:rsidRPr="00B351DE" w:rsidRDefault="00BE2CE8" w:rsidP="00837644">
            <w:pPr>
              <w:rPr>
                <w:rFonts w:ascii="Calibri" w:hAnsi="Calibri"/>
                <w:szCs w:val="22"/>
              </w:rPr>
            </w:pPr>
            <w:r w:rsidRPr="00B351DE">
              <w:rPr>
                <w:rFonts w:ascii="Calibri" w:hAnsi="Calibri"/>
                <w:szCs w:val="22"/>
              </w:rPr>
              <w:t>Error Code and Error Message</w:t>
            </w:r>
          </w:p>
        </w:tc>
      </w:tr>
      <w:tr w:rsidR="00BE2CE8" w:rsidRPr="00D42563" w:rsidTr="00837644">
        <w:tblPrEx>
          <w:tblLook w:val="00A0"/>
        </w:tblPrEx>
        <w:trPr>
          <w:cantSplit/>
          <w:trHeight w:val="283"/>
        </w:trPr>
        <w:tc>
          <w:tcPr>
            <w:tcW w:w="1065" w:type="pct"/>
            <w:gridSpan w:val="3"/>
            <w:vMerge/>
            <w:shd w:val="clear" w:color="auto" w:fill="F2F2F2"/>
            <w:tcMar>
              <w:left w:w="57" w:type="dxa"/>
              <w:right w:w="57" w:type="dxa"/>
            </w:tcMar>
            <w:vAlign w:val="center"/>
          </w:tcPr>
          <w:p w:rsidR="00BE2CE8" w:rsidRDefault="00BE2CE8" w:rsidP="00837644">
            <w:pPr>
              <w:rPr>
                <w:rFonts w:ascii="Calibri" w:hAnsi="Calibri" w:cs="Calibri"/>
                <w:szCs w:val="22"/>
                <w:lang w:val="en-GB"/>
              </w:rPr>
            </w:pPr>
          </w:p>
        </w:tc>
        <w:tc>
          <w:tcPr>
            <w:tcW w:w="1967" w:type="pct"/>
            <w:gridSpan w:val="3"/>
            <w:shd w:val="clear" w:color="auto" w:fill="auto"/>
            <w:tcMar>
              <w:left w:w="57" w:type="dxa"/>
              <w:right w:w="57" w:type="dxa"/>
            </w:tcMar>
            <w:vAlign w:val="center"/>
          </w:tcPr>
          <w:p w:rsidR="00BE2CE8" w:rsidRDefault="00BE2CE8" w:rsidP="00C77196">
            <w:pPr>
              <w:pStyle w:val="ListParagraph"/>
              <w:numPr>
                <w:ilvl w:val="0"/>
                <w:numId w:val="40"/>
              </w:numPr>
              <w:rPr>
                <w:rFonts w:ascii="Calibri" w:hAnsi="Calibri" w:cs="Calibri"/>
                <w:szCs w:val="22"/>
                <w:lang w:val="en-GB"/>
              </w:rPr>
            </w:pPr>
            <w:r>
              <w:rPr>
                <w:rFonts w:ascii="Calibri" w:hAnsi="Calibri" w:cs="Calibri"/>
                <w:szCs w:val="22"/>
                <w:lang w:val="en-GB"/>
              </w:rPr>
              <w:t>If actor clicks on Submit button without entering PAC</w:t>
            </w:r>
          </w:p>
          <w:p w:rsidR="00BE2CE8" w:rsidRPr="00AF5020" w:rsidRDefault="00BE2CE8" w:rsidP="00C77196">
            <w:pPr>
              <w:pStyle w:val="ListParagraph"/>
              <w:numPr>
                <w:ilvl w:val="0"/>
                <w:numId w:val="40"/>
              </w:numPr>
              <w:rPr>
                <w:rFonts w:ascii="Calibri" w:hAnsi="Calibri" w:cs="Calibri"/>
                <w:szCs w:val="22"/>
                <w:lang w:val="en-GB"/>
              </w:rPr>
            </w:pPr>
            <w:r>
              <w:rPr>
                <w:rFonts w:ascii="Calibri" w:hAnsi="Calibri" w:cs="Calibri"/>
                <w:szCs w:val="22"/>
                <w:lang w:val="en-GB"/>
              </w:rPr>
              <w:t>If UCL client receives “FAILED”Status and Invalid PAC like message from Registrar API.</w:t>
            </w:r>
          </w:p>
        </w:tc>
        <w:tc>
          <w:tcPr>
            <w:tcW w:w="1968" w:type="pct"/>
            <w:shd w:val="clear" w:color="auto" w:fill="auto"/>
            <w:vAlign w:val="center"/>
          </w:tcPr>
          <w:p w:rsidR="00BE2CE8" w:rsidRDefault="00BE2CE8" w:rsidP="00C77196">
            <w:pPr>
              <w:pStyle w:val="ListParagraph"/>
              <w:numPr>
                <w:ilvl w:val="0"/>
                <w:numId w:val="41"/>
              </w:numPr>
              <w:rPr>
                <w:rFonts w:ascii="Calibri" w:hAnsi="Calibri" w:cs="Calibri"/>
                <w:szCs w:val="22"/>
                <w:lang w:val="en-GB"/>
              </w:rPr>
            </w:pPr>
            <w:r>
              <w:rPr>
                <w:rFonts w:ascii="Calibri" w:hAnsi="Calibri" w:cs="Calibri"/>
                <w:szCs w:val="22"/>
                <w:lang w:val="en-GB"/>
              </w:rPr>
              <w:t>“Please enter PAC”.</w:t>
            </w:r>
          </w:p>
          <w:p w:rsidR="00BE2CE8" w:rsidRPr="002D1DDC" w:rsidRDefault="00BE2CE8" w:rsidP="00C77196">
            <w:pPr>
              <w:pStyle w:val="ListParagraph"/>
              <w:numPr>
                <w:ilvl w:val="0"/>
                <w:numId w:val="41"/>
              </w:numPr>
              <w:rPr>
                <w:rFonts w:ascii="Calibri" w:hAnsi="Calibri" w:cs="Calibri"/>
                <w:szCs w:val="22"/>
                <w:lang w:val="en-GB"/>
              </w:rPr>
            </w:pPr>
            <w:r>
              <w:rPr>
                <w:rFonts w:ascii="Calibri" w:hAnsi="Calibri" w:cs="Calibri"/>
                <w:szCs w:val="22"/>
                <w:lang w:val="en-GB"/>
              </w:rPr>
              <w:t>“Please enter correct PAC”</w:t>
            </w:r>
          </w:p>
        </w:tc>
      </w:tr>
      <w:tr w:rsidR="00BE2CE8" w:rsidRPr="00D42563" w:rsidTr="00837644">
        <w:tblPrEx>
          <w:tblLook w:val="00A0"/>
        </w:tblPrEx>
        <w:trPr>
          <w:cantSplit/>
          <w:trHeight w:val="98"/>
        </w:trPr>
        <w:tc>
          <w:tcPr>
            <w:tcW w:w="1065" w:type="pct"/>
            <w:gridSpan w:val="3"/>
            <w:shd w:val="clear" w:color="auto" w:fill="F2F2F2"/>
            <w:tcMar>
              <w:left w:w="57" w:type="dxa"/>
              <w:right w:w="57" w:type="dxa"/>
            </w:tcMar>
            <w:vAlign w:val="center"/>
          </w:tcPr>
          <w:p w:rsidR="00BE2CE8" w:rsidRPr="00D42563" w:rsidRDefault="00BE2CE8" w:rsidP="00837644">
            <w:pPr>
              <w:rPr>
                <w:rFonts w:ascii="Calibri" w:hAnsi="Calibri" w:cs="Calibri"/>
                <w:szCs w:val="22"/>
                <w:lang w:val="en-GB"/>
              </w:rPr>
            </w:pPr>
            <w:r>
              <w:rPr>
                <w:rFonts w:ascii="Calibri" w:hAnsi="Calibri" w:cs="Calibri"/>
                <w:sz w:val="22"/>
                <w:szCs w:val="22"/>
                <w:lang w:val="en-GB"/>
              </w:rPr>
              <w:lastRenderedPageBreak/>
              <w:t>Business Rules</w:t>
            </w:r>
          </w:p>
        </w:tc>
        <w:tc>
          <w:tcPr>
            <w:tcW w:w="3935" w:type="pct"/>
            <w:gridSpan w:val="4"/>
            <w:shd w:val="clear" w:color="auto" w:fill="auto"/>
            <w:tcMar>
              <w:left w:w="57" w:type="dxa"/>
              <w:right w:w="57" w:type="dxa"/>
            </w:tcMar>
            <w:vAlign w:val="center"/>
          </w:tcPr>
          <w:p w:rsidR="00BE2CE8" w:rsidRDefault="00BE2CE8" w:rsidP="00C77196">
            <w:pPr>
              <w:numPr>
                <w:ilvl w:val="0"/>
                <w:numId w:val="42"/>
              </w:numPr>
              <w:spacing w:line="276" w:lineRule="auto"/>
              <w:rPr>
                <w:color w:val="000000"/>
              </w:rPr>
            </w:pPr>
            <w:r>
              <w:rPr>
                <w:color w:val="000000"/>
              </w:rPr>
              <w:t>Unique EID id –PAC (same PAC can be used) combination for each transaction will be generated by Client.</w:t>
            </w:r>
          </w:p>
          <w:p w:rsidR="00BE2CE8" w:rsidRDefault="00BE2CE8" w:rsidP="00C77196">
            <w:pPr>
              <w:numPr>
                <w:ilvl w:val="0"/>
                <w:numId w:val="42"/>
              </w:numPr>
              <w:spacing w:line="276" w:lineRule="auto"/>
              <w:rPr>
                <w:color w:val="000000"/>
              </w:rPr>
            </w:pPr>
            <w:r>
              <w:rPr>
                <w:color w:val="000000"/>
              </w:rPr>
              <w:t>UIDAI client will do an HTTPS call to configured URL (this SHOULD NOT be editable by EA) to validate the PAC. URL should be configurable at the backend at registrar/EA level which is downloaded as part of client configuration (non-modifiable). If "payment required" flag is enabled, UCL client should mandate the operator to type in the PAC without which update would not be completed.</w:t>
            </w:r>
          </w:p>
          <w:p w:rsidR="00BE2CE8" w:rsidRPr="00BF0F9E" w:rsidRDefault="00BE2CE8" w:rsidP="00C77196">
            <w:pPr>
              <w:numPr>
                <w:ilvl w:val="0"/>
                <w:numId w:val="42"/>
              </w:numPr>
              <w:spacing w:line="276" w:lineRule="auto"/>
              <w:rPr>
                <w:color w:val="000000"/>
              </w:rPr>
            </w:pPr>
            <w:r w:rsidRPr="00BF0F9E">
              <w:rPr>
                <w:color w:val="000000"/>
              </w:rPr>
              <w:t xml:space="preserve">UIDAI client configuration to have the following configuration entries (all non-modifiable by EA/Operator): </w:t>
            </w:r>
          </w:p>
          <w:p w:rsidR="00BE2CE8" w:rsidRPr="00161986" w:rsidRDefault="00BE2CE8" w:rsidP="00C77196">
            <w:pPr>
              <w:numPr>
                <w:ilvl w:val="0"/>
                <w:numId w:val="45"/>
              </w:numPr>
              <w:spacing w:before="100" w:beforeAutospacing="1" w:after="100" w:afterAutospacing="1"/>
              <w:rPr>
                <w:color w:val="000000"/>
              </w:rPr>
            </w:pPr>
            <w:r w:rsidRPr="00161986">
              <w:rPr>
                <w:color w:val="000000"/>
              </w:rPr>
              <w:t>"Payment-api-url=</w:t>
            </w:r>
            <w:hyperlink r:id="rId10" w:tgtFrame="_blank" w:history="1">
              <w:r w:rsidRPr="00161986">
                <w:rPr>
                  <w:color w:val="000000"/>
                </w:rPr>
                <w:t>https://paymentportal/validatePAC</w:t>
              </w:r>
            </w:hyperlink>
            <w:r w:rsidRPr="00161986">
              <w:rPr>
                <w:color w:val="000000"/>
              </w:rPr>
              <w:t xml:space="preserve">", </w:t>
            </w:r>
          </w:p>
          <w:p w:rsidR="00BE2CE8" w:rsidRPr="00161986" w:rsidRDefault="00BE2CE8" w:rsidP="00C77196">
            <w:pPr>
              <w:numPr>
                <w:ilvl w:val="0"/>
                <w:numId w:val="45"/>
              </w:numPr>
              <w:spacing w:before="100" w:beforeAutospacing="1" w:after="100" w:afterAutospacing="1"/>
              <w:rPr>
                <w:color w:val="000000"/>
              </w:rPr>
            </w:pPr>
            <w:r w:rsidRPr="00161986">
              <w:rPr>
                <w:color w:val="000000"/>
              </w:rPr>
              <w:t xml:space="preserve">"Payment-service-api-key=", </w:t>
            </w:r>
          </w:p>
          <w:p w:rsidR="00BE2CE8" w:rsidRPr="00161986" w:rsidRDefault="00BE2CE8" w:rsidP="00C77196">
            <w:pPr>
              <w:numPr>
                <w:ilvl w:val="0"/>
                <w:numId w:val="45"/>
              </w:numPr>
              <w:spacing w:before="100" w:beforeAutospacing="1" w:after="100" w:afterAutospacing="1"/>
              <w:rPr>
                <w:color w:val="000000"/>
              </w:rPr>
            </w:pPr>
            <w:r w:rsidRPr="00161986">
              <w:rPr>
                <w:color w:val="000000"/>
              </w:rPr>
              <w:t xml:space="preserve">"Demo-update-payment-required=TRUE/FALSE", </w:t>
            </w:r>
          </w:p>
          <w:p w:rsidR="00BE2CE8" w:rsidRPr="00161986" w:rsidRDefault="00BE2CE8" w:rsidP="00C77196">
            <w:pPr>
              <w:numPr>
                <w:ilvl w:val="0"/>
                <w:numId w:val="45"/>
              </w:numPr>
              <w:spacing w:before="100" w:beforeAutospacing="1" w:after="100" w:afterAutospacing="1"/>
              <w:rPr>
                <w:color w:val="000000"/>
              </w:rPr>
            </w:pPr>
            <w:r w:rsidRPr="00161986">
              <w:rPr>
                <w:color w:val="000000"/>
              </w:rPr>
              <w:t xml:space="preserve">"Mobile-email-update-payment-required=TRUE/FALSE", </w:t>
            </w:r>
          </w:p>
          <w:p w:rsidR="00BE2CE8" w:rsidRPr="00161986" w:rsidRDefault="00BE2CE8" w:rsidP="00C77196">
            <w:pPr>
              <w:numPr>
                <w:ilvl w:val="0"/>
                <w:numId w:val="45"/>
              </w:numPr>
              <w:spacing w:before="100" w:beforeAutospacing="1" w:after="100" w:afterAutospacing="1"/>
              <w:rPr>
                <w:color w:val="000000"/>
              </w:rPr>
            </w:pPr>
            <w:r w:rsidRPr="00161986">
              <w:rPr>
                <w:color w:val="000000"/>
              </w:rPr>
              <w:t>"Photo-update-payment-required=TRUE/FALSE",</w:t>
            </w:r>
          </w:p>
          <w:p w:rsidR="00BE2CE8" w:rsidRPr="00161986" w:rsidRDefault="00BE2CE8" w:rsidP="00C77196">
            <w:pPr>
              <w:numPr>
                <w:ilvl w:val="0"/>
                <w:numId w:val="45"/>
              </w:numPr>
              <w:spacing w:before="100" w:beforeAutospacing="1" w:after="100" w:afterAutospacing="1"/>
              <w:rPr>
                <w:color w:val="000000"/>
              </w:rPr>
            </w:pPr>
            <w:r w:rsidRPr="00161986">
              <w:rPr>
                <w:color w:val="000000"/>
              </w:rPr>
              <w:t>"Bio-update-payment-required=TRUE/FALSE"</w:t>
            </w:r>
          </w:p>
          <w:p w:rsidR="00BE2CE8" w:rsidRPr="00161986" w:rsidRDefault="00BE2CE8" w:rsidP="00C77196">
            <w:pPr>
              <w:numPr>
                <w:ilvl w:val="0"/>
                <w:numId w:val="45"/>
              </w:numPr>
              <w:spacing w:before="100" w:beforeAutospacing="1" w:after="100" w:afterAutospacing="1"/>
              <w:rPr>
                <w:color w:val="000000"/>
              </w:rPr>
            </w:pPr>
            <w:r w:rsidRPr="00161986">
              <w:rPr>
                <w:color w:val="000000"/>
              </w:rPr>
              <w:t>“PAYMENT_REQUIRED=TRUE/FALSE"</w:t>
            </w:r>
          </w:p>
          <w:p w:rsidR="00BE2CE8" w:rsidRDefault="00BE2CE8" w:rsidP="00C77196">
            <w:pPr>
              <w:numPr>
                <w:ilvl w:val="0"/>
                <w:numId w:val="42"/>
              </w:numPr>
              <w:spacing w:line="276" w:lineRule="auto"/>
              <w:rPr>
                <w:color w:val="000000"/>
              </w:rPr>
            </w:pPr>
            <w:r>
              <w:rPr>
                <w:color w:val="000000"/>
              </w:rPr>
              <w:t>A log file shall be created which will have the parameters details that UCL Client are sending to the registrar API and the response receiving from API. So a log file will be generated with below parameters in a file (file format can be of any type .txt,.csv,.PDF) on the operator’s local machine :-</w:t>
            </w:r>
          </w:p>
          <w:p w:rsidR="00BE2CE8" w:rsidRDefault="00BE2CE8" w:rsidP="00C77196">
            <w:pPr>
              <w:numPr>
                <w:ilvl w:val="1"/>
                <w:numId w:val="42"/>
              </w:numPr>
              <w:spacing w:before="100" w:beforeAutospacing="1" w:after="100" w:afterAutospacing="1"/>
              <w:rPr>
                <w:color w:val="000000"/>
              </w:rPr>
            </w:pPr>
            <w:r>
              <w:rPr>
                <w:color w:val="000000"/>
              </w:rPr>
              <w:t xml:space="preserve">Request parameters (i.e. what we are sending to CSC API/web service) </w:t>
            </w:r>
          </w:p>
          <w:p w:rsidR="00BE2CE8" w:rsidRDefault="00BE2CE8" w:rsidP="00C77196">
            <w:pPr>
              <w:numPr>
                <w:ilvl w:val="1"/>
                <w:numId w:val="42"/>
              </w:numPr>
              <w:spacing w:before="100" w:beforeAutospacing="1" w:after="100" w:afterAutospacing="1"/>
              <w:rPr>
                <w:color w:val="000000"/>
              </w:rPr>
            </w:pPr>
            <w:r>
              <w:rPr>
                <w:color w:val="000000"/>
              </w:rPr>
              <w:t xml:space="preserve">Response parameters (i.e. what we are receiving from CSC API/web service) </w:t>
            </w:r>
          </w:p>
          <w:p w:rsidR="00BE2CE8" w:rsidRDefault="00BE2CE8" w:rsidP="00C77196">
            <w:pPr>
              <w:numPr>
                <w:ilvl w:val="1"/>
                <w:numId w:val="42"/>
              </w:numPr>
              <w:spacing w:before="100" w:beforeAutospacing="1" w:after="100" w:afterAutospacing="1"/>
              <w:rPr>
                <w:color w:val="000000"/>
              </w:rPr>
            </w:pPr>
            <w:r>
              <w:rPr>
                <w:color w:val="000000"/>
              </w:rPr>
              <w:t>Time stamp (when we are sending /receiving)</w:t>
            </w:r>
          </w:p>
          <w:p w:rsidR="00BE2CE8" w:rsidRPr="00BF0F9E" w:rsidRDefault="00BE2CE8" w:rsidP="00C77196">
            <w:pPr>
              <w:numPr>
                <w:ilvl w:val="0"/>
                <w:numId w:val="42"/>
              </w:numPr>
              <w:spacing w:before="100" w:beforeAutospacing="1" w:after="100" w:afterAutospacing="1"/>
              <w:rPr>
                <w:lang w:bidi="ar-SA"/>
              </w:rPr>
            </w:pPr>
            <w:r w:rsidRPr="00BF0F9E">
              <w:rPr>
                <w:color w:val="000000"/>
              </w:rPr>
              <w:t>Handling of scenarios where the PAC was approved but the update was rejected during the update processing will not be in scope for UCL client and should be handled at the registrar/CSC API layer.</w:t>
            </w:r>
          </w:p>
          <w:p w:rsidR="00BE2CE8" w:rsidRPr="006629FA" w:rsidRDefault="00BE2CE8" w:rsidP="00C77196">
            <w:pPr>
              <w:numPr>
                <w:ilvl w:val="0"/>
                <w:numId w:val="42"/>
              </w:numPr>
              <w:spacing w:before="100" w:beforeAutospacing="1" w:after="100" w:afterAutospacing="1"/>
              <w:rPr>
                <w:lang w:bidi="ar-SA"/>
              </w:rPr>
            </w:pPr>
            <w:r w:rsidRPr="00BF0F9E">
              <w:rPr>
                <w:color w:val="000000"/>
              </w:rPr>
              <w:t>Registrar server can send only 2 responses either FAILED OR SUCCESS, whatever text server will send as a response it will be displayed in the client.</w:t>
            </w:r>
          </w:p>
          <w:p w:rsidR="00BE2CE8" w:rsidRPr="006629FA" w:rsidRDefault="00BE2CE8" w:rsidP="00C77196">
            <w:pPr>
              <w:pStyle w:val="ListParagraph"/>
              <w:numPr>
                <w:ilvl w:val="0"/>
                <w:numId w:val="42"/>
              </w:numPr>
              <w:spacing w:before="100" w:beforeAutospacing="1" w:after="100" w:afterAutospacing="1"/>
              <w:rPr>
                <w:lang w:bidi="ar-SA"/>
              </w:rPr>
            </w:pPr>
            <w:r>
              <w:rPr>
                <w:color w:val="000000"/>
              </w:rPr>
              <w:t>Submit button should be enabled only when the registrar server sends SUCCESS response</w:t>
            </w:r>
          </w:p>
          <w:p w:rsidR="00BE2CE8" w:rsidRPr="00B86D6A" w:rsidRDefault="00BE2CE8" w:rsidP="00C77196">
            <w:pPr>
              <w:pStyle w:val="ListParagraph"/>
              <w:numPr>
                <w:ilvl w:val="0"/>
                <w:numId w:val="42"/>
              </w:numPr>
              <w:spacing w:before="100" w:beforeAutospacing="1" w:after="100" w:afterAutospacing="1"/>
              <w:rPr>
                <w:lang w:bidi="ar-SA"/>
              </w:rPr>
            </w:pPr>
            <w:r>
              <w:rPr>
                <w:lang w:bidi="ar-SA"/>
              </w:rPr>
              <w:t>“Validate PAC” button should be displayed only when payment required flag is YES</w:t>
            </w:r>
          </w:p>
        </w:tc>
      </w:tr>
      <w:tr w:rsidR="00BE2CE8" w:rsidRPr="00D42563" w:rsidTr="00837644">
        <w:tblPrEx>
          <w:tblLook w:val="00A0"/>
        </w:tblPrEx>
        <w:trPr>
          <w:cantSplit/>
        </w:trPr>
        <w:tc>
          <w:tcPr>
            <w:tcW w:w="1065" w:type="pct"/>
            <w:gridSpan w:val="3"/>
            <w:shd w:val="clear" w:color="auto" w:fill="F2F2F2"/>
            <w:tcMar>
              <w:left w:w="57" w:type="dxa"/>
              <w:right w:w="57" w:type="dxa"/>
            </w:tcMar>
            <w:vAlign w:val="center"/>
          </w:tcPr>
          <w:p w:rsidR="00BE2CE8" w:rsidRDefault="00BE2CE8" w:rsidP="00837644">
            <w:pPr>
              <w:rPr>
                <w:rFonts w:ascii="Calibri" w:hAnsi="Calibri" w:cs="Calibri"/>
                <w:szCs w:val="22"/>
                <w:lang w:val="en-GB"/>
              </w:rPr>
            </w:pPr>
            <w:r>
              <w:rPr>
                <w:rFonts w:ascii="Calibri" w:hAnsi="Calibri" w:cs="Calibri"/>
                <w:sz w:val="22"/>
                <w:szCs w:val="22"/>
                <w:lang w:val="en-GB"/>
              </w:rPr>
              <w:lastRenderedPageBreak/>
              <w:t>Entities Involved</w:t>
            </w:r>
          </w:p>
        </w:tc>
        <w:tc>
          <w:tcPr>
            <w:tcW w:w="3935" w:type="pct"/>
            <w:gridSpan w:val="4"/>
            <w:shd w:val="clear" w:color="auto" w:fill="auto"/>
            <w:tcMar>
              <w:left w:w="57" w:type="dxa"/>
              <w:right w:w="57" w:type="dxa"/>
            </w:tcMar>
            <w:vAlign w:val="center"/>
          </w:tcPr>
          <w:p w:rsidR="00BE2CE8" w:rsidRPr="00D42563" w:rsidRDefault="00BE2CE8" w:rsidP="00837644">
            <w:pPr>
              <w:rPr>
                <w:rFonts w:ascii="Calibri" w:hAnsi="Calibri" w:cs="Calibri"/>
                <w:szCs w:val="22"/>
                <w:lang w:val="en-GB"/>
              </w:rPr>
            </w:pPr>
            <w:r>
              <w:rPr>
                <w:rFonts w:ascii="Calibri" w:hAnsi="Calibri" w:cs="Calibri"/>
                <w:szCs w:val="22"/>
                <w:lang w:val="en-GB"/>
              </w:rPr>
              <w:t>Operator, UIDAI</w:t>
            </w:r>
          </w:p>
        </w:tc>
      </w:tr>
      <w:tr w:rsidR="00BE2CE8" w:rsidRPr="00D42563" w:rsidTr="00837644">
        <w:tblPrEx>
          <w:tblLook w:val="00A0"/>
        </w:tblPrEx>
        <w:trPr>
          <w:cantSplit/>
        </w:trPr>
        <w:tc>
          <w:tcPr>
            <w:tcW w:w="1065" w:type="pct"/>
            <w:gridSpan w:val="3"/>
            <w:shd w:val="clear" w:color="auto" w:fill="F2F2F2"/>
            <w:tcMar>
              <w:left w:w="57" w:type="dxa"/>
              <w:right w:w="57" w:type="dxa"/>
            </w:tcMar>
            <w:vAlign w:val="center"/>
          </w:tcPr>
          <w:p w:rsidR="00BE2CE8" w:rsidRPr="00D42563" w:rsidRDefault="00BE2CE8" w:rsidP="00837644">
            <w:pPr>
              <w:rPr>
                <w:rFonts w:ascii="Calibri" w:hAnsi="Calibri" w:cs="Calibri"/>
                <w:szCs w:val="22"/>
                <w:lang w:val="en-GB"/>
              </w:rPr>
            </w:pPr>
            <w:r>
              <w:rPr>
                <w:rFonts w:ascii="Calibri" w:hAnsi="Calibri" w:cs="Calibri"/>
                <w:sz w:val="22"/>
                <w:szCs w:val="22"/>
                <w:lang w:val="en-GB"/>
              </w:rPr>
              <w:t>Assumptions</w:t>
            </w:r>
          </w:p>
        </w:tc>
        <w:tc>
          <w:tcPr>
            <w:tcW w:w="3935" w:type="pct"/>
            <w:gridSpan w:val="4"/>
            <w:shd w:val="clear" w:color="auto" w:fill="auto"/>
            <w:tcMar>
              <w:left w:w="57" w:type="dxa"/>
              <w:right w:w="57" w:type="dxa"/>
            </w:tcMar>
            <w:vAlign w:val="center"/>
          </w:tcPr>
          <w:p w:rsidR="00BE2CE8" w:rsidRDefault="00BE2CE8" w:rsidP="00C77196">
            <w:pPr>
              <w:pStyle w:val="NoSpacing"/>
              <w:numPr>
                <w:ilvl w:val="0"/>
                <w:numId w:val="46"/>
              </w:numPr>
              <w:rPr>
                <w:sz w:val="22"/>
              </w:rPr>
            </w:pPr>
            <w:r>
              <w:t xml:space="preserve">The PAC will be validated in CSC service and can be used multiple times as well. No control of validation of PAC will be done at the UCL client. Only validation of PAC filed in the client is that Maximum length of PAC will be 25 and can be of alphanumeric type. </w:t>
            </w:r>
          </w:p>
          <w:p w:rsidR="00BE2CE8" w:rsidRDefault="00BE2CE8" w:rsidP="00C77196">
            <w:pPr>
              <w:pStyle w:val="NoSpacing"/>
              <w:numPr>
                <w:ilvl w:val="0"/>
                <w:numId w:val="46"/>
              </w:numPr>
            </w:pPr>
            <w:r>
              <w:t>Update of resident will be dependent on CSC API return message, on successful response, UIDAI will go ahead and process the update. On Failure response, UIDAI will not update the data and will show an error message about invalid PAC entered in the system. UCL application would not have any control of the CSC API responses.</w:t>
            </w:r>
          </w:p>
          <w:p w:rsidR="00BE2CE8" w:rsidRDefault="00BE2CE8" w:rsidP="00C77196">
            <w:pPr>
              <w:pStyle w:val="NoSpacing"/>
              <w:numPr>
                <w:ilvl w:val="0"/>
                <w:numId w:val="46"/>
              </w:numPr>
            </w:pPr>
            <w:r>
              <w:t xml:space="preserve">The scenario of PAC is approved at UCL and later on packet got rejected would be out of scope for MSP perspective and should be handled by the registrar/CSC API. </w:t>
            </w:r>
          </w:p>
          <w:p w:rsidR="00BE2CE8" w:rsidRDefault="00BE2CE8" w:rsidP="00C77196">
            <w:pPr>
              <w:pStyle w:val="NoSpacing"/>
              <w:numPr>
                <w:ilvl w:val="0"/>
                <w:numId w:val="46"/>
              </w:numPr>
            </w:pPr>
            <w:r>
              <w:t xml:space="preserve">Registrar site already has SSL domain certificate deployed. It is a server side certificate and nothing is needed on the client side. Client just need to make https call to CSC server. </w:t>
            </w:r>
            <w:r w:rsidRPr="00A97532">
              <w:t>So no security certificates needs to be installed at client side</w:t>
            </w:r>
            <w:r>
              <w:t>.</w:t>
            </w:r>
          </w:p>
          <w:p w:rsidR="00BE2CE8" w:rsidRDefault="00BE2CE8" w:rsidP="00C77196">
            <w:pPr>
              <w:pStyle w:val="NoSpacing"/>
              <w:numPr>
                <w:ilvl w:val="0"/>
                <w:numId w:val="46"/>
              </w:numPr>
            </w:pPr>
            <w:r>
              <w:t>If at the time of validating the PAC, the enrolment ID is already generated so in the case if validation of PAC got failed the sequence will get wasted.</w:t>
            </w:r>
          </w:p>
          <w:p w:rsidR="00BE2CE8" w:rsidRDefault="00BE2CE8" w:rsidP="00C77196">
            <w:pPr>
              <w:pStyle w:val="NoSpacing"/>
              <w:numPr>
                <w:ilvl w:val="0"/>
                <w:numId w:val="46"/>
              </w:numPr>
            </w:pPr>
            <w:r>
              <w:t>There is no restriction on the retry‘s number i.e. number of times operator can re-try in in case of failed transactions.</w:t>
            </w:r>
          </w:p>
          <w:p w:rsidR="00A2787C" w:rsidRDefault="00BE2CE8" w:rsidP="00A2787C">
            <w:pPr>
              <w:pStyle w:val="NoSpacing"/>
              <w:numPr>
                <w:ilvl w:val="0"/>
                <w:numId w:val="46"/>
              </w:numPr>
            </w:pPr>
            <w:r>
              <w:t>Local Language Update will it be part of Demo-update-payment-required.</w:t>
            </w:r>
          </w:p>
          <w:p w:rsidR="00A2787C" w:rsidRPr="00A2787C" w:rsidRDefault="00A2787C" w:rsidP="00A2787C">
            <w:pPr>
              <w:pStyle w:val="NoSpacing"/>
              <w:numPr>
                <w:ilvl w:val="0"/>
                <w:numId w:val="46"/>
              </w:numPr>
            </w:pPr>
            <w:r w:rsidRPr="00A2787C">
              <w:rPr>
                <w:color w:val="000000"/>
              </w:rPr>
              <w:t>Handling of scenarios where the PAC was approved but the update was rejected during the update processing will not be in scope for client and should be handled at the registrar API layer.</w:t>
            </w:r>
          </w:p>
          <w:p w:rsidR="00A2787C" w:rsidRPr="00B1387D" w:rsidRDefault="00A2787C" w:rsidP="00A2787C">
            <w:pPr>
              <w:pStyle w:val="NoSpacing"/>
              <w:ind w:left="360"/>
            </w:pPr>
          </w:p>
        </w:tc>
      </w:tr>
      <w:tr w:rsidR="00BE2CE8" w:rsidRPr="00D42563" w:rsidTr="00837644">
        <w:tblPrEx>
          <w:tblLook w:val="00A0"/>
        </w:tblPrEx>
        <w:trPr>
          <w:cantSplit/>
        </w:trPr>
        <w:tc>
          <w:tcPr>
            <w:tcW w:w="1065" w:type="pct"/>
            <w:gridSpan w:val="3"/>
            <w:vMerge w:val="restart"/>
            <w:shd w:val="clear" w:color="auto" w:fill="F2F2F2"/>
            <w:tcMar>
              <w:left w:w="57" w:type="dxa"/>
              <w:right w:w="57" w:type="dxa"/>
            </w:tcMar>
            <w:vAlign w:val="center"/>
          </w:tcPr>
          <w:p w:rsidR="00BE2CE8" w:rsidRPr="00D42563" w:rsidRDefault="00BE2CE8" w:rsidP="00837644">
            <w:pPr>
              <w:jc w:val="center"/>
              <w:rPr>
                <w:rFonts w:ascii="Calibri" w:hAnsi="Calibri" w:cs="Calibri"/>
                <w:szCs w:val="22"/>
                <w:lang w:val="en-GB"/>
              </w:rPr>
            </w:pPr>
            <w:r w:rsidRPr="00D42563">
              <w:rPr>
                <w:rFonts w:ascii="Calibri" w:hAnsi="Calibri" w:cs="Calibri"/>
                <w:sz w:val="22"/>
                <w:szCs w:val="22"/>
                <w:lang w:val="en-GB"/>
              </w:rPr>
              <w:t>Issue List</w:t>
            </w:r>
          </w:p>
        </w:tc>
        <w:tc>
          <w:tcPr>
            <w:tcW w:w="988" w:type="pct"/>
            <w:shd w:val="clear" w:color="auto" w:fill="F2F2F2"/>
            <w:tcMar>
              <w:left w:w="57" w:type="dxa"/>
              <w:right w:w="57" w:type="dxa"/>
            </w:tcMar>
            <w:vAlign w:val="center"/>
          </w:tcPr>
          <w:p w:rsidR="00BE2CE8" w:rsidRPr="00D42563" w:rsidRDefault="00BE2CE8" w:rsidP="00837644">
            <w:pPr>
              <w:rPr>
                <w:rFonts w:ascii="Calibri" w:hAnsi="Calibri" w:cs="Calibri"/>
                <w:szCs w:val="22"/>
                <w:lang w:val="en-GB"/>
              </w:rPr>
            </w:pPr>
            <w:r w:rsidRPr="00D42563">
              <w:rPr>
                <w:rFonts w:ascii="Calibri" w:hAnsi="Calibri" w:cs="Calibri"/>
                <w:sz w:val="22"/>
                <w:szCs w:val="22"/>
                <w:lang w:val="en-GB"/>
              </w:rPr>
              <w:t>Issues</w:t>
            </w:r>
          </w:p>
        </w:tc>
        <w:tc>
          <w:tcPr>
            <w:tcW w:w="2947" w:type="pct"/>
            <w:gridSpan w:val="3"/>
            <w:shd w:val="clear" w:color="auto" w:fill="F2F2F2"/>
            <w:tcMar>
              <w:left w:w="57" w:type="dxa"/>
              <w:right w:w="57" w:type="dxa"/>
            </w:tcMar>
            <w:vAlign w:val="center"/>
          </w:tcPr>
          <w:p w:rsidR="00BE2CE8" w:rsidRPr="00D42563" w:rsidRDefault="00BE2CE8" w:rsidP="00837644">
            <w:pPr>
              <w:rPr>
                <w:rFonts w:ascii="Calibri" w:hAnsi="Calibri" w:cs="Calibri"/>
                <w:szCs w:val="22"/>
                <w:lang w:val="en-GB"/>
              </w:rPr>
            </w:pPr>
            <w:r w:rsidRPr="00D42563">
              <w:rPr>
                <w:rFonts w:ascii="Calibri" w:hAnsi="Calibri" w:cs="Calibri"/>
                <w:sz w:val="22"/>
                <w:szCs w:val="22"/>
                <w:lang w:val="en-GB"/>
              </w:rPr>
              <w:t>Status</w:t>
            </w:r>
          </w:p>
        </w:tc>
      </w:tr>
      <w:tr w:rsidR="00BE2CE8" w:rsidRPr="00D42563" w:rsidTr="00837644">
        <w:tblPrEx>
          <w:tblLook w:val="00A0"/>
        </w:tblPrEx>
        <w:trPr>
          <w:cantSplit/>
        </w:trPr>
        <w:tc>
          <w:tcPr>
            <w:tcW w:w="1065" w:type="pct"/>
            <w:gridSpan w:val="3"/>
            <w:vMerge/>
            <w:shd w:val="clear" w:color="auto" w:fill="F2F2F2"/>
            <w:tcMar>
              <w:left w:w="57" w:type="dxa"/>
              <w:right w:w="57" w:type="dxa"/>
            </w:tcMar>
            <w:vAlign w:val="center"/>
          </w:tcPr>
          <w:p w:rsidR="00BE2CE8" w:rsidRPr="00D42563" w:rsidRDefault="00BE2CE8" w:rsidP="00837644">
            <w:pPr>
              <w:jc w:val="center"/>
              <w:rPr>
                <w:rFonts w:ascii="Calibri" w:hAnsi="Calibri" w:cs="Calibri"/>
                <w:szCs w:val="22"/>
                <w:lang w:val="en-GB"/>
              </w:rPr>
            </w:pPr>
          </w:p>
        </w:tc>
        <w:tc>
          <w:tcPr>
            <w:tcW w:w="988" w:type="pct"/>
            <w:shd w:val="clear" w:color="auto" w:fill="auto"/>
            <w:tcMar>
              <w:left w:w="57" w:type="dxa"/>
              <w:right w:w="57" w:type="dxa"/>
            </w:tcMar>
            <w:vAlign w:val="center"/>
          </w:tcPr>
          <w:p w:rsidR="00BE2CE8" w:rsidRPr="00D42563" w:rsidRDefault="00BE2CE8" w:rsidP="00837644">
            <w:pPr>
              <w:rPr>
                <w:rFonts w:ascii="Calibri" w:hAnsi="Calibri" w:cs="Calibri"/>
                <w:szCs w:val="22"/>
                <w:lang w:val="en-GB"/>
              </w:rPr>
            </w:pPr>
          </w:p>
        </w:tc>
        <w:tc>
          <w:tcPr>
            <w:tcW w:w="2947" w:type="pct"/>
            <w:gridSpan w:val="3"/>
            <w:shd w:val="clear" w:color="auto" w:fill="auto"/>
            <w:tcMar>
              <w:left w:w="57" w:type="dxa"/>
              <w:right w:w="57" w:type="dxa"/>
            </w:tcMar>
            <w:vAlign w:val="center"/>
          </w:tcPr>
          <w:p w:rsidR="00BE2CE8" w:rsidRPr="00D42563" w:rsidRDefault="00BE2CE8" w:rsidP="00837644">
            <w:pPr>
              <w:rPr>
                <w:rFonts w:ascii="Calibri" w:hAnsi="Calibri" w:cs="Calibri"/>
                <w:szCs w:val="22"/>
                <w:lang w:val="en-GB"/>
              </w:rPr>
            </w:pPr>
          </w:p>
        </w:tc>
      </w:tr>
    </w:tbl>
    <w:p w:rsidR="001A6AFA" w:rsidRPr="00243AE3" w:rsidRDefault="001A6AFA" w:rsidP="00C77196">
      <w:pPr>
        <w:pStyle w:val="Heading3"/>
        <w:numPr>
          <w:ilvl w:val="2"/>
          <w:numId w:val="21"/>
        </w:numPr>
        <w:tabs>
          <w:tab w:val="left" w:pos="630"/>
          <w:tab w:val="left" w:pos="720"/>
        </w:tabs>
        <w:ind w:hanging="1890"/>
        <w:rPr>
          <w:rFonts w:ascii="Calibri" w:hAnsi="Calibri"/>
          <w:iCs w:val="0"/>
          <w:color w:val="auto"/>
          <w:sz w:val="22"/>
          <w:szCs w:val="22"/>
        </w:rPr>
      </w:pPr>
      <w:bookmarkStart w:id="40" w:name="_Use_Case_8.0"/>
      <w:bookmarkStart w:id="41" w:name="_Toc480977204"/>
      <w:bookmarkEnd w:id="40"/>
      <w:r w:rsidRPr="00243AE3">
        <w:rPr>
          <w:rFonts w:ascii="Calibri" w:hAnsi="Calibri"/>
          <w:iCs w:val="0"/>
          <w:color w:val="auto"/>
          <w:sz w:val="22"/>
          <w:szCs w:val="22"/>
        </w:rPr>
        <w:t xml:space="preserve">Use Case </w:t>
      </w:r>
      <w:r>
        <w:rPr>
          <w:rFonts w:ascii="Calibri" w:hAnsi="Calibri"/>
          <w:iCs w:val="0"/>
          <w:color w:val="auto"/>
          <w:sz w:val="22"/>
          <w:szCs w:val="22"/>
        </w:rPr>
        <w:t>8</w:t>
      </w:r>
      <w:r w:rsidRPr="00243AE3">
        <w:rPr>
          <w:rFonts w:ascii="Calibri" w:hAnsi="Calibri"/>
          <w:iCs w:val="0"/>
          <w:color w:val="auto"/>
          <w:sz w:val="22"/>
          <w:szCs w:val="22"/>
        </w:rPr>
        <w:t>.0</w:t>
      </w:r>
      <w:bookmarkEnd w:id="41"/>
    </w:p>
    <w:p w:rsidR="001A6AFA" w:rsidRPr="00243AE3" w:rsidRDefault="001A6AFA" w:rsidP="00C77196">
      <w:pPr>
        <w:pStyle w:val="Heading3"/>
        <w:numPr>
          <w:ilvl w:val="3"/>
          <w:numId w:val="21"/>
        </w:numPr>
        <w:tabs>
          <w:tab w:val="left" w:pos="630"/>
        </w:tabs>
        <w:ind w:hanging="2430"/>
        <w:rPr>
          <w:rFonts w:ascii="Calibri" w:hAnsi="Calibri"/>
          <w:iCs w:val="0"/>
          <w:color w:val="auto"/>
          <w:sz w:val="22"/>
          <w:szCs w:val="22"/>
        </w:rPr>
      </w:pPr>
      <w:bookmarkStart w:id="42" w:name="_Toc480977205"/>
      <w:r w:rsidRPr="00243AE3">
        <w:rPr>
          <w:rFonts w:ascii="Calibri" w:hAnsi="Calibri"/>
          <w:iCs w:val="0"/>
          <w:color w:val="auto"/>
          <w:sz w:val="22"/>
          <w:szCs w:val="22"/>
        </w:rPr>
        <w:t>Use Case Diagram</w:t>
      </w:r>
      <w:bookmarkEnd w:id="42"/>
    </w:p>
    <w:p w:rsidR="001A6AFA" w:rsidRPr="00243AE3" w:rsidRDefault="001A6AFA" w:rsidP="001A6AFA">
      <w:pPr>
        <w:ind w:left="2160" w:hanging="2250"/>
        <w:rPr>
          <w:sz w:val="22"/>
          <w:szCs w:val="22"/>
          <w:lang w:val="en-AU"/>
        </w:rPr>
      </w:pPr>
      <w:r w:rsidRPr="00243AE3">
        <w:rPr>
          <w:sz w:val="22"/>
          <w:szCs w:val="22"/>
          <w:lang w:val="en-AU"/>
        </w:rPr>
        <w:t>N/A</w:t>
      </w:r>
    </w:p>
    <w:p w:rsidR="001A6AFA" w:rsidRPr="00243AE3" w:rsidRDefault="001A6AFA" w:rsidP="00C77196">
      <w:pPr>
        <w:pStyle w:val="Heading3"/>
        <w:numPr>
          <w:ilvl w:val="3"/>
          <w:numId w:val="21"/>
        </w:numPr>
        <w:tabs>
          <w:tab w:val="left" w:pos="630"/>
        </w:tabs>
        <w:ind w:hanging="2430"/>
        <w:rPr>
          <w:rFonts w:ascii="Calibri" w:hAnsi="Calibri"/>
          <w:iCs w:val="0"/>
          <w:color w:val="auto"/>
          <w:sz w:val="22"/>
          <w:szCs w:val="22"/>
        </w:rPr>
      </w:pPr>
      <w:bookmarkStart w:id="43" w:name="_Toc480977206"/>
      <w:r w:rsidRPr="00243AE3">
        <w:rPr>
          <w:rFonts w:ascii="Calibri" w:hAnsi="Calibri"/>
          <w:iCs w:val="0"/>
          <w:color w:val="auto"/>
          <w:sz w:val="22"/>
          <w:szCs w:val="22"/>
        </w:rPr>
        <w:t>Use Case Description</w:t>
      </w:r>
      <w:bookmarkEnd w:id="43"/>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205"/>
        <w:gridCol w:w="625"/>
        <w:gridCol w:w="117"/>
        <w:gridCol w:w="1806"/>
        <w:gridCol w:w="506"/>
        <w:gridCol w:w="1283"/>
        <w:gridCol w:w="3598"/>
      </w:tblGrid>
      <w:tr w:rsidR="006F7CAE" w:rsidRPr="00D42563" w:rsidTr="006D2368">
        <w:trPr>
          <w:cantSplit/>
        </w:trPr>
        <w:tc>
          <w:tcPr>
            <w:tcW w:w="5000" w:type="pct"/>
            <w:gridSpan w:val="7"/>
            <w:shd w:val="clear" w:color="auto" w:fill="DDD9C3"/>
            <w:tcMar>
              <w:left w:w="57" w:type="dxa"/>
              <w:right w:w="57" w:type="dxa"/>
            </w:tcMar>
            <w:vAlign w:val="center"/>
          </w:tcPr>
          <w:p w:rsidR="006F7CAE" w:rsidRPr="00D42563" w:rsidRDefault="006F7CAE" w:rsidP="006F7CAE">
            <w:pPr>
              <w:rPr>
                <w:rFonts w:ascii="Calibri" w:hAnsi="Calibri"/>
                <w:b/>
                <w:bCs/>
                <w:szCs w:val="22"/>
              </w:rPr>
            </w:pPr>
            <w:r w:rsidRPr="00D42563">
              <w:rPr>
                <w:rFonts w:ascii="Calibri" w:hAnsi="Calibri"/>
                <w:b/>
                <w:bCs/>
                <w:sz w:val="22"/>
                <w:szCs w:val="22"/>
              </w:rPr>
              <w:t xml:space="preserve">Use Case Name: </w:t>
            </w:r>
            <w:r>
              <w:rPr>
                <w:rFonts w:ascii="Calibri" w:hAnsi="Calibri"/>
                <w:b/>
                <w:bCs/>
                <w:sz w:val="22"/>
                <w:szCs w:val="22"/>
              </w:rPr>
              <w:t xml:space="preserve"> </w:t>
            </w:r>
            <w:r>
              <w:rPr>
                <w:b/>
                <w:sz w:val="22"/>
                <w:szCs w:val="22"/>
              </w:rPr>
              <w:t>Operator Sync</w:t>
            </w:r>
          </w:p>
        </w:tc>
      </w:tr>
      <w:tr w:rsidR="006F7CAE" w:rsidRPr="00D42563" w:rsidTr="006D2368">
        <w:tblPrEx>
          <w:tblLook w:val="00A0"/>
        </w:tblPrEx>
        <w:trPr>
          <w:cantSplit/>
        </w:trPr>
        <w:tc>
          <w:tcPr>
            <w:tcW w:w="1001" w:type="pct"/>
            <w:gridSpan w:val="2"/>
            <w:shd w:val="clear" w:color="auto" w:fill="F2F2F2"/>
            <w:tcMar>
              <w:left w:w="57" w:type="dxa"/>
              <w:right w:w="57" w:type="dxa"/>
            </w:tcMar>
            <w:vAlign w:val="center"/>
          </w:tcPr>
          <w:p w:rsidR="006F7CAE" w:rsidRPr="00D42563" w:rsidRDefault="006F7CAE" w:rsidP="006D2368">
            <w:pPr>
              <w:jc w:val="right"/>
              <w:rPr>
                <w:rFonts w:ascii="Calibri" w:hAnsi="Calibri" w:cs="Calibri"/>
                <w:szCs w:val="22"/>
                <w:lang w:val="en-GB"/>
              </w:rPr>
            </w:pPr>
            <w:r w:rsidRPr="00D42563">
              <w:rPr>
                <w:rFonts w:ascii="Calibri" w:hAnsi="Calibri" w:cs="Calibri"/>
                <w:sz w:val="22"/>
                <w:szCs w:val="22"/>
                <w:lang w:val="en-GB"/>
              </w:rPr>
              <w:t>Use Case ID</w:t>
            </w:r>
          </w:p>
        </w:tc>
        <w:tc>
          <w:tcPr>
            <w:tcW w:w="3999" w:type="pct"/>
            <w:gridSpan w:val="5"/>
            <w:shd w:val="clear" w:color="auto" w:fill="auto"/>
            <w:tcMar>
              <w:left w:w="57" w:type="dxa"/>
              <w:right w:w="57" w:type="dxa"/>
            </w:tcMar>
            <w:vAlign w:val="center"/>
          </w:tcPr>
          <w:p w:rsidR="006F7CAE" w:rsidRPr="00D42563" w:rsidRDefault="006F7CAE" w:rsidP="006F7CAE">
            <w:pPr>
              <w:rPr>
                <w:rFonts w:ascii="Calibri" w:hAnsi="Calibri" w:cs="Calibri"/>
                <w:szCs w:val="22"/>
                <w:lang w:val="en-GB"/>
              </w:rPr>
            </w:pPr>
            <w:r>
              <w:rPr>
                <w:rFonts w:ascii="Calibri" w:hAnsi="Calibri" w:cs="Calibri"/>
                <w:szCs w:val="22"/>
                <w:lang w:val="en-GB"/>
              </w:rPr>
              <w:t>UC 8.0</w:t>
            </w:r>
          </w:p>
        </w:tc>
      </w:tr>
      <w:tr w:rsidR="006F7CAE" w:rsidRPr="00D42563" w:rsidTr="006D2368">
        <w:tblPrEx>
          <w:tblLook w:val="00A0"/>
        </w:tblPrEx>
        <w:trPr>
          <w:cantSplit/>
        </w:trPr>
        <w:tc>
          <w:tcPr>
            <w:tcW w:w="1001" w:type="pct"/>
            <w:gridSpan w:val="2"/>
            <w:shd w:val="clear" w:color="auto" w:fill="F2F2F2"/>
            <w:tcMar>
              <w:left w:w="57" w:type="dxa"/>
              <w:right w:w="57" w:type="dxa"/>
            </w:tcMar>
            <w:vAlign w:val="center"/>
          </w:tcPr>
          <w:p w:rsidR="006F7CAE" w:rsidRPr="00D42563" w:rsidRDefault="006F7CAE" w:rsidP="006D2368">
            <w:pPr>
              <w:jc w:val="right"/>
              <w:rPr>
                <w:rFonts w:ascii="Calibri" w:hAnsi="Calibri" w:cs="Calibri"/>
                <w:szCs w:val="22"/>
                <w:lang w:val="en-GB"/>
              </w:rPr>
            </w:pPr>
            <w:r w:rsidRPr="00D42563">
              <w:rPr>
                <w:rFonts w:ascii="Calibri" w:hAnsi="Calibri" w:cs="Calibri"/>
                <w:sz w:val="22"/>
                <w:szCs w:val="22"/>
                <w:lang w:val="en-GB"/>
              </w:rPr>
              <w:t>Actors</w:t>
            </w:r>
          </w:p>
        </w:tc>
        <w:tc>
          <w:tcPr>
            <w:tcW w:w="3999" w:type="pct"/>
            <w:gridSpan w:val="5"/>
            <w:shd w:val="clear" w:color="auto" w:fill="auto"/>
            <w:tcMar>
              <w:left w:w="57" w:type="dxa"/>
              <w:right w:w="57" w:type="dxa"/>
            </w:tcMar>
            <w:vAlign w:val="center"/>
          </w:tcPr>
          <w:p w:rsidR="006F7CAE" w:rsidRPr="00D42563" w:rsidRDefault="006F7CAE" w:rsidP="006D2368">
            <w:pPr>
              <w:rPr>
                <w:rFonts w:ascii="Calibri" w:hAnsi="Calibri" w:cs="Calibri"/>
                <w:szCs w:val="22"/>
                <w:lang w:val="en-GB"/>
              </w:rPr>
            </w:pPr>
            <w:r>
              <w:rPr>
                <w:iCs/>
              </w:rPr>
              <w:t>Enrolment Operators</w:t>
            </w:r>
          </w:p>
        </w:tc>
      </w:tr>
      <w:tr w:rsidR="006F7CAE" w:rsidRPr="00D42563" w:rsidTr="006D2368">
        <w:tblPrEx>
          <w:tblLook w:val="00A0"/>
        </w:tblPrEx>
        <w:trPr>
          <w:cantSplit/>
        </w:trPr>
        <w:tc>
          <w:tcPr>
            <w:tcW w:w="1001" w:type="pct"/>
            <w:gridSpan w:val="2"/>
            <w:shd w:val="clear" w:color="auto" w:fill="F2F2F2"/>
            <w:tcMar>
              <w:left w:w="57" w:type="dxa"/>
              <w:right w:w="57" w:type="dxa"/>
            </w:tcMar>
            <w:vAlign w:val="center"/>
          </w:tcPr>
          <w:p w:rsidR="006F7CAE" w:rsidRPr="00D42563" w:rsidRDefault="006F7CAE" w:rsidP="006D2368">
            <w:pPr>
              <w:jc w:val="right"/>
              <w:rPr>
                <w:rFonts w:ascii="Calibri" w:hAnsi="Calibri" w:cs="Calibri"/>
                <w:szCs w:val="22"/>
                <w:lang w:val="en-GB"/>
              </w:rPr>
            </w:pPr>
            <w:r w:rsidRPr="00D42563">
              <w:rPr>
                <w:rFonts w:ascii="Calibri" w:hAnsi="Calibri" w:cs="Calibri"/>
                <w:sz w:val="22"/>
                <w:szCs w:val="22"/>
                <w:lang w:val="en-GB"/>
              </w:rPr>
              <w:t>Pre-condition(s)</w:t>
            </w:r>
          </w:p>
        </w:tc>
        <w:tc>
          <w:tcPr>
            <w:tcW w:w="3999" w:type="pct"/>
            <w:gridSpan w:val="5"/>
            <w:shd w:val="clear" w:color="auto" w:fill="auto"/>
            <w:tcMar>
              <w:left w:w="57" w:type="dxa"/>
              <w:right w:w="57" w:type="dxa"/>
            </w:tcMar>
            <w:vAlign w:val="center"/>
          </w:tcPr>
          <w:p w:rsidR="006F7CAE" w:rsidRDefault="006F7CAE" w:rsidP="006D2368">
            <w:pPr>
              <w:spacing w:after="0"/>
              <w:rPr>
                <w:rFonts w:ascii="Calibri" w:hAnsi="Calibri" w:cs="Calibri"/>
                <w:szCs w:val="22"/>
                <w:lang w:val="en-GB"/>
              </w:rPr>
            </w:pPr>
            <w:r>
              <w:rPr>
                <w:rFonts w:ascii="Calibri" w:hAnsi="Calibri" w:cs="Calibri"/>
                <w:szCs w:val="22"/>
                <w:lang w:val="en-GB"/>
              </w:rPr>
              <w:t>(1)Actor should have valid user credentials to access the application</w:t>
            </w:r>
          </w:p>
          <w:p w:rsidR="006F7CAE" w:rsidRPr="00D9099C" w:rsidRDefault="006F7CAE" w:rsidP="006D2368">
            <w:pPr>
              <w:spacing w:after="0"/>
              <w:rPr>
                <w:rFonts w:ascii="Calibri" w:hAnsi="Calibri" w:cs="Calibri"/>
                <w:szCs w:val="22"/>
                <w:lang w:val="en-GB"/>
              </w:rPr>
            </w:pPr>
            <w:r>
              <w:rPr>
                <w:rFonts w:ascii="Calibri" w:hAnsi="Calibri" w:cs="Calibri"/>
                <w:szCs w:val="22"/>
                <w:lang w:val="en-GB"/>
              </w:rPr>
              <w:t xml:space="preserve">(2) </w:t>
            </w:r>
            <w:r>
              <w:rPr>
                <w:color w:val="000000"/>
              </w:rPr>
              <w:t>C</w:t>
            </w:r>
            <w:r w:rsidRPr="00161986">
              <w:rPr>
                <w:color w:val="000000"/>
              </w:rPr>
              <w:t>lient is configured with payment required flag YES</w:t>
            </w:r>
            <w:r>
              <w:rPr>
                <w:color w:val="000000"/>
              </w:rPr>
              <w:t>.</w:t>
            </w:r>
          </w:p>
        </w:tc>
      </w:tr>
      <w:tr w:rsidR="006F7CAE" w:rsidRPr="00D42563" w:rsidTr="006D2368">
        <w:tblPrEx>
          <w:tblLook w:val="00A0"/>
        </w:tblPrEx>
        <w:trPr>
          <w:cantSplit/>
          <w:trHeight w:val="559"/>
        </w:trPr>
        <w:tc>
          <w:tcPr>
            <w:tcW w:w="1001" w:type="pct"/>
            <w:gridSpan w:val="2"/>
            <w:shd w:val="clear" w:color="auto" w:fill="F2F2F2"/>
            <w:tcMar>
              <w:left w:w="57" w:type="dxa"/>
              <w:right w:w="57" w:type="dxa"/>
            </w:tcMar>
            <w:vAlign w:val="center"/>
          </w:tcPr>
          <w:p w:rsidR="006F7CAE" w:rsidRPr="00D42563" w:rsidRDefault="006F7CAE" w:rsidP="006D2368">
            <w:pPr>
              <w:jc w:val="right"/>
              <w:rPr>
                <w:rFonts w:ascii="Calibri" w:hAnsi="Calibri" w:cs="Calibri"/>
                <w:szCs w:val="22"/>
                <w:lang w:val="en-GB"/>
              </w:rPr>
            </w:pPr>
            <w:r w:rsidRPr="00D42563">
              <w:rPr>
                <w:rFonts w:ascii="Calibri" w:hAnsi="Calibri" w:cs="Calibri"/>
                <w:sz w:val="22"/>
                <w:szCs w:val="22"/>
                <w:lang w:val="en-GB"/>
              </w:rPr>
              <w:lastRenderedPageBreak/>
              <w:t>Trigger</w:t>
            </w:r>
          </w:p>
        </w:tc>
        <w:tc>
          <w:tcPr>
            <w:tcW w:w="3999" w:type="pct"/>
            <w:gridSpan w:val="5"/>
            <w:shd w:val="clear" w:color="auto" w:fill="auto"/>
            <w:tcMar>
              <w:left w:w="57" w:type="dxa"/>
              <w:right w:w="57" w:type="dxa"/>
            </w:tcMar>
            <w:vAlign w:val="center"/>
          </w:tcPr>
          <w:p w:rsidR="006F7CAE" w:rsidRPr="00D42563" w:rsidRDefault="006F7CAE" w:rsidP="00C125DA">
            <w:pPr>
              <w:rPr>
                <w:rFonts w:ascii="Calibri" w:hAnsi="Calibri" w:cs="Calibri"/>
                <w:szCs w:val="22"/>
                <w:lang w:val="en-GB"/>
              </w:rPr>
            </w:pPr>
            <w:r>
              <w:rPr>
                <w:rFonts w:ascii="Calibri" w:hAnsi="Calibri" w:cs="Calibri"/>
                <w:szCs w:val="22"/>
                <w:lang w:val="en-GB"/>
              </w:rPr>
              <w:t xml:space="preserve">Actor </w:t>
            </w:r>
            <w:r w:rsidR="00C125DA">
              <w:rPr>
                <w:rFonts w:ascii="Calibri" w:hAnsi="Calibri" w:cs="Calibri"/>
                <w:szCs w:val="22"/>
                <w:lang w:val="en-GB"/>
              </w:rPr>
              <w:t>taps on Operator Sync Link on the home screen</w:t>
            </w:r>
          </w:p>
        </w:tc>
      </w:tr>
      <w:tr w:rsidR="006F7CAE" w:rsidRPr="00D42563" w:rsidTr="006D2368">
        <w:tblPrEx>
          <w:tblLook w:val="00A0"/>
        </w:tblPrEx>
        <w:trPr>
          <w:cantSplit/>
        </w:trPr>
        <w:tc>
          <w:tcPr>
            <w:tcW w:w="1001" w:type="pct"/>
            <w:gridSpan w:val="2"/>
            <w:shd w:val="clear" w:color="auto" w:fill="F2F2F2"/>
            <w:tcMar>
              <w:left w:w="57" w:type="dxa"/>
              <w:right w:w="57" w:type="dxa"/>
            </w:tcMar>
            <w:vAlign w:val="center"/>
          </w:tcPr>
          <w:p w:rsidR="006F7CAE" w:rsidRPr="00D42563" w:rsidRDefault="006F7CAE" w:rsidP="006D2368">
            <w:pPr>
              <w:jc w:val="right"/>
              <w:rPr>
                <w:rFonts w:ascii="Calibri" w:hAnsi="Calibri" w:cs="Calibri"/>
                <w:szCs w:val="22"/>
                <w:lang w:val="en-GB"/>
              </w:rPr>
            </w:pPr>
            <w:r w:rsidRPr="00D42563">
              <w:rPr>
                <w:rFonts w:ascii="Calibri" w:hAnsi="Calibri" w:cs="Calibri"/>
                <w:sz w:val="22"/>
                <w:szCs w:val="22"/>
                <w:lang w:val="en-GB"/>
              </w:rPr>
              <w:t>Description</w:t>
            </w:r>
          </w:p>
        </w:tc>
        <w:tc>
          <w:tcPr>
            <w:tcW w:w="3999" w:type="pct"/>
            <w:gridSpan w:val="5"/>
            <w:shd w:val="clear" w:color="auto" w:fill="auto"/>
            <w:tcMar>
              <w:left w:w="57" w:type="dxa"/>
              <w:right w:w="57" w:type="dxa"/>
            </w:tcMar>
            <w:vAlign w:val="center"/>
          </w:tcPr>
          <w:p w:rsidR="00A72B98" w:rsidRDefault="00F73B23" w:rsidP="0007416D">
            <w:pPr>
              <w:ind w:left="60"/>
            </w:pPr>
            <w:r>
              <w:t xml:space="preserve">Operator Sync </w:t>
            </w:r>
            <w:r w:rsidR="00A72B98" w:rsidRPr="006C1246">
              <w:t>will be required by operator to perform biometric authentication and Aadhaar OTP at least once in 10 days on the c</w:t>
            </w:r>
            <w:r w:rsidR="00A72B98">
              <w:t>lient in which he is on boarded</w:t>
            </w:r>
            <w:r w:rsidR="00A72B98" w:rsidRPr="006C1246">
              <w:t xml:space="preserve">. The on boarded operators who do not do operator sync within 10 days, they cannot perform the </w:t>
            </w:r>
            <w:r w:rsidR="00A72B98">
              <w:t>mobile update</w:t>
            </w:r>
            <w:r w:rsidR="00A72B98" w:rsidRPr="006C1246">
              <w:t xml:space="preserve"> from that Client. This will also ensure that mobile number of ope</w:t>
            </w:r>
            <w:r w:rsidR="00A72B98">
              <w:t>rator is in operation &amp; working.</w:t>
            </w:r>
          </w:p>
          <w:p w:rsidR="006F7CAE" w:rsidRPr="00A06ECA" w:rsidRDefault="00A72B98" w:rsidP="0087439F">
            <w:pPr>
              <w:pStyle w:val="ListParagraph"/>
              <w:ind w:left="60"/>
              <w:rPr>
                <w:color w:val="000000"/>
                <w:szCs w:val="24"/>
                <w:lang w:bidi="ar-SA"/>
              </w:rPr>
            </w:pPr>
            <w:r w:rsidRPr="00E30D80">
              <w:rPr>
                <w:color w:val="000000"/>
              </w:rPr>
              <w:t xml:space="preserve">It </w:t>
            </w:r>
            <w:r w:rsidR="0087439F">
              <w:rPr>
                <w:color w:val="000000"/>
              </w:rPr>
              <w:t>provides facility to</w:t>
            </w:r>
            <w:r w:rsidRPr="00E30D80">
              <w:rPr>
                <w:color w:val="000000"/>
              </w:rPr>
              <w:t xml:space="preserve"> update </w:t>
            </w:r>
            <w:r>
              <w:rPr>
                <w:color w:val="000000"/>
              </w:rPr>
              <w:t>mobile update</w:t>
            </w:r>
            <w:r w:rsidRPr="00E30D80">
              <w:rPr>
                <w:color w:val="000000"/>
              </w:rPr>
              <w:t xml:space="preserve"> </w:t>
            </w:r>
            <w:r w:rsidR="000A7557">
              <w:rPr>
                <w:color w:val="000000"/>
              </w:rPr>
              <w:t>center</w:t>
            </w:r>
            <w:r w:rsidRPr="00E30D80">
              <w:rPr>
                <w:color w:val="000000"/>
              </w:rPr>
              <w:t xml:space="preserve">s </w:t>
            </w:r>
            <w:r>
              <w:rPr>
                <w:color w:val="000000"/>
              </w:rPr>
              <w:t xml:space="preserve">locations and operator’s </w:t>
            </w:r>
            <w:r w:rsidRPr="00E30D80">
              <w:rPr>
                <w:color w:val="000000"/>
              </w:rPr>
              <w:t>details</w:t>
            </w:r>
            <w:r>
              <w:rPr>
                <w:color w:val="000000"/>
              </w:rPr>
              <w:t xml:space="preserve"> so during the operator sync i.e. operator’s Authentication (Biometric + OTP) on the same screen operator will sync the </w:t>
            </w:r>
            <w:r w:rsidR="000A7557">
              <w:rPr>
                <w:color w:val="000000"/>
              </w:rPr>
              <w:t>center</w:t>
            </w:r>
            <w:r>
              <w:rPr>
                <w:color w:val="000000"/>
              </w:rPr>
              <w:t xml:space="preserve"> and operator’s details at server end. So for this sync</w:t>
            </w:r>
            <w:r w:rsidRPr="00E30D80">
              <w:rPr>
                <w:color w:val="000000"/>
              </w:rPr>
              <w:t xml:space="preserve"> some additional parameters such as name of the </w:t>
            </w:r>
            <w:r w:rsidR="000A7557">
              <w:rPr>
                <w:color w:val="000000"/>
              </w:rPr>
              <w:t>center</w:t>
            </w:r>
            <w:r w:rsidRPr="00E30D80">
              <w:rPr>
                <w:color w:val="000000"/>
              </w:rPr>
              <w:t xml:space="preserve">, type of the </w:t>
            </w:r>
            <w:r w:rsidR="000A7557">
              <w:rPr>
                <w:color w:val="000000"/>
              </w:rPr>
              <w:t>center</w:t>
            </w:r>
            <w:r w:rsidRPr="00E30D80">
              <w:rPr>
                <w:color w:val="000000"/>
              </w:rPr>
              <w:t xml:space="preserve"> (PEC/CAMP), complete address of the </w:t>
            </w:r>
            <w:r w:rsidR="000A7557">
              <w:rPr>
                <w:color w:val="000000"/>
              </w:rPr>
              <w:t>center</w:t>
            </w:r>
            <w:r w:rsidRPr="00E30D80">
              <w:rPr>
                <w:color w:val="000000"/>
              </w:rPr>
              <w:t xml:space="preserve">, operator name &amp; his mobile etc. </w:t>
            </w:r>
            <w:r>
              <w:rPr>
                <w:color w:val="000000"/>
              </w:rPr>
              <w:t>will</w:t>
            </w:r>
            <w:r w:rsidRPr="00E30D80">
              <w:rPr>
                <w:color w:val="000000"/>
              </w:rPr>
              <w:t xml:space="preserve"> be taken </w:t>
            </w:r>
            <w:r>
              <w:rPr>
                <w:color w:val="000000"/>
              </w:rPr>
              <w:t>in the ECMP client</w:t>
            </w:r>
            <w:r w:rsidRPr="00E30D80">
              <w:rPr>
                <w:color w:val="000000"/>
              </w:rPr>
              <w:t xml:space="preserve">. This will ensure that list of enrolment </w:t>
            </w:r>
            <w:r w:rsidR="000A7557">
              <w:rPr>
                <w:color w:val="000000"/>
              </w:rPr>
              <w:t>center</w:t>
            </w:r>
            <w:r w:rsidRPr="00E30D80">
              <w:rPr>
                <w:color w:val="000000"/>
              </w:rPr>
              <w:t xml:space="preserve">s are always updated at the </w:t>
            </w:r>
            <w:r>
              <w:rPr>
                <w:color w:val="000000"/>
              </w:rPr>
              <w:t>server end</w:t>
            </w:r>
            <w:r w:rsidRPr="00E30D80">
              <w:rPr>
                <w:color w:val="000000"/>
              </w:rPr>
              <w:t>. This may be implemented in all types of clients</w:t>
            </w:r>
            <w:r>
              <w:rPr>
                <w:color w:val="000000"/>
              </w:rPr>
              <w:t xml:space="preserve"> in future</w:t>
            </w:r>
            <w:r w:rsidRPr="00E30D80">
              <w:rPr>
                <w:color w:val="000000"/>
              </w:rPr>
              <w:t>.</w:t>
            </w:r>
            <w:r>
              <w:rPr>
                <w:color w:val="000000"/>
              </w:rPr>
              <w:t xml:space="preserve"> Current scope is only at ECMP.</w:t>
            </w:r>
          </w:p>
        </w:tc>
      </w:tr>
      <w:tr w:rsidR="006F7CAE" w:rsidRPr="00D42563" w:rsidTr="006D2368">
        <w:tblPrEx>
          <w:tblLook w:val="00A0"/>
        </w:tblPrEx>
        <w:trPr>
          <w:cantSplit/>
        </w:trPr>
        <w:tc>
          <w:tcPr>
            <w:tcW w:w="1001" w:type="pct"/>
            <w:gridSpan w:val="2"/>
            <w:shd w:val="clear" w:color="auto" w:fill="F2F2F2"/>
            <w:tcMar>
              <w:left w:w="57" w:type="dxa"/>
              <w:right w:w="57" w:type="dxa"/>
            </w:tcMar>
            <w:vAlign w:val="center"/>
          </w:tcPr>
          <w:p w:rsidR="006F7CAE" w:rsidRPr="00D42563" w:rsidRDefault="006F7CAE" w:rsidP="006D2368">
            <w:pPr>
              <w:jc w:val="right"/>
              <w:rPr>
                <w:rFonts w:ascii="Calibri" w:hAnsi="Calibri" w:cs="Calibri"/>
                <w:szCs w:val="22"/>
                <w:lang w:val="en-GB"/>
              </w:rPr>
            </w:pPr>
            <w:r>
              <w:rPr>
                <w:rFonts w:ascii="Calibri" w:hAnsi="Calibri" w:cs="Calibri"/>
                <w:sz w:val="22"/>
                <w:szCs w:val="22"/>
                <w:lang w:val="en-GB"/>
              </w:rPr>
              <w:t xml:space="preserve">PII Data accessed </w:t>
            </w:r>
          </w:p>
        </w:tc>
        <w:tc>
          <w:tcPr>
            <w:tcW w:w="3999" w:type="pct"/>
            <w:gridSpan w:val="5"/>
            <w:shd w:val="clear" w:color="auto" w:fill="auto"/>
            <w:tcMar>
              <w:left w:w="57" w:type="dxa"/>
              <w:right w:w="57" w:type="dxa"/>
            </w:tcMar>
            <w:vAlign w:val="center"/>
          </w:tcPr>
          <w:p w:rsidR="006F7CAE" w:rsidRPr="00D42563" w:rsidRDefault="006F7CAE" w:rsidP="006D2368">
            <w:pPr>
              <w:rPr>
                <w:rFonts w:ascii="Calibri" w:hAnsi="Calibri" w:cs="Calibri"/>
                <w:szCs w:val="22"/>
                <w:lang w:val="en-GB"/>
              </w:rPr>
            </w:pPr>
            <w:r>
              <w:rPr>
                <w:rFonts w:ascii="Calibri" w:hAnsi="Calibri" w:cs="Calibri"/>
                <w:sz w:val="22"/>
                <w:lang w:val="en-GB"/>
              </w:rPr>
              <w:t>Read</w:t>
            </w:r>
          </w:p>
        </w:tc>
      </w:tr>
      <w:tr w:rsidR="006F7CAE" w:rsidRPr="00D42563" w:rsidTr="006D2368">
        <w:tblPrEx>
          <w:tblLook w:val="00A0"/>
        </w:tblPrEx>
        <w:trPr>
          <w:cantSplit/>
        </w:trPr>
        <w:tc>
          <w:tcPr>
            <w:tcW w:w="5000" w:type="pct"/>
            <w:gridSpan w:val="7"/>
            <w:shd w:val="clear" w:color="auto" w:fill="F2F2F2"/>
            <w:tcMar>
              <w:left w:w="57" w:type="dxa"/>
              <w:right w:w="57" w:type="dxa"/>
            </w:tcMar>
            <w:vAlign w:val="center"/>
          </w:tcPr>
          <w:p w:rsidR="006F7CAE" w:rsidRPr="009A28B7" w:rsidRDefault="006F7CAE" w:rsidP="006D2368">
            <w:pPr>
              <w:rPr>
                <w:rFonts w:ascii="Calibri" w:hAnsi="Calibri" w:cs="Calibri"/>
                <w:b/>
                <w:bCs/>
                <w:lang w:val="en-GB"/>
              </w:rPr>
            </w:pPr>
            <w:r>
              <w:rPr>
                <w:rFonts w:ascii="Calibri" w:hAnsi="Calibri" w:cs="Calibri"/>
                <w:b/>
                <w:bCs/>
                <w:sz w:val="22"/>
                <w:lang w:val="en-GB"/>
              </w:rPr>
              <w:t>Normal Flow: When Payment required flag is enabled</w:t>
            </w:r>
          </w:p>
        </w:tc>
      </w:tr>
      <w:tr w:rsidR="006F7CAE" w:rsidRPr="00D42563" w:rsidTr="006D2368">
        <w:trPr>
          <w:cantSplit/>
          <w:trHeight w:val="218"/>
        </w:trPr>
        <w:tc>
          <w:tcPr>
            <w:tcW w:w="659" w:type="pct"/>
            <w:shd w:val="clear" w:color="auto" w:fill="DDD9C3"/>
            <w:tcMar>
              <w:left w:w="57" w:type="dxa"/>
              <w:right w:w="57" w:type="dxa"/>
            </w:tcMar>
            <w:vAlign w:val="center"/>
          </w:tcPr>
          <w:p w:rsidR="006F7CAE" w:rsidRPr="00D42563" w:rsidRDefault="006F7CAE" w:rsidP="006D2368">
            <w:pPr>
              <w:jc w:val="center"/>
              <w:rPr>
                <w:rFonts w:ascii="Calibri" w:hAnsi="Calibri" w:cs="Calibri"/>
                <w:b/>
                <w:bCs/>
                <w:szCs w:val="22"/>
                <w:lang w:val="en-GB"/>
              </w:rPr>
            </w:pPr>
            <w:r w:rsidRPr="00D42563">
              <w:rPr>
                <w:rFonts w:ascii="Calibri" w:hAnsi="Calibri" w:cs="Calibri"/>
                <w:b/>
                <w:bCs/>
                <w:sz w:val="22"/>
                <w:szCs w:val="22"/>
                <w:lang w:val="en-GB"/>
              </w:rPr>
              <w:t>Step Number</w:t>
            </w:r>
          </w:p>
        </w:tc>
        <w:tc>
          <w:tcPr>
            <w:tcW w:w="1671" w:type="pct"/>
            <w:gridSpan w:val="4"/>
            <w:shd w:val="clear" w:color="auto" w:fill="DDD9C3"/>
            <w:tcMar>
              <w:left w:w="57" w:type="dxa"/>
              <w:right w:w="57" w:type="dxa"/>
            </w:tcMar>
            <w:vAlign w:val="center"/>
          </w:tcPr>
          <w:p w:rsidR="006F7CAE" w:rsidRPr="00D42563" w:rsidRDefault="006F7CAE" w:rsidP="006D2368">
            <w:pPr>
              <w:jc w:val="center"/>
              <w:rPr>
                <w:rFonts w:ascii="Calibri" w:hAnsi="Calibri" w:cs="Calibri"/>
                <w:b/>
                <w:bCs/>
                <w:szCs w:val="22"/>
                <w:lang w:val="en-GB"/>
              </w:rPr>
            </w:pPr>
            <w:r w:rsidRPr="00D42563">
              <w:rPr>
                <w:rFonts w:ascii="Calibri" w:hAnsi="Calibri" w:cs="Calibri"/>
                <w:b/>
                <w:bCs/>
                <w:sz w:val="22"/>
                <w:szCs w:val="22"/>
                <w:lang w:val="en-GB"/>
              </w:rPr>
              <w:t>User Action</w:t>
            </w:r>
          </w:p>
        </w:tc>
        <w:tc>
          <w:tcPr>
            <w:tcW w:w="2670" w:type="pct"/>
            <w:gridSpan w:val="2"/>
            <w:shd w:val="clear" w:color="auto" w:fill="DDD9C3"/>
            <w:tcMar>
              <w:left w:w="57" w:type="dxa"/>
              <w:right w:w="57" w:type="dxa"/>
            </w:tcMar>
            <w:vAlign w:val="center"/>
          </w:tcPr>
          <w:p w:rsidR="006F7CAE" w:rsidRPr="00D42563" w:rsidRDefault="006F7CAE" w:rsidP="006D2368">
            <w:pPr>
              <w:jc w:val="center"/>
              <w:rPr>
                <w:rFonts w:ascii="Calibri" w:hAnsi="Calibri" w:cs="Calibri"/>
                <w:b/>
                <w:bCs/>
                <w:szCs w:val="22"/>
                <w:lang w:val="en-GB"/>
              </w:rPr>
            </w:pPr>
            <w:r w:rsidRPr="00D42563">
              <w:rPr>
                <w:rFonts w:ascii="Calibri" w:hAnsi="Calibri" w:cs="Calibri"/>
                <w:b/>
                <w:bCs/>
                <w:sz w:val="22"/>
                <w:szCs w:val="22"/>
                <w:lang w:val="en-GB"/>
              </w:rPr>
              <w:t>System Response</w:t>
            </w:r>
          </w:p>
        </w:tc>
      </w:tr>
      <w:tr w:rsidR="006F7CAE" w:rsidRPr="00D42563" w:rsidTr="006D2368">
        <w:trPr>
          <w:cantSplit/>
        </w:trPr>
        <w:tc>
          <w:tcPr>
            <w:tcW w:w="659" w:type="pct"/>
            <w:shd w:val="clear" w:color="auto" w:fill="auto"/>
            <w:tcMar>
              <w:left w:w="57" w:type="dxa"/>
              <w:right w:w="57" w:type="dxa"/>
            </w:tcMar>
            <w:vAlign w:val="center"/>
          </w:tcPr>
          <w:p w:rsidR="006F7CAE" w:rsidRPr="00D42563" w:rsidRDefault="006F7CAE" w:rsidP="006D2368">
            <w:pPr>
              <w:jc w:val="center"/>
              <w:rPr>
                <w:rFonts w:ascii="Calibri" w:hAnsi="Calibri" w:cs="Calibri"/>
                <w:szCs w:val="22"/>
                <w:lang w:val="en-GB"/>
              </w:rPr>
            </w:pPr>
            <w:r>
              <w:rPr>
                <w:rFonts w:ascii="Calibri" w:hAnsi="Calibri" w:cs="Calibri"/>
                <w:sz w:val="22"/>
                <w:szCs w:val="22"/>
                <w:lang w:val="en-GB"/>
              </w:rPr>
              <w:lastRenderedPageBreak/>
              <w:t>1</w:t>
            </w:r>
          </w:p>
        </w:tc>
        <w:tc>
          <w:tcPr>
            <w:tcW w:w="1671" w:type="pct"/>
            <w:gridSpan w:val="4"/>
            <w:shd w:val="clear" w:color="auto" w:fill="auto"/>
            <w:tcMar>
              <w:left w:w="57" w:type="dxa"/>
              <w:right w:w="57" w:type="dxa"/>
            </w:tcMar>
          </w:tcPr>
          <w:p w:rsidR="006F7CAE" w:rsidRPr="00291A90" w:rsidRDefault="006F7CAE" w:rsidP="00E86743">
            <w:pPr>
              <w:pStyle w:val="TableText"/>
              <w:rPr>
                <w:rFonts w:ascii="Calibri" w:hAnsi="Calibri" w:cs="Cambria"/>
                <w:sz w:val="22"/>
                <w:szCs w:val="22"/>
                <w:lang w:eastAsia="en-IN"/>
              </w:rPr>
            </w:pPr>
            <w:r w:rsidRPr="00291A90">
              <w:rPr>
                <w:rFonts w:ascii="Calibri" w:hAnsi="Calibri" w:cs="Cambria"/>
                <w:sz w:val="22"/>
                <w:szCs w:val="22"/>
                <w:lang w:eastAsia="en-IN"/>
              </w:rPr>
              <w:t xml:space="preserve">Actor </w:t>
            </w:r>
            <w:r w:rsidR="00397811">
              <w:rPr>
                <w:rFonts w:ascii="Calibri" w:hAnsi="Calibri" w:cs="Cambria"/>
                <w:sz w:val="22"/>
                <w:szCs w:val="22"/>
                <w:lang w:eastAsia="en-IN"/>
              </w:rPr>
              <w:t>taps</w:t>
            </w:r>
            <w:r w:rsidR="00E86743">
              <w:rPr>
                <w:rFonts w:ascii="Calibri" w:hAnsi="Calibri" w:cs="Cambria"/>
                <w:sz w:val="22"/>
                <w:szCs w:val="22"/>
                <w:lang w:eastAsia="en-IN"/>
              </w:rPr>
              <w:t xml:space="preserve"> </w:t>
            </w:r>
            <w:r w:rsidR="00397811">
              <w:rPr>
                <w:rFonts w:ascii="Calibri" w:hAnsi="Calibri" w:cs="Cambria"/>
                <w:sz w:val="22"/>
                <w:szCs w:val="22"/>
                <w:lang w:eastAsia="en-IN"/>
              </w:rPr>
              <w:t xml:space="preserve">upon Operators Sync </w:t>
            </w:r>
            <w:r w:rsidR="00E86743">
              <w:rPr>
                <w:rFonts w:ascii="Calibri" w:hAnsi="Calibri" w:cs="Cambria"/>
                <w:sz w:val="22"/>
                <w:szCs w:val="22"/>
                <w:lang w:eastAsia="en-IN"/>
              </w:rPr>
              <w:t>Link on Mobile Update Page</w:t>
            </w:r>
          </w:p>
        </w:tc>
        <w:tc>
          <w:tcPr>
            <w:tcW w:w="2670" w:type="pct"/>
            <w:gridSpan w:val="2"/>
            <w:shd w:val="clear" w:color="auto" w:fill="auto"/>
            <w:tcMar>
              <w:left w:w="57" w:type="dxa"/>
              <w:right w:w="57" w:type="dxa"/>
            </w:tcMar>
            <w:vAlign w:val="center"/>
          </w:tcPr>
          <w:p w:rsidR="006F7CAE" w:rsidRPr="00E86743" w:rsidRDefault="00E86743" w:rsidP="00C77196">
            <w:pPr>
              <w:pStyle w:val="ListParagraph"/>
              <w:numPr>
                <w:ilvl w:val="0"/>
                <w:numId w:val="43"/>
              </w:numPr>
              <w:ind w:left="241" w:hanging="241"/>
              <w:rPr>
                <w:rFonts w:ascii="Calibri" w:hAnsi="Calibri" w:cs="Calibri"/>
                <w:szCs w:val="22"/>
                <w:lang w:val="en-GB"/>
              </w:rPr>
            </w:pPr>
            <w:r>
              <w:rPr>
                <w:rFonts w:ascii="Calibri" w:hAnsi="Calibri" w:cs="Calibri"/>
                <w:szCs w:val="22"/>
                <w:lang w:val="en-GB"/>
              </w:rPr>
              <w:t xml:space="preserve"> O</w:t>
            </w:r>
            <w:r>
              <w:t>perator sync screen will be arrive where operator will authenticate himself.</w:t>
            </w:r>
          </w:p>
          <w:p w:rsidR="00E86743" w:rsidRDefault="00E86743" w:rsidP="00C77196">
            <w:pPr>
              <w:pStyle w:val="ListParagraph"/>
              <w:numPr>
                <w:ilvl w:val="0"/>
                <w:numId w:val="43"/>
              </w:numPr>
              <w:ind w:left="241" w:hanging="241"/>
              <w:rPr>
                <w:rFonts w:ascii="Calibri" w:hAnsi="Calibri" w:cs="Calibri"/>
                <w:szCs w:val="22"/>
                <w:lang w:val="en-GB"/>
              </w:rPr>
            </w:pPr>
            <w:r>
              <w:t>Operator Sync window displays following fields:-</w:t>
            </w:r>
          </w:p>
          <w:p w:rsidR="00E86743" w:rsidRDefault="00E86743" w:rsidP="00C77196">
            <w:pPr>
              <w:pStyle w:val="ListParagraph"/>
              <w:numPr>
                <w:ilvl w:val="0"/>
                <w:numId w:val="55"/>
              </w:numPr>
              <w:spacing w:line="276" w:lineRule="auto"/>
              <w:ind w:left="781" w:hanging="180"/>
            </w:pPr>
            <w:r>
              <w:t>Registrar (Automatic Populated, non-modifiable),</w:t>
            </w:r>
          </w:p>
          <w:p w:rsidR="00E86743" w:rsidRDefault="00E86743" w:rsidP="00C77196">
            <w:pPr>
              <w:pStyle w:val="ListParagraph"/>
              <w:numPr>
                <w:ilvl w:val="0"/>
                <w:numId w:val="55"/>
              </w:numPr>
              <w:spacing w:line="276" w:lineRule="auto"/>
              <w:ind w:left="781" w:hanging="180"/>
            </w:pPr>
            <w:r>
              <w:t>EA (Automatic Populated, non-modifiable)</w:t>
            </w:r>
          </w:p>
          <w:p w:rsidR="00E86743" w:rsidRDefault="00E86743" w:rsidP="00C77196">
            <w:pPr>
              <w:pStyle w:val="ListParagraph"/>
              <w:numPr>
                <w:ilvl w:val="0"/>
                <w:numId w:val="55"/>
              </w:numPr>
              <w:spacing w:line="276" w:lineRule="auto"/>
              <w:ind w:left="781" w:hanging="180"/>
            </w:pPr>
            <w:r>
              <w:t>Station ID (Automatic Populated, non-modifiable)</w:t>
            </w:r>
          </w:p>
          <w:p w:rsidR="00E86743" w:rsidRDefault="00E86743" w:rsidP="00C77196">
            <w:pPr>
              <w:pStyle w:val="ListParagraph"/>
              <w:numPr>
                <w:ilvl w:val="0"/>
                <w:numId w:val="55"/>
              </w:numPr>
              <w:spacing w:line="276" w:lineRule="auto"/>
              <w:ind w:left="781" w:hanging="180"/>
            </w:pPr>
            <w:r>
              <w:t xml:space="preserve">Name of </w:t>
            </w:r>
            <w:r w:rsidR="000A7557">
              <w:t>center</w:t>
            </w:r>
            <w:r>
              <w:t xml:space="preserve"> (To be input by operator, modifiable)</w:t>
            </w:r>
          </w:p>
          <w:p w:rsidR="00E86743" w:rsidRDefault="00E86743" w:rsidP="00C77196">
            <w:pPr>
              <w:pStyle w:val="ListParagraph"/>
              <w:numPr>
                <w:ilvl w:val="0"/>
                <w:numId w:val="55"/>
              </w:numPr>
              <w:spacing w:line="276" w:lineRule="auto"/>
              <w:ind w:left="781" w:hanging="180"/>
            </w:pPr>
            <w:r>
              <w:t xml:space="preserve">Address of </w:t>
            </w:r>
            <w:r w:rsidR="000A7557">
              <w:t>center</w:t>
            </w:r>
            <w:r>
              <w:t>, (To be input by operator, modifiable)</w:t>
            </w:r>
          </w:p>
          <w:p w:rsidR="00E86743" w:rsidRDefault="00E86743" w:rsidP="00C77196">
            <w:pPr>
              <w:pStyle w:val="ListParagraph"/>
              <w:numPr>
                <w:ilvl w:val="0"/>
                <w:numId w:val="55"/>
              </w:numPr>
              <w:spacing w:line="276" w:lineRule="auto"/>
              <w:ind w:left="781" w:hanging="180"/>
            </w:pPr>
            <w:r>
              <w:t>Operator name (Automatic Populated, non-modifiable)</w:t>
            </w:r>
          </w:p>
          <w:p w:rsidR="00E86743" w:rsidRDefault="00E86743" w:rsidP="00C77196">
            <w:pPr>
              <w:pStyle w:val="ListParagraph"/>
              <w:numPr>
                <w:ilvl w:val="0"/>
                <w:numId w:val="55"/>
              </w:numPr>
              <w:spacing w:line="276" w:lineRule="auto"/>
              <w:ind w:left="781" w:hanging="180"/>
            </w:pPr>
            <w:r>
              <w:t>Operator ID (Automatic Populated, non-modifiable)</w:t>
            </w:r>
          </w:p>
          <w:p w:rsidR="00E86743" w:rsidRDefault="00E86743" w:rsidP="00C77196">
            <w:pPr>
              <w:pStyle w:val="ListParagraph"/>
              <w:numPr>
                <w:ilvl w:val="0"/>
                <w:numId w:val="55"/>
              </w:numPr>
              <w:spacing w:line="276" w:lineRule="auto"/>
              <w:ind w:left="781" w:hanging="180"/>
            </w:pPr>
            <w:r>
              <w:t>Operator Mobile Number (Automatic Populated, non-modifiable)</w:t>
            </w:r>
          </w:p>
          <w:p w:rsidR="00E86743" w:rsidRDefault="00E86743" w:rsidP="00C77196">
            <w:pPr>
              <w:pStyle w:val="ListParagraph"/>
              <w:numPr>
                <w:ilvl w:val="0"/>
                <w:numId w:val="55"/>
              </w:numPr>
              <w:spacing w:line="276" w:lineRule="auto"/>
              <w:ind w:left="781" w:hanging="180"/>
            </w:pPr>
            <w:r>
              <w:t>Operator Aadhaar Number (Automatic Populated, non-modifiable)</w:t>
            </w:r>
          </w:p>
          <w:p w:rsidR="00E86743" w:rsidRDefault="00E86743" w:rsidP="00C77196">
            <w:pPr>
              <w:pStyle w:val="ListParagraph"/>
              <w:numPr>
                <w:ilvl w:val="0"/>
                <w:numId w:val="55"/>
              </w:numPr>
              <w:spacing w:line="276" w:lineRule="auto"/>
              <w:ind w:left="781" w:hanging="180"/>
            </w:pPr>
            <w:r>
              <w:t xml:space="preserve">Type of </w:t>
            </w:r>
            <w:r w:rsidR="000A7557">
              <w:t>center</w:t>
            </w:r>
            <w:r>
              <w:t xml:space="preserve"> (Dropdown values: Permanent /Camp-Mode, to be selected by operator, modifiable)</w:t>
            </w:r>
            <w:r w:rsidR="00096F26">
              <w:t xml:space="preserve">. Should also provide a ‘specify others’ text box to enter the </w:t>
            </w:r>
            <w:r w:rsidR="000A7557">
              <w:t>center</w:t>
            </w:r>
            <w:r w:rsidR="00096F26">
              <w:t xml:space="preserve"> name if it is not found in the drop-down</w:t>
            </w:r>
            <w:r>
              <w:t xml:space="preserve"> </w:t>
            </w:r>
          </w:p>
          <w:p w:rsidR="00E86743" w:rsidRDefault="000A7557" w:rsidP="00C77196">
            <w:pPr>
              <w:pStyle w:val="ListParagraph"/>
              <w:numPr>
                <w:ilvl w:val="0"/>
                <w:numId w:val="55"/>
              </w:numPr>
              <w:spacing w:line="276" w:lineRule="auto"/>
              <w:ind w:left="781" w:hanging="180"/>
            </w:pPr>
            <w:r>
              <w:t>Center</w:t>
            </w:r>
            <w:r w:rsidR="00E86743">
              <w:t xml:space="preserve"> ID (As of now blank, will be disabled as of now) </w:t>
            </w:r>
          </w:p>
          <w:p w:rsidR="00E86743" w:rsidRDefault="00E86743" w:rsidP="00C77196">
            <w:pPr>
              <w:pStyle w:val="ListParagraph"/>
              <w:numPr>
                <w:ilvl w:val="0"/>
                <w:numId w:val="55"/>
              </w:numPr>
              <w:spacing w:line="276" w:lineRule="auto"/>
              <w:ind w:left="781" w:hanging="180"/>
            </w:pPr>
            <w:r>
              <w:t>GPS details (Automatic Populated, non-modifiable, in few cases it will be blank)</w:t>
            </w:r>
          </w:p>
          <w:p w:rsidR="00E86743" w:rsidRDefault="00E86743" w:rsidP="00C77196">
            <w:pPr>
              <w:pStyle w:val="ListParagraph"/>
              <w:numPr>
                <w:ilvl w:val="0"/>
                <w:numId w:val="55"/>
              </w:numPr>
              <w:spacing w:line="276" w:lineRule="auto"/>
              <w:ind w:left="781" w:hanging="180"/>
            </w:pPr>
            <w:r>
              <w:t>Whitelisted for BE (True/False)</w:t>
            </w:r>
          </w:p>
          <w:p w:rsidR="00E86743" w:rsidRPr="00214C5D" w:rsidRDefault="00E86743" w:rsidP="00C77196">
            <w:pPr>
              <w:pStyle w:val="ListParagraph"/>
              <w:numPr>
                <w:ilvl w:val="0"/>
                <w:numId w:val="55"/>
              </w:numPr>
              <w:spacing w:line="276" w:lineRule="auto"/>
              <w:ind w:left="781" w:hanging="180"/>
              <w:rPr>
                <w:rFonts w:ascii="Calibri" w:hAnsi="Calibri" w:cs="Calibri"/>
                <w:szCs w:val="22"/>
                <w:lang w:val="en-GB"/>
              </w:rPr>
            </w:pPr>
            <w:r>
              <w:t>Operator will click Sync button and all the details will be stored at the sever end.</w:t>
            </w:r>
          </w:p>
          <w:p w:rsidR="00214C5D" w:rsidRPr="00214C5D" w:rsidRDefault="00214C5D" w:rsidP="00C77196">
            <w:pPr>
              <w:pStyle w:val="ListParagraph"/>
              <w:numPr>
                <w:ilvl w:val="0"/>
                <w:numId w:val="55"/>
              </w:numPr>
              <w:spacing w:line="276" w:lineRule="auto"/>
              <w:ind w:left="781" w:hanging="180"/>
              <w:rPr>
                <w:rFonts w:ascii="Calibri" w:hAnsi="Calibri" w:cs="Calibri"/>
                <w:szCs w:val="22"/>
                <w:lang w:val="en-GB"/>
              </w:rPr>
            </w:pPr>
            <w:r>
              <w:t>‘OK’ button, to submit</w:t>
            </w:r>
          </w:p>
          <w:p w:rsidR="00214C5D" w:rsidRPr="00214C5D" w:rsidRDefault="00214C5D" w:rsidP="00214C5D">
            <w:pPr>
              <w:spacing w:line="276" w:lineRule="auto"/>
              <w:rPr>
                <w:rFonts w:ascii="Calibri" w:hAnsi="Calibri" w:cs="Calibri"/>
                <w:szCs w:val="22"/>
                <w:lang w:val="en-GB"/>
              </w:rPr>
            </w:pPr>
          </w:p>
        </w:tc>
      </w:tr>
      <w:tr w:rsidR="006F7CAE" w:rsidRPr="00D42563" w:rsidTr="006D2368">
        <w:trPr>
          <w:cantSplit/>
        </w:trPr>
        <w:tc>
          <w:tcPr>
            <w:tcW w:w="659" w:type="pct"/>
            <w:shd w:val="clear" w:color="auto" w:fill="auto"/>
            <w:tcMar>
              <w:left w:w="57" w:type="dxa"/>
              <w:right w:w="57" w:type="dxa"/>
            </w:tcMar>
            <w:vAlign w:val="center"/>
          </w:tcPr>
          <w:p w:rsidR="006F7CAE" w:rsidRDefault="006F7CAE" w:rsidP="006D2368">
            <w:pPr>
              <w:jc w:val="center"/>
              <w:rPr>
                <w:rFonts w:ascii="Calibri" w:hAnsi="Calibri" w:cs="Calibri"/>
                <w:szCs w:val="22"/>
                <w:lang w:val="en-GB"/>
              </w:rPr>
            </w:pPr>
          </w:p>
        </w:tc>
        <w:tc>
          <w:tcPr>
            <w:tcW w:w="1671" w:type="pct"/>
            <w:gridSpan w:val="4"/>
            <w:shd w:val="clear" w:color="auto" w:fill="auto"/>
            <w:tcMar>
              <w:left w:w="57" w:type="dxa"/>
              <w:right w:w="57" w:type="dxa"/>
            </w:tcMar>
          </w:tcPr>
          <w:p w:rsidR="006F7CAE" w:rsidRDefault="006F7CAE" w:rsidP="006D2368">
            <w:pPr>
              <w:rPr>
                <w:rFonts w:ascii="Calibri" w:hAnsi="Calibri" w:cs="Calibri"/>
                <w:szCs w:val="22"/>
                <w:lang w:val="en-GB"/>
              </w:rPr>
            </w:pPr>
          </w:p>
        </w:tc>
        <w:tc>
          <w:tcPr>
            <w:tcW w:w="2670" w:type="pct"/>
            <w:gridSpan w:val="2"/>
            <w:shd w:val="clear" w:color="auto" w:fill="auto"/>
            <w:tcMar>
              <w:left w:w="57" w:type="dxa"/>
              <w:right w:w="57" w:type="dxa"/>
            </w:tcMar>
            <w:vAlign w:val="center"/>
          </w:tcPr>
          <w:p w:rsidR="006F7CAE" w:rsidRPr="00F7440C" w:rsidRDefault="002A17E3" w:rsidP="00BD667A">
            <w:pPr>
              <w:pStyle w:val="ListParagraph"/>
              <w:numPr>
                <w:ilvl w:val="0"/>
                <w:numId w:val="57"/>
              </w:numPr>
              <w:spacing w:after="0"/>
              <w:ind w:left="366"/>
              <w:rPr>
                <w:rFonts w:ascii="Calibri" w:hAnsi="Calibri" w:cs="Calibri"/>
                <w:szCs w:val="22"/>
                <w:lang w:val="en-GB"/>
              </w:rPr>
            </w:pPr>
            <w:r w:rsidRPr="00C32F34">
              <w:rPr>
                <w:color w:val="000000"/>
                <w:sz w:val="22"/>
              </w:rPr>
              <w:t xml:space="preserve">On click to OK button, a new Authentication window for </w:t>
            </w:r>
            <w:r w:rsidR="001175CA">
              <w:rPr>
                <w:color w:val="000000"/>
                <w:sz w:val="22"/>
              </w:rPr>
              <w:t xml:space="preserve">operator’s </w:t>
            </w:r>
            <w:r w:rsidRPr="00C32F34">
              <w:rPr>
                <w:color w:val="000000"/>
                <w:sz w:val="22"/>
              </w:rPr>
              <w:t xml:space="preserve">OTP </w:t>
            </w:r>
            <w:r>
              <w:rPr>
                <w:color w:val="000000"/>
              </w:rPr>
              <w:t>Verification</w:t>
            </w:r>
            <w:r w:rsidRPr="00C32F34">
              <w:rPr>
                <w:color w:val="000000"/>
                <w:sz w:val="22"/>
              </w:rPr>
              <w:t>.</w:t>
            </w:r>
            <w:r w:rsidR="006F7CAE">
              <w:rPr>
                <w:color w:val="000000"/>
                <w:szCs w:val="24"/>
                <w:lang w:bidi="ar-SA"/>
              </w:rPr>
              <w:t xml:space="preserve"> </w:t>
            </w:r>
          </w:p>
        </w:tc>
      </w:tr>
      <w:tr w:rsidR="006F7CAE" w:rsidRPr="00D42563" w:rsidTr="006D2368">
        <w:trPr>
          <w:cantSplit/>
        </w:trPr>
        <w:tc>
          <w:tcPr>
            <w:tcW w:w="659" w:type="pct"/>
            <w:shd w:val="clear" w:color="auto" w:fill="auto"/>
            <w:tcMar>
              <w:left w:w="57" w:type="dxa"/>
              <w:right w:w="57" w:type="dxa"/>
            </w:tcMar>
            <w:vAlign w:val="center"/>
          </w:tcPr>
          <w:p w:rsidR="006F7CAE" w:rsidRDefault="002A17E3" w:rsidP="006D2368">
            <w:pPr>
              <w:jc w:val="center"/>
              <w:rPr>
                <w:rFonts w:ascii="Calibri" w:hAnsi="Calibri" w:cs="Calibri"/>
                <w:szCs w:val="22"/>
                <w:lang w:val="en-GB"/>
              </w:rPr>
            </w:pPr>
            <w:r>
              <w:rPr>
                <w:rFonts w:ascii="Calibri" w:hAnsi="Calibri" w:cs="Calibri"/>
                <w:szCs w:val="22"/>
                <w:lang w:val="en-GB"/>
              </w:rPr>
              <w:lastRenderedPageBreak/>
              <w:t>2</w:t>
            </w:r>
          </w:p>
        </w:tc>
        <w:tc>
          <w:tcPr>
            <w:tcW w:w="1671" w:type="pct"/>
            <w:gridSpan w:val="4"/>
            <w:shd w:val="clear" w:color="auto" w:fill="auto"/>
            <w:tcMar>
              <w:left w:w="57" w:type="dxa"/>
              <w:right w:w="57" w:type="dxa"/>
            </w:tcMar>
          </w:tcPr>
          <w:p w:rsidR="006F7CAE" w:rsidRDefault="002A17E3" w:rsidP="006D2368">
            <w:pPr>
              <w:rPr>
                <w:rFonts w:ascii="Calibri" w:hAnsi="Calibri" w:cs="Calibri"/>
                <w:szCs w:val="22"/>
                <w:lang w:val="en-GB"/>
              </w:rPr>
            </w:pPr>
            <w:r>
              <w:rPr>
                <w:color w:val="000000"/>
              </w:rPr>
              <w:t>Operator will enter OTP and give his/her biometric on authentication window and click on OK button.</w:t>
            </w:r>
          </w:p>
        </w:tc>
        <w:tc>
          <w:tcPr>
            <w:tcW w:w="2670" w:type="pct"/>
            <w:gridSpan w:val="2"/>
            <w:shd w:val="clear" w:color="auto" w:fill="auto"/>
            <w:tcMar>
              <w:left w:w="57" w:type="dxa"/>
              <w:right w:w="57" w:type="dxa"/>
            </w:tcMar>
            <w:vAlign w:val="center"/>
          </w:tcPr>
          <w:p w:rsidR="002A17E3" w:rsidRDefault="002A17E3" w:rsidP="00C77196">
            <w:pPr>
              <w:pStyle w:val="ListParagraph"/>
              <w:numPr>
                <w:ilvl w:val="0"/>
                <w:numId w:val="56"/>
              </w:numPr>
              <w:tabs>
                <w:tab w:val="left" w:pos="308"/>
              </w:tabs>
              <w:spacing w:after="0"/>
              <w:ind w:hanging="714"/>
              <w:rPr>
                <w:color w:val="000000"/>
              </w:rPr>
            </w:pPr>
            <w:r w:rsidRPr="00C32F34">
              <w:rPr>
                <w:color w:val="000000"/>
              </w:rPr>
              <w:t xml:space="preserve">On successful response, </w:t>
            </w:r>
          </w:p>
          <w:p w:rsidR="006F7CAE" w:rsidRPr="00500172" w:rsidRDefault="002A17E3" w:rsidP="002A17E3">
            <w:pPr>
              <w:tabs>
                <w:tab w:val="left" w:pos="308"/>
              </w:tabs>
              <w:spacing w:after="0"/>
              <w:ind w:left="6"/>
              <w:rPr>
                <w:color w:val="000000"/>
              </w:rPr>
            </w:pPr>
            <w:r>
              <w:rPr>
                <w:color w:val="000000"/>
              </w:rPr>
              <w:t xml:space="preserve">      </w:t>
            </w:r>
            <w:r w:rsidRPr="00C32F34">
              <w:rPr>
                <w:color w:val="000000"/>
                <w:sz w:val="22"/>
              </w:rPr>
              <w:t xml:space="preserve">operator sync is </w:t>
            </w:r>
            <w:r w:rsidRPr="00C32F34">
              <w:rPr>
                <w:color w:val="000000"/>
              </w:rPr>
              <w:t>successful</w:t>
            </w:r>
          </w:p>
        </w:tc>
      </w:tr>
      <w:tr w:rsidR="006F7CAE" w:rsidRPr="00D42563" w:rsidTr="006D2368">
        <w:trPr>
          <w:cantSplit/>
        </w:trPr>
        <w:tc>
          <w:tcPr>
            <w:tcW w:w="5000" w:type="pct"/>
            <w:gridSpan w:val="7"/>
            <w:shd w:val="clear" w:color="auto" w:fill="D9D9D9" w:themeFill="background1" w:themeFillShade="D9"/>
            <w:tcMar>
              <w:left w:w="57" w:type="dxa"/>
              <w:right w:w="57" w:type="dxa"/>
            </w:tcMar>
            <w:vAlign w:val="center"/>
          </w:tcPr>
          <w:p w:rsidR="006F7CAE" w:rsidRPr="00F34C9D" w:rsidRDefault="006F7CAE" w:rsidP="006D2368">
            <w:pPr>
              <w:rPr>
                <w:rFonts w:ascii="Calibri" w:hAnsi="Calibri" w:cs="Calibri"/>
                <w:b/>
                <w:bCs/>
                <w:lang w:val="en-GB"/>
              </w:rPr>
            </w:pPr>
            <w:r w:rsidRPr="00F34C9D">
              <w:rPr>
                <w:rFonts w:ascii="Calibri" w:hAnsi="Calibri" w:cs="Calibri"/>
                <w:b/>
                <w:bCs/>
                <w:sz w:val="22"/>
                <w:lang w:val="en-GB"/>
              </w:rPr>
              <w:t>Alternate Flow</w:t>
            </w:r>
            <w:r>
              <w:rPr>
                <w:rFonts w:ascii="Calibri" w:hAnsi="Calibri" w:cs="Calibri"/>
                <w:b/>
                <w:bCs/>
                <w:sz w:val="22"/>
                <w:lang w:val="en-GB"/>
              </w:rPr>
              <w:t>: When Payment required flag is disabled</w:t>
            </w:r>
          </w:p>
        </w:tc>
      </w:tr>
      <w:tr w:rsidR="006F7CAE" w:rsidRPr="00D42563" w:rsidTr="006D2368">
        <w:trPr>
          <w:cantSplit/>
          <w:trHeight w:val="404"/>
        </w:trPr>
        <w:tc>
          <w:tcPr>
            <w:tcW w:w="659" w:type="pct"/>
            <w:shd w:val="clear" w:color="auto" w:fill="DDD9C3" w:themeFill="background2" w:themeFillShade="E6"/>
            <w:tcMar>
              <w:left w:w="57" w:type="dxa"/>
              <w:right w:w="57" w:type="dxa"/>
            </w:tcMar>
            <w:vAlign w:val="center"/>
          </w:tcPr>
          <w:p w:rsidR="006F7CAE" w:rsidRPr="00F34C9D" w:rsidRDefault="006F7CAE" w:rsidP="006D2368">
            <w:pPr>
              <w:jc w:val="center"/>
              <w:rPr>
                <w:rFonts w:ascii="Calibri" w:hAnsi="Calibri" w:cs="Calibri"/>
                <w:b/>
                <w:bCs/>
                <w:szCs w:val="22"/>
                <w:lang w:val="en-GB"/>
              </w:rPr>
            </w:pPr>
            <w:r w:rsidRPr="00D42563">
              <w:rPr>
                <w:rFonts w:ascii="Calibri" w:hAnsi="Calibri" w:cs="Calibri"/>
                <w:b/>
                <w:bCs/>
                <w:sz w:val="22"/>
                <w:szCs w:val="22"/>
                <w:lang w:val="en-GB"/>
              </w:rPr>
              <w:t>Step Number</w:t>
            </w:r>
          </w:p>
        </w:tc>
        <w:tc>
          <w:tcPr>
            <w:tcW w:w="1671" w:type="pct"/>
            <w:gridSpan w:val="4"/>
            <w:shd w:val="clear" w:color="auto" w:fill="DDD9C3" w:themeFill="background2" w:themeFillShade="E6"/>
            <w:tcMar>
              <w:left w:w="57" w:type="dxa"/>
              <w:right w:w="57" w:type="dxa"/>
            </w:tcMar>
            <w:vAlign w:val="center"/>
          </w:tcPr>
          <w:p w:rsidR="006F7CAE" w:rsidRPr="00F34C9D" w:rsidRDefault="006F7CAE" w:rsidP="006D2368">
            <w:pPr>
              <w:jc w:val="center"/>
              <w:rPr>
                <w:rFonts w:ascii="Calibri" w:hAnsi="Calibri" w:cs="Calibri"/>
                <w:b/>
                <w:bCs/>
                <w:szCs w:val="22"/>
                <w:lang w:val="en-GB"/>
              </w:rPr>
            </w:pPr>
            <w:r w:rsidRPr="00D42563">
              <w:rPr>
                <w:rFonts w:ascii="Calibri" w:hAnsi="Calibri" w:cs="Calibri"/>
                <w:b/>
                <w:bCs/>
                <w:sz w:val="22"/>
                <w:szCs w:val="22"/>
                <w:lang w:val="en-GB"/>
              </w:rPr>
              <w:t>User Action</w:t>
            </w:r>
          </w:p>
        </w:tc>
        <w:tc>
          <w:tcPr>
            <w:tcW w:w="2670" w:type="pct"/>
            <w:gridSpan w:val="2"/>
            <w:shd w:val="clear" w:color="auto" w:fill="DDD9C3" w:themeFill="background2" w:themeFillShade="E6"/>
            <w:tcMar>
              <w:left w:w="57" w:type="dxa"/>
              <w:right w:w="57" w:type="dxa"/>
            </w:tcMar>
            <w:vAlign w:val="center"/>
          </w:tcPr>
          <w:p w:rsidR="006F7CAE" w:rsidRPr="00F34C9D" w:rsidRDefault="006F7CAE" w:rsidP="006D2368">
            <w:pPr>
              <w:jc w:val="center"/>
              <w:rPr>
                <w:rFonts w:ascii="Calibri" w:hAnsi="Calibri" w:cs="Calibri"/>
                <w:b/>
                <w:bCs/>
                <w:szCs w:val="22"/>
                <w:lang w:val="en-GB"/>
              </w:rPr>
            </w:pPr>
            <w:r w:rsidRPr="00D42563">
              <w:rPr>
                <w:rFonts w:ascii="Calibri" w:hAnsi="Calibri" w:cs="Calibri"/>
                <w:b/>
                <w:bCs/>
                <w:sz w:val="22"/>
                <w:szCs w:val="22"/>
                <w:lang w:val="en-GB"/>
              </w:rPr>
              <w:t>System Response</w:t>
            </w:r>
          </w:p>
        </w:tc>
      </w:tr>
      <w:tr w:rsidR="006F7CAE" w:rsidRPr="00D42563" w:rsidTr="006D2368">
        <w:trPr>
          <w:cantSplit/>
        </w:trPr>
        <w:tc>
          <w:tcPr>
            <w:tcW w:w="659" w:type="pct"/>
            <w:shd w:val="clear" w:color="auto" w:fill="auto"/>
            <w:tcMar>
              <w:left w:w="57" w:type="dxa"/>
              <w:right w:w="57" w:type="dxa"/>
            </w:tcMar>
            <w:vAlign w:val="center"/>
          </w:tcPr>
          <w:p w:rsidR="006F7CAE" w:rsidRPr="00D42563" w:rsidRDefault="006F7CAE" w:rsidP="006D2368">
            <w:pPr>
              <w:jc w:val="center"/>
              <w:rPr>
                <w:rFonts w:ascii="Calibri" w:hAnsi="Calibri" w:cs="Calibri"/>
                <w:szCs w:val="22"/>
                <w:lang w:val="en-GB"/>
              </w:rPr>
            </w:pPr>
          </w:p>
        </w:tc>
        <w:tc>
          <w:tcPr>
            <w:tcW w:w="1671" w:type="pct"/>
            <w:gridSpan w:val="4"/>
            <w:shd w:val="clear" w:color="auto" w:fill="auto"/>
            <w:tcMar>
              <w:left w:w="57" w:type="dxa"/>
              <w:right w:w="57" w:type="dxa"/>
            </w:tcMar>
          </w:tcPr>
          <w:p w:rsidR="006F7CAE" w:rsidRDefault="006F7CAE" w:rsidP="009E3210">
            <w:pPr>
              <w:rPr>
                <w:rFonts w:ascii="Calibri" w:hAnsi="Calibri" w:cs="Calibri"/>
                <w:szCs w:val="22"/>
                <w:lang w:val="en-GB"/>
              </w:rPr>
            </w:pPr>
          </w:p>
        </w:tc>
        <w:tc>
          <w:tcPr>
            <w:tcW w:w="2670" w:type="pct"/>
            <w:gridSpan w:val="2"/>
            <w:shd w:val="clear" w:color="auto" w:fill="auto"/>
            <w:tcMar>
              <w:left w:w="57" w:type="dxa"/>
              <w:right w:w="57" w:type="dxa"/>
            </w:tcMar>
            <w:vAlign w:val="center"/>
          </w:tcPr>
          <w:p w:rsidR="006F7CAE" w:rsidRPr="00BF0F9E" w:rsidRDefault="006F7CAE" w:rsidP="006D2368">
            <w:pPr>
              <w:ind w:left="360"/>
              <w:rPr>
                <w:rFonts w:ascii="Calibri" w:hAnsi="Calibri" w:cs="Calibri"/>
                <w:szCs w:val="22"/>
                <w:lang w:val="en-GB"/>
              </w:rPr>
            </w:pPr>
          </w:p>
        </w:tc>
      </w:tr>
      <w:tr w:rsidR="006F7CAE" w:rsidRPr="00D42563" w:rsidTr="006D2368">
        <w:tblPrEx>
          <w:tblLook w:val="00A0"/>
        </w:tblPrEx>
        <w:trPr>
          <w:cantSplit/>
          <w:trHeight w:val="98"/>
        </w:trPr>
        <w:tc>
          <w:tcPr>
            <w:tcW w:w="1065" w:type="pct"/>
            <w:gridSpan w:val="3"/>
            <w:shd w:val="clear" w:color="auto" w:fill="F2F2F2"/>
            <w:tcMar>
              <w:left w:w="57" w:type="dxa"/>
              <w:right w:w="57" w:type="dxa"/>
            </w:tcMar>
            <w:vAlign w:val="center"/>
          </w:tcPr>
          <w:p w:rsidR="006F7CAE" w:rsidRPr="00D42563" w:rsidRDefault="006F7CAE" w:rsidP="006D2368">
            <w:pPr>
              <w:rPr>
                <w:rFonts w:ascii="Calibri" w:hAnsi="Calibri" w:cs="Calibri"/>
                <w:szCs w:val="22"/>
                <w:lang w:val="en-GB"/>
              </w:rPr>
            </w:pPr>
            <w:r>
              <w:rPr>
                <w:rFonts w:ascii="Calibri" w:hAnsi="Calibri" w:cs="Calibri"/>
                <w:sz w:val="22"/>
                <w:szCs w:val="22"/>
                <w:lang w:val="en-GB"/>
              </w:rPr>
              <w:t>Post Conditions</w:t>
            </w:r>
          </w:p>
        </w:tc>
        <w:tc>
          <w:tcPr>
            <w:tcW w:w="3935" w:type="pct"/>
            <w:gridSpan w:val="4"/>
            <w:shd w:val="clear" w:color="auto" w:fill="auto"/>
            <w:tcMar>
              <w:left w:w="57" w:type="dxa"/>
              <w:right w:w="57" w:type="dxa"/>
            </w:tcMar>
            <w:vAlign w:val="center"/>
          </w:tcPr>
          <w:p w:rsidR="006F7CAE" w:rsidRPr="00320704" w:rsidRDefault="00590138" w:rsidP="006D2368">
            <w:pPr>
              <w:jc w:val="both"/>
              <w:rPr>
                <w:rFonts w:ascii="Calibri" w:hAnsi="Calibri" w:cs="Calibri"/>
                <w:szCs w:val="22"/>
                <w:lang w:val="en-GB"/>
              </w:rPr>
            </w:pPr>
            <w:r>
              <w:rPr>
                <w:rFonts w:ascii="Calibri" w:hAnsi="Calibri" w:cs="Calibri"/>
                <w:szCs w:val="22"/>
                <w:lang w:val="en-GB"/>
              </w:rPr>
              <w:t xml:space="preserve">Operator sync is </w:t>
            </w:r>
            <w:r w:rsidR="00AD1027">
              <w:rPr>
                <w:rFonts w:ascii="Calibri" w:hAnsi="Calibri" w:cs="Calibri"/>
                <w:szCs w:val="22"/>
                <w:lang w:val="en-GB"/>
              </w:rPr>
              <w:t>successful</w:t>
            </w:r>
          </w:p>
        </w:tc>
      </w:tr>
      <w:tr w:rsidR="006F7CAE" w:rsidRPr="00D42563" w:rsidTr="006D2368">
        <w:tblPrEx>
          <w:tblLook w:val="00A0"/>
        </w:tblPrEx>
        <w:trPr>
          <w:cantSplit/>
          <w:trHeight w:val="284"/>
        </w:trPr>
        <w:tc>
          <w:tcPr>
            <w:tcW w:w="1065" w:type="pct"/>
            <w:gridSpan w:val="3"/>
            <w:vMerge w:val="restart"/>
            <w:shd w:val="clear" w:color="auto" w:fill="F2F2F2"/>
            <w:tcMar>
              <w:left w:w="57" w:type="dxa"/>
              <w:right w:w="57" w:type="dxa"/>
            </w:tcMar>
            <w:vAlign w:val="center"/>
          </w:tcPr>
          <w:p w:rsidR="006F7CAE" w:rsidRPr="00D42563" w:rsidRDefault="006F7CAE" w:rsidP="006D2368">
            <w:pPr>
              <w:rPr>
                <w:rFonts w:ascii="Calibri" w:hAnsi="Calibri" w:cs="Calibri"/>
                <w:szCs w:val="22"/>
                <w:lang w:val="en-GB"/>
              </w:rPr>
            </w:pPr>
            <w:r>
              <w:rPr>
                <w:rFonts w:ascii="Calibri" w:hAnsi="Calibri" w:cs="Calibri"/>
                <w:sz w:val="22"/>
                <w:szCs w:val="22"/>
                <w:lang w:val="en-GB"/>
              </w:rPr>
              <w:t>Errors/Exception</w:t>
            </w:r>
          </w:p>
        </w:tc>
        <w:tc>
          <w:tcPr>
            <w:tcW w:w="1967" w:type="pct"/>
            <w:gridSpan w:val="3"/>
            <w:shd w:val="clear" w:color="auto" w:fill="EEECE1" w:themeFill="background2"/>
            <w:tcMar>
              <w:left w:w="57" w:type="dxa"/>
              <w:right w:w="57" w:type="dxa"/>
            </w:tcMar>
          </w:tcPr>
          <w:p w:rsidR="006F7CAE" w:rsidRPr="00B351DE" w:rsidRDefault="006F7CAE" w:rsidP="006D2368">
            <w:pPr>
              <w:rPr>
                <w:rFonts w:ascii="Calibri" w:hAnsi="Calibri"/>
                <w:szCs w:val="22"/>
              </w:rPr>
            </w:pPr>
            <w:r w:rsidRPr="00B351DE">
              <w:rPr>
                <w:rFonts w:ascii="Calibri" w:hAnsi="Calibri"/>
                <w:szCs w:val="22"/>
              </w:rPr>
              <w:t>Description</w:t>
            </w:r>
          </w:p>
        </w:tc>
        <w:tc>
          <w:tcPr>
            <w:tcW w:w="1968" w:type="pct"/>
            <w:shd w:val="clear" w:color="auto" w:fill="EEECE1" w:themeFill="background2"/>
          </w:tcPr>
          <w:p w:rsidR="006F7CAE" w:rsidRPr="00B351DE" w:rsidRDefault="006F7CAE" w:rsidP="006D2368">
            <w:pPr>
              <w:rPr>
                <w:rFonts w:ascii="Calibri" w:hAnsi="Calibri"/>
                <w:szCs w:val="22"/>
              </w:rPr>
            </w:pPr>
            <w:r w:rsidRPr="00B351DE">
              <w:rPr>
                <w:rFonts w:ascii="Calibri" w:hAnsi="Calibri"/>
                <w:szCs w:val="22"/>
              </w:rPr>
              <w:t>Error Code and Error Message</w:t>
            </w:r>
          </w:p>
        </w:tc>
      </w:tr>
      <w:tr w:rsidR="006F7CAE" w:rsidRPr="00D42563" w:rsidTr="006D2368">
        <w:tblPrEx>
          <w:tblLook w:val="00A0"/>
        </w:tblPrEx>
        <w:trPr>
          <w:cantSplit/>
          <w:trHeight w:val="283"/>
        </w:trPr>
        <w:tc>
          <w:tcPr>
            <w:tcW w:w="1065" w:type="pct"/>
            <w:gridSpan w:val="3"/>
            <w:vMerge/>
            <w:shd w:val="clear" w:color="auto" w:fill="F2F2F2"/>
            <w:tcMar>
              <w:left w:w="57" w:type="dxa"/>
              <w:right w:w="57" w:type="dxa"/>
            </w:tcMar>
            <w:vAlign w:val="center"/>
          </w:tcPr>
          <w:p w:rsidR="006F7CAE" w:rsidRDefault="006F7CAE" w:rsidP="006D2368">
            <w:pPr>
              <w:rPr>
                <w:rFonts w:ascii="Calibri" w:hAnsi="Calibri" w:cs="Calibri"/>
                <w:szCs w:val="22"/>
                <w:lang w:val="en-GB"/>
              </w:rPr>
            </w:pPr>
          </w:p>
        </w:tc>
        <w:tc>
          <w:tcPr>
            <w:tcW w:w="1967" w:type="pct"/>
            <w:gridSpan w:val="3"/>
            <w:shd w:val="clear" w:color="auto" w:fill="auto"/>
            <w:tcMar>
              <w:left w:w="57" w:type="dxa"/>
              <w:right w:w="57" w:type="dxa"/>
            </w:tcMar>
            <w:vAlign w:val="center"/>
          </w:tcPr>
          <w:p w:rsidR="00590138" w:rsidRPr="00590138" w:rsidRDefault="00590138" w:rsidP="00590138">
            <w:pPr>
              <w:rPr>
                <w:rFonts w:ascii="Calibri" w:hAnsi="Calibri" w:cs="Calibri"/>
                <w:szCs w:val="22"/>
                <w:lang w:val="en-GB"/>
              </w:rPr>
            </w:pPr>
            <w:r>
              <w:rPr>
                <w:rFonts w:ascii="Calibri" w:hAnsi="Calibri" w:cs="Calibri"/>
                <w:szCs w:val="22"/>
                <w:lang w:val="en-GB"/>
              </w:rPr>
              <w:t>On operator sync window:-</w:t>
            </w:r>
          </w:p>
          <w:p w:rsidR="006F7CAE" w:rsidRDefault="00590138" w:rsidP="00C77196">
            <w:pPr>
              <w:pStyle w:val="ListParagraph"/>
              <w:numPr>
                <w:ilvl w:val="0"/>
                <w:numId w:val="58"/>
              </w:numPr>
              <w:rPr>
                <w:rFonts w:ascii="Calibri" w:hAnsi="Calibri" w:cs="Calibri"/>
                <w:szCs w:val="22"/>
                <w:lang w:val="en-GB"/>
              </w:rPr>
            </w:pPr>
            <w:r>
              <w:rPr>
                <w:rFonts w:ascii="Calibri" w:hAnsi="Calibri" w:cs="Calibri"/>
                <w:szCs w:val="22"/>
                <w:lang w:val="en-GB"/>
              </w:rPr>
              <w:t xml:space="preserve">Name of </w:t>
            </w:r>
            <w:r w:rsidR="000A7557">
              <w:rPr>
                <w:rFonts w:ascii="Calibri" w:hAnsi="Calibri" w:cs="Calibri"/>
                <w:szCs w:val="22"/>
                <w:lang w:val="en-GB"/>
              </w:rPr>
              <w:t>center</w:t>
            </w:r>
            <w:r>
              <w:rPr>
                <w:rFonts w:ascii="Calibri" w:hAnsi="Calibri" w:cs="Calibri"/>
                <w:szCs w:val="22"/>
                <w:lang w:val="en-GB"/>
              </w:rPr>
              <w:t xml:space="preserve"> is left blank</w:t>
            </w:r>
          </w:p>
          <w:p w:rsidR="00590138" w:rsidRDefault="00590138" w:rsidP="00C77196">
            <w:pPr>
              <w:pStyle w:val="ListParagraph"/>
              <w:numPr>
                <w:ilvl w:val="0"/>
                <w:numId w:val="58"/>
              </w:numPr>
              <w:rPr>
                <w:rFonts w:ascii="Calibri" w:hAnsi="Calibri" w:cs="Calibri"/>
                <w:szCs w:val="22"/>
                <w:lang w:val="en-GB"/>
              </w:rPr>
            </w:pPr>
            <w:r>
              <w:rPr>
                <w:rFonts w:ascii="Calibri" w:hAnsi="Calibri" w:cs="Calibri"/>
                <w:szCs w:val="22"/>
                <w:lang w:val="en-GB"/>
              </w:rPr>
              <w:t xml:space="preserve">Address of </w:t>
            </w:r>
            <w:r w:rsidR="000A7557">
              <w:rPr>
                <w:rFonts w:ascii="Calibri" w:hAnsi="Calibri" w:cs="Calibri"/>
                <w:szCs w:val="22"/>
                <w:lang w:val="en-GB"/>
              </w:rPr>
              <w:t>center</w:t>
            </w:r>
            <w:r>
              <w:rPr>
                <w:rFonts w:ascii="Calibri" w:hAnsi="Calibri" w:cs="Calibri"/>
                <w:szCs w:val="22"/>
                <w:lang w:val="en-GB"/>
              </w:rPr>
              <w:t xml:space="preserve"> is left blank</w:t>
            </w:r>
          </w:p>
          <w:p w:rsidR="006F7CAE" w:rsidRPr="00AF5020" w:rsidRDefault="000A7557" w:rsidP="00C77196">
            <w:pPr>
              <w:pStyle w:val="ListParagraph"/>
              <w:numPr>
                <w:ilvl w:val="0"/>
                <w:numId w:val="58"/>
              </w:numPr>
              <w:rPr>
                <w:rFonts w:ascii="Calibri" w:hAnsi="Calibri" w:cs="Calibri"/>
                <w:szCs w:val="22"/>
                <w:lang w:val="en-GB"/>
              </w:rPr>
            </w:pPr>
            <w:r>
              <w:rPr>
                <w:rFonts w:ascii="Calibri" w:hAnsi="Calibri" w:cs="Calibri"/>
                <w:szCs w:val="22"/>
                <w:lang w:val="en-GB"/>
              </w:rPr>
              <w:t>If no value is selected from the ‘Type of center’ and ‘specify others’ text box is also left blank</w:t>
            </w:r>
          </w:p>
        </w:tc>
        <w:tc>
          <w:tcPr>
            <w:tcW w:w="1968" w:type="pct"/>
            <w:shd w:val="clear" w:color="auto" w:fill="auto"/>
            <w:vAlign w:val="center"/>
          </w:tcPr>
          <w:p w:rsidR="006F7CAE" w:rsidRDefault="006F7CAE" w:rsidP="00C77196">
            <w:pPr>
              <w:pStyle w:val="ListParagraph"/>
              <w:numPr>
                <w:ilvl w:val="0"/>
                <w:numId w:val="59"/>
              </w:numPr>
              <w:rPr>
                <w:rFonts w:ascii="Calibri" w:hAnsi="Calibri" w:cs="Calibri"/>
                <w:szCs w:val="22"/>
                <w:lang w:val="en-GB"/>
              </w:rPr>
            </w:pPr>
            <w:r>
              <w:rPr>
                <w:rFonts w:ascii="Calibri" w:hAnsi="Calibri" w:cs="Calibri"/>
                <w:szCs w:val="22"/>
                <w:lang w:val="en-GB"/>
              </w:rPr>
              <w:t xml:space="preserve">“Please enter </w:t>
            </w:r>
            <w:r w:rsidR="00590138">
              <w:rPr>
                <w:rFonts w:ascii="Calibri" w:hAnsi="Calibri" w:cs="Calibri"/>
                <w:szCs w:val="22"/>
                <w:lang w:val="en-GB"/>
              </w:rPr>
              <w:t xml:space="preserve">Name of the </w:t>
            </w:r>
            <w:r w:rsidR="000A7557">
              <w:rPr>
                <w:rFonts w:ascii="Calibri" w:hAnsi="Calibri" w:cs="Calibri"/>
                <w:szCs w:val="22"/>
                <w:lang w:val="en-GB"/>
              </w:rPr>
              <w:t>center</w:t>
            </w:r>
            <w:r>
              <w:rPr>
                <w:rFonts w:ascii="Calibri" w:hAnsi="Calibri" w:cs="Calibri"/>
                <w:szCs w:val="22"/>
                <w:lang w:val="en-GB"/>
              </w:rPr>
              <w:t>”.</w:t>
            </w:r>
          </w:p>
          <w:p w:rsidR="00590138" w:rsidRDefault="006F7CAE" w:rsidP="00C77196">
            <w:pPr>
              <w:pStyle w:val="ListParagraph"/>
              <w:numPr>
                <w:ilvl w:val="0"/>
                <w:numId w:val="59"/>
              </w:numPr>
              <w:rPr>
                <w:rFonts w:ascii="Calibri" w:hAnsi="Calibri" w:cs="Calibri"/>
                <w:szCs w:val="22"/>
                <w:lang w:val="en-GB"/>
              </w:rPr>
            </w:pPr>
            <w:r>
              <w:rPr>
                <w:rFonts w:ascii="Calibri" w:hAnsi="Calibri" w:cs="Calibri"/>
                <w:szCs w:val="22"/>
                <w:lang w:val="en-GB"/>
              </w:rPr>
              <w:t>“</w:t>
            </w:r>
            <w:r w:rsidR="00590138">
              <w:rPr>
                <w:rFonts w:ascii="Calibri" w:hAnsi="Calibri" w:cs="Calibri"/>
                <w:szCs w:val="22"/>
                <w:lang w:val="en-GB"/>
              </w:rPr>
              <w:t xml:space="preserve">“Please enter Address  of the </w:t>
            </w:r>
            <w:r w:rsidR="000A7557">
              <w:rPr>
                <w:rFonts w:ascii="Calibri" w:hAnsi="Calibri" w:cs="Calibri"/>
                <w:szCs w:val="22"/>
                <w:lang w:val="en-GB"/>
              </w:rPr>
              <w:t>center</w:t>
            </w:r>
            <w:r w:rsidR="00590138">
              <w:rPr>
                <w:rFonts w:ascii="Calibri" w:hAnsi="Calibri" w:cs="Calibri"/>
                <w:szCs w:val="22"/>
                <w:lang w:val="en-GB"/>
              </w:rPr>
              <w:t>”.</w:t>
            </w:r>
          </w:p>
          <w:p w:rsidR="006F7CAE" w:rsidRPr="002D1DDC" w:rsidRDefault="000A7557" w:rsidP="00C77196">
            <w:pPr>
              <w:pStyle w:val="ListParagraph"/>
              <w:numPr>
                <w:ilvl w:val="0"/>
                <w:numId w:val="59"/>
              </w:numPr>
              <w:rPr>
                <w:rFonts w:ascii="Calibri" w:hAnsi="Calibri" w:cs="Calibri"/>
                <w:szCs w:val="22"/>
                <w:lang w:val="en-GB"/>
              </w:rPr>
            </w:pPr>
            <w:r>
              <w:rPr>
                <w:rFonts w:ascii="Calibri" w:hAnsi="Calibri" w:cs="Calibri"/>
                <w:szCs w:val="22"/>
                <w:lang w:val="en-GB"/>
              </w:rPr>
              <w:t>Please enter name of the center</w:t>
            </w:r>
          </w:p>
        </w:tc>
      </w:tr>
      <w:tr w:rsidR="006F7CAE" w:rsidRPr="00D42563" w:rsidTr="006D2368">
        <w:tblPrEx>
          <w:tblLook w:val="00A0"/>
        </w:tblPrEx>
        <w:trPr>
          <w:cantSplit/>
          <w:trHeight w:val="98"/>
        </w:trPr>
        <w:tc>
          <w:tcPr>
            <w:tcW w:w="1065" w:type="pct"/>
            <w:gridSpan w:val="3"/>
            <w:shd w:val="clear" w:color="auto" w:fill="F2F2F2"/>
            <w:tcMar>
              <w:left w:w="57" w:type="dxa"/>
              <w:right w:w="57" w:type="dxa"/>
            </w:tcMar>
            <w:vAlign w:val="center"/>
          </w:tcPr>
          <w:p w:rsidR="006F7CAE" w:rsidRPr="00D42563" w:rsidRDefault="006F7CAE" w:rsidP="006D2368">
            <w:pPr>
              <w:rPr>
                <w:rFonts w:ascii="Calibri" w:hAnsi="Calibri" w:cs="Calibri"/>
                <w:szCs w:val="22"/>
                <w:lang w:val="en-GB"/>
              </w:rPr>
            </w:pPr>
            <w:r>
              <w:rPr>
                <w:rFonts w:ascii="Calibri" w:hAnsi="Calibri" w:cs="Calibri"/>
                <w:sz w:val="22"/>
                <w:szCs w:val="22"/>
                <w:lang w:val="en-GB"/>
              </w:rPr>
              <w:lastRenderedPageBreak/>
              <w:t>Business Rules</w:t>
            </w:r>
          </w:p>
        </w:tc>
        <w:tc>
          <w:tcPr>
            <w:tcW w:w="3935" w:type="pct"/>
            <w:gridSpan w:val="4"/>
            <w:shd w:val="clear" w:color="auto" w:fill="auto"/>
            <w:tcMar>
              <w:left w:w="57" w:type="dxa"/>
              <w:right w:w="57" w:type="dxa"/>
            </w:tcMar>
            <w:vAlign w:val="center"/>
          </w:tcPr>
          <w:p w:rsidR="008253C5" w:rsidRDefault="008253C5" w:rsidP="00C77196">
            <w:pPr>
              <w:numPr>
                <w:ilvl w:val="0"/>
                <w:numId w:val="60"/>
              </w:numPr>
              <w:spacing w:line="276" w:lineRule="auto"/>
              <w:ind w:left="303" w:hanging="270"/>
            </w:pPr>
            <w:r>
              <w:t>A new configurable parameter will be added called as “</w:t>
            </w:r>
            <w:r w:rsidRPr="00A1643D">
              <w:rPr>
                <w:b/>
              </w:rPr>
              <w:t>No. of days for operator sync</w:t>
            </w:r>
            <w:r>
              <w:t>”</w:t>
            </w:r>
          </w:p>
          <w:p w:rsidR="008253C5" w:rsidRDefault="008253C5" w:rsidP="00C77196">
            <w:pPr>
              <w:numPr>
                <w:ilvl w:val="0"/>
                <w:numId w:val="60"/>
              </w:numPr>
              <w:spacing w:line="276" w:lineRule="auto"/>
              <w:ind w:left="303" w:hanging="270"/>
            </w:pPr>
            <w:r>
              <w:t>OTP will be send to only registered mobile number against Aadhaar number, no input of mobile number should be allowed for OTP validation by the operator. Mobile number and operator’s Aadhaar number will be a read only field.</w:t>
            </w:r>
          </w:p>
          <w:p w:rsidR="008253C5" w:rsidRDefault="008253C5" w:rsidP="00C77196">
            <w:pPr>
              <w:numPr>
                <w:ilvl w:val="0"/>
                <w:numId w:val="60"/>
              </w:numPr>
              <w:spacing w:line="276" w:lineRule="auto"/>
              <w:ind w:left="303" w:hanging="270"/>
            </w:pPr>
            <w:r>
              <w:t>If operator do not perform the operator sync, after the sync date no enrollments should be allowed from that ECMP machine.</w:t>
            </w:r>
          </w:p>
          <w:p w:rsidR="008253C5" w:rsidRDefault="008253C5" w:rsidP="00C77196">
            <w:pPr>
              <w:pStyle w:val="ListParagraph"/>
              <w:numPr>
                <w:ilvl w:val="0"/>
                <w:numId w:val="60"/>
              </w:numPr>
              <w:spacing w:line="276" w:lineRule="auto"/>
              <w:ind w:left="303" w:hanging="270"/>
              <w:jc w:val="both"/>
            </w:pPr>
            <w:r>
              <w:t xml:space="preserve">Sync date will be a configurable parameter. </w:t>
            </w:r>
          </w:p>
          <w:p w:rsidR="008253C5" w:rsidRDefault="008253C5" w:rsidP="00C77196">
            <w:pPr>
              <w:pStyle w:val="ListParagraph"/>
              <w:numPr>
                <w:ilvl w:val="0"/>
                <w:numId w:val="60"/>
              </w:numPr>
              <w:spacing w:line="276" w:lineRule="auto"/>
              <w:ind w:left="303" w:hanging="270"/>
              <w:jc w:val="both"/>
            </w:pPr>
            <w:r>
              <w:t>If operator do not perform the center and operators details sync, after the sync date no mobile update should be allowed from that client.</w:t>
            </w:r>
          </w:p>
          <w:p w:rsidR="006F7CAE" w:rsidRDefault="008253C5" w:rsidP="00C77196">
            <w:pPr>
              <w:pStyle w:val="ListParagraph"/>
              <w:numPr>
                <w:ilvl w:val="0"/>
                <w:numId w:val="60"/>
              </w:numPr>
              <w:spacing w:line="276" w:lineRule="auto"/>
              <w:ind w:left="303" w:hanging="270"/>
              <w:jc w:val="both"/>
              <w:rPr>
                <w:lang w:bidi="ar-SA"/>
              </w:rPr>
            </w:pPr>
            <w:r>
              <w:t>Operator Authentication and center/operators details sync screen will be same, both sync will be performed simultaneously and both have same one configurable parameter called as “No. of days for operator sync”</w:t>
            </w:r>
          </w:p>
          <w:p w:rsidR="00FF70D9" w:rsidRDefault="00FF70D9" w:rsidP="00C77196">
            <w:pPr>
              <w:pStyle w:val="ListParagraph"/>
              <w:numPr>
                <w:ilvl w:val="0"/>
                <w:numId w:val="60"/>
              </w:numPr>
              <w:spacing w:line="276" w:lineRule="auto"/>
              <w:ind w:left="303" w:hanging="270"/>
              <w:jc w:val="both"/>
              <w:rPr>
                <w:lang w:bidi="ar-SA"/>
              </w:rPr>
            </w:pPr>
            <w:r>
              <w:t>If name of the center is selected from a dropdown, the textbox ‘specify others’ should be freeze and not should allow to enter text</w:t>
            </w:r>
          </w:p>
          <w:p w:rsidR="00FF70D9" w:rsidRPr="00B86D6A" w:rsidRDefault="00FF70D9" w:rsidP="00C77196">
            <w:pPr>
              <w:pStyle w:val="ListParagraph"/>
              <w:numPr>
                <w:ilvl w:val="0"/>
                <w:numId w:val="60"/>
              </w:numPr>
              <w:spacing w:line="276" w:lineRule="auto"/>
              <w:ind w:left="303" w:hanging="270"/>
              <w:jc w:val="both"/>
              <w:rPr>
                <w:lang w:bidi="ar-SA"/>
              </w:rPr>
            </w:pPr>
            <w:r>
              <w:t>If name of center is selected as ‘others’ in the dropdown, then it is mandatory to fill the text box ‘specify others’</w:t>
            </w:r>
          </w:p>
        </w:tc>
      </w:tr>
      <w:tr w:rsidR="006F7CAE" w:rsidRPr="00D42563" w:rsidTr="006D2368">
        <w:tblPrEx>
          <w:tblLook w:val="00A0"/>
        </w:tblPrEx>
        <w:trPr>
          <w:cantSplit/>
        </w:trPr>
        <w:tc>
          <w:tcPr>
            <w:tcW w:w="1065" w:type="pct"/>
            <w:gridSpan w:val="3"/>
            <w:shd w:val="clear" w:color="auto" w:fill="F2F2F2"/>
            <w:tcMar>
              <w:left w:w="57" w:type="dxa"/>
              <w:right w:w="57" w:type="dxa"/>
            </w:tcMar>
            <w:vAlign w:val="center"/>
          </w:tcPr>
          <w:p w:rsidR="006F7CAE" w:rsidRDefault="006F7CAE" w:rsidP="006D2368">
            <w:pPr>
              <w:rPr>
                <w:rFonts w:ascii="Calibri" w:hAnsi="Calibri" w:cs="Calibri"/>
                <w:szCs w:val="22"/>
                <w:lang w:val="en-GB"/>
              </w:rPr>
            </w:pPr>
            <w:r>
              <w:rPr>
                <w:rFonts w:ascii="Calibri" w:hAnsi="Calibri" w:cs="Calibri"/>
                <w:sz w:val="22"/>
                <w:szCs w:val="22"/>
                <w:lang w:val="en-GB"/>
              </w:rPr>
              <w:t>Entities Involved</w:t>
            </w:r>
          </w:p>
        </w:tc>
        <w:tc>
          <w:tcPr>
            <w:tcW w:w="3935" w:type="pct"/>
            <w:gridSpan w:val="4"/>
            <w:shd w:val="clear" w:color="auto" w:fill="auto"/>
            <w:tcMar>
              <w:left w:w="57" w:type="dxa"/>
              <w:right w:w="57" w:type="dxa"/>
            </w:tcMar>
            <w:vAlign w:val="center"/>
          </w:tcPr>
          <w:p w:rsidR="006F7CAE" w:rsidRPr="00D42563" w:rsidRDefault="006F7CAE" w:rsidP="006D2368">
            <w:pPr>
              <w:rPr>
                <w:rFonts w:ascii="Calibri" w:hAnsi="Calibri" w:cs="Calibri"/>
                <w:szCs w:val="22"/>
                <w:lang w:val="en-GB"/>
              </w:rPr>
            </w:pPr>
            <w:r>
              <w:rPr>
                <w:rFonts w:ascii="Calibri" w:hAnsi="Calibri" w:cs="Calibri"/>
                <w:szCs w:val="22"/>
                <w:lang w:val="en-GB"/>
              </w:rPr>
              <w:t>Operator, UIDAI</w:t>
            </w:r>
          </w:p>
        </w:tc>
      </w:tr>
      <w:tr w:rsidR="006F7CAE" w:rsidRPr="00D42563" w:rsidTr="006D2368">
        <w:tblPrEx>
          <w:tblLook w:val="00A0"/>
        </w:tblPrEx>
        <w:trPr>
          <w:cantSplit/>
        </w:trPr>
        <w:tc>
          <w:tcPr>
            <w:tcW w:w="1065" w:type="pct"/>
            <w:gridSpan w:val="3"/>
            <w:shd w:val="clear" w:color="auto" w:fill="F2F2F2"/>
            <w:tcMar>
              <w:left w:w="57" w:type="dxa"/>
              <w:right w:w="57" w:type="dxa"/>
            </w:tcMar>
            <w:vAlign w:val="center"/>
          </w:tcPr>
          <w:p w:rsidR="006F7CAE" w:rsidRPr="00D42563" w:rsidRDefault="006F7CAE" w:rsidP="006D2368">
            <w:pPr>
              <w:rPr>
                <w:rFonts w:ascii="Calibri" w:hAnsi="Calibri" w:cs="Calibri"/>
                <w:szCs w:val="22"/>
                <w:lang w:val="en-GB"/>
              </w:rPr>
            </w:pPr>
            <w:r>
              <w:rPr>
                <w:rFonts w:ascii="Calibri" w:hAnsi="Calibri" w:cs="Calibri"/>
                <w:sz w:val="22"/>
                <w:szCs w:val="22"/>
                <w:lang w:val="en-GB"/>
              </w:rPr>
              <w:t>Assumptions</w:t>
            </w:r>
          </w:p>
        </w:tc>
        <w:tc>
          <w:tcPr>
            <w:tcW w:w="3935" w:type="pct"/>
            <w:gridSpan w:val="4"/>
            <w:shd w:val="clear" w:color="auto" w:fill="auto"/>
            <w:tcMar>
              <w:left w:w="57" w:type="dxa"/>
              <w:right w:w="57" w:type="dxa"/>
            </w:tcMar>
            <w:vAlign w:val="center"/>
          </w:tcPr>
          <w:p w:rsidR="006F7CAE" w:rsidRPr="00B1387D" w:rsidRDefault="00E87F2C" w:rsidP="00BE7554">
            <w:pPr>
              <w:spacing w:line="276" w:lineRule="auto"/>
            </w:pPr>
            <w:r>
              <w:t>The operator should have registered his mobile number with his Aadhaar for OTP Auth.</w:t>
            </w:r>
          </w:p>
        </w:tc>
      </w:tr>
      <w:tr w:rsidR="006F7CAE" w:rsidRPr="00D42563" w:rsidTr="006D2368">
        <w:tblPrEx>
          <w:tblLook w:val="00A0"/>
        </w:tblPrEx>
        <w:trPr>
          <w:cantSplit/>
        </w:trPr>
        <w:tc>
          <w:tcPr>
            <w:tcW w:w="1065" w:type="pct"/>
            <w:gridSpan w:val="3"/>
            <w:vMerge w:val="restart"/>
            <w:shd w:val="clear" w:color="auto" w:fill="F2F2F2"/>
            <w:tcMar>
              <w:left w:w="57" w:type="dxa"/>
              <w:right w:w="57" w:type="dxa"/>
            </w:tcMar>
            <w:vAlign w:val="center"/>
          </w:tcPr>
          <w:p w:rsidR="006F7CAE" w:rsidRPr="00D42563" w:rsidRDefault="006F7CAE" w:rsidP="006D2368">
            <w:pPr>
              <w:jc w:val="center"/>
              <w:rPr>
                <w:rFonts w:ascii="Calibri" w:hAnsi="Calibri" w:cs="Calibri"/>
                <w:szCs w:val="22"/>
                <w:lang w:val="en-GB"/>
              </w:rPr>
            </w:pPr>
            <w:r w:rsidRPr="00D42563">
              <w:rPr>
                <w:rFonts w:ascii="Calibri" w:hAnsi="Calibri" w:cs="Calibri"/>
                <w:sz w:val="22"/>
                <w:szCs w:val="22"/>
                <w:lang w:val="en-GB"/>
              </w:rPr>
              <w:t>Issue List</w:t>
            </w:r>
          </w:p>
        </w:tc>
        <w:tc>
          <w:tcPr>
            <w:tcW w:w="988" w:type="pct"/>
            <w:shd w:val="clear" w:color="auto" w:fill="F2F2F2"/>
            <w:tcMar>
              <w:left w:w="57" w:type="dxa"/>
              <w:right w:w="57" w:type="dxa"/>
            </w:tcMar>
            <w:vAlign w:val="center"/>
          </w:tcPr>
          <w:p w:rsidR="006F7CAE" w:rsidRPr="00D42563" w:rsidRDefault="006F7CAE" w:rsidP="006D2368">
            <w:pPr>
              <w:rPr>
                <w:rFonts w:ascii="Calibri" w:hAnsi="Calibri" w:cs="Calibri"/>
                <w:szCs w:val="22"/>
                <w:lang w:val="en-GB"/>
              </w:rPr>
            </w:pPr>
            <w:r w:rsidRPr="00D42563">
              <w:rPr>
                <w:rFonts w:ascii="Calibri" w:hAnsi="Calibri" w:cs="Calibri"/>
                <w:sz w:val="22"/>
                <w:szCs w:val="22"/>
                <w:lang w:val="en-GB"/>
              </w:rPr>
              <w:t>Issues</w:t>
            </w:r>
          </w:p>
        </w:tc>
        <w:tc>
          <w:tcPr>
            <w:tcW w:w="2947" w:type="pct"/>
            <w:gridSpan w:val="3"/>
            <w:shd w:val="clear" w:color="auto" w:fill="F2F2F2"/>
            <w:tcMar>
              <w:left w:w="57" w:type="dxa"/>
              <w:right w:w="57" w:type="dxa"/>
            </w:tcMar>
            <w:vAlign w:val="center"/>
          </w:tcPr>
          <w:p w:rsidR="006F7CAE" w:rsidRPr="00D42563" w:rsidRDefault="006F7CAE" w:rsidP="006D2368">
            <w:pPr>
              <w:rPr>
                <w:rFonts w:ascii="Calibri" w:hAnsi="Calibri" w:cs="Calibri"/>
                <w:szCs w:val="22"/>
                <w:lang w:val="en-GB"/>
              </w:rPr>
            </w:pPr>
            <w:r w:rsidRPr="00D42563">
              <w:rPr>
                <w:rFonts w:ascii="Calibri" w:hAnsi="Calibri" w:cs="Calibri"/>
                <w:sz w:val="22"/>
                <w:szCs w:val="22"/>
                <w:lang w:val="en-GB"/>
              </w:rPr>
              <w:t>Status</w:t>
            </w:r>
          </w:p>
        </w:tc>
      </w:tr>
      <w:tr w:rsidR="006F7CAE" w:rsidRPr="00D42563" w:rsidTr="006D2368">
        <w:tblPrEx>
          <w:tblLook w:val="00A0"/>
        </w:tblPrEx>
        <w:trPr>
          <w:cantSplit/>
        </w:trPr>
        <w:tc>
          <w:tcPr>
            <w:tcW w:w="1065" w:type="pct"/>
            <w:gridSpan w:val="3"/>
            <w:vMerge/>
            <w:shd w:val="clear" w:color="auto" w:fill="F2F2F2"/>
            <w:tcMar>
              <w:left w:w="57" w:type="dxa"/>
              <w:right w:w="57" w:type="dxa"/>
            </w:tcMar>
            <w:vAlign w:val="center"/>
          </w:tcPr>
          <w:p w:rsidR="006F7CAE" w:rsidRPr="00D42563" w:rsidRDefault="006F7CAE" w:rsidP="006D2368">
            <w:pPr>
              <w:jc w:val="center"/>
              <w:rPr>
                <w:rFonts w:ascii="Calibri" w:hAnsi="Calibri" w:cs="Calibri"/>
                <w:szCs w:val="22"/>
                <w:lang w:val="en-GB"/>
              </w:rPr>
            </w:pPr>
          </w:p>
        </w:tc>
        <w:tc>
          <w:tcPr>
            <w:tcW w:w="988" w:type="pct"/>
            <w:shd w:val="clear" w:color="auto" w:fill="auto"/>
            <w:tcMar>
              <w:left w:w="57" w:type="dxa"/>
              <w:right w:w="57" w:type="dxa"/>
            </w:tcMar>
            <w:vAlign w:val="center"/>
          </w:tcPr>
          <w:p w:rsidR="006F7CAE" w:rsidRPr="00D42563" w:rsidRDefault="006F7CAE" w:rsidP="006D2368">
            <w:pPr>
              <w:rPr>
                <w:rFonts w:ascii="Calibri" w:hAnsi="Calibri" w:cs="Calibri"/>
                <w:szCs w:val="22"/>
                <w:lang w:val="en-GB"/>
              </w:rPr>
            </w:pPr>
          </w:p>
        </w:tc>
        <w:tc>
          <w:tcPr>
            <w:tcW w:w="2947" w:type="pct"/>
            <w:gridSpan w:val="3"/>
            <w:shd w:val="clear" w:color="auto" w:fill="auto"/>
            <w:tcMar>
              <w:left w:w="57" w:type="dxa"/>
              <w:right w:w="57" w:type="dxa"/>
            </w:tcMar>
            <w:vAlign w:val="center"/>
          </w:tcPr>
          <w:p w:rsidR="006F7CAE" w:rsidRPr="00D42563" w:rsidRDefault="006F7CAE" w:rsidP="006D2368">
            <w:pPr>
              <w:rPr>
                <w:rFonts w:ascii="Calibri" w:hAnsi="Calibri" w:cs="Calibri"/>
                <w:szCs w:val="22"/>
                <w:lang w:val="en-GB"/>
              </w:rPr>
            </w:pPr>
          </w:p>
        </w:tc>
      </w:tr>
    </w:tbl>
    <w:p w:rsidR="00B966DB" w:rsidRPr="00243AE3" w:rsidRDefault="00B966DB" w:rsidP="004D4119">
      <w:pPr>
        <w:rPr>
          <w:sz w:val="22"/>
          <w:szCs w:val="22"/>
          <w:lang w:val="en-AU"/>
        </w:rPr>
      </w:pPr>
    </w:p>
    <w:p w:rsidR="009A6077" w:rsidRPr="00243AE3" w:rsidRDefault="005F6829" w:rsidP="00C77196">
      <w:pPr>
        <w:pStyle w:val="Heading2"/>
        <w:numPr>
          <w:ilvl w:val="1"/>
          <w:numId w:val="21"/>
        </w:numPr>
        <w:spacing w:after="0"/>
        <w:rPr>
          <w:rFonts w:ascii="Calibri" w:hAnsi="Calibri"/>
          <w:iCs w:val="0"/>
          <w:color w:val="auto"/>
          <w:sz w:val="22"/>
          <w:szCs w:val="22"/>
        </w:rPr>
      </w:pPr>
      <w:bookmarkStart w:id="44" w:name="_Toc480977207"/>
      <w:r w:rsidRPr="00243AE3">
        <w:rPr>
          <w:rFonts w:ascii="Calibri" w:hAnsi="Calibri"/>
          <w:iCs w:val="0"/>
          <w:color w:val="auto"/>
          <w:sz w:val="22"/>
          <w:szCs w:val="22"/>
        </w:rPr>
        <w:t>E</w:t>
      </w:r>
      <w:r w:rsidR="009A6077" w:rsidRPr="00243AE3">
        <w:rPr>
          <w:rFonts w:ascii="Calibri" w:hAnsi="Calibri"/>
          <w:iCs w:val="0"/>
          <w:color w:val="auto"/>
          <w:sz w:val="22"/>
          <w:szCs w:val="22"/>
        </w:rPr>
        <w:t>ntities Involved</w:t>
      </w:r>
      <w:bookmarkEnd w:id="44"/>
    </w:p>
    <w:p w:rsidR="009A6077" w:rsidRPr="00243AE3" w:rsidRDefault="009A6077" w:rsidP="009A6077">
      <w:pPr>
        <w:rPr>
          <w:sz w:val="22"/>
          <w:szCs w:val="22"/>
          <w:lang w:val="en-AU"/>
        </w:rPr>
      </w:pPr>
    </w:p>
    <w:tbl>
      <w:tblPr>
        <w:tblStyle w:val="TableGrid"/>
        <w:tblW w:w="0" w:type="auto"/>
        <w:tblLook w:val="04A0"/>
      </w:tblPr>
      <w:tblGrid>
        <w:gridCol w:w="2898"/>
        <w:gridCol w:w="4230"/>
        <w:gridCol w:w="2114"/>
      </w:tblGrid>
      <w:tr w:rsidR="009A6077" w:rsidRPr="00243AE3" w:rsidTr="003C2517">
        <w:tc>
          <w:tcPr>
            <w:tcW w:w="2898" w:type="dxa"/>
            <w:shd w:val="clear" w:color="auto" w:fill="F2F2F2" w:themeFill="background1" w:themeFillShade="F2"/>
          </w:tcPr>
          <w:p w:rsidR="009A6077" w:rsidRPr="00243AE3" w:rsidRDefault="009A6077" w:rsidP="003C2517">
            <w:pPr>
              <w:rPr>
                <w:b/>
                <w:bCs/>
                <w:szCs w:val="22"/>
                <w:lang w:val="en-AU"/>
              </w:rPr>
            </w:pPr>
            <w:r w:rsidRPr="00243AE3">
              <w:rPr>
                <w:b/>
                <w:bCs/>
                <w:szCs w:val="22"/>
                <w:lang w:val="en-AU"/>
              </w:rPr>
              <w:t>Entity</w:t>
            </w:r>
          </w:p>
        </w:tc>
        <w:tc>
          <w:tcPr>
            <w:tcW w:w="4230" w:type="dxa"/>
            <w:shd w:val="clear" w:color="auto" w:fill="F2F2F2" w:themeFill="background1" w:themeFillShade="F2"/>
          </w:tcPr>
          <w:p w:rsidR="009A6077" w:rsidRPr="00243AE3" w:rsidRDefault="009A6077" w:rsidP="003C2517">
            <w:pPr>
              <w:rPr>
                <w:b/>
                <w:bCs/>
                <w:szCs w:val="22"/>
                <w:lang w:val="en-AU"/>
              </w:rPr>
            </w:pPr>
            <w:r w:rsidRPr="00243AE3">
              <w:rPr>
                <w:b/>
                <w:bCs/>
                <w:szCs w:val="22"/>
                <w:lang w:val="en-AU"/>
              </w:rPr>
              <w:t>Operation</w:t>
            </w:r>
          </w:p>
          <w:p w:rsidR="009A6077" w:rsidRPr="00243AE3" w:rsidRDefault="009A6077" w:rsidP="003C2517">
            <w:pPr>
              <w:rPr>
                <w:b/>
                <w:bCs/>
                <w:szCs w:val="22"/>
                <w:lang w:val="en-AU"/>
              </w:rPr>
            </w:pPr>
            <w:r w:rsidRPr="00243AE3">
              <w:rPr>
                <w:b/>
                <w:bCs/>
                <w:szCs w:val="22"/>
                <w:lang w:val="en-AU"/>
              </w:rPr>
              <w:t>(Create / Modify / Referred)</w:t>
            </w:r>
          </w:p>
        </w:tc>
        <w:tc>
          <w:tcPr>
            <w:tcW w:w="2114" w:type="dxa"/>
            <w:shd w:val="clear" w:color="auto" w:fill="F2F2F2" w:themeFill="background1" w:themeFillShade="F2"/>
          </w:tcPr>
          <w:p w:rsidR="009A6077" w:rsidRPr="00243AE3" w:rsidRDefault="009A6077" w:rsidP="003C2517">
            <w:pPr>
              <w:rPr>
                <w:b/>
                <w:bCs/>
                <w:szCs w:val="22"/>
                <w:lang w:val="en-AU"/>
              </w:rPr>
            </w:pPr>
            <w:r w:rsidRPr="00243AE3">
              <w:rPr>
                <w:b/>
                <w:bCs/>
                <w:szCs w:val="22"/>
                <w:lang w:val="en-AU"/>
              </w:rPr>
              <w:t>Internal / External</w:t>
            </w:r>
          </w:p>
        </w:tc>
      </w:tr>
      <w:tr w:rsidR="009A6077" w:rsidRPr="00243AE3" w:rsidTr="003C2517">
        <w:tc>
          <w:tcPr>
            <w:tcW w:w="2898" w:type="dxa"/>
          </w:tcPr>
          <w:p w:rsidR="009A6077" w:rsidRPr="00243AE3" w:rsidRDefault="00E75A08" w:rsidP="003C2517">
            <w:pPr>
              <w:rPr>
                <w:szCs w:val="22"/>
                <w:lang w:val="en-AU"/>
              </w:rPr>
            </w:pPr>
            <w:r w:rsidRPr="00243AE3">
              <w:rPr>
                <w:szCs w:val="22"/>
                <w:lang w:val="en-AU"/>
              </w:rPr>
              <w:t>Aadhaar data</w:t>
            </w:r>
          </w:p>
        </w:tc>
        <w:tc>
          <w:tcPr>
            <w:tcW w:w="4230" w:type="dxa"/>
          </w:tcPr>
          <w:p w:rsidR="009A6077" w:rsidRPr="00243AE3" w:rsidRDefault="00E75A08" w:rsidP="003C2517">
            <w:pPr>
              <w:rPr>
                <w:szCs w:val="22"/>
                <w:lang w:val="en-AU"/>
              </w:rPr>
            </w:pPr>
            <w:r w:rsidRPr="00243AE3">
              <w:rPr>
                <w:szCs w:val="22"/>
                <w:lang w:val="en-AU"/>
              </w:rPr>
              <w:t xml:space="preserve">Create </w:t>
            </w:r>
          </w:p>
        </w:tc>
        <w:tc>
          <w:tcPr>
            <w:tcW w:w="2114" w:type="dxa"/>
          </w:tcPr>
          <w:p w:rsidR="009A6077" w:rsidRPr="00243AE3" w:rsidRDefault="00E75A08" w:rsidP="003C2517">
            <w:pPr>
              <w:rPr>
                <w:szCs w:val="22"/>
                <w:lang w:val="en-AU"/>
              </w:rPr>
            </w:pPr>
            <w:r w:rsidRPr="00243AE3">
              <w:rPr>
                <w:szCs w:val="22"/>
                <w:lang w:val="en-AU"/>
              </w:rPr>
              <w:t>Internal</w:t>
            </w:r>
          </w:p>
        </w:tc>
      </w:tr>
      <w:tr w:rsidR="00315FD5" w:rsidRPr="00243AE3" w:rsidTr="003C2517">
        <w:tc>
          <w:tcPr>
            <w:tcW w:w="2898" w:type="dxa"/>
          </w:tcPr>
          <w:p w:rsidR="00315FD5" w:rsidRPr="00243AE3" w:rsidRDefault="00E75A08" w:rsidP="003C2517">
            <w:pPr>
              <w:rPr>
                <w:szCs w:val="22"/>
                <w:lang w:val="en-AU"/>
              </w:rPr>
            </w:pPr>
            <w:r w:rsidRPr="00243AE3">
              <w:rPr>
                <w:szCs w:val="22"/>
                <w:lang w:val="en-AU"/>
              </w:rPr>
              <w:t>Aadhaar data of operator/ guardian</w:t>
            </w:r>
          </w:p>
        </w:tc>
        <w:tc>
          <w:tcPr>
            <w:tcW w:w="4230" w:type="dxa"/>
          </w:tcPr>
          <w:p w:rsidR="00315FD5" w:rsidRPr="00243AE3" w:rsidRDefault="00E75A08" w:rsidP="003C2517">
            <w:pPr>
              <w:rPr>
                <w:szCs w:val="22"/>
                <w:lang w:val="en-AU"/>
              </w:rPr>
            </w:pPr>
            <w:r w:rsidRPr="00243AE3">
              <w:rPr>
                <w:szCs w:val="22"/>
                <w:lang w:val="en-AU"/>
              </w:rPr>
              <w:t>Referred</w:t>
            </w:r>
          </w:p>
        </w:tc>
        <w:tc>
          <w:tcPr>
            <w:tcW w:w="2114" w:type="dxa"/>
          </w:tcPr>
          <w:p w:rsidR="00315FD5" w:rsidRPr="00243AE3" w:rsidRDefault="00315FD5" w:rsidP="003C2517">
            <w:pPr>
              <w:rPr>
                <w:szCs w:val="22"/>
                <w:lang w:val="en-AU"/>
              </w:rPr>
            </w:pPr>
          </w:p>
        </w:tc>
      </w:tr>
      <w:tr w:rsidR="00315FD5" w:rsidRPr="00243AE3" w:rsidTr="003C2517">
        <w:tc>
          <w:tcPr>
            <w:tcW w:w="2898" w:type="dxa"/>
          </w:tcPr>
          <w:p w:rsidR="00315FD5" w:rsidRPr="00243AE3" w:rsidRDefault="00315FD5" w:rsidP="003C2517">
            <w:pPr>
              <w:rPr>
                <w:szCs w:val="22"/>
                <w:lang w:val="en-AU"/>
              </w:rPr>
            </w:pPr>
          </w:p>
        </w:tc>
        <w:tc>
          <w:tcPr>
            <w:tcW w:w="4230" w:type="dxa"/>
          </w:tcPr>
          <w:p w:rsidR="00315FD5" w:rsidRPr="00243AE3" w:rsidRDefault="00315FD5" w:rsidP="003C2517">
            <w:pPr>
              <w:rPr>
                <w:szCs w:val="22"/>
                <w:lang w:val="en-AU"/>
              </w:rPr>
            </w:pPr>
          </w:p>
        </w:tc>
        <w:tc>
          <w:tcPr>
            <w:tcW w:w="2114" w:type="dxa"/>
          </w:tcPr>
          <w:p w:rsidR="00315FD5" w:rsidRPr="00243AE3" w:rsidRDefault="00315FD5" w:rsidP="003C2517">
            <w:pPr>
              <w:rPr>
                <w:szCs w:val="22"/>
                <w:lang w:val="en-AU"/>
              </w:rPr>
            </w:pPr>
          </w:p>
        </w:tc>
      </w:tr>
    </w:tbl>
    <w:p w:rsidR="004E674E" w:rsidRPr="00243AE3" w:rsidRDefault="004E674E" w:rsidP="009A6077">
      <w:pPr>
        <w:rPr>
          <w:sz w:val="22"/>
          <w:szCs w:val="22"/>
          <w:lang w:val="en-AU"/>
        </w:rPr>
      </w:pPr>
    </w:p>
    <w:p w:rsidR="009A6077" w:rsidRPr="00243AE3" w:rsidRDefault="009A6077" w:rsidP="00C77196">
      <w:pPr>
        <w:pStyle w:val="Heading2"/>
        <w:numPr>
          <w:ilvl w:val="1"/>
          <w:numId w:val="21"/>
        </w:numPr>
        <w:spacing w:after="0"/>
        <w:rPr>
          <w:rFonts w:ascii="Calibri" w:hAnsi="Calibri"/>
          <w:iCs w:val="0"/>
          <w:color w:val="auto"/>
          <w:sz w:val="22"/>
          <w:szCs w:val="22"/>
        </w:rPr>
      </w:pPr>
      <w:bookmarkStart w:id="45" w:name="_Toc480977208"/>
      <w:r w:rsidRPr="00243AE3">
        <w:rPr>
          <w:rFonts w:ascii="Calibri" w:hAnsi="Calibri"/>
          <w:iCs w:val="0"/>
          <w:color w:val="auto"/>
          <w:sz w:val="22"/>
          <w:szCs w:val="22"/>
        </w:rPr>
        <w:lastRenderedPageBreak/>
        <w:t>Screenshots and Mock-up headings</w:t>
      </w:r>
      <w:bookmarkEnd w:id="45"/>
    </w:p>
    <w:p w:rsidR="00665E15" w:rsidRPr="00665E15" w:rsidRDefault="00665E15" w:rsidP="00665E15">
      <w:pPr>
        <w:pStyle w:val="ListParagraph"/>
        <w:ind w:left="435"/>
        <w:rPr>
          <w:lang w:val="en-AU"/>
        </w:rPr>
      </w:pPr>
      <w:r w:rsidRPr="00C064F7">
        <w:rPr>
          <w:noProof/>
          <w:lang w:val="en-US" w:bidi="ar-SA"/>
        </w:rPr>
        <w:drawing>
          <wp:inline distT="0" distB="0" distL="0" distR="0">
            <wp:extent cx="5105400" cy="3071216"/>
            <wp:effectExtent l="19050" t="0" r="0" b="0"/>
            <wp:docPr id="24" name="Picture 13" descr="3-client-regist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3-client-registration"/>
                    <pic:cNvPicPr>
                      <a:picLocks noChangeAspect="1" noChangeArrowheads="1"/>
                    </pic:cNvPicPr>
                  </pic:nvPicPr>
                  <pic:blipFill>
                    <a:blip r:embed="rId11" cstate="print"/>
                    <a:srcRect/>
                    <a:stretch>
                      <a:fillRect/>
                    </a:stretch>
                  </pic:blipFill>
                  <pic:spPr bwMode="auto">
                    <a:xfrm>
                      <a:off x="0" y="0"/>
                      <a:ext cx="5105400" cy="3071216"/>
                    </a:xfrm>
                    <a:prstGeom prst="rect">
                      <a:avLst/>
                    </a:prstGeom>
                    <a:noFill/>
                    <a:ln w="9525">
                      <a:noFill/>
                      <a:miter lim="800000"/>
                      <a:headEnd/>
                      <a:tailEnd/>
                    </a:ln>
                  </pic:spPr>
                </pic:pic>
              </a:graphicData>
            </a:graphic>
          </wp:inline>
        </w:drawing>
      </w:r>
    </w:p>
    <w:p w:rsidR="00665E15" w:rsidRPr="00665E15" w:rsidRDefault="00665E15" w:rsidP="00665E15">
      <w:pPr>
        <w:pStyle w:val="ListParagraph"/>
        <w:ind w:left="435"/>
        <w:jc w:val="center"/>
        <w:rPr>
          <w:b/>
          <w:u w:val="single"/>
          <w:lang w:val="en-AU"/>
        </w:rPr>
      </w:pPr>
      <w:r w:rsidRPr="00665E15">
        <w:rPr>
          <w:b/>
          <w:u w:val="single"/>
          <w:lang w:val="en-AU"/>
        </w:rPr>
        <w:t>Fig 1.0: Client registration</w:t>
      </w:r>
    </w:p>
    <w:p w:rsidR="00665E15" w:rsidRPr="00665E15" w:rsidRDefault="00665E15" w:rsidP="00665E15">
      <w:pPr>
        <w:pStyle w:val="ListParagraph"/>
        <w:ind w:left="435"/>
        <w:rPr>
          <w:lang w:val="en-AU"/>
        </w:rPr>
      </w:pPr>
      <w:r w:rsidRPr="00C064F7">
        <w:rPr>
          <w:noProof/>
          <w:lang w:val="en-US" w:bidi="ar-SA"/>
        </w:rPr>
        <w:drawing>
          <wp:inline distT="0" distB="0" distL="0" distR="0">
            <wp:extent cx="5105400" cy="3071218"/>
            <wp:effectExtent l="19050" t="0" r="0" b="0"/>
            <wp:docPr id="25" name="Picture 6" descr="81-de-regist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81-de-registration"/>
                    <pic:cNvPicPr>
                      <a:picLocks noChangeAspect="1" noChangeArrowheads="1"/>
                    </pic:cNvPicPr>
                  </pic:nvPicPr>
                  <pic:blipFill>
                    <a:blip r:embed="rId12" cstate="print"/>
                    <a:srcRect/>
                    <a:stretch>
                      <a:fillRect/>
                    </a:stretch>
                  </pic:blipFill>
                  <pic:spPr bwMode="auto">
                    <a:xfrm>
                      <a:off x="0" y="0"/>
                      <a:ext cx="5105400" cy="3071218"/>
                    </a:xfrm>
                    <a:prstGeom prst="rect">
                      <a:avLst/>
                    </a:prstGeom>
                    <a:noFill/>
                    <a:ln w="9525">
                      <a:noFill/>
                      <a:miter lim="800000"/>
                      <a:headEnd/>
                      <a:tailEnd/>
                    </a:ln>
                  </pic:spPr>
                </pic:pic>
              </a:graphicData>
            </a:graphic>
          </wp:inline>
        </w:drawing>
      </w:r>
    </w:p>
    <w:p w:rsidR="00665E15" w:rsidRPr="00665E15" w:rsidRDefault="00665E15" w:rsidP="00665E15">
      <w:pPr>
        <w:pStyle w:val="ListParagraph"/>
        <w:ind w:left="435"/>
        <w:jc w:val="center"/>
        <w:rPr>
          <w:b/>
          <w:u w:val="single"/>
          <w:lang w:val="en-AU"/>
        </w:rPr>
      </w:pPr>
      <w:r w:rsidRPr="00665E15">
        <w:rPr>
          <w:b/>
          <w:u w:val="single"/>
          <w:lang w:val="en-AU"/>
        </w:rPr>
        <w:t>Fig 2.0: Client de-registration</w:t>
      </w:r>
    </w:p>
    <w:p w:rsidR="00665E15" w:rsidRPr="00665E15" w:rsidRDefault="00665E15" w:rsidP="00665E15">
      <w:pPr>
        <w:pStyle w:val="ListParagraph"/>
        <w:ind w:left="435"/>
        <w:rPr>
          <w:lang w:val="en-AU"/>
        </w:rPr>
      </w:pPr>
    </w:p>
    <w:p w:rsidR="00665E15" w:rsidRPr="00665E15" w:rsidRDefault="00665E15" w:rsidP="00665E15">
      <w:pPr>
        <w:pStyle w:val="ListParagraph"/>
        <w:ind w:left="435"/>
        <w:rPr>
          <w:lang w:val="en-AU"/>
        </w:rPr>
      </w:pPr>
      <w:r w:rsidRPr="00C064F7">
        <w:rPr>
          <w:noProof/>
          <w:lang w:val="en-US" w:bidi="ar-SA"/>
        </w:rPr>
        <w:lastRenderedPageBreak/>
        <w:drawing>
          <wp:inline distT="0" distB="0" distL="0" distR="0">
            <wp:extent cx="4560124" cy="2743200"/>
            <wp:effectExtent l="19050" t="0" r="0" b="0"/>
            <wp:docPr id="26" name="Picture 10" descr="6-operator-au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6-operator-auth"/>
                    <pic:cNvPicPr>
                      <a:picLocks noChangeAspect="1" noChangeArrowheads="1"/>
                    </pic:cNvPicPr>
                  </pic:nvPicPr>
                  <pic:blipFill>
                    <a:blip r:embed="rId13" cstate="print"/>
                    <a:srcRect/>
                    <a:stretch>
                      <a:fillRect/>
                    </a:stretch>
                  </pic:blipFill>
                  <pic:spPr bwMode="auto">
                    <a:xfrm>
                      <a:off x="0" y="0"/>
                      <a:ext cx="4560124" cy="2743200"/>
                    </a:xfrm>
                    <a:prstGeom prst="rect">
                      <a:avLst/>
                    </a:prstGeom>
                    <a:noFill/>
                    <a:ln w="9525">
                      <a:noFill/>
                      <a:miter lim="800000"/>
                      <a:headEnd/>
                      <a:tailEnd/>
                    </a:ln>
                  </pic:spPr>
                </pic:pic>
              </a:graphicData>
            </a:graphic>
          </wp:inline>
        </w:drawing>
      </w:r>
    </w:p>
    <w:p w:rsidR="00665E15" w:rsidRPr="00665E15" w:rsidRDefault="00665E15" w:rsidP="00665E15">
      <w:pPr>
        <w:pStyle w:val="ListParagraph"/>
        <w:ind w:left="435"/>
        <w:jc w:val="center"/>
        <w:rPr>
          <w:b/>
          <w:u w:val="single"/>
          <w:lang w:val="en-AU"/>
        </w:rPr>
      </w:pPr>
      <w:r w:rsidRPr="00665E15">
        <w:rPr>
          <w:b/>
          <w:u w:val="single"/>
          <w:lang w:val="en-AU"/>
        </w:rPr>
        <w:t>Fig 3.0: Operator on-boarding</w:t>
      </w:r>
    </w:p>
    <w:p w:rsidR="004E674E" w:rsidRPr="00243AE3" w:rsidRDefault="004E674E" w:rsidP="004E674E">
      <w:pPr>
        <w:rPr>
          <w:sz w:val="22"/>
          <w:szCs w:val="22"/>
        </w:rPr>
      </w:pPr>
    </w:p>
    <w:p w:rsidR="004E674E" w:rsidRPr="00243AE3" w:rsidRDefault="00796B66" w:rsidP="004E674E">
      <w:pPr>
        <w:rPr>
          <w:sz w:val="22"/>
          <w:szCs w:val="22"/>
        </w:rPr>
      </w:pPr>
      <w:r>
        <w:rPr>
          <w:noProof/>
          <w:sz w:val="22"/>
          <w:szCs w:val="22"/>
          <w:lang w:val="en-US" w:bidi="ar-SA"/>
        </w:rPr>
        <w:drawing>
          <wp:inline distT="0" distB="0" distL="0" distR="0">
            <wp:extent cx="5724525" cy="3609975"/>
            <wp:effectExtent l="19050" t="0" r="9525"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5724525" cy="3609975"/>
                    </a:xfrm>
                    <a:prstGeom prst="rect">
                      <a:avLst/>
                    </a:prstGeom>
                    <a:noFill/>
                    <a:ln w="9525">
                      <a:noFill/>
                      <a:miter lim="800000"/>
                      <a:headEnd/>
                      <a:tailEnd/>
                    </a:ln>
                  </pic:spPr>
                </pic:pic>
              </a:graphicData>
            </a:graphic>
          </wp:inline>
        </w:drawing>
      </w:r>
    </w:p>
    <w:p w:rsidR="00796B66" w:rsidRDefault="00796B66" w:rsidP="00796B66">
      <w:pPr>
        <w:spacing w:after="0"/>
        <w:jc w:val="center"/>
        <w:rPr>
          <w:b/>
          <w:u w:val="single"/>
        </w:rPr>
      </w:pPr>
      <w:r w:rsidRPr="00665E15">
        <w:rPr>
          <w:b/>
          <w:u w:val="single"/>
          <w:lang w:val="en-AU"/>
        </w:rPr>
        <w:t xml:space="preserve">Fig </w:t>
      </w:r>
      <w:r>
        <w:rPr>
          <w:b/>
          <w:u w:val="single"/>
          <w:lang w:val="en-AU"/>
        </w:rPr>
        <w:t>4</w:t>
      </w:r>
      <w:r w:rsidRPr="00665E15">
        <w:rPr>
          <w:b/>
          <w:u w:val="single"/>
          <w:lang w:val="en-AU"/>
        </w:rPr>
        <w:t xml:space="preserve">.0: </w:t>
      </w:r>
      <w:r>
        <w:rPr>
          <w:b/>
          <w:u w:val="single"/>
        </w:rPr>
        <w:t>Mobile Update Link</w:t>
      </w:r>
    </w:p>
    <w:p w:rsidR="004E674E" w:rsidRPr="00243AE3" w:rsidRDefault="004E674E" w:rsidP="004E674E">
      <w:pPr>
        <w:rPr>
          <w:sz w:val="22"/>
          <w:szCs w:val="22"/>
        </w:rPr>
      </w:pPr>
    </w:p>
    <w:p w:rsidR="00794A73" w:rsidRDefault="00794A73" w:rsidP="00794A73">
      <w:pPr>
        <w:spacing w:after="0"/>
        <w:jc w:val="center"/>
        <w:rPr>
          <w:b/>
          <w:u w:val="single"/>
        </w:rPr>
      </w:pPr>
    </w:p>
    <w:p w:rsidR="00794A73" w:rsidRDefault="00794A73" w:rsidP="00794A73">
      <w:pPr>
        <w:spacing w:after="0"/>
        <w:jc w:val="center"/>
        <w:rPr>
          <w:b/>
          <w:u w:val="single"/>
        </w:rPr>
      </w:pPr>
      <w:r>
        <w:rPr>
          <w:b/>
          <w:noProof/>
          <w:u w:val="single"/>
          <w:lang w:val="en-US" w:bidi="ar-SA"/>
        </w:rPr>
        <w:lastRenderedPageBreak/>
        <w:drawing>
          <wp:inline distT="0" distB="0" distL="0" distR="0">
            <wp:extent cx="5934075" cy="3695700"/>
            <wp:effectExtent l="0" t="0" r="9525" b="0"/>
            <wp:docPr id="9" name="Picture 2" descr="GenerateOT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enerateOTP"/>
                    <pic:cNvPicPr>
                      <a:picLocks noChangeAspect="1" noChangeArrowheads="1"/>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34075" cy="3695700"/>
                    </a:xfrm>
                    <a:prstGeom prst="rect">
                      <a:avLst/>
                    </a:prstGeom>
                    <a:noFill/>
                    <a:ln>
                      <a:noFill/>
                    </a:ln>
                  </pic:spPr>
                </pic:pic>
              </a:graphicData>
            </a:graphic>
          </wp:inline>
        </w:drawing>
      </w:r>
    </w:p>
    <w:p w:rsidR="00794A73" w:rsidRDefault="00794A73" w:rsidP="00794A73">
      <w:pPr>
        <w:spacing w:after="0"/>
        <w:jc w:val="center"/>
        <w:rPr>
          <w:b/>
          <w:u w:val="single"/>
        </w:rPr>
      </w:pPr>
      <w:r>
        <w:rPr>
          <w:b/>
          <w:u w:val="single"/>
        </w:rPr>
        <w:t>Fig 5</w:t>
      </w:r>
      <w:r w:rsidRPr="00F3050A">
        <w:rPr>
          <w:b/>
          <w:u w:val="single"/>
        </w:rPr>
        <w:t xml:space="preserve">.0 </w:t>
      </w:r>
      <w:r>
        <w:rPr>
          <w:b/>
          <w:u w:val="single"/>
        </w:rPr>
        <w:t>Generate OTP Screen</w:t>
      </w:r>
    </w:p>
    <w:p w:rsidR="00794A73" w:rsidRDefault="00794A73" w:rsidP="00794A73">
      <w:pPr>
        <w:spacing w:after="0"/>
        <w:jc w:val="center"/>
        <w:rPr>
          <w:b/>
          <w:u w:val="single"/>
        </w:rPr>
      </w:pPr>
    </w:p>
    <w:p w:rsidR="00794A73" w:rsidRDefault="00794A73" w:rsidP="00794A73">
      <w:pPr>
        <w:spacing w:after="0"/>
        <w:jc w:val="center"/>
        <w:rPr>
          <w:b/>
          <w:u w:val="single"/>
        </w:rPr>
      </w:pPr>
      <w:r>
        <w:rPr>
          <w:b/>
          <w:noProof/>
          <w:u w:val="single"/>
          <w:lang w:val="en-US" w:bidi="ar-SA"/>
        </w:rPr>
        <w:drawing>
          <wp:inline distT="0" distB="0" distL="0" distR="0">
            <wp:extent cx="5943600" cy="3743325"/>
            <wp:effectExtent l="0" t="0" r="0" b="9525"/>
            <wp:docPr id="10" name="Picture 1" descr="UpdateMo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pdateMou"/>
                    <pic:cNvPicPr>
                      <a:picLocks noChangeAspect="1" noChangeArrowheads="1"/>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3743325"/>
                    </a:xfrm>
                    <a:prstGeom prst="rect">
                      <a:avLst/>
                    </a:prstGeom>
                    <a:noFill/>
                    <a:ln>
                      <a:noFill/>
                    </a:ln>
                  </pic:spPr>
                </pic:pic>
              </a:graphicData>
            </a:graphic>
          </wp:inline>
        </w:drawing>
      </w:r>
    </w:p>
    <w:p w:rsidR="00794A73" w:rsidRDefault="00794A73" w:rsidP="00794A73">
      <w:pPr>
        <w:spacing w:after="0"/>
        <w:jc w:val="center"/>
        <w:rPr>
          <w:b/>
          <w:u w:val="single"/>
        </w:rPr>
      </w:pPr>
      <w:r>
        <w:rPr>
          <w:b/>
          <w:u w:val="single"/>
        </w:rPr>
        <w:t>Fig 6</w:t>
      </w:r>
      <w:r w:rsidRPr="00F3050A">
        <w:rPr>
          <w:b/>
          <w:u w:val="single"/>
        </w:rPr>
        <w:t xml:space="preserve">.0 </w:t>
      </w:r>
      <w:r>
        <w:rPr>
          <w:b/>
          <w:u w:val="single"/>
        </w:rPr>
        <w:t>Mobile Update Screen</w:t>
      </w:r>
    </w:p>
    <w:p w:rsidR="00F634BD" w:rsidRDefault="00F634BD" w:rsidP="00F634BD">
      <w:pPr>
        <w:spacing w:after="0"/>
        <w:rPr>
          <w:b/>
          <w:u w:val="single"/>
        </w:rPr>
      </w:pPr>
    </w:p>
    <w:p w:rsidR="00F634BD" w:rsidRDefault="00673E11" w:rsidP="00F634BD">
      <w:pPr>
        <w:spacing w:after="0"/>
        <w:rPr>
          <w:b/>
          <w:u w:val="single"/>
        </w:rPr>
      </w:pPr>
      <w:r>
        <w:rPr>
          <w:b/>
          <w:noProof/>
          <w:u w:val="single"/>
          <w:lang w:val="en-US" w:bidi="ar-SA"/>
        </w:rPr>
        <w:lastRenderedPageBreak/>
        <w:drawing>
          <wp:inline distT="0" distB="0" distL="0" distR="0">
            <wp:extent cx="1295400" cy="1038225"/>
            <wp:effectExtent l="19050" t="0" r="0" b="0"/>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srcRect/>
                    <a:stretch>
                      <a:fillRect/>
                    </a:stretch>
                  </pic:blipFill>
                  <pic:spPr bwMode="auto">
                    <a:xfrm>
                      <a:off x="0" y="0"/>
                      <a:ext cx="1295400" cy="1038225"/>
                    </a:xfrm>
                    <a:prstGeom prst="rect">
                      <a:avLst/>
                    </a:prstGeom>
                    <a:noFill/>
                    <a:ln w="9525">
                      <a:noFill/>
                      <a:miter lim="800000"/>
                      <a:headEnd/>
                      <a:tailEnd/>
                    </a:ln>
                  </pic:spPr>
                </pic:pic>
              </a:graphicData>
            </a:graphic>
          </wp:inline>
        </w:drawing>
      </w:r>
    </w:p>
    <w:p w:rsidR="00673E11" w:rsidRDefault="00673E11" w:rsidP="00673E11">
      <w:pPr>
        <w:spacing w:after="0"/>
        <w:rPr>
          <w:b/>
          <w:u w:val="single"/>
        </w:rPr>
      </w:pPr>
      <w:r>
        <w:rPr>
          <w:b/>
          <w:u w:val="single"/>
        </w:rPr>
        <w:t>Fig 7</w:t>
      </w:r>
      <w:r w:rsidRPr="00F3050A">
        <w:rPr>
          <w:b/>
          <w:u w:val="single"/>
        </w:rPr>
        <w:t xml:space="preserve">.0 </w:t>
      </w:r>
      <w:r w:rsidR="00FA342E">
        <w:rPr>
          <w:b/>
          <w:u w:val="single"/>
        </w:rPr>
        <w:t>P</w:t>
      </w:r>
      <w:r w:rsidR="00FA342E" w:rsidRPr="00FA342E">
        <w:rPr>
          <w:b/>
          <w:color w:val="000000"/>
          <w:szCs w:val="24"/>
          <w:u w:val="single"/>
        </w:rPr>
        <w:t xml:space="preserve">ayment confirmation dialog </w:t>
      </w:r>
      <w:r w:rsidR="00FA342E">
        <w:rPr>
          <w:b/>
          <w:color w:val="000000"/>
          <w:szCs w:val="24"/>
          <w:u w:val="single"/>
        </w:rPr>
        <w:t>Pop-U</w:t>
      </w:r>
      <w:r w:rsidR="00FA342E" w:rsidRPr="00FA342E">
        <w:rPr>
          <w:b/>
          <w:color w:val="000000"/>
          <w:szCs w:val="24"/>
          <w:u w:val="single"/>
        </w:rPr>
        <w:t>p</w:t>
      </w:r>
    </w:p>
    <w:p w:rsidR="00673E11" w:rsidRDefault="00673E11" w:rsidP="00F634BD">
      <w:pPr>
        <w:spacing w:after="0"/>
        <w:rPr>
          <w:b/>
          <w:u w:val="single"/>
        </w:rPr>
      </w:pPr>
    </w:p>
    <w:p w:rsidR="004E674E" w:rsidRPr="00243AE3" w:rsidRDefault="00CC0624" w:rsidP="004E674E">
      <w:pPr>
        <w:rPr>
          <w:sz w:val="22"/>
          <w:szCs w:val="22"/>
        </w:rPr>
      </w:pPr>
      <w:r w:rsidRPr="00CC0624">
        <w:rPr>
          <w:noProof/>
          <w:sz w:val="22"/>
          <w:szCs w:val="22"/>
          <w:lang w:val="en-US" w:bidi="ar-SA"/>
        </w:rPr>
        <w:drawing>
          <wp:inline distT="0" distB="0" distL="0" distR="0">
            <wp:extent cx="5724525" cy="2552700"/>
            <wp:effectExtent l="0" t="0" r="0" b="0"/>
            <wp:docPr id="1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24525" cy="2552700"/>
                    </a:xfrm>
                    <a:prstGeom prst="rect">
                      <a:avLst/>
                    </a:prstGeom>
                    <a:noFill/>
                    <a:ln>
                      <a:noFill/>
                    </a:ln>
                  </pic:spPr>
                </pic:pic>
              </a:graphicData>
            </a:graphic>
          </wp:inline>
        </w:drawing>
      </w:r>
    </w:p>
    <w:p w:rsidR="00CC0624" w:rsidRDefault="00CC0624" w:rsidP="00CC0624">
      <w:pPr>
        <w:spacing w:after="0"/>
        <w:rPr>
          <w:b/>
          <w:u w:val="single"/>
        </w:rPr>
      </w:pPr>
      <w:r>
        <w:rPr>
          <w:b/>
          <w:u w:val="single"/>
        </w:rPr>
        <w:t>Fig 8</w:t>
      </w:r>
      <w:r w:rsidRPr="00F3050A">
        <w:rPr>
          <w:b/>
          <w:u w:val="single"/>
        </w:rPr>
        <w:t xml:space="preserve">.0 </w:t>
      </w:r>
      <w:r>
        <w:rPr>
          <w:b/>
          <w:u w:val="single"/>
        </w:rPr>
        <w:t>Operator Sync</w:t>
      </w:r>
    </w:p>
    <w:p w:rsidR="00C76622" w:rsidRPr="00243AE3" w:rsidRDefault="00E3436A" w:rsidP="00C77196">
      <w:pPr>
        <w:pStyle w:val="Heading1"/>
        <w:numPr>
          <w:ilvl w:val="0"/>
          <w:numId w:val="21"/>
        </w:numPr>
        <w:rPr>
          <w:rFonts w:ascii="Calibri" w:hAnsi="Calibri"/>
          <w:color w:val="auto"/>
          <w:sz w:val="22"/>
          <w:szCs w:val="22"/>
          <w:lang w:val="en-AU"/>
        </w:rPr>
      </w:pPr>
      <w:bookmarkStart w:id="46" w:name="_Toc480977209"/>
      <w:r w:rsidRPr="00243AE3">
        <w:rPr>
          <w:rFonts w:ascii="Calibri" w:hAnsi="Calibri"/>
          <w:color w:val="auto"/>
          <w:sz w:val="22"/>
          <w:szCs w:val="22"/>
          <w:lang w:val="en-AU"/>
        </w:rPr>
        <w:t>Risk Section</w:t>
      </w:r>
      <w:bookmarkEnd w:id="46"/>
    </w:p>
    <w:p w:rsidR="002D719D" w:rsidRPr="00243AE3" w:rsidRDefault="002D719D" w:rsidP="002D719D">
      <w:pPr>
        <w:rPr>
          <w:sz w:val="22"/>
          <w:szCs w:val="22"/>
          <w:lang w:val="en-AU"/>
        </w:rPr>
      </w:pPr>
    </w:p>
    <w:p w:rsidR="00E3436A" w:rsidRPr="00243AE3" w:rsidRDefault="00E3436A" w:rsidP="00C77196">
      <w:pPr>
        <w:pStyle w:val="Heading1"/>
        <w:numPr>
          <w:ilvl w:val="0"/>
          <w:numId w:val="21"/>
        </w:numPr>
        <w:rPr>
          <w:rFonts w:ascii="Calibri" w:hAnsi="Calibri"/>
          <w:color w:val="auto"/>
          <w:sz w:val="22"/>
          <w:szCs w:val="22"/>
        </w:rPr>
      </w:pPr>
      <w:bookmarkStart w:id="47" w:name="_Toc480977210"/>
      <w:r w:rsidRPr="00243AE3">
        <w:rPr>
          <w:rFonts w:ascii="Calibri" w:hAnsi="Calibri"/>
          <w:color w:val="auto"/>
          <w:sz w:val="22"/>
          <w:szCs w:val="22"/>
        </w:rPr>
        <w:t>Hardware/Software Requirements</w:t>
      </w:r>
      <w:bookmarkEnd w:id="47"/>
    </w:p>
    <w:p w:rsidR="00C76622" w:rsidRPr="00243AE3" w:rsidRDefault="00C76622" w:rsidP="00E3436A">
      <w:pPr>
        <w:jc w:val="both"/>
        <w:rPr>
          <w:rFonts w:ascii="Calibri" w:hAnsi="Calibri" w:cs="Calibri"/>
          <w:sz w:val="22"/>
          <w:szCs w:val="22"/>
        </w:rPr>
      </w:pPr>
    </w:p>
    <w:p w:rsidR="00E3436A" w:rsidRPr="00243AE3" w:rsidRDefault="00E3436A" w:rsidP="00C77196">
      <w:pPr>
        <w:pStyle w:val="Heading1"/>
        <w:numPr>
          <w:ilvl w:val="0"/>
          <w:numId w:val="21"/>
        </w:numPr>
        <w:rPr>
          <w:rFonts w:ascii="Calibri" w:hAnsi="Calibri"/>
          <w:color w:val="auto"/>
          <w:sz w:val="22"/>
          <w:szCs w:val="22"/>
        </w:rPr>
      </w:pPr>
      <w:bookmarkStart w:id="48" w:name="_Toc480977211"/>
      <w:r w:rsidRPr="00243AE3">
        <w:rPr>
          <w:rFonts w:ascii="Calibri" w:hAnsi="Calibri"/>
          <w:color w:val="auto"/>
          <w:sz w:val="22"/>
          <w:szCs w:val="22"/>
        </w:rPr>
        <w:t>Non Functional Requirement</w:t>
      </w:r>
      <w:bookmarkEnd w:id="48"/>
    </w:p>
    <w:p w:rsidR="00C76622" w:rsidRPr="00243AE3" w:rsidRDefault="00C76622" w:rsidP="00C77196">
      <w:pPr>
        <w:pStyle w:val="Heading3"/>
        <w:numPr>
          <w:ilvl w:val="1"/>
          <w:numId w:val="21"/>
        </w:numPr>
        <w:rPr>
          <w:rFonts w:ascii="Calibri" w:hAnsi="Calibri"/>
          <w:iCs w:val="0"/>
          <w:color w:val="auto"/>
          <w:sz w:val="22"/>
          <w:szCs w:val="22"/>
        </w:rPr>
      </w:pPr>
      <w:bookmarkStart w:id="49" w:name="_Toc388543085"/>
      <w:bookmarkStart w:id="50" w:name="_Toc409708642"/>
      <w:bookmarkStart w:id="51" w:name="_Toc415477619"/>
      <w:bookmarkStart w:id="52" w:name="_Toc422146299"/>
      <w:bookmarkStart w:id="53" w:name="_Toc480977212"/>
      <w:r w:rsidRPr="00243AE3">
        <w:rPr>
          <w:rFonts w:ascii="Calibri" w:hAnsi="Calibri"/>
          <w:iCs w:val="0"/>
          <w:color w:val="auto"/>
          <w:sz w:val="22"/>
          <w:szCs w:val="22"/>
        </w:rPr>
        <w:t>Performance</w:t>
      </w:r>
      <w:bookmarkEnd w:id="49"/>
      <w:bookmarkEnd w:id="50"/>
      <w:bookmarkEnd w:id="51"/>
      <w:bookmarkEnd w:id="52"/>
      <w:bookmarkEnd w:id="53"/>
    </w:p>
    <w:p w:rsidR="00F43E42" w:rsidRPr="00243AE3" w:rsidRDefault="007F2B52" w:rsidP="007F2B52">
      <w:pPr>
        <w:pStyle w:val="ListParagraph"/>
        <w:autoSpaceDE w:val="0"/>
        <w:autoSpaceDN w:val="0"/>
        <w:spacing w:after="120"/>
        <w:contextualSpacing w:val="0"/>
        <w:rPr>
          <w:sz w:val="22"/>
          <w:szCs w:val="22"/>
          <w:lang w:val="en-AU"/>
        </w:rPr>
      </w:pPr>
      <w:r>
        <w:rPr>
          <w:b/>
          <w:bCs/>
          <w:sz w:val="22"/>
          <w:szCs w:val="22"/>
        </w:rPr>
        <w:t xml:space="preserve">  </w:t>
      </w:r>
      <w:bookmarkStart w:id="54" w:name="_GoBack"/>
      <w:bookmarkEnd w:id="54"/>
    </w:p>
    <w:p w:rsidR="00C76622" w:rsidRPr="00243AE3" w:rsidRDefault="00C76622" w:rsidP="00C77196">
      <w:pPr>
        <w:pStyle w:val="Heading3"/>
        <w:numPr>
          <w:ilvl w:val="1"/>
          <w:numId w:val="21"/>
        </w:numPr>
        <w:rPr>
          <w:rFonts w:ascii="Calibri" w:hAnsi="Calibri"/>
          <w:iCs w:val="0"/>
          <w:color w:val="auto"/>
          <w:sz w:val="22"/>
          <w:szCs w:val="22"/>
        </w:rPr>
      </w:pPr>
      <w:bookmarkStart w:id="55" w:name="_Toc388543086"/>
      <w:bookmarkStart w:id="56" w:name="_Toc409708643"/>
      <w:bookmarkStart w:id="57" w:name="_Toc415477620"/>
      <w:bookmarkStart w:id="58" w:name="_Toc422146300"/>
      <w:bookmarkStart w:id="59" w:name="_Toc480977213"/>
      <w:r w:rsidRPr="00243AE3">
        <w:rPr>
          <w:rFonts w:ascii="Calibri" w:hAnsi="Calibri"/>
          <w:iCs w:val="0"/>
          <w:color w:val="auto"/>
          <w:sz w:val="22"/>
          <w:szCs w:val="22"/>
        </w:rPr>
        <w:t>Usability</w:t>
      </w:r>
      <w:bookmarkEnd w:id="55"/>
      <w:bookmarkEnd w:id="56"/>
      <w:bookmarkEnd w:id="57"/>
      <w:bookmarkEnd w:id="58"/>
      <w:bookmarkEnd w:id="59"/>
    </w:p>
    <w:p w:rsidR="00C76622" w:rsidRPr="00243AE3" w:rsidRDefault="00C76622" w:rsidP="00C77196">
      <w:pPr>
        <w:pStyle w:val="Heading3"/>
        <w:numPr>
          <w:ilvl w:val="1"/>
          <w:numId w:val="21"/>
        </w:numPr>
        <w:rPr>
          <w:rFonts w:ascii="Calibri" w:hAnsi="Calibri"/>
          <w:iCs w:val="0"/>
          <w:color w:val="auto"/>
          <w:sz w:val="22"/>
          <w:szCs w:val="22"/>
        </w:rPr>
      </w:pPr>
      <w:bookmarkStart w:id="60" w:name="_Toc388543087"/>
      <w:bookmarkStart w:id="61" w:name="_Toc409708644"/>
      <w:bookmarkStart w:id="62" w:name="_Toc415477621"/>
      <w:bookmarkStart w:id="63" w:name="_Toc422146301"/>
      <w:bookmarkStart w:id="64" w:name="_Toc480977214"/>
      <w:r w:rsidRPr="00243AE3">
        <w:rPr>
          <w:rFonts w:ascii="Calibri" w:hAnsi="Calibri"/>
          <w:iCs w:val="0"/>
          <w:color w:val="auto"/>
          <w:sz w:val="22"/>
          <w:szCs w:val="22"/>
        </w:rPr>
        <w:t>Security</w:t>
      </w:r>
      <w:bookmarkEnd w:id="60"/>
      <w:bookmarkEnd w:id="61"/>
      <w:bookmarkEnd w:id="62"/>
      <w:bookmarkEnd w:id="63"/>
      <w:bookmarkEnd w:id="64"/>
    </w:p>
    <w:p w:rsidR="007A20BB" w:rsidRPr="00B931C3" w:rsidRDefault="007A20BB" w:rsidP="00C77196">
      <w:pPr>
        <w:pStyle w:val="ListParagraph"/>
        <w:numPr>
          <w:ilvl w:val="0"/>
          <w:numId w:val="54"/>
        </w:numPr>
        <w:spacing w:after="0"/>
        <w:contextualSpacing w:val="0"/>
      </w:pPr>
      <w:r>
        <w:rPr>
          <w:sz w:val="22"/>
          <w:szCs w:val="22"/>
        </w:rPr>
        <w:t xml:space="preserve"> </w:t>
      </w:r>
      <w:r w:rsidRPr="00B931C3">
        <w:t xml:space="preserve">Necessary for the application/ database and identify the key parameters to be logged and audited. </w:t>
      </w:r>
    </w:p>
    <w:p w:rsidR="007A20BB" w:rsidRPr="00B931C3" w:rsidRDefault="007A20BB" w:rsidP="00C77196">
      <w:pPr>
        <w:pStyle w:val="ListParagraph"/>
        <w:numPr>
          <w:ilvl w:val="0"/>
          <w:numId w:val="54"/>
        </w:numPr>
        <w:spacing w:after="0"/>
        <w:contextualSpacing w:val="0"/>
      </w:pPr>
      <w:r w:rsidRPr="00B931C3">
        <w:rPr>
          <w:b/>
        </w:rPr>
        <w:t>Public/ Private Key Infrastructure</w:t>
      </w:r>
      <w:r>
        <w:t xml:space="preserve">: </w:t>
      </w:r>
      <w:r w:rsidRPr="00B931C3">
        <w:t>If PKI will be used for secure information, protection of encryption/private key, secure distribution of the public key and appropriate encryption algorithm (RSA 2048, AES 256 &amp; SHA 512) must be considered.</w:t>
      </w:r>
    </w:p>
    <w:p w:rsidR="007A20BB" w:rsidRPr="00B931C3" w:rsidRDefault="007A20BB" w:rsidP="00C77196">
      <w:pPr>
        <w:numPr>
          <w:ilvl w:val="0"/>
          <w:numId w:val="54"/>
        </w:numPr>
        <w:spacing w:after="0" w:line="276" w:lineRule="auto"/>
        <w:ind w:left="1077" w:hanging="357"/>
      </w:pPr>
      <w:r w:rsidRPr="00B931C3">
        <w:lastRenderedPageBreak/>
        <w:t>Any Data at rest should be stored in Encrypted form.</w:t>
      </w:r>
    </w:p>
    <w:p w:rsidR="007A20BB" w:rsidRPr="00B931C3" w:rsidRDefault="007A20BB" w:rsidP="00C77196">
      <w:pPr>
        <w:numPr>
          <w:ilvl w:val="0"/>
          <w:numId w:val="54"/>
        </w:numPr>
        <w:spacing w:after="0" w:line="276" w:lineRule="auto"/>
        <w:ind w:left="1077" w:hanging="357"/>
      </w:pPr>
      <w:r w:rsidRPr="00B931C3">
        <w:t xml:space="preserve">Mapping between Child Aadhaar Number and Parent’s Aadhaar number should be done in backend as to establish trust level and proper authentication. </w:t>
      </w:r>
    </w:p>
    <w:p w:rsidR="007A20BB" w:rsidRPr="00B931C3" w:rsidRDefault="007A20BB" w:rsidP="00C77196">
      <w:pPr>
        <w:numPr>
          <w:ilvl w:val="0"/>
          <w:numId w:val="54"/>
        </w:numPr>
        <w:spacing w:line="276" w:lineRule="auto"/>
      </w:pPr>
      <w:r w:rsidRPr="00B931C3">
        <w:t>Application containing any stored passwords or sensitive data should be encrypted and stored.</w:t>
      </w:r>
    </w:p>
    <w:p w:rsidR="00C76622" w:rsidRPr="00243AE3" w:rsidRDefault="00C76622" w:rsidP="00C77196">
      <w:pPr>
        <w:pStyle w:val="Heading3"/>
        <w:numPr>
          <w:ilvl w:val="1"/>
          <w:numId w:val="21"/>
        </w:numPr>
        <w:rPr>
          <w:rFonts w:ascii="Calibri" w:hAnsi="Calibri"/>
          <w:iCs w:val="0"/>
          <w:color w:val="auto"/>
          <w:sz w:val="22"/>
          <w:szCs w:val="22"/>
        </w:rPr>
      </w:pPr>
      <w:bookmarkStart w:id="65" w:name="_Toc388543088"/>
      <w:bookmarkStart w:id="66" w:name="_Toc409708645"/>
      <w:bookmarkStart w:id="67" w:name="_Toc415477622"/>
      <w:bookmarkStart w:id="68" w:name="_Toc422146302"/>
      <w:bookmarkStart w:id="69" w:name="_Toc480977215"/>
      <w:r w:rsidRPr="00243AE3">
        <w:rPr>
          <w:rFonts w:ascii="Calibri" w:hAnsi="Calibri"/>
          <w:iCs w:val="0"/>
          <w:color w:val="auto"/>
          <w:sz w:val="22"/>
          <w:szCs w:val="22"/>
        </w:rPr>
        <w:t>Backup/Recovery Policy</w:t>
      </w:r>
      <w:bookmarkEnd w:id="65"/>
      <w:bookmarkEnd w:id="66"/>
      <w:bookmarkEnd w:id="67"/>
      <w:bookmarkEnd w:id="68"/>
      <w:bookmarkEnd w:id="69"/>
    </w:p>
    <w:p w:rsidR="00C76622" w:rsidRPr="00243AE3" w:rsidRDefault="00BB788B" w:rsidP="00C76622">
      <w:pPr>
        <w:tabs>
          <w:tab w:val="left" w:pos="426"/>
        </w:tabs>
        <w:ind w:left="426"/>
        <w:rPr>
          <w:sz w:val="22"/>
          <w:szCs w:val="22"/>
          <w:lang w:val="en-AU"/>
        </w:rPr>
      </w:pPr>
      <w:r>
        <w:rPr>
          <w:sz w:val="22"/>
          <w:szCs w:val="22"/>
          <w:lang w:val="en-AU"/>
        </w:rPr>
        <w:t xml:space="preserve"> </w:t>
      </w:r>
    </w:p>
    <w:p w:rsidR="00C76622" w:rsidRPr="00243AE3" w:rsidRDefault="00C76622" w:rsidP="00C77196">
      <w:pPr>
        <w:pStyle w:val="Heading3"/>
        <w:numPr>
          <w:ilvl w:val="1"/>
          <w:numId w:val="21"/>
        </w:numPr>
        <w:rPr>
          <w:rFonts w:ascii="Calibri" w:hAnsi="Calibri"/>
          <w:iCs w:val="0"/>
          <w:color w:val="auto"/>
          <w:sz w:val="22"/>
          <w:szCs w:val="22"/>
        </w:rPr>
      </w:pPr>
      <w:bookmarkStart w:id="70" w:name="_Toc388543089"/>
      <w:bookmarkStart w:id="71" w:name="_Toc409708646"/>
      <w:bookmarkStart w:id="72" w:name="_Toc415477623"/>
      <w:bookmarkStart w:id="73" w:name="_Toc422146303"/>
      <w:bookmarkStart w:id="74" w:name="_Toc480977216"/>
      <w:r w:rsidRPr="00243AE3">
        <w:rPr>
          <w:rFonts w:ascii="Calibri" w:hAnsi="Calibri"/>
          <w:iCs w:val="0"/>
          <w:color w:val="auto"/>
          <w:sz w:val="22"/>
          <w:szCs w:val="22"/>
        </w:rPr>
        <w:t>Volumetric Requirements</w:t>
      </w:r>
      <w:bookmarkEnd w:id="70"/>
      <w:bookmarkEnd w:id="71"/>
      <w:bookmarkEnd w:id="72"/>
      <w:bookmarkEnd w:id="73"/>
      <w:bookmarkEnd w:id="74"/>
    </w:p>
    <w:p w:rsidR="00386751" w:rsidRPr="00243AE3" w:rsidRDefault="00386751" w:rsidP="00C77196">
      <w:pPr>
        <w:pStyle w:val="Heading1"/>
        <w:numPr>
          <w:ilvl w:val="0"/>
          <w:numId w:val="21"/>
        </w:numPr>
        <w:rPr>
          <w:rFonts w:ascii="Calibri" w:hAnsi="Calibri"/>
          <w:color w:val="auto"/>
          <w:sz w:val="22"/>
          <w:szCs w:val="22"/>
        </w:rPr>
      </w:pPr>
      <w:bookmarkStart w:id="75" w:name="_Toc480977217"/>
      <w:r w:rsidRPr="00243AE3">
        <w:rPr>
          <w:rFonts w:ascii="Calibri" w:hAnsi="Calibri"/>
          <w:color w:val="auto"/>
          <w:sz w:val="22"/>
          <w:szCs w:val="22"/>
        </w:rPr>
        <w:t>Application Impacts</w:t>
      </w:r>
      <w:bookmarkEnd w:id="75"/>
    </w:p>
    <w:p w:rsidR="00EA4754" w:rsidRPr="00243AE3" w:rsidRDefault="00EA4754" w:rsidP="00386751">
      <w:pPr>
        <w:jc w:val="both"/>
        <w:rPr>
          <w:rFonts w:ascii="Calibri" w:hAnsi="Calibri" w:cs="Calibri"/>
          <w:sz w:val="22"/>
          <w:szCs w:val="22"/>
        </w:rPr>
      </w:pPr>
    </w:p>
    <w:p w:rsidR="00763A85" w:rsidRPr="00243AE3" w:rsidRDefault="00F43E42" w:rsidP="00F43E42">
      <w:pPr>
        <w:ind w:left="720"/>
        <w:jc w:val="both"/>
        <w:rPr>
          <w:rFonts w:ascii="Calibri" w:hAnsi="Calibri" w:cs="Calibri"/>
          <w:sz w:val="22"/>
          <w:szCs w:val="22"/>
        </w:rPr>
      </w:pPr>
      <w:r w:rsidRPr="00243AE3">
        <w:rPr>
          <w:rFonts w:ascii="Calibri" w:hAnsi="Calibri" w:cs="Calibri"/>
          <w:sz w:val="22"/>
          <w:szCs w:val="22"/>
        </w:rPr>
        <w:t>NA</w:t>
      </w:r>
    </w:p>
    <w:p w:rsidR="00386751" w:rsidRPr="00243AE3" w:rsidRDefault="00386751" w:rsidP="00C77196">
      <w:pPr>
        <w:pStyle w:val="Heading1"/>
        <w:numPr>
          <w:ilvl w:val="0"/>
          <w:numId w:val="21"/>
        </w:numPr>
        <w:rPr>
          <w:rFonts w:ascii="Calibri" w:hAnsi="Calibri"/>
          <w:color w:val="auto"/>
          <w:sz w:val="22"/>
          <w:szCs w:val="22"/>
        </w:rPr>
      </w:pPr>
      <w:bookmarkStart w:id="76" w:name="_Toc480977218"/>
      <w:r w:rsidRPr="00243AE3">
        <w:rPr>
          <w:rFonts w:ascii="Calibri" w:hAnsi="Calibri"/>
          <w:color w:val="auto"/>
          <w:sz w:val="22"/>
          <w:szCs w:val="22"/>
        </w:rPr>
        <w:t>Issues</w:t>
      </w:r>
      <w:bookmarkEnd w:id="76"/>
    </w:p>
    <w:p w:rsidR="00C76622" w:rsidRPr="00243AE3" w:rsidRDefault="00C76622" w:rsidP="00C76622">
      <w:pPr>
        <w:rPr>
          <w:sz w:val="22"/>
          <w:szCs w:val="22"/>
        </w:rPr>
      </w:pPr>
    </w:p>
    <w:p w:rsidR="00386751" w:rsidRPr="00243AE3" w:rsidRDefault="00C76622" w:rsidP="00F070C2">
      <w:pPr>
        <w:ind w:left="360"/>
        <w:jc w:val="both"/>
        <w:rPr>
          <w:rFonts w:ascii="Calibri" w:hAnsi="Calibri" w:cs="Calibri"/>
          <w:sz w:val="22"/>
          <w:szCs w:val="22"/>
        </w:rPr>
      </w:pPr>
      <w:r w:rsidRPr="00243AE3">
        <w:rPr>
          <w:rFonts w:ascii="Calibri" w:hAnsi="Calibri" w:cs="Calibri"/>
          <w:sz w:val="22"/>
          <w:szCs w:val="22"/>
        </w:rPr>
        <w:t>N/A</w:t>
      </w:r>
    </w:p>
    <w:p w:rsidR="001D153B" w:rsidRPr="00243AE3" w:rsidRDefault="001D153B" w:rsidP="00386751">
      <w:pPr>
        <w:jc w:val="both"/>
        <w:rPr>
          <w:rFonts w:ascii="Calibri" w:hAnsi="Calibri" w:cs="Calibri"/>
          <w:sz w:val="22"/>
          <w:szCs w:val="22"/>
        </w:rPr>
      </w:pPr>
    </w:p>
    <w:p w:rsidR="00694247" w:rsidRPr="00243AE3" w:rsidRDefault="00694247" w:rsidP="00386751">
      <w:pPr>
        <w:jc w:val="both"/>
        <w:rPr>
          <w:rFonts w:ascii="Calibri" w:hAnsi="Calibri" w:cs="Calibri"/>
          <w:sz w:val="22"/>
          <w:szCs w:val="22"/>
        </w:rPr>
      </w:pPr>
    </w:p>
    <w:p w:rsidR="00694247" w:rsidRPr="00243AE3" w:rsidRDefault="00694247" w:rsidP="00386751">
      <w:pPr>
        <w:jc w:val="both"/>
        <w:rPr>
          <w:rFonts w:ascii="Calibri" w:hAnsi="Calibri" w:cs="Calibri"/>
          <w:sz w:val="22"/>
          <w:szCs w:val="22"/>
        </w:rPr>
      </w:pPr>
    </w:p>
    <w:p w:rsidR="00694247" w:rsidRPr="00243AE3" w:rsidRDefault="00694247" w:rsidP="00386751">
      <w:pPr>
        <w:jc w:val="both"/>
        <w:rPr>
          <w:rFonts w:ascii="Calibri" w:hAnsi="Calibri" w:cs="Calibri"/>
          <w:sz w:val="22"/>
          <w:szCs w:val="22"/>
        </w:rPr>
      </w:pPr>
    </w:p>
    <w:p w:rsidR="00694247" w:rsidRPr="00243AE3" w:rsidRDefault="00694247" w:rsidP="00386751">
      <w:pPr>
        <w:jc w:val="both"/>
        <w:rPr>
          <w:rFonts w:ascii="Calibri" w:hAnsi="Calibri" w:cs="Calibri"/>
          <w:sz w:val="22"/>
          <w:szCs w:val="22"/>
        </w:rPr>
      </w:pPr>
    </w:p>
    <w:p w:rsidR="00694247" w:rsidRPr="00243AE3" w:rsidRDefault="00694247" w:rsidP="00386751">
      <w:pPr>
        <w:jc w:val="both"/>
        <w:rPr>
          <w:rFonts w:ascii="Calibri" w:hAnsi="Calibri" w:cs="Calibri"/>
          <w:sz w:val="22"/>
          <w:szCs w:val="22"/>
        </w:rPr>
      </w:pPr>
    </w:p>
    <w:p w:rsidR="00694247" w:rsidRPr="00243AE3" w:rsidRDefault="00694247" w:rsidP="00386751">
      <w:pPr>
        <w:jc w:val="both"/>
        <w:rPr>
          <w:rFonts w:ascii="Calibri" w:hAnsi="Calibri" w:cs="Calibri"/>
          <w:sz w:val="22"/>
          <w:szCs w:val="22"/>
        </w:rPr>
      </w:pPr>
    </w:p>
    <w:p w:rsidR="00694247" w:rsidRPr="00243AE3" w:rsidRDefault="00694247" w:rsidP="00386751">
      <w:pPr>
        <w:jc w:val="both"/>
        <w:rPr>
          <w:rFonts w:ascii="Calibri" w:hAnsi="Calibri" w:cs="Calibri"/>
          <w:sz w:val="22"/>
          <w:szCs w:val="22"/>
        </w:rPr>
      </w:pPr>
    </w:p>
    <w:p w:rsidR="00694247" w:rsidRPr="00243AE3" w:rsidRDefault="00694247" w:rsidP="00386751">
      <w:pPr>
        <w:jc w:val="both"/>
        <w:rPr>
          <w:rFonts w:ascii="Calibri" w:hAnsi="Calibri" w:cs="Calibri"/>
          <w:sz w:val="22"/>
          <w:szCs w:val="22"/>
        </w:rPr>
      </w:pPr>
    </w:p>
    <w:p w:rsidR="00694247" w:rsidRPr="00243AE3" w:rsidRDefault="00694247" w:rsidP="00386751">
      <w:pPr>
        <w:jc w:val="both"/>
        <w:rPr>
          <w:rFonts w:ascii="Calibri" w:hAnsi="Calibri" w:cs="Calibri"/>
          <w:sz w:val="22"/>
          <w:szCs w:val="22"/>
        </w:rPr>
      </w:pPr>
    </w:p>
    <w:p w:rsidR="00694247" w:rsidRPr="00243AE3" w:rsidRDefault="00694247" w:rsidP="00386751">
      <w:pPr>
        <w:jc w:val="both"/>
        <w:rPr>
          <w:rFonts w:ascii="Calibri" w:hAnsi="Calibri" w:cs="Calibri"/>
          <w:sz w:val="22"/>
          <w:szCs w:val="22"/>
        </w:rPr>
      </w:pPr>
    </w:p>
    <w:p w:rsidR="00694247" w:rsidRDefault="00694247" w:rsidP="00386751">
      <w:pPr>
        <w:jc w:val="both"/>
        <w:rPr>
          <w:rFonts w:ascii="Calibri" w:hAnsi="Calibri" w:cs="Calibri"/>
          <w:sz w:val="22"/>
          <w:szCs w:val="22"/>
        </w:rPr>
      </w:pPr>
    </w:p>
    <w:p w:rsidR="00117B7B" w:rsidRDefault="00117B7B" w:rsidP="00386751">
      <w:pPr>
        <w:jc w:val="both"/>
        <w:rPr>
          <w:rFonts w:ascii="Calibri" w:hAnsi="Calibri" w:cs="Calibri"/>
          <w:sz w:val="22"/>
          <w:szCs w:val="22"/>
        </w:rPr>
      </w:pPr>
    </w:p>
    <w:p w:rsidR="00117B7B" w:rsidRDefault="00117B7B" w:rsidP="00386751">
      <w:pPr>
        <w:jc w:val="both"/>
        <w:rPr>
          <w:rFonts w:ascii="Calibri" w:hAnsi="Calibri" w:cs="Calibri"/>
          <w:sz w:val="22"/>
          <w:szCs w:val="22"/>
        </w:rPr>
      </w:pPr>
    </w:p>
    <w:p w:rsidR="00117B7B" w:rsidRDefault="00117B7B" w:rsidP="00386751">
      <w:pPr>
        <w:jc w:val="both"/>
        <w:rPr>
          <w:rFonts w:ascii="Calibri" w:hAnsi="Calibri" w:cs="Calibri"/>
          <w:sz w:val="22"/>
          <w:szCs w:val="22"/>
        </w:rPr>
      </w:pPr>
    </w:p>
    <w:p w:rsidR="00117B7B" w:rsidRDefault="00117B7B" w:rsidP="00386751">
      <w:pPr>
        <w:jc w:val="both"/>
        <w:rPr>
          <w:rFonts w:ascii="Calibri" w:hAnsi="Calibri" w:cs="Calibri"/>
          <w:sz w:val="22"/>
          <w:szCs w:val="22"/>
        </w:rPr>
      </w:pPr>
    </w:p>
    <w:p w:rsidR="00117B7B" w:rsidRDefault="00117B7B" w:rsidP="00386751">
      <w:pPr>
        <w:jc w:val="both"/>
        <w:rPr>
          <w:rFonts w:ascii="Calibri" w:hAnsi="Calibri" w:cs="Calibri"/>
          <w:sz w:val="22"/>
          <w:szCs w:val="22"/>
        </w:rPr>
      </w:pPr>
    </w:p>
    <w:p w:rsidR="00117B7B" w:rsidRDefault="00117B7B" w:rsidP="00386751">
      <w:pPr>
        <w:jc w:val="both"/>
        <w:rPr>
          <w:rFonts w:ascii="Calibri" w:hAnsi="Calibri" w:cs="Calibri"/>
          <w:sz w:val="22"/>
          <w:szCs w:val="22"/>
        </w:rPr>
      </w:pPr>
    </w:p>
    <w:p w:rsidR="00117B7B" w:rsidRDefault="00117B7B" w:rsidP="00386751">
      <w:pPr>
        <w:jc w:val="both"/>
        <w:rPr>
          <w:rFonts w:ascii="Calibri" w:hAnsi="Calibri" w:cs="Calibri"/>
          <w:sz w:val="22"/>
          <w:szCs w:val="22"/>
        </w:rPr>
      </w:pPr>
    </w:p>
    <w:p w:rsidR="00117B7B" w:rsidRPr="00243AE3" w:rsidRDefault="00117B7B" w:rsidP="00386751">
      <w:pPr>
        <w:jc w:val="both"/>
        <w:rPr>
          <w:rFonts w:ascii="Calibri" w:hAnsi="Calibri" w:cs="Calibri"/>
          <w:sz w:val="22"/>
          <w:szCs w:val="22"/>
        </w:rPr>
      </w:pPr>
    </w:p>
    <w:p w:rsidR="00694247" w:rsidRPr="00243AE3" w:rsidRDefault="00694247" w:rsidP="00386751">
      <w:pPr>
        <w:jc w:val="both"/>
        <w:rPr>
          <w:rFonts w:ascii="Calibri" w:hAnsi="Calibri" w:cs="Calibri"/>
          <w:sz w:val="22"/>
          <w:szCs w:val="22"/>
        </w:rPr>
      </w:pPr>
    </w:p>
    <w:p w:rsidR="00FB291C" w:rsidRPr="00243AE3" w:rsidRDefault="00117B7B" w:rsidP="00CD6425">
      <w:pPr>
        <w:pStyle w:val="Heading1"/>
        <w:rPr>
          <w:rFonts w:ascii="Calibri" w:hAnsi="Calibri" w:cs="Calibri"/>
          <w:b w:val="0"/>
          <w:bCs w:val="0"/>
          <w:caps/>
          <w:color w:val="auto"/>
          <w:sz w:val="22"/>
          <w:szCs w:val="22"/>
          <w:u w:val="single"/>
        </w:rPr>
      </w:pPr>
      <w:bookmarkStart w:id="77" w:name="_Toc372023734"/>
      <w:bookmarkStart w:id="78" w:name="_Toc372630692"/>
      <w:bookmarkStart w:id="79" w:name="_Toc379402395"/>
      <w:bookmarkStart w:id="80" w:name="_Toc480977219"/>
      <w:r>
        <w:rPr>
          <w:rFonts w:ascii="Calibri" w:hAnsi="Calibri" w:cs="Calibri"/>
          <w:caps/>
          <w:color w:val="auto"/>
          <w:sz w:val="22"/>
          <w:szCs w:val="22"/>
          <w:u w:val="single"/>
        </w:rPr>
        <w:t>R</w:t>
      </w:r>
      <w:r w:rsidR="00FB291C" w:rsidRPr="00243AE3">
        <w:rPr>
          <w:rFonts w:ascii="Calibri" w:hAnsi="Calibri" w:cs="Calibri"/>
          <w:caps/>
          <w:color w:val="auto"/>
          <w:sz w:val="22"/>
          <w:szCs w:val="22"/>
          <w:u w:val="single"/>
        </w:rPr>
        <w:t>evision History</w:t>
      </w:r>
      <w:bookmarkEnd w:id="77"/>
      <w:bookmarkEnd w:id="78"/>
      <w:bookmarkEnd w:id="79"/>
      <w:bookmarkEnd w:id="80"/>
    </w:p>
    <w:p w:rsidR="00FB291C" w:rsidRPr="00243AE3" w:rsidRDefault="00FB291C" w:rsidP="00FB291C">
      <w:pPr>
        <w:jc w:val="center"/>
        <w:rPr>
          <w:rFonts w:cs="Calibri"/>
          <w:caps/>
          <w:sz w:val="22"/>
          <w:szCs w:val="22"/>
        </w:rPr>
      </w:pPr>
    </w:p>
    <w:tbl>
      <w:tblPr>
        <w:tblW w:w="5494" w:type="pct"/>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000"/>
      </w:tblPr>
      <w:tblGrid>
        <w:gridCol w:w="976"/>
        <w:gridCol w:w="1375"/>
        <w:gridCol w:w="1361"/>
        <w:gridCol w:w="2393"/>
        <w:gridCol w:w="1347"/>
        <w:gridCol w:w="1472"/>
        <w:gridCol w:w="1231"/>
      </w:tblGrid>
      <w:tr w:rsidR="00FB291C" w:rsidRPr="00243AE3" w:rsidTr="00B91FFB">
        <w:trPr>
          <w:trHeight w:val="310"/>
          <w:jc w:val="center"/>
        </w:trPr>
        <w:tc>
          <w:tcPr>
            <w:tcW w:w="481" w:type="pct"/>
            <w:tcBorders>
              <w:top w:val="single" w:sz="8" w:space="0" w:color="auto"/>
              <w:left w:val="single" w:sz="8" w:space="0" w:color="auto"/>
              <w:bottom w:val="single" w:sz="8" w:space="0" w:color="auto"/>
              <w:right w:val="single" w:sz="8" w:space="0" w:color="auto"/>
            </w:tcBorders>
            <w:shd w:val="pct20" w:color="auto" w:fill="auto"/>
            <w:vAlign w:val="center"/>
          </w:tcPr>
          <w:p w:rsidR="00FB291C" w:rsidRPr="00243AE3" w:rsidRDefault="00FB291C" w:rsidP="003C2517">
            <w:pPr>
              <w:spacing w:after="0"/>
              <w:jc w:val="center"/>
              <w:rPr>
                <w:rFonts w:cs="Calibri"/>
                <w:b/>
                <w:bCs/>
                <w:szCs w:val="22"/>
              </w:rPr>
            </w:pPr>
            <w:r w:rsidRPr="00243AE3">
              <w:rPr>
                <w:rFonts w:cs="Calibri"/>
                <w:b/>
                <w:bCs/>
                <w:sz w:val="22"/>
                <w:szCs w:val="22"/>
              </w:rPr>
              <w:t>Version no.</w:t>
            </w:r>
          </w:p>
        </w:tc>
        <w:tc>
          <w:tcPr>
            <w:tcW w:w="677" w:type="pct"/>
            <w:tcBorders>
              <w:top w:val="single" w:sz="8" w:space="0" w:color="auto"/>
              <w:left w:val="single" w:sz="8" w:space="0" w:color="auto"/>
              <w:bottom w:val="single" w:sz="8" w:space="0" w:color="auto"/>
              <w:right w:val="single" w:sz="8" w:space="0" w:color="auto"/>
            </w:tcBorders>
            <w:shd w:val="pct20" w:color="auto" w:fill="auto"/>
            <w:vAlign w:val="center"/>
          </w:tcPr>
          <w:p w:rsidR="00FB291C" w:rsidRPr="00243AE3" w:rsidRDefault="00FB291C" w:rsidP="003C2517">
            <w:pPr>
              <w:spacing w:after="0"/>
              <w:jc w:val="center"/>
              <w:rPr>
                <w:rFonts w:cs="Calibri"/>
                <w:b/>
                <w:bCs/>
                <w:szCs w:val="22"/>
              </w:rPr>
            </w:pPr>
            <w:r w:rsidRPr="00243AE3">
              <w:rPr>
                <w:rFonts w:cs="Calibri"/>
                <w:b/>
                <w:bCs/>
                <w:sz w:val="22"/>
                <w:szCs w:val="22"/>
              </w:rPr>
              <w:t>Date</w:t>
            </w:r>
          </w:p>
        </w:tc>
        <w:tc>
          <w:tcPr>
            <w:tcW w:w="670" w:type="pct"/>
            <w:tcBorders>
              <w:top w:val="single" w:sz="8" w:space="0" w:color="auto"/>
              <w:left w:val="single" w:sz="8" w:space="0" w:color="auto"/>
              <w:bottom w:val="single" w:sz="8" w:space="0" w:color="auto"/>
              <w:right w:val="single" w:sz="8" w:space="0" w:color="auto"/>
            </w:tcBorders>
            <w:shd w:val="pct20" w:color="auto" w:fill="auto"/>
            <w:vAlign w:val="center"/>
          </w:tcPr>
          <w:p w:rsidR="00FB291C" w:rsidRPr="00243AE3" w:rsidRDefault="00FB291C" w:rsidP="003C2517">
            <w:pPr>
              <w:spacing w:after="0"/>
              <w:jc w:val="center"/>
              <w:rPr>
                <w:rFonts w:cs="Calibri"/>
                <w:b/>
                <w:bCs/>
                <w:szCs w:val="22"/>
              </w:rPr>
            </w:pPr>
            <w:r w:rsidRPr="00243AE3">
              <w:rPr>
                <w:rFonts w:cs="Calibri"/>
                <w:b/>
                <w:bCs/>
                <w:sz w:val="22"/>
                <w:szCs w:val="22"/>
              </w:rPr>
              <w:t>Author</w:t>
            </w:r>
          </w:p>
        </w:tc>
        <w:tc>
          <w:tcPr>
            <w:tcW w:w="1178" w:type="pct"/>
            <w:tcBorders>
              <w:top w:val="single" w:sz="8" w:space="0" w:color="auto"/>
              <w:left w:val="single" w:sz="8" w:space="0" w:color="auto"/>
              <w:bottom w:val="single" w:sz="8" w:space="0" w:color="auto"/>
              <w:right w:val="single" w:sz="8" w:space="0" w:color="auto"/>
            </w:tcBorders>
            <w:shd w:val="pct20" w:color="auto" w:fill="auto"/>
            <w:vAlign w:val="center"/>
          </w:tcPr>
          <w:p w:rsidR="00FB291C" w:rsidRPr="00243AE3" w:rsidRDefault="00FB291C" w:rsidP="003C2517">
            <w:pPr>
              <w:spacing w:after="0"/>
              <w:jc w:val="center"/>
              <w:rPr>
                <w:rFonts w:cs="Calibri"/>
                <w:b/>
                <w:bCs/>
                <w:szCs w:val="22"/>
              </w:rPr>
            </w:pPr>
            <w:r w:rsidRPr="00243AE3">
              <w:rPr>
                <w:rFonts w:cs="Calibri"/>
                <w:b/>
                <w:bCs/>
                <w:sz w:val="22"/>
                <w:szCs w:val="22"/>
              </w:rPr>
              <w:t>Description/summary of changes</w:t>
            </w:r>
          </w:p>
        </w:tc>
        <w:tc>
          <w:tcPr>
            <w:tcW w:w="663" w:type="pct"/>
            <w:tcBorders>
              <w:top w:val="single" w:sz="8" w:space="0" w:color="auto"/>
              <w:left w:val="single" w:sz="8" w:space="0" w:color="auto"/>
              <w:bottom w:val="single" w:sz="8" w:space="0" w:color="auto"/>
              <w:right w:val="single" w:sz="8" w:space="0" w:color="auto"/>
            </w:tcBorders>
            <w:shd w:val="pct20" w:color="auto" w:fill="auto"/>
            <w:vAlign w:val="center"/>
          </w:tcPr>
          <w:p w:rsidR="00FB291C" w:rsidRPr="00243AE3" w:rsidRDefault="00FB291C" w:rsidP="003C2517">
            <w:pPr>
              <w:spacing w:after="0"/>
              <w:jc w:val="center"/>
              <w:rPr>
                <w:rFonts w:cs="Calibri"/>
                <w:b/>
                <w:bCs/>
                <w:szCs w:val="22"/>
              </w:rPr>
            </w:pPr>
            <w:r w:rsidRPr="00243AE3">
              <w:rPr>
                <w:rFonts w:cs="Calibri"/>
                <w:b/>
                <w:bCs/>
                <w:sz w:val="22"/>
                <w:szCs w:val="22"/>
              </w:rPr>
              <w:t>Reviewed by</w:t>
            </w:r>
          </w:p>
        </w:tc>
        <w:tc>
          <w:tcPr>
            <w:tcW w:w="725" w:type="pct"/>
            <w:tcBorders>
              <w:top w:val="single" w:sz="8" w:space="0" w:color="auto"/>
              <w:left w:val="single" w:sz="8" w:space="0" w:color="auto"/>
              <w:bottom w:val="single" w:sz="8" w:space="0" w:color="auto"/>
              <w:right w:val="single" w:sz="8" w:space="0" w:color="auto"/>
            </w:tcBorders>
            <w:shd w:val="pct20" w:color="auto" w:fill="auto"/>
            <w:vAlign w:val="center"/>
          </w:tcPr>
          <w:p w:rsidR="00FB291C" w:rsidRPr="00243AE3" w:rsidRDefault="00FB291C" w:rsidP="003C2517">
            <w:pPr>
              <w:spacing w:after="0"/>
              <w:jc w:val="center"/>
              <w:rPr>
                <w:rFonts w:cs="Calibri"/>
                <w:b/>
                <w:bCs/>
                <w:szCs w:val="22"/>
              </w:rPr>
            </w:pPr>
            <w:r w:rsidRPr="00243AE3">
              <w:rPr>
                <w:rFonts w:cs="Calibri"/>
                <w:b/>
                <w:bCs/>
                <w:sz w:val="22"/>
                <w:szCs w:val="22"/>
              </w:rPr>
              <w:t>Approved by (MSP)</w:t>
            </w:r>
          </w:p>
        </w:tc>
        <w:tc>
          <w:tcPr>
            <w:tcW w:w="606" w:type="pct"/>
            <w:tcBorders>
              <w:top w:val="single" w:sz="8" w:space="0" w:color="auto"/>
              <w:left w:val="single" w:sz="8" w:space="0" w:color="auto"/>
              <w:bottom w:val="single" w:sz="8" w:space="0" w:color="auto"/>
              <w:right w:val="single" w:sz="8" w:space="0" w:color="auto"/>
            </w:tcBorders>
            <w:shd w:val="pct20" w:color="auto" w:fill="auto"/>
            <w:vAlign w:val="center"/>
          </w:tcPr>
          <w:p w:rsidR="00FB291C" w:rsidRPr="00243AE3" w:rsidRDefault="00FB291C" w:rsidP="003C2517">
            <w:pPr>
              <w:spacing w:after="0"/>
              <w:jc w:val="center"/>
              <w:rPr>
                <w:rFonts w:cs="Calibri"/>
                <w:b/>
                <w:bCs/>
                <w:szCs w:val="22"/>
              </w:rPr>
            </w:pPr>
            <w:r w:rsidRPr="00243AE3">
              <w:rPr>
                <w:rFonts w:cs="Calibri"/>
                <w:b/>
                <w:bCs/>
                <w:sz w:val="22"/>
                <w:szCs w:val="22"/>
              </w:rPr>
              <w:t>Approved by (UIDAI)</w:t>
            </w:r>
          </w:p>
        </w:tc>
      </w:tr>
      <w:tr w:rsidR="00B91FFB" w:rsidRPr="00243AE3" w:rsidTr="00B91FFB">
        <w:trPr>
          <w:trHeight w:val="457"/>
          <w:jc w:val="center"/>
        </w:trPr>
        <w:tc>
          <w:tcPr>
            <w:tcW w:w="481" w:type="pct"/>
            <w:tcBorders>
              <w:top w:val="single" w:sz="8" w:space="0" w:color="auto"/>
              <w:left w:val="single" w:sz="8" w:space="0" w:color="auto"/>
              <w:bottom w:val="single" w:sz="8" w:space="0" w:color="auto"/>
              <w:right w:val="single" w:sz="8" w:space="0" w:color="auto"/>
            </w:tcBorders>
            <w:vAlign w:val="center"/>
          </w:tcPr>
          <w:p w:rsidR="00B91FFB" w:rsidRPr="00243AE3" w:rsidRDefault="00B91FFB" w:rsidP="00FF5C0D">
            <w:pPr>
              <w:spacing w:after="0"/>
              <w:jc w:val="center"/>
              <w:rPr>
                <w:rFonts w:cs="Calibri"/>
                <w:bCs/>
                <w:color w:val="000000" w:themeColor="text1"/>
                <w:szCs w:val="22"/>
              </w:rPr>
            </w:pPr>
            <w:r w:rsidRPr="00243AE3">
              <w:rPr>
                <w:rFonts w:cs="Calibri"/>
                <w:bCs/>
                <w:color w:val="000000" w:themeColor="text1"/>
                <w:sz w:val="22"/>
                <w:szCs w:val="22"/>
              </w:rPr>
              <w:t>0.1</w:t>
            </w:r>
          </w:p>
        </w:tc>
        <w:tc>
          <w:tcPr>
            <w:tcW w:w="677" w:type="pct"/>
            <w:tcBorders>
              <w:top w:val="single" w:sz="8" w:space="0" w:color="auto"/>
              <w:left w:val="single" w:sz="8" w:space="0" w:color="auto"/>
              <w:bottom w:val="single" w:sz="8" w:space="0" w:color="auto"/>
              <w:right w:val="single" w:sz="8" w:space="0" w:color="auto"/>
            </w:tcBorders>
          </w:tcPr>
          <w:p w:rsidR="00B91FFB" w:rsidRPr="00243AE3" w:rsidRDefault="00FD1FC4" w:rsidP="0051176B">
            <w:pPr>
              <w:spacing w:after="120"/>
              <w:jc w:val="center"/>
              <w:rPr>
                <w:rFonts w:cs="Calibri"/>
                <w:color w:val="000000" w:themeColor="text1"/>
                <w:szCs w:val="22"/>
              </w:rPr>
            </w:pPr>
            <w:r>
              <w:rPr>
                <w:rFonts w:cs="Calibri"/>
                <w:color w:val="000000" w:themeColor="text1"/>
                <w:sz w:val="22"/>
                <w:szCs w:val="22"/>
              </w:rPr>
              <w:t>27</w:t>
            </w:r>
            <w:r w:rsidR="005B4253">
              <w:rPr>
                <w:rFonts w:cs="Calibri"/>
                <w:color w:val="000000" w:themeColor="text1"/>
                <w:sz w:val="22"/>
                <w:szCs w:val="22"/>
              </w:rPr>
              <w:t>/0</w:t>
            </w:r>
            <w:r w:rsidR="0051176B">
              <w:rPr>
                <w:rFonts w:cs="Calibri"/>
                <w:color w:val="000000" w:themeColor="text1"/>
                <w:sz w:val="22"/>
                <w:szCs w:val="22"/>
              </w:rPr>
              <w:t>4</w:t>
            </w:r>
            <w:r w:rsidR="00B91FFB" w:rsidRPr="00243AE3">
              <w:rPr>
                <w:rFonts w:cs="Calibri"/>
                <w:color w:val="000000" w:themeColor="text1"/>
                <w:sz w:val="22"/>
                <w:szCs w:val="22"/>
              </w:rPr>
              <w:t>/2017</w:t>
            </w:r>
          </w:p>
        </w:tc>
        <w:tc>
          <w:tcPr>
            <w:tcW w:w="670" w:type="pct"/>
            <w:tcBorders>
              <w:top w:val="single" w:sz="8" w:space="0" w:color="auto"/>
              <w:left w:val="single" w:sz="8" w:space="0" w:color="auto"/>
              <w:bottom w:val="single" w:sz="8" w:space="0" w:color="auto"/>
              <w:right w:val="single" w:sz="8" w:space="0" w:color="auto"/>
            </w:tcBorders>
            <w:vAlign w:val="center"/>
          </w:tcPr>
          <w:p w:rsidR="00B91FFB" w:rsidRPr="00243AE3" w:rsidRDefault="00117B7B" w:rsidP="00FF5C0D">
            <w:pPr>
              <w:spacing w:after="120"/>
              <w:jc w:val="center"/>
              <w:rPr>
                <w:rFonts w:cs="Calibri"/>
                <w:color w:val="000000" w:themeColor="text1"/>
                <w:szCs w:val="22"/>
              </w:rPr>
            </w:pPr>
            <w:r>
              <w:rPr>
                <w:rFonts w:cs="Calibri"/>
                <w:color w:val="000000" w:themeColor="text1"/>
                <w:sz w:val="22"/>
                <w:szCs w:val="22"/>
              </w:rPr>
              <w:t>Purav</w:t>
            </w:r>
          </w:p>
        </w:tc>
        <w:tc>
          <w:tcPr>
            <w:tcW w:w="1178" w:type="pct"/>
            <w:tcBorders>
              <w:top w:val="single" w:sz="8" w:space="0" w:color="auto"/>
              <w:left w:val="single" w:sz="8" w:space="0" w:color="auto"/>
              <w:bottom w:val="single" w:sz="8" w:space="0" w:color="auto"/>
              <w:right w:val="single" w:sz="8" w:space="0" w:color="auto"/>
            </w:tcBorders>
          </w:tcPr>
          <w:p w:rsidR="00B91FFB" w:rsidRPr="00243AE3" w:rsidRDefault="00B91FFB" w:rsidP="00FF5C0D">
            <w:pPr>
              <w:spacing w:after="120"/>
              <w:jc w:val="center"/>
              <w:rPr>
                <w:rFonts w:cs="Calibri"/>
                <w:color w:val="000000" w:themeColor="text1"/>
                <w:szCs w:val="22"/>
              </w:rPr>
            </w:pPr>
            <w:r w:rsidRPr="00243AE3">
              <w:rPr>
                <w:rFonts w:cs="Calibri"/>
                <w:color w:val="000000" w:themeColor="text1"/>
                <w:sz w:val="22"/>
                <w:szCs w:val="22"/>
              </w:rPr>
              <w:t>Initial Draft</w:t>
            </w:r>
          </w:p>
        </w:tc>
        <w:tc>
          <w:tcPr>
            <w:tcW w:w="663" w:type="pct"/>
            <w:tcBorders>
              <w:top w:val="single" w:sz="8" w:space="0" w:color="auto"/>
              <w:left w:val="single" w:sz="8" w:space="0" w:color="auto"/>
              <w:bottom w:val="single" w:sz="8" w:space="0" w:color="auto"/>
              <w:right w:val="single" w:sz="8" w:space="0" w:color="auto"/>
            </w:tcBorders>
            <w:vAlign w:val="center"/>
          </w:tcPr>
          <w:p w:rsidR="00B91FFB" w:rsidRPr="00243AE3" w:rsidRDefault="00117B7B" w:rsidP="00FF5C0D">
            <w:pPr>
              <w:spacing w:after="120"/>
              <w:jc w:val="center"/>
              <w:rPr>
                <w:rFonts w:cs="Calibri"/>
                <w:color w:val="000000" w:themeColor="text1"/>
                <w:szCs w:val="22"/>
              </w:rPr>
            </w:pPr>
            <w:r>
              <w:rPr>
                <w:rFonts w:cs="Calibri"/>
                <w:color w:val="000000" w:themeColor="text1"/>
                <w:szCs w:val="22"/>
              </w:rPr>
              <w:t>Neerav</w:t>
            </w:r>
          </w:p>
        </w:tc>
        <w:tc>
          <w:tcPr>
            <w:tcW w:w="725" w:type="pct"/>
            <w:tcBorders>
              <w:top w:val="single" w:sz="8" w:space="0" w:color="auto"/>
              <w:left w:val="single" w:sz="8" w:space="0" w:color="auto"/>
              <w:bottom w:val="single" w:sz="8" w:space="0" w:color="auto"/>
              <w:right w:val="single" w:sz="8" w:space="0" w:color="auto"/>
            </w:tcBorders>
            <w:vAlign w:val="center"/>
          </w:tcPr>
          <w:p w:rsidR="00B91FFB" w:rsidRPr="00243AE3" w:rsidRDefault="00B91FFB" w:rsidP="00FF5C0D">
            <w:pPr>
              <w:jc w:val="center"/>
              <w:rPr>
                <w:rFonts w:cs="Calibri"/>
                <w:color w:val="000000" w:themeColor="text1"/>
                <w:szCs w:val="22"/>
              </w:rPr>
            </w:pPr>
          </w:p>
        </w:tc>
        <w:tc>
          <w:tcPr>
            <w:tcW w:w="606" w:type="pct"/>
            <w:tcBorders>
              <w:top w:val="single" w:sz="8" w:space="0" w:color="auto"/>
              <w:left w:val="single" w:sz="8" w:space="0" w:color="auto"/>
              <w:bottom w:val="single" w:sz="8" w:space="0" w:color="auto"/>
              <w:right w:val="single" w:sz="8" w:space="0" w:color="auto"/>
            </w:tcBorders>
          </w:tcPr>
          <w:p w:rsidR="00B91FFB" w:rsidRPr="00243AE3" w:rsidRDefault="00B91FFB" w:rsidP="00FF5C0D">
            <w:pPr>
              <w:jc w:val="center"/>
              <w:rPr>
                <w:rFonts w:cs="Calibri"/>
                <w:color w:val="000000" w:themeColor="text1"/>
                <w:szCs w:val="22"/>
              </w:rPr>
            </w:pPr>
          </w:p>
        </w:tc>
      </w:tr>
      <w:tr w:rsidR="00117B7B" w:rsidRPr="00243AE3" w:rsidTr="00B91FFB">
        <w:trPr>
          <w:trHeight w:val="457"/>
          <w:jc w:val="center"/>
        </w:trPr>
        <w:tc>
          <w:tcPr>
            <w:tcW w:w="481" w:type="pct"/>
            <w:tcBorders>
              <w:top w:val="single" w:sz="8" w:space="0" w:color="auto"/>
              <w:left w:val="single" w:sz="8" w:space="0" w:color="auto"/>
              <w:bottom w:val="single" w:sz="8" w:space="0" w:color="auto"/>
              <w:right w:val="single" w:sz="8" w:space="0" w:color="auto"/>
            </w:tcBorders>
            <w:vAlign w:val="center"/>
          </w:tcPr>
          <w:p w:rsidR="00117B7B" w:rsidRPr="00243AE3" w:rsidRDefault="00117B7B" w:rsidP="00FF5C0D">
            <w:pPr>
              <w:spacing w:after="0"/>
              <w:jc w:val="center"/>
              <w:rPr>
                <w:rFonts w:cs="Calibri"/>
                <w:bCs/>
                <w:color w:val="000000" w:themeColor="text1"/>
                <w:szCs w:val="22"/>
              </w:rPr>
            </w:pPr>
          </w:p>
        </w:tc>
        <w:tc>
          <w:tcPr>
            <w:tcW w:w="677" w:type="pct"/>
            <w:tcBorders>
              <w:top w:val="single" w:sz="8" w:space="0" w:color="auto"/>
              <w:left w:val="single" w:sz="8" w:space="0" w:color="auto"/>
              <w:bottom w:val="single" w:sz="8" w:space="0" w:color="auto"/>
              <w:right w:val="single" w:sz="8" w:space="0" w:color="auto"/>
            </w:tcBorders>
          </w:tcPr>
          <w:p w:rsidR="00117B7B" w:rsidRDefault="00117B7B" w:rsidP="00FF5C0D">
            <w:pPr>
              <w:spacing w:after="120"/>
              <w:jc w:val="center"/>
              <w:rPr>
                <w:rFonts w:cs="Calibri"/>
                <w:color w:val="000000" w:themeColor="text1"/>
                <w:szCs w:val="22"/>
              </w:rPr>
            </w:pPr>
          </w:p>
        </w:tc>
        <w:tc>
          <w:tcPr>
            <w:tcW w:w="670" w:type="pct"/>
            <w:tcBorders>
              <w:top w:val="single" w:sz="8" w:space="0" w:color="auto"/>
              <w:left w:val="single" w:sz="8" w:space="0" w:color="auto"/>
              <w:bottom w:val="single" w:sz="8" w:space="0" w:color="auto"/>
              <w:right w:val="single" w:sz="8" w:space="0" w:color="auto"/>
            </w:tcBorders>
            <w:vAlign w:val="center"/>
          </w:tcPr>
          <w:p w:rsidR="00117B7B" w:rsidRPr="00243AE3" w:rsidRDefault="00117B7B" w:rsidP="00FF5C0D">
            <w:pPr>
              <w:spacing w:after="120"/>
              <w:jc w:val="center"/>
              <w:rPr>
                <w:rFonts w:cs="Calibri"/>
                <w:color w:val="000000" w:themeColor="text1"/>
                <w:szCs w:val="22"/>
              </w:rPr>
            </w:pPr>
          </w:p>
        </w:tc>
        <w:tc>
          <w:tcPr>
            <w:tcW w:w="1178" w:type="pct"/>
            <w:tcBorders>
              <w:top w:val="single" w:sz="8" w:space="0" w:color="auto"/>
              <w:left w:val="single" w:sz="8" w:space="0" w:color="auto"/>
              <w:bottom w:val="single" w:sz="8" w:space="0" w:color="auto"/>
              <w:right w:val="single" w:sz="8" w:space="0" w:color="auto"/>
            </w:tcBorders>
          </w:tcPr>
          <w:p w:rsidR="00117B7B" w:rsidRPr="00243AE3" w:rsidRDefault="00117B7B" w:rsidP="00FF5C0D">
            <w:pPr>
              <w:spacing w:after="120"/>
              <w:jc w:val="center"/>
              <w:rPr>
                <w:rFonts w:cs="Calibri"/>
                <w:color w:val="000000" w:themeColor="text1"/>
                <w:szCs w:val="22"/>
              </w:rPr>
            </w:pPr>
          </w:p>
        </w:tc>
        <w:tc>
          <w:tcPr>
            <w:tcW w:w="663" w:type="pct"/>
            <w:tcBorders>
              <w:top w:val="single" w:sz="8" w:space="0" w:color="auto"/>
              <w:left w:val="single" w:sz="8" w:space="0" w:color="auto"/>
              <w:bottom w:val="single" w:sz="8" w:space="0" w:color="auto"/>
              <w:right w:val="single" w:sz="8" w:space="0" w:color="auto"/>
            </w:tcBorders>
            <w:vAlign w:val="center"/>
          </w:tcPr>
          <w:p w:rsidR="00117B7B" w:rsidRPr="00243AE3" w:rsidRDefault="00117B7B" w:rsidP="00FF5C0D">
            <w:pPr>
              <w:spacing w:after="120"/>
              <w:jc w:val="center"/>
              <w:rPr>
                <w:rFonts w:cs="Calibri"/>
                <w:color w:val="000000" w:themeColor="text1"/>
                <w:szCs w:val="22"/>
              </w:rPr>
            </w:pPr>
          </w:p>
        </w:tc>
        <w:tc>
          <w:tcPr>
            <w:tcW w:w="725" w:type="pct"/>
            <w:tcBorders>
              <w:top w:val="single" w:sz="8" w:space="0" w:color="auto"/>
              <w:left w:val="single" w:sz="8" w:space="0" w:color="auto"/>
              <w:bottom w:val="single" w:sz="8" w:space="0" w:color="auto"/>
              <w:right w:val="single" w:sz="8" w:space="0" w:color="auto"/>
            </w:tcBorders>
            <w:vAlign w:val="center"/>
          </w:tcPr>
          <w:p w:rsidR="00117B7B" w:rsidRPr="00243AE3" w:rsidRDefault="00117B7B" w:rsidP="00FF5C0D">
            <w:pPr>
              <w:jc w:val="center"/>
              <w:rPr>
                <w:rFonts w:cs="Calibri"/>
                <w:color w:val="000000" w:themeColor="text1"/>
                <w:szCs w:val="22"/>
              </w:rPr>
            </w:pPr>
          </w:p>
        </w:tc>
        <w:tc>
          <w:tcPr>
            <w:tcW w:w="606" w:type="pct"/>
            <w:tcBorders>
              <w:top w:val="single" w:sz="8" w:space="0" w:color="auto"/>
              <w:left w:val="single" w:sz="8" w:space="0" w:color="auto"/>
              <w:bottom w:val="single" w:sz="8" w:space="0" w:color="auto"/>
              <w:right w:val="single" w:sz="8" w:space="0" w:color="auto"/>
            </w:tcBorders>
          </w:tcPr>
          <w:p w:rsidR="00117B7B" w:rsidRPr="00243AE3" w:rsidRDefault="00117B7B" w:rsidP="00FF5C0D">
            <w:pPr>
              <w:jc w:val="center"/>
              <w:rPr>
                <w:rFonts w:cs="Calibri"/>
                <w:color w:val="000000" w:themeColor="text1"/>
                <w:szCs w:val="22"/>
              </w:rPr>
            </w:pPr>
          </w:p>
        </w:tc>
      </w:tr>
    </w:tbl>
    <w:p w:rsidR="0051688E" w:rsidRPr="00243AE3" w:rsidRDefault="0051688E" w:rsidP="00FB291C">
      <w:pPr>
        <w:spacing w:line="276" w:lineRule="auto"/>
        <w:jc w:val="center"/>
        <w:rPr>
          <w:sz w:val="22"/>
          <w:szCs w:val="22"/>
        </w:rPr>
      </w:pPr>
    </w:p>
    <w:p w:rsidR="000B1BDB" w:rsidRPr="00243AE3" w:rsidRDefault="000B1BDB" w:rsidP="000B1BDB">
      <w:pPr>
        <w:pStyle w:val="ListParagraph"/>
        <w:ind w:left="0"/>
        <w:rPr>
          <w:b/>
          <w:sz w:val="22"/>
          <w:szCs w:val="22"/>
        </w:rPr>
      </w:pPr>
    </w:p>
    <w:p w:rsidR="00F21AD7" w:rsidRPr="00243AE3" w:rsidRDefault="00F21AD7">
      <w:pPr>
        <w:jc w:val="both"/>
        <w:rPr>
          <w:rFonts w:ascii="Calibri" w:hAnsi="Calibri" w:cs="Calibri"/>
          <w:sz w:val="22"/>
          <w:szCs w:val="22"/>
        </w:rPr>
      </w:pPr>
    </w:p>
    <w:sectPr w:rsidR="00F21AD7" w:rsidRPr="00243AE3" w:rsidSect="00C6490F">
      <w:headerReference w:type="default" r:id="rId19"/>
      <w:footerReference w:type="default" r:id="rId20"/>
      <w:headerReference w:type="first" r:id="rId21"/>
      <w:footerReference w:type="first" r:id="rId22"/>
      <w:pgSz w:w="11906" w:h="16838"/>
      <w:pgMar w:top="702" w:right="1440" w:bottom="993" w:left="144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F4965" w:rsidRDefault="009F4965" w:rsidP="00EB0946">
      <w:pPr>
        <w:spacing w:after="0"/>
      </w:pPr>
      <w:r>
        <w:separator/>
      </w:r>
    </w:p>
  </w:endnote>
  <w:endnote w:type="continuationSeparator" w:id="1">
    <w:p w:rsidR="009F4965" w:rsidRDefault="009F4965" w:rsidP="00EB0946">
      <w:pPr>
        <w:spacing w:after="0"/>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2368" w:rsidRDefault="006D2368" w:rsidP="0009396C">
    <w:pPr>
      <w:pStyle w:val="Footer"/>
      <w:tabs>
        <w:tab w:val="left" w:pos="5760"/>
      </w:tabs>
    </w:pPr>
    <w:r>
      <w:rPr>
        <w:rFonts w:ascii="Calibri" w:hAnsi="Calibri" w:cs="Calibri"/>
        <w:color w:val="1F497D"/>
        <w:sz w:val="22"/>
        <w:szCs w:val="22"/>
      </w:rPr>
      <w:t>APP.QUL.TEM.004 Ver. 3.0</w:t>
    </w:r>
    <w:r>
      <w:tab/>
    </w:r>
    <w:r w:rsidRPr="008A39FC">
      <w:t>UIDAI</w:t>
    </w:r>
    <w:r>
      <w:t xml:space="preserve"> Internal</w:t>
    </w:r>
    <w:sdt>
      <w:sdtPr>
        <w:id w:val="31889430"/>
        <w:docPartObj>
          <w:docPartGallery w:val="Page Numbers (Top of Page)"/>
          <w:docPartUnique/>
        </w:docPartObj>
      </w:sdtPr>
      <w:sdtContent>
        <w:r>
          <w:tab/>
        </w:r>
        <w:r>
          <w:tab/>
          <w:t xml:space="preserve">Page </w:t>
        </w:r>
        <w:fldSimple w:instr=" PAGE ">
          <w:r w:rsidR="002B731A">
            <w:rPr>
              <w:noProof/>
            </w:rPr>
            <w:t>2</w:t>
          </w:r>
        </w:fldSimple>
        <w:r>
          <w:t xml:space="preserve"> of </w:t>
        </w:r>
        <w:fldSimple w:instr=" NUMPAGES  ">
          <w:r w:rsidR="002B731A">
            <w:rPr>
              <w:noProof/>
            </w:rPr>
            <w:t>36</w:t>
          </w:r>
        </w:fldSimple>
      </w:sdtContent>
    </w:sdt>
    <w:r>
      <w:tab/>
    </w:r>
  </w:p>
  <w:p w:rsidR="006D2368" w:rsidRDefault="006D2368">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2368" w:rsidRDefault="006D2368">
    <w:pPr>
      <w:pStyle w:val="Footer"/>
    </w:pPr>
    <w:r>
      <w:t xml:space="preserve">     APP.QUL.TEM.004 Ver. 3.0</w:t>
    </w:r>
    <w:r>
      <w:tab/>
    </w:r>
    <w:r w:rsidRPr="008A39FC">
      <w:t>UIDAI</w:t>
    </w:r>
    <w:r>
      <w:t xml:space="preserve"> Internal</w:t>
    </w:r>
    <w:sdt>
      <w:sdtPr>
        <w:id w:val="22909387"/>
        <w:docPartObj>
          <w:docPartGallery w:val="Page Numbers (Top of Page)"/>
          <w:docPartUnique/>
        </w:docPartObj>
      </w:sdtPr>
      <w:sdtContent>
        <w:r>
          <w:tab/>
          <w:t xml:space="preserve">Page </w:t>
        </w:r>
        <w:fldSimple w:instr=" PAGE ">
          <w:r w:rsidR="002B731A">
            <w:rPr>
              <w:noProof/>
            </w:rPr>
            <w:t>1</w:t>
          </w:r>
        </w:fldSimple>
        <w:r>
          <w:t xml:space="preserve"> of </w:t>
        </w:r>
        <w:fldSimple w:instr=" NUMPAGES  ">
          <w:r w:rsidR="002B731A">
            <w:rPr>
              <w:noProof/>
            </w:rPr>
            <w:t>36</w:t>
          </w:r>
        </w:fldSimple>
      </w:sdtContent>
    </w:sdt>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F4965" w:rsidRDefault="009F4965" w:rsidP="00EB0946">
      <w:pPr>
        <w:spacing w:after="0"/>
      </w:pPr>
      <w:r>
        <w:separator/>
      </w:r>
    </w:p>
  </w:footnote>
  <w:footnote w:type="continuationSeparator" w:id="1">
    <w:p w:rsidR="009F4965" w:rsidRDefault="009F4965" w:rsidP="00EB0946">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Look w:val="00A0"/>
    </w:tblPr>
    <w:tblGrid>
      <w:gridCol w:w="3029"/>
      <w:gridCol w:w="3185"/>
      <w:gridCol w:w="3028"/>
    </w:tblGrid>
    <w:tr w:rsidR="006D2368" w:rsidRPr="007D59F8" w:rsidTr="00B36845">
      <w:trPr>
        <w:trHeight w:val="858"/>
      </w:trPr>
      <w:tc>
        <w:tcPr>
          <w:tcW w:w="1639" w:type="pct"/>
          <w:vAlign w:val="bottom"/>
        </w:tcPr>
        <w:p w:rsidR="006D2368" w:rsidRPr="007D59F8" w:rsidRDefault="006D2368" w:rsidP="00D31DD5">
          <w:pPr>
            <w:pStyle w:val="Header1"/>
            <w:framePr w:wrap="around"/>
          </w:pPr>
        </w:p>
      </w:tc>
      <w:tc>
        <w:tcPr>
          <w:tcW w:w="1723" w:type="pct"/>
          <w:vAlign w:val="bottom"/>
        </w:tcPr>
        <w:p w:rsidR="006D2368" w:rsidRPr="007D59F8" w:rsidRDefault="006D2368" w:rsidP="00BF48CB">
          <w:pPr>
            <w:pStyle w:val="Header"/>
          </w:pPr>
        </w:p>
      </w:tc>
      <w:tc>
        <w:tcPr>
          <w:tcW w:w="1638" w:type="pct"/>
        </w:tcPr>
        <w:p w:rsidR="006D2368" w:rsidRPr="007D59F8" w:rsidRDefault="006D2368" w:rsidP="00BF48CB">
          <w:pPr>
            <w:pStyle w:val="Header2"/>
          </w:pPr>
        </w:p>
      </w:tc>
    </w:tr>
  </w:tbl>
  <w:tbl>
    <w:tblPr>
      <w:tblpPr w:leftFromText="180" w:rightFromText="180" w:horzAnchor="margin" w:tblpX="-318" w:tblpY="-450"/>
      <w:tblOverlap w:val="never"/>
      <w:tblW w:w="10313" w:type="dxa"/>
      <w:tblBorders>
        <w:bottom w:val="single" w:sz="4" w:space="0" w:color="auto"/>
      </w:tblBorders>
      <w:tblLook w:val="00A0"/>
    </w:tblPr>
    <w:tblGrid>
      <w:gridCol w:w="6630"/>
      <w:gridCol w:w="1266"/>
      <w:gridCol w:w="2417"/>
    </w:tblGrid>
    <w:tr w:rsidR="006D2368" w:rsidTr="003C2517">
      <w:trPr>
        <w:trHeight w:val="619"/>
      </w:trPr>
      <w:tc>
        <w:tcPr>
          <w:tcW w:w="3214" w:type="pct"/>
          <w:vAlign w:val="bottom"/>
        </w:tcPr>
        <w:p w:rsidR="006D2368" w:rsidRDefault="006D2368" w:rsidP="003C2517">
          <w:pPr>
            <w:pStyle w:val="Header1"/>
            <w:framePr w:hSpace="0" w:wrap="auto" w:hAnchor="text" w:xAlign="left" w:yAlign="inline"/>
            <w:suppressOverlap w:val="0"/>
          </w:pPr>
          <w:r w:rsidRPr="00D31DD5">
            <w:t xml:space="preserve">Functional Specification Document                    </w:t>
          </w:r>
        </w:p>
      </w:tc>
      <w:tc>
        <w:tcPr>
          <w:tcW w:w="614" w:type="pct"/>
          <w:vAlign w:val="bottom"/>
        </w:tcPr>
        <w:p w:rsidR="006D2368" w:rsidRDefault="006D2368" w:rsidP="003C2517">
          <w:pPr>
            <w:pStyle w:val="Header"/>
          </w:pPr>
        </w:p>
      </w:tc>
      <w:tc>
        <w:tcPr>
          <w:tcW w:w="1172" w:type="pct"/>
        </w:tcPr>
        <w:p w:rsidR="006D2368" w:rsidRDefault="006D2368" w:rsidP="003C2517">
          <w:pPr>
            <w:pStyle w:val="Header2"/>
          </w:pPr>
          <w:r w:rsidRPr="00F44CD5">
            <w:rPr>
              <w:noProof/>
            </w:rPr>
            <w:drawing>
              <wp:inline distT="0" distB="0" distL="0" distR="0">
                <wp:extent cx="781050" cy="504825"/>
                <wp:effectExtent l="19050" t="0" r="0" b="0"/>
                <wp:docPr id="6"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 cstate="print"/>
                        <a:srcRect/>
                        <a:stretch>
                          <a:fillRect/>
                        </a:stretch>
                      </pic:blipFill>
                      <pic:spPr bwMode="auto">
                        <a:xfrm>
                          <a:off x="0" y="0"/>
                          <a:ext cx="781050" cy="504825"/>
                        </a:xfrm>
                        <a:prstGeom prst="rect">
                          <a:avLst/>
                        </a:prstGeom>
                        <a:noFill/>
                      </pic:spPr>
                    </pic:pic>
                  </a:graphicData>
                </a:graphic>
              </wp:inline>
            </w:drawing>
          </w:r>
        </w:p>
      </w:tc>
    </w:tr>
  </w:tbl>
  <w:p w:rsidR="006D2368" w:rsidRPr="00EB0946" w:rsidRDefault="006D2368" w:rsidP="00EB0946">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0" w:rightFromText="180" w:horzAnchor="margin" w:tblpX="-318" w:tblpY="-450"/>
      <w:tblOverlap w:val="never"/>
      <w:tblW w:w="10313" w:type="dxa"/>
      <w:tblBorders>
        <w:bottom w:val="single" w:sz="4" w:space="0" w:color="auto"/>
      </w:tblBorders>
      <w:tblLook w:val="00A0"/>
    </w:tblPr>
    <w:tblGrid>
      <w:gridCol w:w="6630"/>
      <w:gridCol w:w="1266"/>
      <w:gridCol w:w="2417"/>
    </w:tblGrid>
    <w:tr w:rsidR="006D2368" w:rsidTr="003C2517">
      <w:trPr>
        <w:trHeight w:val="619"/>
      </w:trPr>
      <w:tc>
        <w:tcPr>
          <w:tcW w:w="3214" w:type="pct"/>
          <w:vAlign w:val="bottom"/>
        </w:tcPr>
        <w:p w:rsidR="006D2368" w:rsidRDefault="006D2368" w:rsidP="00D31DD5">
          <w:pPr>
            <w:pStyle w:val="Header1"/>
            <w:framePr w:hSpace="0" w:wrap="auto" w:hAnchor="text" w:xAlign="left" w:yAlign="inline"/>
            <w:suppressOverlap w:val="0"/>
          </w:pPr>
          <w:r w:rsidRPr="00D31DD5">
            <w:t xml:space="preserve">Functional Specification Document                    </w:t>
          </w:r>
        </w:p>
      </w:tc>
      <w:tc>
        <w:tcPr>
          <w:tcW w:w="614" w:type="pct"/>
          <w:vAlign w:val="bottom"/>
        </w:tcPr>
        <w:p w:rsidR="006D2368" w:rsidRDefault="006D2368" w:rsidP="003C2517">
          <w:pPr>
            <w:pStyle w:val="Header"/>
          </w:pPr>
        </w:p>
      </w:tc>
      <w:tc>
        <w:tcPr>
          <w:tcW w:w="1172" w:type="pct"/>
        </w:tcPr>
        <w:p w:rsidR="006D2368" w:rsidRDefault="006D2368" w:rsidP="003C2517">
          <w:pPr>
            <w:pStyle w:val="Header2"/>
          </w:pPr>
          <w:r w:rsidRPr="00F44CD5">
            <w:rPr>
              <w:noProof/>
            </w:rPr>
            <w:drawing>
              <wp:inline distT="0" distB="0" distL="0" distR="0">
                <wp:extent cx="781050" cy="504825"/>
                <wp:effectExtent l="19050" t="0" r="0" b="0"/>
                <wp:docPr id="4"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 cstate="print"/>
                        <a:srcRect/>
                        <a:stretch>
                          <a:fillRect/>
                        </a:stretch>
                      </pic:blipFill>
                      <pic:spPr bwMode="auto">
                        <a:xfrm>
                          <a:off x="0" y="0"/>
                          <a:ext cx="781050" cy="504825"/>
                        </a:xfrm>
                        <a:prstGeom prst="rect">
                          <a:avLst/>
                        </a:prstGeom>
                        <a:noFill/>
                      </pic:spPr>
                    </pic:pic>
                  </a:graphicData>
                </a:graphic>
              </wp:inline>
            </w:drawing>
          </w:r>
        </w:p>
      </w:tc>
    </w:tr>
  </w:tbl>
  <w:p w:rsidR="006D2368" w:rsidRPr="00B36845" w:rsidRDefault="006D2368" w:rsidP="00E25B56">
    <w:pPr>
      <w:pStyle w:val="Header"/>
      <w:jc w:val="right"/>
      <w:rPr>
        <w:lang w:val="en-US"/>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D5545"/>
    <w:multiLevelType w:val="hybridMultilevel"/>
    <w:tmpl w:val="F46C808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1A7453"/>
    <w:multiLevelType w:val="hybridMultilevel"/>
    <w:tmpl w:val="B5C2775E"/>
    <w:lvl w:ilvl="0" w:tplc="0409000D">
      <w:start w:val="1"/>
      <w:numFmt w:val="bullet"/>
      <w:lvlText w:val=""/>
      <w:lvlJc w:val="left"/>
      <w:pPr>
        <w:ind w:left="1584" w:hanging="360"/>
      </w:pPr>
      <w:rPr>
        <w:rFonts w:ascii="Wingdings" w:hAnsi="Wingdings"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2">
    <w:nsid w:val="06BC12DE"/>
    <w:multiLevelType w:val="hybridMultilevel"/>
    <w:tmpl w:val="417E0656"/>
    <w:lvl w:ilvl="0" w:tplc="A4F85F3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9221731"/>
    <w:multiLevelType w:val="hybridMultilevel"/>
    <w:tmpl w:val="1ED06C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9437FAD"/>
    <w:multiLevelType w:val="hybridMultilevel"/>
    <w:tmpl w:val="D0F291BA"/>
    <w:lvl w:ilvl="0" w:tplc="04090001">
      <w:start w:val="1"/>
      <w:numFmt w:val="bullet"/>
      <w:lvlText w:val=""/>
      <w:lvlJc w:val="left"/>
      <w:pPr>
        <w:ind w:left="1470" w:hanging="360"/>
      </w:pPr>
      <w:rPr>
        <w:rFonts w:ascii="Symbol" w:hAnsi="Symbol" w:hint="default"/>
      </w:rPr>
    </w:lvl>
    <w:lvl w:ilvl="1" w:tplc="04090003" w:tentative="1">
      <w:start w:val="1"/>
      <w:numFmt w:val="bullet"/>
      <w:lvlText w:val="o"/>
      <w:lvlJc w:val="left"/>
      <w:pPr>
        <w:ind w:left="2190" w:hanging="360"/>
      </w:pPr>
      <w:rPr>
        <w:rFonts w:ascii="Courier New" w:hAnsi="Courier New" w:cs="Courier New" w:hint="default"/>
      </w:rPr>
    </w:lvl>
    <w:lvl w:ilvl="2" w:tplc="04090005" w:tentative="1">
      <w:start w:val="1"/>
      <w:numFmt w:val="bullet"/>
      <w:lvlText w:val=""/>
      <w:lvlJc w:val="left"/>
      <w:pPr>
        <w:ind w:left="2910" w:hanging="360"/>
      </w:pPr>
      <w:rPr>
        <w:rFonts w:ascii="Wingdings" w:hAnsi="Wingdings" w:hint="default"/>
      </w:rPr>
    </w:lvl>
    <w:lvl w:ilvl="3" w:tplc="04090001" w:tentative="1">
      <w:start w:val="1"/>
      <w:numFmt w:val="bullet"/>
      <w:lvlText w:val=""/>
      <w:lvlJc w:val="left"/>
      <w:pPr>
        <w:ind w:left="3630" w:hanging="360"/>
      </w:pPr>
      <w:rPr>
        <w:rFonts w:ascii="Symbol" w:hAnsi="Symbol" w:hint="default"/>
      </w:rPr>
    </w:lvl>
    <w:lvl w:ilvl="4" w:tplc="04090003" w:tentative="1">
      <w:start w:val="1"/>
      <w:numFmt w:val="bullet"/>
      <w:lvlText w:val="o"/>
      <w:lvlJc w:val="left"/>
      <w:pPr>
        <w:ind w:left="4350" w:hanging="360"/>
      </w:pPr>
      <w:rPr>
        <w:rFonts w:ascii="Courier New" w:hAnsi="Courier New" w:cs="Courier New" w:hint="default"/>
      </w:rPr>
    </w:lvl>
    <w:lvl w:ilvl="5" w:tplc="04090005" w:tentative="1">
      <w:start w:val="1"/>
      <w:numFmt w:val="bullet"/>
      <w:lvlText w:val=""/>
      <w:lvlJc w:val="left"/>
      <w:pPr>
        <w:ind w:left="5070" w:hanging="360"/>
      </w:pPr>
      <w:rPr>
        <w:rFonts w:ascii="Wingdings" w:hAnsi="Wingdings" w:hint="default"/>
      </w:rPr>
    </w:lvl>
    <w:lvl w:ilvl="6" w:tplc="04090001" w:tentative="1">
      <w:start w:val="1"/>
      <w:numFmt w:val="bullet"/>
      <w:lvlText w:val=""/>
      <w:lvlJc w:val="left"/>
      <w:pPr>
        <w:ind w:left="5790" w:hanging="360"/>
      </w:pPr>
      <w:rPr>
        <w:rFonts w:ascii="Symbol" w:hAnsi="Symbol" w:hint="default"/>
      </w:rPr>
    </w:lvl>
    <w:lvl w:ilvl="7" w:tplc="04090003" w:tentative="1">
      <w:start w:val="1"/>
      <w:numFmt w:val="bullet"/>
      <w:lvlText w:val="o"/>
      <w:lvlJc w:val="left"/>
      <w:pPr>
        <w:ind w:left="6510" w:hanging="360"/>
      </w:pPr>
      <w:rPr>
        <w:rFonts w:ascii="Courier New" w:hAnsi="Courier New" w:cs="Courier New" w:hint="default"/>
      </w:rPr>
    </w:lvl>
    <w:lvl w:ilvl="8" w:tplc="04090005" w:tentative="1">
      <w:start w:val="1"/>
      <w:numFmt w:val="bullet"/>
      <w:lvlText w:val=""/>
      <w:lvlJc w:val="left"/>
      <w:pPr>
        <w:ind w:left="7230" w:hanging="360"/>
      </w:pPr>
      <w:rPr>
        <w:rFonts w:ascii="Wingdings" w:hAnsi="Wingdings" w:hint="default"/>
      </w:rPr>
    </w:lvl>
  </w:abstractNum>
  <w:abstractNum w:abstractNumId="5">
    <w:nsid w:val="0DAE0040"/>
    <w:multiLevelType w:val="hybridMultilevel"/>
    <w:tmpl w:val="D61225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39326BF"/>
    <w:multiLevelType w:val="hybridMultilevel"/>
    <w:tmpl w:val="713EF3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49E2F43"/>
    <w:multiLevelType w:val="hybridMultilevel"/>
    <w:tmpl w:val="C6E243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6AE3778"/>
    <w:multiLevelType w:val="hybridMultilevel"/>
    <w:tmpl w:val="4F3C3CB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7107AD5"/>
    <w:multiLevelType w:val="multilevel"/>
    <w:tmpl w:val="40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0">
    <w:nsid w:val="18A701FC"/>
    <w:multiLevelType w:val="hybridMultilevel"/>
    <w:tmpl w:val="78A25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A6973F3"/>
    <w:multiLevelType w:val="hybridMultilevel"/>
    <w:tmpl w:val="E89AD9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AE60CDE"/>
    <w:multiLevelType w:val="hybridMultilevel"/>
    <w:tmpl w:val="239C9AB4"/>
    <w:lvl w:ilvl="0" w:tplc="89C02B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1E2184D"/>
    <w:multiLevelType w:val="hybridMultilevel"/>
    <w:tmpl w:val="238E7C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4563280"/>
    <w:multiLevelType w:val="hybridMultilevel"/>
    <w:tmpl w:val="25CA3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5D465DA"/>
    <w:multiLevelType w:val="hybridMultilevel"/>
    <w:tmpl w:val="915290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6140AAE"/>
    <w:multiLevelType w:val="multilevel"/>
    <w:tmpl w:val="F0DA6F46"/>
    <w:lvl w:ilvl="0">
      <w:start w:val="8"/>
      <w:numFmt w:val="decimal"/>
      <w:lvlText w:val="%1"/>
      <w:lvlJc w:val="left"/>
      <w:pPr>
        <w:ind w:left="435" w:hanging="435"/>
      </w:pPr>
      <w:rPr>
        <w:rFonts w:hint="default"/>
      </w:rPr>
    </w:lvl>
    <w:lvl w:ilvl="1">
      <w:start w:val="1"/>
      <w:numFmt w:val="decimal"/>
      <w:lvlText w:val="%1.%2"/>
      <w:lvlJc w:val="left"/>
      <w:pPr>
        <w:ind w:left="975" w:hanging="435"/>
      </w:pPr>
      <w:rPr>
        <w:rFonts w:hint="default"/>
      </w:rPr>
    </w:lvl>
    <w:lvl w:ilvl="2">
      <w:start w:val="3"/>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17">
    <w:nsid w:val="27F5261D"/>
    <w:multiLevelType w:val="hybridMultilevel"/>
    <w:tmpl w:val="C9D8F6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8B3169B"/>
    <w:multiLevelType w:val="hybridMultilevel"/>
    <w:tmpl w:val="430C9E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8DA7079"/>
    <w:multiLevelType w:val="hybridMultilevel"/>
    <w:tmpl w:val="6540CFA4"/>
    <w:lvl w:ilvl="0" w:tplc="0409000D">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0">
    <w:nsid w:val="299500DD"/>
    <w:multiLevelType w:val="hybridMultilevel"/>
    <w:tmpl w:val="B80AE556"/>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2CE91919"/>
    <w:multiLevelType w:val="hybridMultilevel"/>
    <w:tmpl w:val="633A01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FF20FBE"/>
    <w:multiLevelType w:val="hybridMultilevel"/>
    <w:tmpl w:val="4F3ADE2E"/>
    <w:lvl w:ilvl="0" w:tplc="04090013">
      <w:start w:val="1"/>
      <w:numFmt w:val="upperRoman"/>
      <w:lvlText w:val="%1."/>
      <w:lvlJc w:val="right"/>
      <w:pPr>
        <w:ind w:left="1800" w:hanging="360"/>
      </w:pPr>
      <w:rPr>
        <w:rFont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nsid w:val="30DC3675"/>
    <w:multiLevelType w:val="hybridMultilevel"/>
    <w:tmpl w:val="E5523D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19B3EF9"/>
    <w:multiLevelType w:val="multilevel"/>
    <w:tmpl w:val="258834AE"/>
    <w:lvl w:ilvl="0">
      <w:start w:val="1"/>
      <w:numFmt w:val="bullet"/>
      <w:lvlText w:val=""/>
      <w:lvlJc w:val="left"/>
      <w:pPr>
        <w:ind w:left="1440" w:hanging="360"/>
      </w:pPr>
      <w:rPr>
        <w:rFonts w:ascii="Wingdings" w:hAnsi="Wingdings" w:hint="default"/>
        <w:b/>
        <w:bCs/>
        <w:color w:val="auto"/>
      </w:rPr>
    </w:lvl>
    <w:lvl w:ilvl="1">
      <w:start w:val="1"/>
      <w:numFmt w:val="decimal"/>
      <w:lvlText w:val="%1.%2."/>
      <w:lvlJc w:val="left"/>
      <w:pPr>
        <w:ind w:left="1872" w:hanging="432"/>
      </w:pPr>
      <w:rPr>
        <w:rFonts w:hint="default"/>
        <w:b/>
        <w:bCs/>
        <w:color w:val="auto"/>
        <w:sz w:val="24"/>
        <w:szCs w:val="24"/>
      </w:rPr>
    </w:lvl>
    <w:lvl w:ilvl="2">
      <w:start w:val="1"/>
      <w:numFmt w:val="decimal"/>
      <w:lvlText w:val="%1.%2.%3."/>
      <w:lvlJc w:val="left"/>
      <w:pPr>
        <w:ind w:left="2304" w:hanging="504"/>
      </w:pPr>
      <w:rPr>
        <w:rFonts w:hint="default"/>
      </w:rPr>
    </w:lvl>
    <w:lvl w:ilvl="3">
      <w:start w:val="1"/>
      <w:numFmt w:val="decimal"/>
      <w:lvlText w:val="%1.%2.%3.%4."/>
      <w:lvlJc w:val="left"/>
      <w:pPr>
        <w:ind w:left="2808" w:hanging="648"/>
      </w:pPr>
      <w:rPr>
        <w:rFonts w:hint="default"/>
      </w:rPr>
    </w:lvl>
    <w:lvl w:ilvl="4">
      <w:start w:val="1"/>
      <w:numFmt w:val="decimal"/>
      <w:lvlText w:val="%1.%2.%3.%4.%5."/>
      <w:lvlJc w:val="left"/>
      <w:pPr>
        <w:ind w:left="3312" w:hanging="792"/>
      </w:pPr>
      <w:rPr>
        <w:rFonts w:hint="default"/>
      </w:rPr>
    </w:lvl>
    <w:lvl w:ilvl="5">
      <w:start w:val="1"/>
      <w:numFmt w:val="decimal"/>
      <w:lvlText w:val="%1.%2.%3.%4.%5.%6."/>
      <w:lvlJc w:val="left"/>
      <w:pPr>
        <w:ind w:left="3816" w:hanging="936"/>
      </w:pPr>
      <w:rPr>
        <w:rFonts w:hint="default"/>
      </w:rPr>
    </w:lvl>
    <w:lvl w:ilvl="6">
      <w:start w:val="1"/>
      <w:numFmt w:val="decimal"/>
      <w:lvlText w:val="%1.%2.%3.%4.%5.%6.%7."/>
      <w:lvlJc w:val="left"/>
      <w:pPr>
        <w:ind w:left="4320" w:hanging="1080"/>
      </w:pPr>
      <w:rPr>
        <w:rFonts w:hint="default"/>
      </w:rPr>
    </w:lvl>
    <w:lvl w:ilvl="7">
      <w:start w:val="1"/>
      <w:numFmt w:val="decimal"/>
      <w:lvlText w:val="%1.%2.%3.%4.%5.%6.%7.%8."/>
      <w:lvlJc w:val="left"/>
      <w:pPr>
        <w:ind w:left="4824" w:hanging="1224"/>
      </w:pPr>
      <w:rPr>
        <w:rFonts w:hint="default"/>
      </w:rPr>
    </w:lvl>
    <w:lvl w:ilvl="8">
      <w:start w:val="1"/>
      <w:numFmt w:val="decimal"/>
      <w:lvlText w:val="%1.%2.%3.%4.%5.%6.%7.%8.%9."/>
      <w:lvlJc w:val="left"/>
      <w:pPr>
        <w:ind w:left="5400" w:hanging="1440"/>
      </w:pPr>
      <w:rPr>
        <w:rFonts w:hint="default"/>
      </w:rPr>
    </w:lvl>
  </w:abstractNum>
  <w:abstractNum w:abstractNumId="25">
    <w:nsid w:val="31DF774E"/>
    <w:multiLevelType w:val="multilevel"/>
    <w:tmpl w:val="59E066CC"/>
    <w:lvl w:ilvl="0">
      <w:start w:val="3"/>
      <w:numFmt w:val="decimal"/>
      <w:lvlText w:val="%1"/>
      <w:lvlJc w:val="left"/>
      <w:pPr>
        <w:ind w:left="375" w:hanging="375"/>
      </w:pPr>
      <w:rPr>
        <w:rFonts w:hint="default"/>
      </w:rPr>
    </w:lvl>
    <w:lvl w:ilvl="1">
      <w:start w:val="2"/>
      <w:numFmt w:val="decimal"/>
      <w:lvlText w:val="%1.%2"/>
      <w:lvlJc w:val="left"/>
      <w:pPr>
        <w:ind w:left="1167" w:hanging="375"/>
      </w:pPr>
      <w:rPr>
        <w:rFonts w:hint="default"/>
      </w:rPr>
    </w:lvl>
    <w:lvl w:ilvl="2">
      <w:start w:val="1"/>
      <w:numFmt w:val="decimal"/>
      <w:lvlText w:val="%1.%2.%3"/>
      <w:lvlJc w:val="left"/>
      <w:pPr>
        <w:ind w:left="2304" w:hanging="720"/>
      </w:pPr>
      <w:rPr>
        <w:rFonts w:hint="default"/>
      </w:rPr>
    </w:lvl>
    <w:lvl w:ilvl="3">
      <w:start w:val="1"/>
      <w:numFmt w:val="decimal"/>
      <w:lvlText w:val="%1.%2.%3.%4"/>
      <w:lvlJc w:val="left"/>
      <w:pPr>
        <w:ind w:left="3456" w:hanging="1080"/>
      </w:pPr>
      <w:rPr>
        <w:rFonts w:hint="default"/>
      </w:rPr>
    </w:lvl>
    <w:lvl w:ilvl="4">
      <w:start w:val="1"/>
      <w:numFmt w:val="decimal"/>
      <w:lvlText w:val="%1.%2.%3.%4.%5"/>
      <w:lvlJc w:val="left"/>
      <w:pPr>
        <w:ind w:left="4248" w:hanging="108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192" w:hanging="1440"/>
      </w:pPr>
      <w:rPr>
        <w:rFonts w:hint="default"/>
      </w:rPr>
    </w:lvl>
    <w:lvl w:ilvl="7">
      <w:start w:val="1"/>
      <w:numFmt w:val="decimal"/>
      <w:lvlText w:val="%1.%2.%3.%4.%5.%6.%7.%8"/>
      <w:lvlJc w:val="left"/>
      <w:pPr>
        <w:ind w:left="7344" w:hanging="1800"/>
      </w:pPr>
      <w:rPr>
        <w:rFonts w:hint="default"/>
      </w:rPr>
    </w:lvl>
    <w:lvl w:ilvl="8">
      <w:start w:val="1"/>
      <w:numFmt w:val="decimal"/>
      <w:lvlText w:val="%1.%2.%3.%4.%5.%6.%7.%8.%9"/>
      <w:lvlJc w:val="left"/>
      <w:pPr>
        <w:ind w:left="8496" w:hanging="2160"/>
      </w:pPr>
      <w:rPr>
        <w:rFonts w:hint="default"/>
      </w:rPr>
    </w:lvl>
  </w:abstractNum>
  <w:abstractNum w:abstractNumId="26">
    <w:nsid w:val="327B579C"/>
    <w:multiLevelType w:val="hybridMultilevel"/>
    <w:tmpl w:val="70DC035A"/>
    <w:lvl w:ilvl="0" w:tplc="0409000D">
      <w:start w:val="1"/>
      <w:numFmt w:val="bullet"/>
      <w:lvlText w:val=""/>
      <w:lvlJc w:val="left"/>
      <w:pPr>
        <w:ind w:left="1584" w:hanging="360"/>
      </w:pPr>
      <w:rPr>
        <w:rFonts w:ascii="Wingdings" w:hAnsi="Wingdings"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27">
    <w:nsid w:val="353E53F6"/>
    <w:multiLevelType w:val="multilevel"/>
    <w:tmpl w:val="B254D0C4"/>
    <w:lvl w:ilvl="0">
      <w:numFmt w:val="bullet"/>
      <w:lvlText w:val=""/>
      <w:lvlJc w:val="left"/>
      <w:pPr>
        <w:ind w:left="360" w:hanging="360"/>
      </w:pPr>
      <w:rPr>
        <w:rFonts w:ascii="Wingdings" w:hAnsi="Wingdings" w:hint="default"/>
        <w:color w:val="aut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35966713"/>
    <w:multiLevelType w:val="hybridMultilevel"/>
    <w:tmpl w:val="3EC20C1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3649582D"/>
    <w:multiLevelType w:val="hybridMultilevel"/>
    <w:tmpl w:val="9D0C84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39291C4E"/>
    <w:multiLevelType w:val="hybridMultilevel"/>
    <w:tmpl w:val="3D7E779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39367DD4"/>
    <w:multiLevelType w:val="hybridMultilevel"/>
    <w:tmpl w:val="FA4021B4"/>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nsid w:val="396102A0"/>
    <w:multiLevelType w:val="hybridMultilevel"/>
    <w:tmpl w:val="CA5A7F78"/>
    <w:lvl w:ilvl="0" w:tplc="0409000D">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3C1B213C"/>
    <w:multiLevelType w:val="hybridMultilevel"/>
    <w:tmpl w:val="824AD57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4">
    <w:nsid w:val="3CEF5A13"/>
    <w:multiLevelType w:val="hybridMultilevel"/>
    <w:tmpl w:val="930E1032"/>
    <w:lvl w:ilvl="0" w:tplc="0409000D">
      <w:start w:val="1"/>
      <w:numFmt w:val="bullet"/>
      <w:lvlText w:val=""/>
      <w:lvlJc w:val="left"/>
      <w:pPr>
        <w:ind w:left="1584" w:hanging="360"/>
      </w:pPr>
      <w:rPr>
        <w:rFonts w:ascii="Wingdings" w:hAnsi="Wingdings"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35">
    <w:nsid w:val="3E9C1768"/>
    <w:multiLevelType w:val="hybridMultilevel"/>
    <w:tmpl w:val="C6E243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430A10FA"/>
    <w:multiLevelType w:val="hybridMultilevel"/>
    <w:tmpl w:val="DC2045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434A40C0"/>
    <w:multiLevelType w:val="multilevel"/>
    <w:tmpl w:val="4009001F"/>
    <w:lvl w:ilvl="0">
      <w:start w:val="1"/>
      <w:numFmt w:val="decimal"/>
      <w:pStyle w:val="ListBullet"/>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242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38">
    <w:nsid w:val="45406CBC"/>
    <w:multiLevelType w:val="hybridMultilevel"/>
    <w:tmpl w:val="5622F198"/>
    <w:lvl w:ilvl="0" w:tplc="0409000F">
      <w:start w:val="1"/>
      <w:numFmt w:val="decimal"/>
      <w:lvlText w:val="%1."/>
      <w:lvlJc w:val="left"/>
      <w:pPr>
        <w:ind w:left="720" w:hanging="360"/>
      </w:pPr>
    </w:lvl>
    <w:lvl w:ilvl="1" w:tplc="04090019">
      <w:start w:val="1"/>
      <w:numFmt w:val="lowerLetter"/>
      <w:lvlText w:val="%2."/>
      <w:lvlJc w:val="left"/>
      <w:pPr>
        <w:ind w:left="126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4E0962C9"/>
    <w:multiLevelType w:val="hybridMultilevel"/>
    <w:tmpl w:val="238E7C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50076C1A"/>
    <w:multiLevelType w:val="hybridMultilevel"/>
    <w:tmpl w:val="D200C5A4"/>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nsid w:val="50F80F9A"/>
    <w:multiLevelType w:val="hybridMultilevel"/>
    <w:tmpl w:val="57B092D6"/>
    <w:lvl w:ilvl="0" w:tplc="0409000D">
      <w:start w:val="1"/>
      <w:numFmt w:val="bullet"/>
      <w:lvlText w:val=""/>
      <w:lvlJc w:val="left"/>
      <w:pPr>
        <w:ind w:left="990" w:hanging="360"/>
      </w:pPr>
      <w:rPr>
        <w:rFonts w:ascii="Wingdings" w:hAnsi="Wingdings"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42">
    <w:nsid w:val="52CF1E28"/>
    <w:multiLevelType w:val="hybridMultilevel"/>
    <w:tmpl w:val="F81871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52E316A6"/>
    <w:multiLevelType w:val="hybridMultilevel"/>
    <w:tmpl w:val="493C1078"/>
    <w:lvl w:ilvl="0" w:tplc="0409000F">
      <w:start w:val="1"/>
      <w:numFmt w:val="decimal"/>
      <w:lvlText w:val="%1."/>
      <w:lvlJc w:val="left"/>
      <w:pPr>
        <w:ind w:left="750" w:hanging="360"/>
      </w:pPr>
    </w:lvl>
    <w:lvl w:ilvl="1" w:tplc="04090019" w:tentative="1">
      <w:start w:val="1"/>
      <w:numFmt w:val="lowerLetter"/>
      <w:lvlText w:val="%2."/>
      <w:lvlJc w:val="left"/>
      <w:pPr>
        <w:ind w:left="1470" w:hanging="360"/>
      </w:pPr>
    </w:lvl>
    <w:lvl w:ilvl="2" w:tplc="0409001B" w:tentative="1">
      <w:start w:val="1"/>
      <w:numFmt w:val="lowerRoman"/>
      <w:lvlText w:val="%3."/>
      <w:lvlJc w:val="right"/>
      <w:pPr>
        <w:ind w:left="2190" w:hanging="180"/>
      </w:p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abstractNum w:abstractNumId="44">
    <w:nsid w:val="535649CD"/>
    <w:multiLevelType w:val="hybridMultilevel"/>
    <w:tmpl w:val="37D2F3DA"/>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53897F1E"/>
    <w:multiLevelType w:val="hybridMultilevel"/>
    <w:tmpl w:val="D3029D24"/>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46">
    <w:nsid w:val="57884712"/>
    <w:multiLevelType w:val="hybridMultilevel"/>
    <w:tmpl w:val="F06C27C4"/>
    <w:lvl w:ilvl="0" w:tplc="F98408C0">
      <w:start w:val="1"/>
      <w:numFmt w:val="lowerRoman"/>
      <w:lvlText w:val="(%1)"/>
      <w:lvlJc w:val="left"/>
      <w:pPr>
        <w:ind w:left="961" w:hanging="720"/>
      </w:pPr>
      <w:rPr>
        <w:rFonts w:asciiTheme="minorHAnsi" w:hAnsiTheme="minorHAnsi" w:cstheme="minorBidi" w:hint="default"/>
        <w:color w:val="000000"/>
      </w:rPr>
    </w:lvl>
    <w:lvl w:ilvl="1" w:tplc="04090019" w:tentative="1">
      <w:start w:val="1"/>
      <w:numFmt w:val="lowerLetter"/>
      <w:lvlText w:val="%2."/>
      <w:lvlJc w:val="left"/>
      <w:pPr>
        <w:ind w:left="1321" w:hanging="360"/>
      </w:pPr>
    </w:lvl>
    <w:lvl w:ilvl="2" w:tplc="0409001B" w:tentative="1">
      <w:start w:val="1"/>
      <w:numFmt w:val="lowerRoman"/>
      <w:lvlText w:val="%3."/>
      <w:lvlJc w:val="right"/>
      <w:pPr>
        <w:ind w:left="2041" w:hanging="180"/>
      </w:pPr>
    </w:lvl>
    <w:lvl w:ilvl="3" w:tplc="0409000F" w:tentative="1">
      <w:start w:val="1"/>
      <w:numFmt w:val="decimal"/>
      <w:lvlText w:val="%4."/>
      <w:lvlJc w:val="left"/>
      <w:pPr>
        <w:ind w:left="2761" w:hanging="360"/>
      </w:pPr>
    </w:lvl>
    <w:lvl w:ilvl="4" w:tplc="04090019" w:tentative="1">
      <w:start w:val="1"/>
      <w:numFmt w:val="lowerLetter"/>
      <w:lvlText w:val="%5."/>
      <w:lvlJc w:val="left"/>
      <w:pPr>
        <w:ind w:left="3481" w:hanging="360"/>
      </w:pPr>
    </w:lvl>
    <w:lvl w:ilvl="5" w:tplc="0409001B" w:tentative="1">
      <w:start w:val="1"/>
      <w:numFmt w:val="lowerRoman"/>
      <w:lvlText w:val="%6."/>
      <w:lvlJc w:val="right"/>
      <w:pPr>
        <w:ind w:left="4201" w:hanging="180"/>
      </w:pPr>
    </w:lvl>
    <w:lvl w:ilvl="6" w:tplc="0409000F" w:tentative="1">
      <w:start w:val="1"/>
      <w:numFmt w:val="decimal"/>
      <w:lvlText w:val="%7."/>
      <w:lvlJc w:val="left"/>
      <w:pPr>
        <w:ind w:left="4921" w:hanging="360"/>
      </w:pPr>
    </w:lvl>
    <w:lvl w:ilvl="7" w:tplc="04090019" w:tentative="1">
      <w:start w:val="1"/>
      <w:numFmt w:val="lowerLetter"/>
      <w:lvlText w:val="%8."/>
      <w:lvlJc w:val="left"/>
      <w:pPr>
        <w:ind w:left="5641" w:hanging="360"/>
      </w:pPr>
    </w:lvl>
    <w:lvl w:ilvl="8" w:tplc="0409001B" w:tentative="1">
      <w:start w:val="1"/>
      <w:numFmt w:val="lowerRoman"/>
      <w:lvlText w:val="%9."/>
      <w:lvlJc w:val="right"/>
      <w:pPr>
        <w:ind w:left="6361" w:hanging="180"/>
      </w:pPr>
    </w:lvl>
  </w:abstractNum>
  <w:abstractNum w:abstractNumId="47">
    <w:nsid w:val="58B0236A"/>
    <w:multiLevelType w:val="hybridMultilevel"/>
    <w:tmpl w:val="EEBAEE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5C50211F"/>
    <w:multiLevelType w:val="hybridMultilevel"/>
    <w:tmpl w:val="F81871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5E5822B8"/>
    <w:multiLevelType w:val="hybridMultilevel"/>
    <w:tmpl w:val="915290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621F01A2"/>
    <w:multiLevelType w:val="hybridMultilevel"/>
    <w:tmpl w:val="8AE4D2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684332A5"/>
    <w:multiLevelType w:val="hybridMultilevel"/>
    <w:tmpl w:val="B8F404B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68901AD5"/>
    <w:multiLevelType w:val="hybridMultilevel"/>
    <w:tmpl w:val="24E01754"/>
    <w:lvl w:ilvl="0" w:tplc="06A4139C">
      <w:numFmt w:val="bullet"/>
      <w:lvlText w:val=""/>
      <w:lvlJc w:val="left"/>
      <w:pPr>
        <w:ind w:left="720" w:hanging="360"/>
      </w:pPr>
      <w:rPr>
        <w:rFonts w:ascii="Wingdings" w:hAnsi="Wingdings" w:hint="default"/>
        <w:color w:val="auto"/>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53">
    <w:nsid w:val="69F51EA0"/>
    <w:multiLevelType w:val="hybridMultilevel"/>
    <w:tmpl w:val="1ED06C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6C444BF9"/>
    <w:multiLevelType w:val="hybridMultilevel"/>
    <w:tmpl w:val="CBF27E7A"/>
    <w:lvl w:ilvl="0" w:tplc="0409000D">
      <w:start w:val="1"/>
      <w:numFmt w:val="bullet"/>
      <w:lvlText w:val=""/>
      <w:lvlJc w:val="left"/>
      <w:pPr>
        <w:ind w:left="1350" w:hanging="360"/>
      </w:pPr>
      <w:rPr>
        <w:rFonts w:ascii="Wingdings" w:hAnsi="Wingding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55">
    <w:nsid w:val="71146D73"/>
    <w:multiLevelType w:val="hybridMultilevel"/>
    <w:tmpl w:val="8A6AA774"/>
    <w:lvl w:ilvl="0" w:tplc="5FBE5192">
      <w:start w:val="1"/>
      <w:numFmt w:val="bullet"/>
      <w:pStyle w:val="B"/>
      <w:lvlText w:val=""/>
      <w:lvlJc w:val="left"/>
      <w:pPr>
        <w:tabs>
          <w:tab w:val="num" w:pos="1004"/>
        </w:tabs>
        <w:ind w:left="1004" w:hanging="360"/>
      </w:pPr>
      <w:rPr>
        <w:rFonts w:ascii="Symbol" w:hAnsi="Symbol" w:hint="default"/>
      </w:rPr>
    </w:lvl>
    <w:lvl w:ilvl="1" w:tplc="E5D844D2">
      <w:start w:val="1"/>
      <w:numFmt w:val="bullet"/>
      <w:lvlText w:val="o"/>
      <w:lvlJc w:val="left"/>
      <w:pPr>
        <w:tabs>
          <w:tab w:val="num" w:pos="1724"/>
        </w:tabs>
        <w:ind w:left="1724" w:hanging="360"/>
      </w:pPr>
      <w:rPr>
        <w:rFonts w:ascii="Courier New" w:hAnsi="Courier New" w:cs="Courier New" w:hint="default"/>
      </w:rPr>
    </w:lvl>
    <w:lvl w:ilvl="2" w:tplc="AB7C3D30" w:tentative="1">
      <w:start w:val="1"/>
      <w:numFmt w:val="bullet"/>
      <w:lvlText w:val=""/>
      <w:lvlJc w:val="left"/>
      <w:pPr>
        <w:tabs>
          <w:tab w:val="num" w:pos="2444"/>
        </w:tabs>
        <w:ind w:left="2444" w:hanging="360"/>
      </w:pPr>
      <w:rPr>
        <w:rFonts w:ascii="Wingdings" w:hAnsi="Wingdings" w:hint="default"/>
      </w:rPr>
    </w:lvl>
    <w:lvl w:ilvl="3" w:tplc="AA0E627A" w:tentative="1">
      <w:start w:val="1"/>
      <w:numFmt w:val="bullet"/>
      <w:lvlText w:val=""/>
      <w:lvlJc w:val="left"/>
      <w:pPr>
        <w:tabs>
          <w:tab w:val="num" w:pos="3164"/>
        </w:tabs>
        <w:ind w:left="3164" w:hanging="360"/>
      </w:pPr>
      <w:rPr>
        <w:rFonts w:ascii="Symbol" w:hAnsi="Symbol" w:hint="default"/>
      </w:rPr>
    </w:lvl>
    <w:lvl w:ilvl="4" w:tplc="39AE1224" w:tentative="1">
      <w:start w:val="1"/>
      <w:numFmt w:val="bullet"/>
      <w:lvlText w:val="o"/>
      <w:lvlJc w:val="left"/>
      <w:pPr>
        <w:tabs>
          <w:tab w:val="num" w:pos="3884"/>
        </w:tabs>
        <w:ind w:left="3884" w:hanging="360"/>
      </w:pPr>
      <w:rPr>
        <w:rFonts w:ascii="Courier New" w:hAnsi="Courier New" w:cs="Courier New" w:hint="default"/>
      </w:rPr>
    </w:lvl>
    <w:lvl w:ilvl="5" w:tplc="2D36F1F8" w:tentative="1">
      <w:start w:val="1"/>
      <w:numFmt w:val="bullet"/>
      <w:lvlText w:val=""/>
      <w:lvlJc w:val="left"/>
      <w:pPr>
        <w:tabs>
          <w:tab w:val="num" w:pos="4604"/>
        </w:tabs>
        <w:ind w:left="4604" w:hanging="360"/>
      </w:pPr>
      <w:rPr>
        <w:rFonts w:ascii="Wingdings" w:hAnsi="Wingdings" w:hint="default"/>
      </w:rPr>
    </w:lvl>
    <w:lvl w:ilvl="6" w:tplc="7AE040E4" w:tentative="1">
      <w:start w:val="1"/>
      <w:numFmt w:val="bullet"/>
      <w:lvlText w:val=""/>
      <w:lvlJc w:val="left"/>
      <w:pPr>
        <w:tabs>
          <w:tab w:val="num" w:pos="5324"/>
        </w:tabs>
        <w:ind w:left="5324" w:hanging="360"/>
      </w:pPr>
      <w:rPr>
        <w:rFonts w:ascii="Symbol" w:hAnsi="Symbol" w:hint="default"/>
      </w:rPr>
    </w:lvl>
    <w:lvl w:ilvl="7" w:tplc="DE68C500" w:tentative="1">
      <w:start w:val="1"/>
      <w:numFmt w:val="bullet"/>
      <w:lvlText w:val="o"/>
      <w:lvlJc w:val="left"/>
      <w:pPr>
        <w:tabs>
          <w:tab w:val="num" w:pos="6044"/>
        </w:tabs>
        <w:ind w:left="6044" w:hanging="360"/>
      </w:pPr>
      <w:rPr>
        <w:rFonts w:ascii="Courier New" w:hAnsi="Courier New" w:cs="Courier New" w:hint="default"/>
      </w:rPr>
    </w:lvl>
    <w:lvl w:ilvl="8" w:tplc="14A8BAA4" w:tentative="1">
      <w:start w:val="1"/>
      <w:numFmt w:val="bullet"/>
      <w:lvlText w:val=""/>
      <w:lvlJc w:val="left"/>
      <w:pPr>
        <w:tabs>
          <w:tab w:val="num" w:pos="6764"/>
        </w:tabs>
        <w:ind w:left="6764" w:hanging="360"/>
      </w:pPr>
      <w:rPr>
        <w:rFonts w:ascii="Wingdings" w:hAnsi="Wingdings" w:hint="default"/>
      </w:rPr>
    </w:lvl>
  </w:abstractNum>
  <w:abstractNum w:abstractNumId="56">
    <w:nsid w:val="719075DD"/>
    <w:multiLevelType w:val="hybridMultilevel"/>
    <w:tmpl w:val="F9FA9BCA"/>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7">
    <w:nsid w:val="719C451E"/>
    <w:multiLevelType w:val="hybridMultilevel"/>
    <w:tmpl w:val="94E6BB12"/>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8">
    <w:nsid w:val="74763128"/>
    <w:multiLevelType w:val="hybridMultilevel"/>
    <w:tmpl w:val="C6E243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7873283F"/>
    <w:multiLevelType w:val="multilevel"/>
    <w:tmpl w:val="7856EC9C"/>
    <w:lvl w:ilvl="0">
      <w:start w:val="1"/>
      <w:numFmt w:val="bullet"/>
      <w:lvlText w:val=""/>
      <w:lvlJc w:val="left"/>
      <w:pPr>
        <w:ind w:left="720" w:hanging="360"/>
      </w:pPr>
      <w:rPr>
        <w:rFonts w:ascii="Wingdings" w:hAnsi="Wingdings"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60">
    <w:nsid w:val="7B617DBF"/>
    <w:multiLevelType w:val="hybridMultilevel"/>
    <w:tmpl w:val="E5523D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7BE66970"/>
    <w:multiLevelType w:val="hybridMultilevel"/>
    <w:tmpl w:val="95963CE6"/>
    <w:lvl w:ilvl="0" w:tplc="B2BC8478">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7"/>
  </w:num>
  <w:num w:numId="2">
    <w:abstractNumId w:val="55"/>
  </w:num>
  <w:num w:numId="3">
    <w:abstractNumId w:val="9"/>
  </w:num>
  <w:num w:numId="4">
    <w:abstractNumId w:val="5"/>
  </w:num>
  <w:num w:numId="5">
    <w:abstractNumId w:val="47"/>
  </w:num>
  <w:num w:numId="6">
    <w:abstractNumId w:val="7"/>
  </w:num>
  <w:num w:numId="7">
    <w:abstractNumId w:val="44"/>
  </w:num>
  <w:num w:numId="8">
    <w:abstractNumId w:val="57"/>
  </w:num>
  <w:num w:numId="9">
    <w:abstractNumId w:val="2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5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2"/>
  </w:num>
  <w:num w:numId="12">
    <w:abstractNumId w:val="59"/>
  </w:num>
  <w:num w:numId="13">
    <w:abstractNumId w:val="25"/>
  </w:num>
  <w:num w:numId="14">
    <w:abstractNumId w:val="61"/>
  </w:num>
  <w:num w:numId="15">
    <w:abstractNumId w:val="39"/>
  </w:num>
  <w:num w:numId="16">
    <w:abstractNumId w:val="41"/>
  </w:num>
  <w:num w:numId="17">
    <w:abstractNumId w:val="54"/>
  </w:num>
  <w:num w:numId="18">
    <w:abstractNumId w:val="58"/>
  </w:num>
  <w:num w:numId="19">
    <w:abstractNumId w:val="13"/>
  </w:num>
  <w:num w:numId="20">
    <w:abstractNumId w:val="29"/>
  </w:num>
  <w:num w:numId="21">
    <w:abstractNumId w:val="16"/>
  </w:num>
  <w:num w:numId="22">
    <w:abstractNumId w:val="49"/>
  </w:num>
  <w:num w:numId="23">
    <w:abstractNumId w:val="53"/>
  </w:num>
  <w:num w:numId="24">
    <w:abstractNumId w:val="21"/>
  </w:num>
  <w:num w:numId="25">
    <w:abstractNumId w:val="18"/>
  </w:num>
  <w:num w:numId="26">
    <w:abstractNumId w:val="14"/>
  </w:num>
  <w:num w:numId="27">
    <w:abstractNumId w:val="15"/>
  </w:num>
  <w:num w:numId="28">
    <w:abstractNumId w:val="3"/>
  </w:num>
  <w:num w:numId="29">
    <w:abstractNumId w:val="12"/>
  </w:num>
  <w:num w:numId="30">
    <w:abstractNumId w:val="11"/>
  </w:num>
  <w:num w:numId="31">
    <w:abstractNumId w:val="40"/>
  </w:num>
  <w:num w:numId="32">
    <w:abstractNumId w:val="6"/>
  </w:num>
  <w:num w:numId="33">
    <w:abstractNumId w:val="10"/>
  </w:num>
  <w:num w:numId="34">
    <w:abstractNumId w:val="17"/>
  </w:num>
  <w:num w:numId="35">
    <w:abstractNumId w:val="50"/>
  </w:num>
  <w:num w:numId="36">
    <w:abstractNumId w:val="36"/>
  </w:num>
  <w:num w:numId="37">
    <w:abstractNumId w:val="43"/>
  </w:num>
  <w:num w:numId="38">
    <w:abstractNumId w:val="45"/>
  </w:num>
  <w:num w:numId="39">
    <w:abstractNumId w:val="4"/>
  </w:num>
  <w:num w:numId="40">
    <w:abstractNumId w:val="23"/>
  </w:num>
  <w:num w:numId="41">
    <w:abstractNumId w:val="42"/>
  </w:num>
  <w:num w:numId="42">
    <w:abstractNumId w:val="38"/>
  </w:num>
  <w:num w:numId="43">
    <w:abstractNumId w:val="0"/>
  </w:num>
  <w:num w:numId="44">
    <w:abstractNumId w:val="8"/>
  </w:num>
  <w:num w:numId="45">
    <w:abstractNumId w:val="19"/>
  </w:num>
  <w:num w:numId="46">
    <w:abstractNumId w:val="20"/>
  </w:num>
  <w:num w:numId="47">
    <w:abstractNumId w:val="56"/>
  </w:num>
  <w:num w:numId="48">
    <w:abstractNumId w:val="1"/>
  </w:num>
  <w:num w:numId="49">
    <w:abstractNumId w:val="34"/>
  </w:num>
  <w:num w:numId="50">
    <w:abstractNumId w:val="26"/>
  </w:num>
  <w:num w:numId="51">
    <w:abstractNumId w:val="35"/>
  </w:num>
  <w:num w:numId="52">
    <w:abstractNumId w:val="46"/>
  </w:num>
  <w:num w:numId="53">
    <w:abstractNumId w:val="2"/>
  </w:num>
  <w:num w:numId="54">
    <w:abstractNumId w:val="33"/>
  </w:num>
  <w:num w:numId="55">
    <w:abstractNumId w:val="22"/>
  </w:num>
  <w:num w:numId="56">
    <w:abstractNumId w:val="51"/>
  </w:num>
  <w:num w:numId="57">
    <w:abstractNumId w:val="30"/>
  </w:num>
  <w:num w:numId="58">
    <w:abstractNumId w:val="60"/>
  </w:num>
  <w:num w:numId="59">
    <w:abstractNumId w:val="48"/>
  </w:num>
  <w:num w:numId="60">
    <w:abstractNumId w:val="28"/>
  </w:num>
  <w:num w:numId="61">
    <w:abstractNumId w:val="31"/>
  </w:num>
  <w:num w:numId="62">
    <w:abstractNumId w:val="24"/>
  </w:num>
  <w:numIdMacAtCleanup w:val="6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20"/>
  <w:displayHorizontalDrawingGridEvery w:val="2"/>
  <w:characterSpacingControl w:val="doNotCompress"/>
  <w:hdrShapeDefaults>
    <o:shapedefaults v:ext="edit" spidmax="8194"/>
  </w:hdrShapeDefaults>
  <w:footnotePr>
    <w:footnote w:id="0"/>
    <w:footnote w:id="1"/>
  </w:footnotePr>
  <w:endnotePr>
    <w:endnote w:id="0"/>
    <w:endnote w:id="1"/>
  </w:endnotePr>
  <w:compat/>
  <w:rsids>
    <w:rsidRoot w:val="00EB0946"/>
    <w:rsid w:val="00000032"/>
    <w:rsid w:val="0000009B"/>
    <w:rsid w:val="00000718"/>
    <w:rsid w:val="00003BC5"/>
    <w:rsid w:val="00005594"/>
    <w:rsid w:val="000058EA"/>
    <w:rsid w:val="00005B38"/>
    <w:rsid w:val="000102BB"/>
    <w:rsid w:val="00011A79"/>
    <w:rsid w:val="0001403D"/>
    <w:rsid w:val="00016B50"/>
    <w:rsid w:val="00016DC2"/>
    <w:rsid w:val="000211E5"/>
    <w:rsid w:val="00022510"/>
    <w:rsid w:val="00023D19"/>
    <w:rsid w:val="00025739"/>
    <w:rsid w:val="000267DF"/>
    <w:rsid w:val="00026E35"/>
    <w:rsid w:val="00027C1D"/>
    <w:rsid w:val="00035A1C"/>
    <w:rsid w:val="000362E8"/>
    <w:rsid w:val="0004088E"/>
    <w:rsid w:val="00040BDB"/>
    <w:rsid w:val="00040F00"/>
    <w:rsid w:val="0004203E"/>
    <w:rsid w:val="0004231A"/>
    <w:rsid w:val="00042A6A"/>
    <w:rsid w:val="00043627"/>
    <w:rsid w:val="0004364A"/>
    <w:rsid w:val="000437B4"/>
    <w:rsid w:val="00044BE5"/>
    <w:rsid w:val="00046BF3"/>
    <w:rsid w:val="000500D3"/>
    <w:rsid w:val="00050F56"/>
    <w:rsid w:val="0005252B"/>
    <w:rsid w:val="0005338F"/>
    <w:rsid w:val="000537ED"/>
    <w:rsid w:val="00053FDE"/>
    <w:rsid w:val="0005498D"/>
    <w:rsid w:val="00055709"/>
    <w:rsid w:val="00056A12"/>
    <w:rsid w:val="00057958"/>
    <w:rsid w:val="00057ED0"/>
    <w:rsid w:val="00065050"/>
    <w:rsid w:val="00065D80"/>
    <w:rsid w:val="00070B10"/>
    <w:rsid w:val="0007122A"/>
    <w:rsid w:val="00071E2A"/>
    <w:rsid w:val="000740B9"/>
    <w:rsid w:val="0007416D"/>
    <w:rsid w:val="00075676"/>
    <w:rsid w:val="00075AA2"/>
    <w:rsid w:val="00076470"/>
    <w:rsid w:val="00076E5D"/>
    <w:rsid w:val="00077113"/>
    <w:rsid w:val="00077316"/>
    <w:rsid w:val="00077D94"/>
    <w:rsid w:val="00080C70"/>
    <w:rsid w:val="0008150A"/>
    <w:rsid w:val="000826F8"/>
    <w:rsid w:val="0008511F"/>
    <w:rsid w:val="00092689"/>
    <w:rsid w:val="0009396C"/>
    <w:rsid w:val="00094995"/>
    <w:rsid w:val="00094DD1"/>
    <w:rsid w:val="00095F9C"/>
    <w:rsid w:val="00096591"/>
    <w:rsid w:val="00096F26"/>
    <w:rsid w:val="00096FE1"/>
    <w:rsid w:val="000A7557"/>
    <w:rsid w:val="000B0846"/>
    <w:rsid w:val="000B177D"/>
    <w:rsid w:val="000B1BDB"/>
    <w:rsid w:val="000B2676"/>
    <w:rsid w:val="000C2C23"/>
    <w:rsid w:val="000C3150"/>
    <w:rsid w:val="000C323D"/>
    <w:rsid w:val="000C3EC8"/>
    <w:rsid w:val="000C493A"/>
    <w:rsid w:val="000C5F71"/>
    <w:rsid w:val="000C7C27"/>
    <w:rsid w:val="000C7ECE"/>
    <w:rsid w:val="000D05C3"/>
    <w:rsid w:val="000D08DA"/>
    <w:rsid w:val="000D0DC8"/>
    <w:rsid w:val="000D26E7"/>
    <w:rsid w:val="000D2B04"/>
    <w:rsid w:val="000D604F"/>
    <w:rsid w:val="000E0A58"/>
    <w:rsid w:val="000E28CE"/>
    <w:rsid w:val="000E2B50"/>
    <w:rsid w:val="000E2C8C"/>
    <w:rsid w:val="000E4024"/>
    <w:rsid w:val="000E5EB4"/>
    <w:rsid w:val="000F18B6"/>
    <w:rsid w:val="000F1F61"/>
    <w:rsid w:val="000F32D7"/>
    <w:rsid w:val="000F3E3D"/>
    <w:rsid w:val="000F6079"/>
    <w:rsid w:val="000F62C6"/>
    <w:rsid w:val="000F7155"/>
    <w:rsid w:val="000F75D6"/>
    <w:rsid w:val="0010257F"/>
    <w:rsid w:val="00102D74"/>
    <w:rsid w:val="00105A70"/>
    <w:rsid w:val="00115B9B"/>
    <w:rsid w:val="00115F59"/>
    <w:rsid w:val="00115F8C"/>
    <w:rsid w:val="001175CA"/>
    <w:rsid w:val="00117B7B"/>
    <w:rsid w:val="00120E92"/>
    <w:rsid w:val="0012220C"/>
    <w:rsid w:val="001233A4"/>
    <w:rsid w:val="00125232"/>
    <w:rsid w:val="00125EE6"/>
    <w:rsid w:val="00126CE1"/>
    <w:rsid w:val="00130719"/>
    <w:rsid w:val="00130A90"/>
    <w:rsid w:val="00130EC8"/>
    <w:rsid w:val="00133A52"/>
    <w:rsid w:val="00133AA5"/>
    <w:rsid w:val="00134B18"/>
    <w:rsid w:val="001357B4"/>
    <w:rsid w:val="00137E3E"/>
    <w:rsid w:val="00140847"/>
    <w:rsid w:val="00144A52"/>
    <w:rsid w:val="0014608C"/>
    <w:rsid w:val="00146795"/>
    <w:rsid w:val="0014731F"/>
    <w:rsid w:val="0015026C"/>
    <w:rsid w:val="00150649"/>
    <w:rsid w:val="001510AB"/>
    <w:rsid w:val="0015223D"/>
    <w:rsid w:val="00157010"/>
    <w:rsid w:val="00160C3F"/>
    <w:rsid w:val="0016108A"/>
    <w:rsid w:val="0016216E"/>
    <w:rsid w:val="0016311F"/>
    <w:rsid w:val="00163EDB"/>
    <w:rsid w:val="00164649"/>
    <w:rsid w:val="0016467B"/>
    <w:rsid w:val="00167ABF"/>
    <w:rsid w:val="00173D3B"/>
    <w:rsid w:val="00173E9C"/>
    <w:rsid w:val="00173F4C"/>
    <w:rsid w:val="00174EF8"/>
    <w:rsid w:val="00177740"/>
    <w:rsid w:val="00177E3D"/>
    <w:rsid w:val="00180D0D"/>
    <w:rsid w:val="00182450"/>
    <w:rsid w:val="00183A7F"/>
    <w:rsid w:val="00185B7B"/>
    <w:rsid w:val="001868B9"/>
    <w:rsid w:val="001874B5"/>
    <w:rsid w:val="00187FB7"/>
    <w:rsid w:val="00190954"/>
    <w:rsid w:val="00191066"/>
    <w:rsid w:val="001914F5"/>
    <w:rsid w:val="00192300"/>
    <w:rsid w:val="0019321A"/>
    <w:rsid w:val="00193CE1"/>
    <w:rsid w:val="00194014"/>
    <w:rsid w:val="001A1873"/>
    <w:rsid w:val="001A31BA"/>
    <w:rsid w:val="001A4DB7"/>
    <w:rsid w:val="001A5F2F"/>
    <w:rsid w:val="001A6AFA"/>
    <w:rsid w:val="001B0650"/>
    <w:rsid w:val="001B127D"/>
    <w:rsid w:val="001B1749"/>
    <w:rsid w:val="001B3A83"/>
    <w:rsid w:val="001B3DD1"/>
    <w:rsid w:val="001B5087"/>
    <w:rsid w:val="001C0425"/>
    <w:rsid w:val="001C116C"/>
    <w:rsid w:val="001C37DD"/>
    <w:rsid w:val="001D153B"/>
    <w:rsid w:val="001D32E3"/>
    <w:rsid w:val="001D4914"/>
    <w:rsid w:val="001D72D0"/>
    <w:rsid w:val="001E2410"/>
    <w:rsid w:val="001E2AA2"/>
    <w:rsid w:val="001F22A5"/>
    <w:rsid w:val="001F2488"/>
    <w:rsid w:val="001F2E5D"/>
    <w:rsid w:val="001F365E"/>
    <w:rsid w:val="001F3DC8"/>
    <w:rsid w:val="001F4AC9"/>
    <w:rsid w:val="001F5419"/>
    <w:rsid w:val="00200279"/>
    <w:rsid w:val="00200955"/>
    <w:rsid w:val="00200EF4"/>
    <w:rsid w:val="00201137"/>
    <w:rsid w:val="0020118D"/>
    <w:rsid w:val="00202126"/>
    <w:rsid w:val="00205D80"/>
    <w:rsid w:val="00206CA8"/>
    <w:rsid w:val="00207FDA"/>
    <w:rsid w:val="002112A0"/>
    <w:rsid w:val="00211D45"/>
    <w:rsid w:val="002132E7"/>
    <w:rsid w:val="0021333D"/>
    <w:rsid w:val="00214A29"/>
    <w:rsid w:val="00214C5D"/>
    <w:rsid w:val="002177F6"/>
    <w:rsid w:val="00217A74"/>
    <w:rsid w:val="00217EFC"/>
    <w:rsid w:val="002215A5"/>
    <w:rsid w:val="002221BD"/>
    <w:rsid w:val="002240A5"/>
    <w:rsid w:val="002244C1"/>
    <w:rsid w:val="00224943"/>
    <w:rsid w:val="00226698"/>
    <w:rsid w:val="00226D8F"/>
    <w:rsid w:val="00231221"/>
    <w:rsid w:val="00231AD6"/>
    <w:rsid w:val="00232F8D"/>
    <w:rsid w:val="00233432"/>
    <w:rsid w:val="00234040"/>
    <w:rsid w:val="002353A3"/>
    <w:rsid w:val="0023771A"/>
    <w:rsid w:val="00237EE8"/>
    <w:rsid w:val="00237F80"/>
    <w:rsid w:val="002404B8"/>
    <w:rsid w:val="00241313"/>
    <w:rsid w:val="00241DFD"/>
    <w:rsid w:val="0024278D"/>
    <w:rsid w:val="0024313F"/>
    <w:rsid w:val="00243AE3"/>
    <w:rsid w:val="00245886"/>
    <w:rsid w:val="00246A5F"/>
    <w:rsid w:val="0024710A"/>
    <w:rsid w:val="00247B8A"/>
    <w:rsid w:val="00250611"/>
    <w:rsid w:val="0025137E"/>
    <w:rsid w:val="0025273F"/>
    <w:rsid w:val="00254E16"/>
    <w:rsid w:val="00255090"/>
    <w:rsid w:val="002553E8"/>
    <w:rsid w:val="00257AF9"/>
    <w:rsid w:val="002621A8"/>
    <w:rsid w:val="00262427"/>
    <w:rsid w:val="00263C07"/>
    <w:rsid w:val="00266446"/>
    <w:rsid w:val="002664C5"/>
    <w:rsid w:val="002700A8"/>
    <w:rsid w:val="00270A13"/>
    <w:rsid w:val="00270B7B"/>
    <w:rsid w:val="00271A16"/>
    <w:rsid w:val="00271D3C"/>
    <w:rsid w:val="00272B28"/>
    <w:rsid w:val="00272DA3"/>
    <w:rsid w:val="00273242"/>
    <w:rsid w:val="00273E70"/>
    <w:rsid w:val="00274C33"/>
    <w:rsid w:val="002751D4"/>
    <w:rsid w:val="00282E07"/>
    <w:rsid w:val="00283297"/>
    <w:rsid w:val="00283591"/>
    <w:rsid w:val="00285DA8"/>
    <w:rsid w:val="0028618B"/>
    <w:rsid w:val="0028710A"/>
    <w:rsid w:val="002871EA"/>
    <w:rsid w:val="002874A3"/>
    <w:rsid w:val="002875D1"/>
    <w:rsid w:val="00291A90"/>
    <w:rsid w:val="00294316"/>
    <w:rsid w:val="0029445A"/>
    <w:rsid w:val="002945AC"/>
    <w:rsid w:val="002974EB"/>
    <w:rsid w:val="002A00DF"/>
    <w:rsid w:val="002A0783"/>
    <w:rsid w:val="002A098E"/>
    <w:rsid w:val="002A17E3"/>
    <w:rsid w:val="002A38B1"/>
    <w:rsid w:val="002A4899"/>
    <w:rsid w:val="002B1477"/>
    <w:rsid w:val="002B15E7"/>
    <w:rsid w:val="002B2FB2"/>
    <w:rsid w:val="002B337F"/>
    <w:rsid w:val="002B4AB6"/>
    <w:rsid w:val="002B4DE8"/>
    <w:rsid w:val="002B5453"/>
    <w:rsid w:val="002B54E7"/>
    <w:rsid w:val="002B69FE"/>
    <w:rsid w:val="002B731A"/>
    <w:rsid w:val="002C1554"/>
    <w:rsid w:val="002C19C9"/>
    <w:rsid w:val="002C345A"/>
    <w:rsid w:val="002C4206"/>
    <w:rsid w:val="002C44F4"/>
    <w:rsid w:val="002C5543"/>
    <w:rsid w:val="002C7684"/>
    <w:rsid w:val="002C77BF"/>
    <w:rsid w:val="002D00C8"/>
    <w:rsid w:val="002D2E9F"/>
    <w:rsid w:val="002D505F"/>
    <w:rsid w:val="002D719D"/>
    <w:rsid w:val="002E18A6"/>
    <w:rsid w:val="002E2724"/>
    <w:rsid w:val="002E2737"/>
    <w:rsid w:val="002E31B8"/>
    <w:rsid w:val="002E575F"/>
    <w:rsid w:val="002E5F83"/>
    <w:rsid w:val="002E6C7D"/>
    <w:rsid w:val="002E7702"/>
    <w:rsid w:val="002F2FC6"/>
    <w:rsid w:val="002F7D47"/>
    <w:rsid w:val="00303740"/>
    <w:rsid w:val="00303974"/>
    <w:rsid w:val="00303F5D"/>
    <w:rsid w:val="0030455A"/>
    <w:rsid w:val="00304FE3"/>
    <w:rsid w:val="003105C2"/>
    <w:rsid w:val="00310796"/>
    <w:rsid w:val="00310EBC"/>
    <w:rsid w:val="0031153C"/>
    <w:rsid w:val="00313CF0"/>
    <w:rsid w:val="00314520"/>
    <w:rsid w:val="00315C77"/>
    <w:rsid w:val="00315FD5"/>
    <w:rsid w:val="00316BE8"/>
    <w:rsid w:val="0032214F"/>
    <w:rsid w:val="00322732"/>
    <w:rsid w:val="00322F51"/>
    <w:rsid w:val="00322F9D"/>
    <w:rsid w:val="003233F2"/>
    <w:rsid w:val="00326FA4"/>
    <w:rsid w:val="00327D57"/>
    <w:rsid w:val="003334B1"/>
    <w:rsid w:val="003337A7"/>
    <w:rsid w:val="00333B50"/>
    <w:rsid w:val="00335226"/>
    <w:rsid w:val="0033540F"/>
    <w:rsid w:val="003376B9"/>
    <w:rsid w:val="00337D2F"/>
    <w:rsid w:val="00340BC9"/>
    <w:rsid w:val="00341B23"/>
    <w:rsid w:val="00342E91"/>
    <w:rsid w:val="00343964"/>
    <w:rsid w:val="00344572"/>
    <w:rsid w:val="00344F5D"/>
    <w:rsid w:val="003456A0"/>
    <w:rsid w:val="003459B1"/>
    <w:rsid w:val="00346645"/>
    <w:rsid w:val="0034764A"/>
    <w:rsid w:val="00347746"/>
    <w:rsid w:val="00352E7E"/>
    <w:rsid w:val="00355D62"/>
    <w:rsid w:val="00356DDE"/>
    <w:rsid w:val="00360606"/>
    <w:rsid w:val="00360E46"/>
    <w:rsid w:val="00362D14"/>
    <w:rsid w:val="0036338D"/>
    <w:rsid w:val="00363645"/>
    <w:rsid w:val="00364569"/>
    <w:rsid w:val="003702EF"/>
    <w:rsid w:val="003703A0"/>
    <w:rsid w:val="00370657"/>
    <w:rsid w:val="003709E1"/>
    <w:rsid w:val="00370BCF"/>
    <w:rsid w:val="00372509"/>
    <w:rsid w:val="0037302B"/>
    <w:rsid w:val="00373456"/>
    <w:rsid w:val="003746F7"/>
    <w:rsid w:val="00375994"/>
    <w:rsid w:val="00375DCB"/>
    <w:rsid w:val="003765A6"/>
    <w:rsid w:val="00377A08"/>
    <w:rsid w:val="00380C77"/>
    <w:rsid w:val="00381C37"/>
    <w:rsid w:val="003839C8"/>
    <w:rsid w:val="003843BC"/>
    <w:rsid w:val="00384798"/>
    <w:rsid w:val="00386751"/>
    <w:rsid w:val="003878DB"/>
    <w:rsid w:val="00390E06"/>
    <w:rsid w:val="00393AC3"/>
    <w:rsid w:val="00396914"/>
    <w:rsid w:val="00397811"/>
    <w:rsid w:val="003A0DEC"/>
    <w:rsid w:val="003A47C0"/>
    <w:rsid w:val="003A5ACD"/>
    <w:rsid w:val="003A5DA5"/>
    <w:rsid w:val="003A6557"/>
    <w:rsid w:val="003B1EAB"/>
    <w:rsid w:val="003B2FC7"/>
    <w:rsid w:val="003B372F"/>
    <w:rsid w:val="003B38B0"/>
    <w:rsid w:val="003B46D4"/>
    <w:rsid w:val="003B5CB9"/>
    <w:rsid w:val="003B799A"/>
    <w:rsid w:val="003B7BC1"/>
    <w:rsid w:val="003C0CE9"/>
    <w:rsid w:val="003C2517"/>
    <w:rsid w:val="003C356F"/>
    <w:rsid w:val="003C419F"/>
    <w:rsid w:val="003C7E56"/>
    <w:rsid w:val="003D150A"/>
    <w:rsid w:val="003D1A45"/>
    <w:rsid w:val="003D6499"/>
    <w:rsid w:val="003D728E"/>
    <w:rsid w:val="003E0D52"/>
    <w:rsid w:val="003E0E0F"/>
    <w:rsid w:val="003E1D03"/>
    <w:rsid w:val="003E2385"/>
    <w:rsid w:val="003E3530"/>
    <w:rsid w:val="003E4110"/>
    <w:rsid w:val="003E5BB4"/>
    <w:rsid w:val="003E6415"/>
    <w:rsid w:val="003E6DAC"/>
    <w:rsid w:val="003F1204"/>
    <w:rsid w:val="003F1F3C"/>
    <w:rsid w:val="003F3917"/>
    <w:rsid w:val="003F4803"/>
    <w:rsid w:val="003F48AA"/>
    <w:rsid w:val="003F5B53"/>
    <w:rsid w:val="003F74EA"/>
    <w:rsid w:val="0040009A"/>
    <w:rsid w:val="00401795"/>
    <w:rsid w:val="00405936"/>
    <w:rsid w:val="0041010B"/>
    <w:rsid w:val="00411350"/>
    <w:rsid w:val="00412447"/>
    <w:rsid w:val="00413961"/>
    <w:rsid w:val="004153B6"/>
    <w:rsid w:val="004155E7"/>
    <w:rsid w:val="0041734C"/>
    <w:rsid w:val="004201CF"/>
    <w:rsid w:val="00420B9B"/>
    <w:rsid w:val="004225F6"/>
    <w:rsid w:val="004226E2"/>
    <w:rsid w:val="00422B2B"/>
    <w:rsid w:val="00430359"/>
    <w:rsid w:val="00432025"/>
    <w:rsid w:val="004320C7"/>
    <w:rsid w:val="00433830"/>
    <w:rsid w:val="004362D8"/>
    <w:rsid w:val="00436560"/>
    <w:rsid w:val="004376F5"/>
    <w:rsid w:val="00440D1F"/>
    <w:rsid w:val="00442EC6"/>
    <w:rsid w:val="00444316"/>
    <w:rsid w:val="00444AD9"/>
    <w:rsid w:val="0044682B"/>
    <w:rsid w:val="00446C6C"/>
    <w:rsid w:val="0044741D"/>
    <w:rsid w:val="00450376"/>
    <w:rsid w:val="00450389"/>
    <w:rsid w:val="0045059B"/>
    <w:rsid w:val="00450D00"/>
    <w:rsid w:val="00451E0F"/>
    <w:rsid w:val="004525DB"/>
    <w:rsid w:val="00452E74"/>
    <w:rsid w:val="0045323A"/>
    <w:rsid w:val="00453CA3"/>
    <w:rsid w:val="0045583F"/>
    <w:rsid w:val="00455BC7"/>
    <w:rsid w:val="00457007"/>
    <w:rsid w:val="004614A9"/>
    <w:rsid w:val="0046216B"/>
    <w:rsid w:val="00462281"/>
    <w:rsid w:val="00462704"/>
    <w:rsid w:val="00462BFA"/>
    <w:rsid w:val="00464C72"/>
    <w:rsid w:val="00465664"/>
    <w:rsid w:val="004711FB"/>
    <w:rsid w:val="0047228A"/>
    <w:rsid w:val="004745EF"/>
    <w:rsid w:val="00474BBE"/>
    <w:rsid w:val="00475D42"/>
    <w:rsid w:val="004761EE"/>
    <w:rsid w:val="0047798C"/>
    <w:rsid w:val="00480BCA"/>
    <w:rsid w:val="0048245A"/>
    <w:rsid w:val="00484587"/>
    <w:rsid w:val="00485E3D"/>
    <w:rsid w:val="00485FF8"/>
    <w:rsid w:val="00487C58"/>
    <w:rsid w:val="004916F0"/>
    <w:rsid w:val="00491EC4"/>
    <w:rsid w:val="00493A76"/>
    <w:rsid w:val="00495D6D"/>
    <w:rsid w:val="004A0C61"/>
    <w:rsid w:val="004A1BF4"/>
    <w:rsid w:val="004A1F6E"/>
    <w:rsid w:val="004A2B7F"/>
    <w:rsid w:val="004A47B9"/>
    <w:rsid w:val="004A53DA"/>
    <w:rsid w:val="004A7900"/>
    <w:rsid w:val="004A7DAB"/>
    <w:rsid w:val="004B099C"/>
    <w:rsid w:val="004B0A07"/>
    <w:rsid w:val="004B250F"/>
    <w:rsid w:val="004B5A05"/>
    <w:rsid w:val="004C33B8"/>
    <w:rsid w:val="004C3EDF"/>
    <w:rsid w:val="004C4F6E"/>
    <w:rsid w:val="004C738B"/>
    <w:rsid w:val="004C74B4"/>
    <w:rsid w:val="004D0D15"/>
    <w:rsid w:val="004D2A51"/>
    <w:rsid w:val="004D301E"/>
    <w:rsid w:val="004D311F"/>
    <w:rsid w:val="004D33AB"/>
    <w:rsid w:val="004D389C"/>
    <w:rsid w:val="004D3A02"/>
    <w:rsid w:val="004D4119"/>
    <w:rsid w:val="004D50A7"/>
    <w:rsid w:val="004D7397"/>
    <w:rsid w:val="004E019B"/>
    <w:rsid w:val="004E2D8F"/>
    <w:rsid w:val="004E5877"/>
    <w:rsid w:val="004E674E"/>
    <w:rsid w:val="004F0B43"/>
    <w:rsid w:val="004F38D4"/>
    <w:rsid w:val="004F56F6"/>
    <w:rsid w:val="004F6D24"/>
    <w:rsid w:val="00500172"/>
    <w:rsid w:val="00500576"/>
    <w:rsid w:val="00500CB0"/>
    <w:rsid w:val="00500DB2"/>
    <w:rsid w:val="00503E42"/>
    <w:rsid w:val="00506379"/>
    <w:rsid w:val="00510A8F"/>
    <w:rsid w:val="0051105A"/>
    <w:rsid w:val="00511480"/>
    <w:rsid w:val="005114D3"/>
    <w:rsid w:val="0051176B"/>
    <w:rsid w:val="00513C58"/>
    <w:rsid w:val="00514AEC"/>
    <w:rsid w:val="005163EC"/>
    <w:rsid w:val="00516750"/>
    <w:rsid w:val="0051688E"/>
    <w:rsid w:val="005168C9"/>
    <w:rsid w:val="00522B32"/>
    <w:rsid w:val="00523821"/>
    <w:rsid w:val="005246EE"/>
    <w:rsid w:val="00524EB3"/>
    <w:rsid w:val="00525013"/>
    <w:rsid w:val="00525193"/>
    <w:rsid w:val="0052538D"/>
    <w:rsid w:val="0052585F"/>
    <w:rsid w:val="0053105F"/>
    <w:rsid w:val="005319D2"/>
    <w:rsid w:val="00531A4F"/>
    <w:rsid w:val="0053308B"/>
    <w:rsid w:val="00533328"/>
    <w:rsid w:val="00533C57"/>
    <w:rsid w:val="00535619"/>
    <w:rsid w:val="005356B1"/>
    <w:rsid w:val="005359C4"/>
    <w:rsid w:val="0053728B"/>
    <w:rsid w:val="005378D5"/>
    <w:rsid w:val="00537E87"/>
    <w:rsid w:val="00540210"/>
    <w:rsid w:val="00540AC8"/>
    <w:rsid w:val="005432C9"/>
    <w:rsid w:val="00544444"/>
    <w:rsid w:val="00545BA0"/>
    <w:rsid w:val="00547A39"/>
    <w:rsid w:val="005511D2"/>
    <w:rsid w:val="005550BF"/>
    <w:rsid w:val="005558FD"/>
    <w:rsid w:val="0056002F"/>
    <w:rsid w:val="00560B22"/>
    <w:rsid w:val="00561B13"/>
    <w:rsid w:val="00562A1D"/>
    <w:rsid w:val="00571004"/>
    <w:rsid w:val="00573AB2"/>
    <w:rsid w:val="00574914"/>
    <w:rsid w:val="005750AF"/>
    <w:rsid w:val="00577775"/>
    <w:rsid w:val="00577812"/>
    <w:rsid w:val="005803BA"/>
    <w:rsid w:val="0058060C"/>
    <w:rsid w:val="005827EF"/>
    <w:rsid w:val="0058493E"/>
    <w:rsid w:val="00585A69"/>
    <w:rsid w:val="00585C72"/>
    <w:rsid w:val="00586FCB"/>
    <w:rsid w:val="00590138"/>
    <w:rsid w:val="00590499"/>
    <w:rsid w:val="0059191E"/>
    <w:rsid w:val="005926A6"/>
    <w:rsid w:val="00593581"/>
    <w:rsid w:val="00594039"/>
    <w:rsid w:val="00596046"/>
    <w:rsid w:val="005961EF"/>
    <w:rsid w:val="005A0211"/>
    <w:rsid w:val="005A3048"/>
    <w:rsid w:val="005B01B1"/>
    <w:rsid w:val="005B166F"/>
    <w:rsid w:val="005B1A0D"/>
    <w:rsid w:val="005B1FC4"/>
    <w:rsid w:val="005B386F"/>
    <w:rsid w:val="005B4001"/>
    <w:rsid w:val="005B4253"/>
    <w:rsid w:val="005B606A"/>
    <w:rsid w:val="005B6384"/>
    <w:rsid w:val="005B6417"/>
    <w:rsid w:val="005C2415"/>
    <w:rsid w:val="005C4C3B"/>
    <w:rsid w:val="005C5713"/>
    <w:rsid w:val="005C5ABD"/>
    <w:rsid w:val="005C5C4A"/>
    <w:rsid w:val="005C5CE0"/>
    <w:rsid w:val="005C65EE"/>
    <w:rsid w:val="005C753A"/>
    <w:rsid w:val="005C7DB6"/>
    <w:rsid w:val="005D0116"/>
    <w:rsid w:val="005D05CF"/>
    <w:rsid w:val="005D2280"/>
    <w:rsid w:val="005D2ED0"/>
    <w:rsid w:val="005D3512"/>
    <w:rsid w:val="005D4122"/>
    <w:rsid w:val="005D444C"/>
    <w:rsid w:val="005D4928"/>
    <w:rsid w:val="005D5D64"/>
    <w:rsid w:val="005D7BB6"/>
    <w:rsid w:val="005E1D05"/>
    <w:rsid w:val="005E42E4"/>
    <w:rsid w:val="005E47F9"/>
    <w:rsid w:val="005E49B0"/>
    <w:rsid w:val="005E4F97"/>
    <w:rsid w:val="005E50CA"/>
    <w:rsid w:val="005E586E"/>
    <w:rsid w:val="005E5ABF"/>
    <w:rsid w:val="005E5FA9"/>
    <w:rsid w:val="005E6AD5"/>
    <w:rsid w:val="005F08CA"/>
    <w:rsid w:val="005F3B05"/>
    <w:rsid w:val="005F58EB"/>
    <w:rsid w:val="005F5AF9"/>
    <w:rsid w:val="005F6709"/>
    <w:rsid w:val="005F6829"/>
    <w:rsid w:val="005F7162"/>
    <w:rsid w:val="00603028"/>
    <w:rsid w:val="006073D0"/>
    <w:rsid w:val="0060763B"/>
    <w:rsid w:val="00612093"/>
    <w:rsid w:val="006121B8"/>
    <w:rsid w:val="006128A3"/>
    <w:rsid w:val="00614A30"/>
    <w:rsid w:val="0061516F"/>
    <w:rsid w:val="0061523C"/>
    <w:rsid w:val="0062056B"/>
    <w:rsid w:val="006207DB"/>
    <w:rsid w:val="006224B0"/>
    <w:rsid w:val="00622525"/>
    <w:rsid w:val="006226F8"/>
    <w:rsid w:val="00622B62"/>
    <w:rsid w:val="00623031"/>
    <w:rsid w:val="00631739"/>
    <w:rsid w:val="0063267B"/>
    <w:rsid w:val="00635254"/>
    <w:rsid w:val="00636DC0"/>
    <w:rsid w:val="00637D33"/>
    <w:rsid w:val="00637FA2"/>
    <w:rsid w:val="006406E5"/>
    <w:rsid w:val="00642A63"/>
    <w:rsid w:val="00643A07"/>
    <w:rsid w:val="00643F1A"/>
    <w:rsid w:val="006445C1"/>
    <w:rsid w:val="00644BB7"/>
    <w:rsid w:val="00644CAD"/>
    <w:rsid w:val="0064522F"/>
    <w:rsid w:val="0065087D"/>
    <w:rsid w:val="006526B3"/>
    <w:rsid w:val="006527C2"/>
    <w:rsid w:val="00652DE5"/>
    <w:rsid w:val="00653275"/>
    <w:rsid w:val="0065364F"/>
    <w:rsid w:val="00654430"/>
    <w:rsid w:val="00655123"/>
    <w:rsid w:val="00655922"/>
    <w:rsid w:val="006563C1"/>
    <w:rsid w:val="00657AD4"/>
    <w:rsid w:val="006611B1"/>
    <w:rsid w:val="006611B9"/>
    <w:rsid w:val="006617FC"/>
    <w:rsid w:val="00661EA9"/>
    <w:rsid w:val="00663467"/>
    <w:rsid w:val="00663C75"/>
    <w:rsid w:val="0066456A"/>
    <w:rsid w:val="00664683"/>
    <w:rsid w:val="006648F2"/>
    <w:rsid w:val="0066585E"/>
    <w:rsid w:val="00665E15"/>
    <w:rsid w:val="00670DF9"/>
    <w:rsid w:val="00671B76"/>
    <w:rsid w:val="00671E28"/>
    <w:rsid w:val="00673E11"/>
    <w:rsid w:val="00674230"/>
    <w:rsid w:val="00674563"/>
    <w:rsid w:val="00675E48"/>
    <w:rsid w:val="00677E33"/>
    <w:rsid w:val="00680D14"/>
    <w:rsid w:val="00680EC4"/>
    <w:rsid w:val="0068104C"/>
    <w:rsid w:val="00681A57"/>
    <w:rsid w:val="00682079"/>
    <w:rsid w:val="00682158"/>
    <w:rsid w:val="006842A9"/>
    <w:rsid w:val="00686142"/>
    <w:rsid w:val="00686F9B"/>
    <w:rsid w:val="006900D6"/>
    <w:rsid w:val="00694247"/>
    <w:rsid w:val="00695D78"/>
    <w:rsid w:val="00696579"/>
    <w:rsid w:val="00696709"/>
    <w:rsid w:val="006968BF"/>
    <w:rsid w:val="006A0F0A"/>
    <w:rsid w:val="006A1B6D"/>
    <w:rsid w:val="006A2990"/>
    <w:rsid w:val="006A30B1"/>
    <w:rsid w:val="006A351B"/>
    <w:rsid w:val="006A79D0"/>
    <w:rsid w:val="006B02B0"/>
    <w:rsid w:val="006B0E84"/>
    <w:rsid w:val="006B14FE"/>
    <w:rsid w:val="006B18FB"/>
    <w:rsid w:val="006B2FCF"/>
    <w:rsid w:val="006B54BC"/>
    <w:rsid w:val="006C07B0"/>
    <w:rsid w:val="006C0DEA"/>
    <w:rsid w:val="006C1463"/>
    <w:rsid w:val="006C2195"/>
    <w:rsid w:val="006C371B"/>
    <w:rsid w:val="006C3780"/>
    <w:rsid w:val="006C5720"/>
    <w:rsid w:val="006C5FC2"/>
    <w:rsid w:val="006C7342"/>
    <w:rsid w:val="006C7A9B"/>
    <w:rsid w:val="006D2168"/>
    <w:rsid w:val="006D2368"/>
    <w:rsid w:val="006D35A7"/>
    <w:rsid w:val="006D3F00"/>
    <w:rsid w:val="006D4AEC"/>
    <w:rsid w:val="006D5E59"/>
    <w:rsid w:val="006E04C1"/>
    <w:rsid w:val="006E13D1"/>
    <w:rsid w:val="006E1BE4"/>
    <w:rsid w:val="006E25E7"/>
    <w:rsid w:val="006E2E53"/>
    <w:rsid w:val="006E31B8"/>
    <w:rsid w:val="006E38DE"/>
    <w:rsid w:val="006E40C4"/>
    <w:rsid w:val="006E4E85"/>
    <w:rsid w:val="006E54AD"/>
    <w:rsid w:val="006E6092"/>
    <w:rsid w:val="006E6219"/>
    <w:rsid w:val="006F1796"/>
    <w:rsid w:val="006F1BD1"/>
    <w:rsid w:val="006F3410"/>
    <w:rsid w:val="006F364F"/>
    <w:rsid w:val="006F3757"/>
    <w:rsid w:val="006F425D"/>
    <w:rsid w:val="006F4EB0"/>
    <w:rsid w:val="006F7CAE"/>
    <w:rsid w:val="007008FC"/>
    <w:rsid w:val="00701866"/>
    <w:rsid w:val="00701B9A"/>
    <w:rsid w:val="00701FBD"/>
    <w:rsid w:val="00703ED1"/>
    <w:rsid w:val="00704147"/>
    <w:rsid w:val="00704CAF"/>
    <w:rsid w:val="00705653"/>
    <w:rsid w:val="00705900"/>
    <w:rsid w:val="00705FE6"/>
    <w:rsid w:val="007068F7"/>
    <w:rsid w:val="007069EC"/>
    <w:rsid w:val="00707141"/>
    <w:rsid w:val="0070781A"/>
    <w:rsid w:val="00710720"/>
    <w:rsid w:val="00711681"/>
    <w:rsid w:val="00711D30"/>
    <w:rsid w:val="00712169"/>
    <w:rsid w:val="0071230A"/>
    <w:rsid w:val="007125C0"/>
    <w:rsid w:val="0071278B"/>
    <w:rsid w:val="00714061"/>
    <w:rsid w:val="007142DE"/>
    <w:rsid w:val="007146FE"/>
    <w:rsid w:val="0071541C"/>
    <w:rsid w:val="00715C8D"/>
    <w:rsid w:val="00716855"/>
    <w:rsid w:val="00720B9C"/>
    <w:rsid w:val="00720C05"/>
    <w:rsid w:val="00722548"/>
    <w:rsid w:val="00723766"/>
    <w:rsid w:val="00725B77"/>
    <w:rsid w:val="00732DBF"/>
    <w:rsid w:val="007334CE"/>
    <w:rsid w:val="007343CB"/>
    <w:rsid w:val="007375FD"/>
    <w:rsid w:val="007417FE"/>
    <w:rsid w:val="007425EE"/>
    <w:rsid w:val="00747384"/>
    <w:rsid w:val="00747500"/>
    <w:rsid w:val="0074764D"/>
    <w:rsid w:val="00750302"/>
    <w:rsid w:val="00750D42"/>
    <w:rsid w:val="00751F93"/>
    <w:rsid w:val="00752BEC"/>
    <w:rsid w:val="00752DA1"/>
    <w:rsid w:val="00753029"/>
    <w:rsid w:val="00756E5E"/>
    <w:rsid w:val="00760496"/>
    <w:rsid w:val="00763396"/>
    <w:rsid w:val="00763A85"/>
    <w:rsid w:val="00765BD5"/>
    <w:rsid w:val="007667DF"/>
    <w:rsid w:val="007672F5"/>
    <w:rsid w:val="007720CA"/>
    <w:rsid w:val="0077373C"/>
    <w:rsid w:val="00774137"/>
    <w:rsid w:val="00776439"/>
    <w:rsid w:val="007776BC"/>
    <w:rsid w:val="007816BD"/>
    <w:rsid w:val="00782805"/>
    <w:rsid w:val="00785050"/>
    <w:rsid w:val="00787ADC"/>
    <w:rsid w:val="00791426"/>
    <w:rsid w:val="007918FA"/>
    <w:rsid w:val="0079499C"/>
    <w:rsid w:val="00794A73"/>
    <w:rsid w:val="00796B66"/>
    <w:rsid w:val="00797C52"/>
    <w:rsid w:val="007A1028"/>
    <w:rsid w:val="007A121F"/>
    <w:rsid w:val="007A20BB"/>
    <w:rsid w:val="007A4474"/>
    <w:rsid w:val="007A56E7"/>
    <w:rsid w:val="007A5B34"/>
    <w:rsid w:val="007A5B88"/>
    <w:rsid w:val="007B07A4"/>
    <w:rsid w:val="007B0CD6"/>
    <w:rsid w:val="007B1718"/>
    <w:rsid w:val="007B39B6"/>
    <w:rsid w:val="007B41BE"/>
    <w:rsid w:val="007C063E"/>
    <w:rsid w:val="007C1AAC"/>
    <w:rsid w:val="007C3D9E"/>
    <w:rsid w:val="007C4419"/>
    <w:rsid w:val="007C4507"/>
    <w:rsid w:val="007C64BA"/>
    <w:rsid w:val="007C6E33"/>
    <w:rsid w:val="007C7C37"/>
    <w:rsid w:val="007D28D5"/>
    <w:rsid w:val="007D32B6"/>
    <w:rsid w:val="007D32FA"/>
    <w:rsid w:val="007D39C3"/>
    <w:rsid w:val="007D481D"/>
    <w:rsid w:val="007D4DBA"/>
    <w:rsid w:val="007D662F"/>
    <w:rsid w:val="007D736B"/>
    <w:rsid w:val="007E035E"/>
    <w:rsid w:val="007E1632"/>
    <w:rsid w:val="007E268A"/>
    <w:rsid w:val="007E2E19"/>
    <w:rsid w:val="007F1B96"/>
    <w:rsid w:val="007F2B52"/>
    <w:rsid w:val="007F5881"/>
    <w:rsid w:val="007F6510"/>
    <w:rsid w:val="007F6BDC"/>
    <w:rsid w:val="007F6DEF"/>
    <w:rsid w:val="007F7540"/>
    <w:rsid w:val="007F76CA"/>
    <w:rsid w:val="00803A20"/>
    <w:rsid w:val="008068D0"/>
    <w:rsid w:val="00806A31"/>
    <w:rsid w:val="00807797"/>
    <w:rsid w:val="00807B1D"/>
    <w:rsid w:val="00810224"/>
    <w:rsid w:val="00811266"/>
    <w:rsid w:val="00811642"/>
    <w:rsid w:val="008123C4"/>
    <w:rsid w:val="008135AE"/>
    <w:rsid w:val="00813F5A"/>
    <w:rsid w:val="00814942"/>
    <w:rsid w:val="008166CC"/>
    <w:rsid w:val="00820EB1"/>
    <w:rsid w:val="00821AA3"/>
    <w:rsid w:val="008228AC"/>
    <w:rsid w:val="00822DCD"/>
    <w:rsid w:val="00823A59"/>
    <w:rsid w:val="00823DD0"/>
    <w:rsid w:val="008253C5"/>
    <w:rsid w:val="00826017"/>
    <w:rsid w:val="00827208"/>
    <w:rsid w:val="008275F0"/>
    <w:rsid w:val="00832556"/>
    <w:rsid w:val="008326E1"/>
    <w:rsid w:val="00833F01"/>
    <w:rsid w:val="00833FDC"/>
    <w:rsid w:val="00835225"/>
    <w:rsid w:val="00837644"/>
    <w:rsid w:val="00840DE6"/>
    <w:rsid w:val="00841653"/>
    <w:rsid w:val="008418A7"/>
    <w:rsid w:val="00843A11"/>
    <w:rsid w:val="00845385"/>
    <w:rsid w:val="00846FB1"/>
    <w:rsid w:val="008522AC"/>
    <w:rsid w:val="0085399B"/>
    <w:rsid w:val="008573FC"/>
    <w:rsid w:val="008610B1"/>
    <w:rsid w:val="0086272B"/>
    <w:rsid w:val="00866EF3"/>
    <w:rsid w:val="008673C4"/>
    <w:rsid w:val="00867C25"/>
    <w:rsid w:val="008703AE"/>
    <w:rsid w:val="008711FE"/>
    <w:rsid w:val="008712D4"/>
    <w:rsid w:val="00872423"/>
    <w:rsid w:val="00872E46"/>
    <w:rsid w:val="00873B36"/>
    <w:rsid w:val="0087439F"/>
    <w:rsid w:val="00875B03"/>
    <w:rsid w:val="00880450"/>
    <w:rsid w:val="008854C4"/>
    <w:rsid w:val="00887042"/>
    <w:rsid w:val="0088727C"/>
    <w:rsid w:val="00890CFC"/>
    <w:rsid w:val="00893043"/>
    <w:rsid w:val="0089306B"/>
    <w:rsid w:val="00895345"/>
    <w:rsid w:val="008958AC"/>
    <w:rsid w:val="008A0892"/>
    <w:rsid w:val="008A0B35"/>
    <w:rsid w:val="008A1D85"/>
    <w:rsid w:val="008A1E54"/>
    <w:rsid w:val="008A2524"/>
    <w:rsid w:val="008A51C2"/>
    <w:rsid w:val="008A55AB"/>
    <w:rsid w:val="008B0250"/>
    <w:rsid w:val="008B0340"/>
    <w:rsid w:val="008B0C2B"/>
    <w:rsid w:val="008B3659"/>
    <w:rsid w:val="008B534E"/>
    <w:rsid w:val="008B6705"/>
    <w:rsid w:val="008C0006"/>
    <w:rsid w:val="008C0870"/>
    <w:rsid w:val="008C0A82"/>
    <w:rsid w:val="008C2648"/>
    <w:rsid w:val="008C3695"/>
    <w:rsid w:val="008C3BB8"/>
    <w:rsid w:val="008C4A0B"/>
    <w:rsid w:val="008C58D8"/>
    <w:rsid w:val="008C79CC"/>
    <w:rsid w:val="008C7C32"/>
    <w:rsid w:val="008D3602"/>
    <w:rsid w:val="008D38D6"/>
    <w:rsid w:val="008D6982"/>
    <w:rsid w:val="008D76CE"/>
    <w:rsid w:val="008D7E11"/>
    <w:rsid w:val="008E0259"/>
    <w:rsid w:val="008E199A"/>
    <w:rsid w:val="008E1A5E"/>
    <w:rsid w:val="008E1B61"/>
    <w:rsid w:val="008E24A4"/>
    <w:rsid w:val="008E3A41"/>
    <w:rsid w:val="008E514E"/>
    <w:rsid w:val="008E609D"/>
    <w:rsid w:val="008E66BF"/>
    <w:rsid w:val="008E6A03"/>
    <w:rsid w:val="008E7094"/>
    <w:rsid w:val="008E7D52"/>
    <w:rsid w:val="008F0DBD"/>
    <w:rsid w:val="008F4C0D"/>
    <w:rsid w:val="008F4D7A"/>
    <w:rsid w:val="008F55AB"/>
    <w:rsid w:val="008F63AC"/>
    <w:rsid w:val="008F7631"/>
    <w:rsid w:val="008F7B5D"/>
    <w:rsid w:val="008F7EA9"/>
    <w:rsid w:val="0090161A"/>
    <w:rsid w:val="00903CC4"/>
    <w:rsid w:val="00904AC7"/>
    <w:rsid w:val="00905CFA"/>
    <w:rsid w:val="009100CE"/>
    <w:rsid w:val="00910C21"/>
    <w:rsid w:val="00910CDD"/>
    <w:rsid w:val="0091250D"/>
    <w:rsid w:val="00912C7E"/>
    <w:rsid w:val="00914A62"/>
    <w:rsid w:val="009159BE"/>
    <w:rsid w:val="00915D98"/>
    <w:rsid w:val="009161C1"/>
    <w:rsid w:val="009162FA"/>
    <w:rsid w:val="009166E1"/>
    <w:rsid w:val="00921902"/>
    <w:rsid w:val="00921CD2"/>
    <w:rsid w:val="00923BDC"/>
    <w:rsid w:val="009251FF"/>
    <w:rsid w:val="00932321"/>
    <w:rsid w:val="00932E08"/>
    <w:rsid w:val="00933181"/>
    <w:rsid w:val="00936200"/>
    <w:rsid w:val="009362A5"/>
    <w:rsid w:val="00937B10"/>
    <w:rsid w:val="00940556"/>
    <w:rsid w:val="009425D0"/>
    <w:rsid w:val="00942A04"/>
    <w:rsid w:val="00944A03"/>
    <w:rsid w:val="00950289"/>
    <w:rsid w:val="00954A82"/>
    <w:rsid w:val="009558BD"/>
    <w:rsid w:val="00956A87"/>
    <w:rsid w:val="00960067"/>
    <w:rsid w:val="009625A4"/>
    <w:rsid w:val="009666DC"/>
    <w:rsid w:val="00967542"/>
    <w:rsid w:val="009716B2"/>
    <w:rsid w:val="00971893"/>
    <w:rsid w:val="00972604"/>
    <w:rsid w:val="009733EE"/>
    <w:rsid w:val="00974405"/>
    <w:rsid w:val="00975119"/>
    <w:rsid w:val="00981F8F"/>
    <w:rsid w:val="0098370F"/>
    <w:rsid w:val="00984FAF"/>
    <w:rsid w:val="00986F4D"/>
    <w:rsid w:val="00992A22"/>
    <w:rsid w:val="00993A31"/>
    <w:rsid w:val="00994C5A"/>
    <w:rsid w:val="00996189"/>
    <w:rsid w:val="009970A8"/>
    <w:rsid w:val="00997260"/>
    <w:rsid w:val="0099770E"/>
    <w:rsid w:val="009A1221"/>
    <w:rsid w:val="009A1EB7"/>
    <w:rsid w:val="009A257E"/>
    <w:rsid w:val="009A28B7"/>
    <w:rsid w:val="009A38CF"/>
    <w:rsid w:val="009A6077"/>
    <w:rsid w:val="009A68DF"/>
    <w:rsid w:val="009B08F3"/>
    <w:rsid w:val="009B0FFB"/>
    <w:rsid w:val="009B222F"/>
    <w:rsid w:val="009B3027"/>
    <w:rsid w:val="009B36AA"/>
    <w:rsid w:val="009B79E9"/>
    <w:rsid w:val="009B7EEE"/>
    <w:rsid w:val="009C30AE"/>
    <w:rsid w:val="009C3BC1"/>
    <w:rsid w:val="009C410D"/>
    <w:rsid w:val="009C63D0"/>
    <w:rsid w:val="009C75D0"/>
    <w:rsid w:val="009D137D"/>
    <w:rsid w:val="009D1878"/>
    <w:rsid w:val="009D1ECD"/>
    <w:rsid w:val="009D3B4D"/>
    <w:rsid w:val="009D44AA"/>
    <w:rsid w:val="009D49F4"/>
    <w:rsid w:val="009D5680"/>
    <w:rsid w:val="009D5F27"/>
    <w:rsid w:val="009E309E"/>
    <w:rsid w:val="009E3210"/>
    <w:rsid w:val="009E38F8"/>
    <w:rsid w:val="009E4A5A"/>
    <w:rsid w:val="009E7B1A"/>
    <w:rsid w:val="009F0907"/>
    <w:rsid w:val="009F0F31"/>
    <w:rsid w:val="009F10B2"/>
    <w:rsid w:val="009F11DF"/>
    <w:rsid w:val="009F4965"/>
    <w:rsid w:val="009F50E2"/>
    <w:rsid w:val="009F58BB"/>
    <w:rsid w:val="009F5C6A"/>
    <w:rsid w:val="009F6C1B"/>
    <w:rsid w:val="00A02998"/>
    <w:rsid w:val="00A03F0F"/>
    <w:rsid w:val="00A04234"/>
    <w:rsid w:val="00A04E8E"/>
    <w:rsid w:val="00A05070"/>
    <w:rsid w:val="00A10650"/>
    <w:rsid w:val="00A1455F"/>
    <w:rsid w:val="00A1490E"/>
    <w:rsid w:val="00A16C7B"/>
    <w:rsid w:val="00A17485"/>
    <w:rsid w:val="00A17F39"/>
    <w:rsid w:val="00A200DE"/>
    <w:rsid w:val="00A20CA4"/>
    <w:rsid w:val="00A2171B"/>
    <w:rsid w:val="00A222E9"/>
    <w:rsid w:val="00A23826"/>
    <w:rsid w:val="00A2457A"/>
    <w:rsid w:val="00A24B11"/>
    <w:rsid w:val="00A25695"/>
    <w:rsid w:val="00A27303"/>
    <w:rsid w:val="00A2787C"/>
    <w:rsid w:val="00A30119"/>
    <w:rsid w:val="00A302D6"/>
    <w:rsid w:val="00A31CE5"/>
    <w:rsid w:val="00A37D0A"/>
    <w:rsid w:val="00A402D0"/>
    <w:rsid w:val="00A41D4B"/>
    <w:rsid w:val="00A41EC0"/>
    <w:rsid w:val="00A42374"/>
    <w:rsid w:val="00A4265A"/>
    <w:rsid w:val="00A42DE9"/>
    <w:rsid w:val="00A43D93"/>
    <w:rsid w:val="00A44CFE"/>
    <w:rsid w:val="00A458AF"/>
    <w:rsid w:val="00A511BB"/>
    <w:rsid w:val="00A5181F"/>
    <w:rsid w:val="00A5263B"/>
    <w:rsid w:val="00A52F41"/>
    <w:rsid w:val="00A53DD5"/>
    <w:rsid w:val="00A55074"/>
    <w:rsid w:val="00A55841"/>
    <w:rsid w:val="00A55F33"/>
    <w:rsid w:val="00A56900"/>
    <w:rsid w:val="00A619DC"/>
    <w:rsid w:val="00A61DDF"/>
    <w:rsid w:val="00A62192"/>
    <w:rsid w:val="00A633F3"/>
    <w:rsid w:val="00A65325"/>
    <w:rsid w:val="00A65667"/>
    <w:rsid w:val="00A65E4A"/>
    <w:rsid w:val="00A6698B"/>
    <w:rsid w:val="00A66A12"/>
    <w:rsid w:val="00A70ED9"/>
    <w:rsid w:val="00A72B98"/>
    <w:rsid w:val="00A747F6"/>
    <w:rsid w:val="00A74832"/>
    <w:rsid w:val="00A76B9D"/>
    <w:rsid w:val="00A812DE"/>
    <w:rsid w:val="00A814A8"/>
    <w:rsid w:val="00A841EE"/>
    <w:rsid w:val="00A848F7"/>
    <w:rsid w:val="00A8568C"/>
    <w:rsid w:val="00A875DD"/>
    <w:rsid w:val="00A935B9"/>
    <w:rsid w:val="00A939EE"/>
    <w:rsid w:val="00A95144"/>
    <w:rsid w:val="00A955ED"/>
    <w:rsid w:val="00A95F51"/>
    <w:rsid w:val="00A9684D"/>
    <w:rsid w:val="00A9712B"/>
    <w:rsid w:val="00A97772"/>
    <w:rsid w:val="00A9798D"/>
    <w:rsid w:val="00AA10DC"/>
    <w:rsid w:val="00AA50EA"/>
    <w:rsid w:val="00AA59C6"/>
    <w:rsid w:val="00AA73FF"/>
    <w:rsid w:val="00AB1A62"/>
    <w:rsid w:val="00AB1C39"/>
    <w:rsid w:val="00AB29C3"/>
    <w:rsid w:val="00AB516E"/>
    <w:rsid w:val="00AB5CA4"/>
    <w:rsid w:val="00AB602F"/>
    <w:rsid w:val="00AB7986"/>
    <w:rsid w:val="00AC0589"/>
    <w:rsid w:val="00AC13CD"/>
    <w:rsid w:val="00AC166E"/>
    <w:rsid w:val="00AC1727"/>
    <w:rsid w:val="00AC21A7"/>
    <w:rsid w:val="00AC4DE4"/>
    <w:rsid w:val="00AC6BCF"/>
    <w:rsid w:val="00AD1027"/>
    <w:rsid w:val="00AD1852"/>
    <w:rsid w:val="00AD237B"/>
    <w:rsid w:val="00AD2EA8"/>
    <w:rsid w:val="00AD4ED1"/>
    <w:rsid w:val="00AD5011"/>
    <w:rsid w:val="00AD53BA"/>
    <w:rsid w:val="00AD58C3"/>
    <w:rsid w:val="00AD5B53"/>
    <w:rsid w:val="00AD791A"/>
    <w:rsid w:val="00AE13A0"/>
    <w:rsid w:val="00AE174C"/>
    <w:rsid w:val="00AE1943"/>
    <w:rsid w:val="00AE1D39"/>
    <w:rsid w:val="00AE4056"/>
    <w:rsid w:val="00AE459B"/>
    <w:rsid w:val="00AE460A"/>
    <w:rsid w:val="00AE486D"/>
    <w:rsid w:val="00AE4B1F"/>
    <w:rsid w:val="00AE4D7E"/>
    <w:rsid w:val="00AE79D6"/>
    <w:rsid w:val="00AF0CC1"/>
    <w:rsid w:val="00AF27B0"/>
    <w:rsid w:val="00AF2C80"/>
    <w:rsid w:val="00AF3559"/>
    <w:rsid w:val="00AF57AD"/>
    <w:rsid w:val="00AF6234"/>
    <w:rsid w:val="00B005AC"/>
    <w:rsid w:val="00B00BE5"/>
    <w:rsid w:val="00B026A3"/>
    <w:rsid w:val="00B03EEB"/>
    <w:rsid w:val="00B04B8B"/>
    <w:rsid w:val="00B04D1F"/>
    <w:rsid w:val="00B04E2A"/>
    <w:rsid w:val="00B05BB1"/>
    <w:rsid w:val="00B0653C"/>
    <w:rsid w:val="00B06869"/>
    <w:rsid w:val="00B06C83"/>
    <w:rsid w:val="00B07E97"/>
    <w:rsid w:val="00B1091C"/>
    <w:rsid w:val="00B12124"/>
    <w:rsid w:val="00B13C20"/>
    <w:rsid w:val="00B147E8"/>
    <w:rsid w:val="00B14E93"/>
    <w:rsid w:val="00B16BA1"/>
    <w:rsid w:val="00B17F08"/>
    <w:rsid w:val="00B20AC4"/>
    <w:rsid w:val="00B26968"/>
    <w:rsid w:val="00B26CCB"/>
    <w:rsid w:val="00B27091"/>
    <w:rsid w:val="00B301BC"/>
    <w:rsid w:val="00B3147D"/>
    <w:rsid w:val="00B315F9"/>
    <w:rsid w:val="00B3200E"/>
    <w:rsid w:val="00B32205"/>
    <w:rsid w:val="00B32965"/>
    <w:rsid w:val="00B33892"/>
    <w:rsid w:val="00B34285"/>
    <w:rsid w:val="00B3514B"/>
    <w:rsid w:val="00B351DE"/>
    <w:rsid w:val="00B35ECE"/>
    <w:rsid w:val="00B367F5"/>
    <w:rsid w:val="00B36845"/>
    <w:rsid w:val="00B370CF"/>
    <w:rsid w:val="00B404CB"/>
    <w:rsid w:val="00B41A43"/>
    <w:rsid w:val="00B4307A"/>
    <w:rsid w:val="00B445BF"/>
    <w:rsid w:val="00B456FF"/>
    <w:rsid w:val="00B46998"/>
    <w:rsid w:val="00B525C4"/>
    <w:rsid w:val="00B549F5"/>
    <w:rsid w:val="00B55267"/>
    <w:rsid w:val="00B5530E"/>
    <w:rsid w:val="00B56B8C"/>
    <w:rsid w:val="00B56E08"/>
    <w:rsid w:val="00B60235"/>
    <w:rsid w:val="00B60EF2"/>
    <w:rsid w:val="00B62B39"/>
    <w:rsid w:val="00B62B65"/>
    <w:rsid w:val="00B62DDA"/>
    <w:rsid w:val="00B65191"/>
    <w:rsid w:val="00B65BB6"/>
    <w:rsid w:val="00B6658A"/>
    <w:rsid w:val="00B66D64"/>
    <w:rsid w:val="00B67147"/>
    <w:rsid w:val="00B71181"/>
    <w:rsid w:val="00B73DB6"/>
    <w:rsid w:val="00B73F69"/>
    <w:rsid w:val="00B74604"/>
    <w:rsid w:val="00B75D44"/>
    <w:rsid w:val="00B7775A"/>
    <w:rsid w:val="00B812CE"/>
    <w:rsid w:val="00B8185F"/>
    <w:rsid w:val="00B834E2"/>
    <w:rsid w:val="00B839C7"/>
    <w:rsid w:val="00B83E4E"/>
    <w:rsid w:val="00B84E59"/>
    <w:rsid w:val="00B8650E"/>
    <w:rsid w:val="00B917AC"/>
    <w:rsid w:val="00B91FFB"/>
    <w:rsid w:val="00B92298"/>
    <w:rsid w:val="00B94317"/>
    <w:rsid w:val="00B94375"/>
    <w:rsid w:val="00B95293"/>
    <w:rsid w:val="00B966DB"/>
    <w:rsid w:val="00B9691E"/>
    <w:rsid w:val="00B97542"/>
    <w:rsid w:val="00BA06DA"/>
    <w:rsid w:val="00BA0A9B"/>
    <w:rsid w:val="00BA1692"/>
    <w:rsid w:val="00BA1E41"/>
    <w:rsid w:val="00BA2656"/>
    <w:rsid w:val="00BA300A"/>
    <w:rsid w:val="00BA4376"/>
    <w:rsid w:val="00BA4603"/>
    <w:rsid w:val="00BA4B10"/>
    <w:rsid w:val="00BA549E"/>
    <w:rsid w:val="00BA58FE"/>
    <w:rsid w:val="00BA7A00"/>
    <w:rsid w:val="00BB281F"/>
    <w:rsid w:val="00BB3DBB"/>
    <w:rsid w:val="00BB4E81"/>
    <w:rsid w:val="00BB4EDD"/>
    <w:rsid w:val="00BB57FA"/>
    <w:rsid w:val="00BB6758"/>
    <w:rsid w:val="00BB788B"/>
    <w:rsid w:val="00BC1A5A"/>
    <w:rsid w:val="00BC2CAE"/>
    <w:rsid w:val="00BC46EE"/>
    <w:rsid w:val="00BC543E"/>
    <w:rsid w:val="00BC6348"/>
    <w:rsid w:val="00BC69F1"/>
    <w:rsid w:val="00BD00CF"/>
    <w:rsid w:val="00BD113F"/>
    <w:rsid w:val="00BD1D25"/>
    <w:rsid w:val="00BD399A"/>
    <w:rsid w:val="00BD3C1D"/>
    <w:rsid w:val="00BD424A"/>
    <w:rsid w:val="00BD4737"/>
    <w:rsid w:val="00BD667A"/>
    <w:rsid w:val="00BD7E94"/>
    <w:rsid w:val="00BE086B"/>
    <w:rsid w:val="00BE2CE8"/>
    <w:rsid w:val="00BE33D4"/>
    <w:rsid w:val="00BE34D2"/>
    <w:rsid w:val="00BE3D17"/>
    <w:rsid w:val="00BE6F7D"/>
    <w:rsid w:val="00BE6FA3"/>
    <w:rsid w:val="00BE7554"/>
    <w:rsid w:val="00BE75D4"/>
    <w:rsid w:val="00BF212B"/>
    <w:rsid w:val="00BF48CB"/>
    <w:rsid w:val="00BF4FFE"/>
    <w:rsid w:val="00BF53F3"/>
    <w:rsid w:val="00BF5C46"/>
    <w:rsid w:val="00BF5E7B"/>
    <w:rsid w:val="00C00155"/>
    <w:rsid w:val="00C009C2"/>
    <w:rsid w:val="00C026E0"/>
    <w:rsid w:val="00C028DC"/>
    <w:rsid w:val="00C03021"/>
    <w:rsid w:val="00C03E97"/>
    <w:rsid w:val="00C10DAA"/>
    <w:rsid w:val="00C111F7"/>
    <w:rsid w:val="00C125DA"/>
    <w:rsid w:val="00C12A0A"/>
    <w:rsid w:val="00C1387D"/>
    <w:rsid w:val="00C13936"/>
    <w:rsid w:val="00C1516A"/>
    <w:rsid w:val="00C15CFF"/>
    <w:rsid w:val="00C16EE3"/>
    <w:rsid w:val="00C1763A"/>
    <w:rsid w:val="00C17F98"/>
    <w:rsid w:val="00C2171E"/>
    <w:rsid w:val="00C267FC"/>
    <w:rsid w:val="00C27140"/>
    <w:rsid w:val="00C314F3"/>
    <w:rsid w:val="00C31541"/>
    <w:rsid w:val="00C319BA"/>
    <w:rsid w:val="00C31D3F"/>
    <w:rsid w:val="00C322D0"/>
    <w:rsid w:val="00C32849"/>
    <w:rsid w:val="00C33C39"/>
    <w:rsid w:val="00C37837"/>
    <w:rsid w:val="00C37E46"/>
    <w:rsid w:val="00C401A3"/>
    <w:rsid w:val="00C416A8"/>
    <w:rsid w:val="00C4255D"/>
    <w:rsid w:val="00C430B2"/>
    <w:rsid w:val="00C431A1"/>
    <w:rsid w:val="00C44EE6"/>
    <w:rsid w:val="00C505E7"/>
    <w:rsid w:val="00C5377A"/>
    <w:rsid w:val="00C53D29"/>
    <w:rsid w:val="00C543FB"/>
    <w:rsid w:val="00C56D56"/>
    <w:rsid w:val="00C57D6E"/>
    <w:rsid w:val="00C57E6E"/>
    <w:rsid w:val="00C611B0"/>
    <w:rsid w:val="00C616D8"/>
    <w:rsid w:val="00C63381"/>
    <w:rsid w:val="00C63868"/>
    <w:rsid w:val="00C64051"/>
    <w:rsid w:val="00C6490F"/>
    <w:rsid w:val="00C64B39"/>
    <w:rsid w:val="00C73DB6"/>
    <w:rsid w:val="00C74AE8"/>
    <w:rsid w:val="00C74D89"/>
    <w:rsid w:val="00C75F64"/>
    <w:rsid w:val="00C76622"/>
    <w:rsid w:val="00C76660"/>
    <w:rsid w:val="00C77196"/>
    <w:rsid w:val="00C802C2"/>
    <w:rsid w:val="00C80560"/>
    <w:rsid w:val="00C8370E"/>
    <w:rsid w:val="00C840D3"/>
    <w:rsid w:val="00C86327"/>
    <w:rsid w:val="00C8660F"/>
    <w:rsid w:val="00C87DDA"/>
    <w:rsid w:val="00C901F1"/>
    <w:rsid w:val="00C9111D"/>
    <w:rsid w:val="00C92EA7"/>
    <w:rsid w:val="00C949F6"/>
    <w:rsid w:val="00C94F9F"/>
    <w:rsid w:val="00CA162B"/>
    <w:rsid w:val="00CA22B4"/>
    <w:rsid w:val="00CA2E4A"/>
    <w:rsid w:val="00CA4B57"/>
    <w:rsid w:val="00CA54CB"/>
    <w:rsid w:val="00CA5AEA"/>
    <w:rsid w:val="00CB0C3C"/>
    <w:rsid w:val="00CB2D77"/>
    <w:rsid w:val="00CB3942"/>
    <w:rsid w:val="00CB4002"/>
    <w:rsid w:val="00CB4AA3"/>
    <w:rsid w:val="00CB51FB"/>
    <w:rsid w:val="00CB7FFB"/>
    <w:rsid w:val="00CC0624"/>
    <w:rsid w:val="00CC39F3"/>
    <w:rsid w:val="00CC3CFF"/>
    <w:rsid w:val="00CC4BDA"/>
    <w:rsid w:val="00CC5BA8"/>
    <w:rsid w:val="00CC6C0A"/>
    <w:rsid w:val="00CD2C77"/>
    <w:rsid w:val="00CD38D0"/>
    <w:rsid w:val="00CD5C38"/>
    <w:rsid w:val="00CD6425"/>
    <w:rsid w:val="00CD719A"/>
    <w:rsid w:val="00CD79C6"/>
    <w:rsid w:val="00CE1887"/>
    <w:rsid w:val="00CE1E98"/>
    <w:rsid w:val="00CE42E8"/>
    <w:rsid w:val="00CE6198"/>
    <w:rsid w:val="00CE7769"/>
    <w:rsid w:val="00CF00B5"/>
    <w:rsid w:val="00CF09B8"/>
    <w:rsid w:val="00CF3CD0"/>
    <w:rsid w:val="00CF4266"/>
    <w:rsid w:val="00CF4340"/>
    <w:rsid w:val="00CF7B9F"/>
    <w:rsid w:val="00CF7ED3"/>
    <w:rsid w:val="00D00D14"/>
    <w:rsid w:val="00D010BC"/>
    <w:rsid w:val="00D05C07"/>
    <w:rsid w:val="00D10C19"/>
    <w:rsid w:val="00D11800"/>
    <w:rsid w:val="00D12CF5"/>
    <w:rsid w:val="00D13992"/>
    <w:rsid w:val="00D141CC"/>
    <w:rsid w:val="00D144C4"/>
    <w:rsid w:val="00D234AC"/>
    <w:rsid w:val="00D237A7"/>
    <w:rsid w:val="00D24678"/>
    <w:rsid w:val="00D24D31"/>
    <w:rsid w:val="00D24FE9"/>
    <w:rsid w:val="00D25918"/>
    <w:rsid w:val="00D277F7"/>
    <w:rsid w:val="00D31763"/>
    <w:rsid w:val="00D31DD5"/>
    <w:rsid w:val="00D32386"/>
    <w:rsid w:val="00D330F9"/>
    <w:rsid w:val="00D3387A"/>
    <w:rsid w:val="00D35E00"/>
    <w:rsid w:val="00D36466"/>
    <w:rsid w:val="00D4005A"/>
    <w:rsid w:val="00D41325"/>
    <w:rsid w:val="00D42563"/>
    <w:rsid w:val="00D4448D"/>
    <w:rsid w:val="00D44FFA"/>
    <w:rsid w:val="00D4558C"/>
    <w:rsid w:val="00D477F2"/>
    <w:rsid w:val="00D53ED0"/>
    <w:rsid w:val="00D553F5"/>
    <w:rsid w:val="00D575C7"/>
    <w:rsid w:val="00D57FE6"/>
    <w:rsid w:val="00D60276"/>
    <w:rsid w:val="00D62650"/>
    <w:rsid w:val="00D658D2"/>
    <w:rsid w:val="00D6784B"/>
    <w:rsid w:val="00D67ED8"/>
    <w:rsid w:val="00D71D76"/>
    <w:rsid w:val="00D71EA8"/>
    <w:rsid w:val="00D72639"/>
    <w:rsid w:val="00D74AFB"/>
    <w:rsid w:val="00D74E92"/>
    <w:rsid w:val="00D75AE7"/>
    <w:rsid w:val="00D75E68"/>
    <w:rsid w:val="00D7607F"/>
    <w:rsid w:val="00D7643F"/>
    <w:rsid w:val="00D775EC"/>
    <w:rsid w:val="00D806E8"/>
    <w:rsid w:val="00D82211"/>
    <w:rsid w:val="00D82A18"/>
    <w:rsid w:val="00D8345D"/>
    <w:rsid w:val="00D844F0"/>
    <w:rsid w:val="00D8580C"/>
    <w:rsid w:val="00D8664F"/>
    <w:rsid w:val="00D8717F"/>
    <w:rsid w:val="00D90CAA"/>
    <w:rsid w:val="00D9179C"/>
    <w:rsid w:val="00D925AE"/>
    <w:rsid w:val="00D927ED"/>
    <w:rsid w:val="00D94945"/>
    <w:rsid w:val="00D9674C"/>
    <w:rsid w:val="00D9744B"/>
    <w:rsid w:val="00D97B6F"/>
    <w:rsid w:val="00DA05EF"/>
    <w:rsid w:val="00DA20FC"/>
    <w:rsid w:val="00DA2134"/>
    <w:rsid w:val="00DA2FD9"/>
    <w:rsid w:val="00DA3E63"/>
    <w:rsid w:val="00DA43FB"/>
    <w:rsid w:val="00DA45C7"/>
    <w:rsid w:val="00DA4B36"/>
    <w:rsid w:val="00DA7664"/>
    <w:rsid w:val="00DB2CB9"/>
    <w:rsid w:val="00DB49A7"/>
    <w:rsid w:val="00DB6AB7"/>
    <w:rsid w:val="00DB73E0"/>
    <w:rsid w:val="00DB78D0"/>
    <w:rsid w:val="00DC03AC"/>
    <w:rsid w:val="00DC05A5"/>
    <w:rsid w:val="00DC0A11"/>
    <w:rsid w:val="00DC0FA9"/>
    <w:rsid w:val="00DC1A66"/>
    <w:rsid w:val="00DC44CB"/>
    <w:rsid w:val="00DC7E53"/>
    <w:rsid w:val="00DD02B3"/>
    <w:rsid w:val="00DD0739"/>
    <w:rsid w:val="00DD0AE5"/>
    <w:rsid w:val="00DD265D"/>
    <w:rsid w:val="00DD3169"/>
    <w:rsid w:val="00DD4968"/>
    <w:rsid w:val="00DD4D01"/>
    <w:rsid w:val="00DD5F15"/>
    <w:rsid w:val="00DD6774"/>
    <w:rsid w:val="00DE18AC"/>
    <w:rsid w:val="00DE3DE7"/>
    <w:rsid w:val="00DE4DC2"/>
    <w:rsid w:val="00DE5AF3"/>
    <w:rsid w:val="00DE704B"/>
    <w:rsid w:val="00DF0F99"/>
    <w:rsid w:val="00DF210F"/>
    <w:rsid w:val="00DF2453"/>
    <w:rsid w:val="00DF2AC9"/>
    <w:rsid w:val="00DF4025"/>
    <w:rsid w:val="00DF5A32"/>
    <w:rsid w:val="00DF6C77"/>
    <w:rsid w:val="00E007FC"/>
    <w:rsid w:val="00E01021"/>
    <w:rsid w:val="00E01076"/>
    <w:rsid w:val="00E011CA"/>
    <w:rsid w:val="00E015DF"/>
    <w:rsid w:val="00E017C0"/>
    <w:rsid w:val="00E0274B"/>
    <w:rsid w:val="00E04922"/>
    <w:rsid w:val="00E07CEF"/>
    <w:rsid w:val="00E11A9E"/>
    <w:rsid w:val="00E11F2D"/>
    <w:rsid w:val="00E1259A"/>
    <w:rsid w:val="00E1430E"/>
    <w:rsid w:val="00E15AB5"/>
    <w:rsid w:val="00E15CA3"/>
    <w:rsid w:val="00E15ECC"/>
    <w:rsid w:val="00E21CCF"/>
    <w:rsid w:val="00E22FA5"/>
    <w:rsid w:val="00E2455A"/>
    <w:rsid w:val="00E25093"/>
    <w:rsid w:val="00E2542B"/>
    <w:rsid w:val="00E25864"/>
    <w:rsid w:val="00E259BB"/>
    <w:rsid w:val="00E25B56"/>
    <w:rsid w:val="00E27EA8"/>
    <w:rsid w:val="00E3113E"/>
    <w:rsid w:val="00E34101"/>
    <w:rsid w:val="00E3436A"/>
    <w:rsid w:val="00E35266"/>
    <w:rsid w:val="00E3535A"/>
    <w:rsid w:val="00E36D6F"/>
    <w:rsid w:val="00E379CB"/>
    <w:rsid w:val="00E41298"/>
    <w:rsid w:val="00E431FD"/>
    <w:rsid w:val="00E45615"/>
    <w:rsid w:val="00E50C82"/>
    <w:rsid w:val="00E5376E"/>
    <w:rsid w:val="00E54770"/>
    <w:rsid w:val="00E55529"/>
    <w:rsid w:val="00E55D11"/>
    <w:rsid w:val="00E56DCD"/>
    <w:rsid w:val="00E57A93"/>
    <w:rsid w:val="00E61A86"/>
    <w:rsid w:val="00E62A2D"/>
    <w:rsid w:val="00E630E4"/>
    <w:rsid w:val="00E63BA8"/>
    <w:rsid w:val="00E64D71"/>
    <w:rsid w:val="00E65816"/>
    <w:rsid w:val="00E67927"/>
    <w:rsid w:val="00E73BAE"/>
    <w:rsid w:val="00E74CEE"/>
    <w:rsid w:val="00E75A08"/>
    <w:rsid w:val="00E76618"/>
    <w:rsid w:val="00E80F09"/>
    <w:rsid w:val="00E857D2"/>
    <w:rsid w:val="00E86743"/>
    <w:rsid w:val="00E87F2C"/>
    <w:rsid w:val="00E91911"/>
    <w:rsid w:val="00E94A02"/>
    <w:rsid w:val="00E950FA"/>
    <w:rsid w:val="00E95A81"/>
    <w:rsid w:val="00E96422"/>
    <w:rsid w:val="00E964BB"/>
    <w:rsid w:val="00E97BBC"/>
    <w:rsid w:val="00EA09CD"/>
    <w:rsid w:val="00EA142B"/>
    <w:rsid w:val="00EA3A77"/>
    <w:rsid w:val="00EA44BA"/>
    <w:rsid w:val="00EA4754"/>
    <w:rsid w:val="00EA7BE0"/>
    <w:rsid w:val="00EA7C1D"/>
    <w:rsid w:val="00EB0946"/>
    <w:rsid w:val="00EB094B"/>
    <w:rsid w:val="00EB0B82"/>
    <w:rsid w:val="00EB0EBC"/>
    <w:rsid w:val="00EB3820"/>
    <w:rsid w:val="00EB3D2E"/>
    <w:rsid w:val="00EB61AE"/>
    <w:rsid w:val="00EB67B1"/>
    <w:rsid w:val="00EB6CCD"/>
    <w:rsid w:val="00EC05A1"/>
    <w:rsid w:val="00EC2738"/>
    <w:rsid w:val="00EC2B41"/>
    <w:rsid w:val="00EC39CB"/>
    <w:rsid w:val="00EC3E14"/>
    <w:rsid w:val="00EC59FF"/>
    <w:rsid w:val="00EC5C9D"/>
    <w:rsid w:val="00EC6E74"/>
    <w:rsid w:val="00EC7CA2"/>
    <w:rsid w:val="00ED0D15"/>
    <w:rsid w:val="00ED0EA7"/>
    <w:rsid w:val="00ED2071"/>
    <w:rsid w:val="00ED259C"/>
    <w:rsid w:val="00ED26E8"/>
    <w:rsid w:val="00ED3B52"/>
    <w:rsid w:val="00ED48E8"/>
    <w:rsid w:val="00ED4AF2"/>
    <w:rsid w:val="00EE11EB"/>
    <w:rsid w:val="00EE3540"/>
    <w:rsid w:val="00EE5495"/>
    <w:rsid w:val="00EE709D"/>
    <w:rsid w:val="00EF1290"/>
    <w:rsid w:val="00EF15AF"/>
    <w:rsid w:val="00EF1A00"/>
    <w:rsid w:val="00EF1CF8"/>
    <w:rsid w:val="00EF22DB"/>
    <w:rsid w:val="00EF2721"/>
    <w:rsid w:val="00EF2D9C"/>
    <w:rsid w:val="00EF4B97"/>
    <w:rsid w:val="00EF5D79"/>
    <w:rsid w:val="00EF735F"/>
    <w:rsid w:val="00F01182"/>
    <w:rsid w:val="00F047DB"/>
    <w:rsid w:val="00F04FF1"/>
    <w:rsid w:val="00F05388"/>
    <w:rsid w:val="00F06E52"/>
    <w:rsid w:val="00F070C2"/>
    <w:rsid w:val="00F070D0"/>
    <w:rsid w:val="00F12027"/>
    <w:rsid w:val="00F14258"/>
    <w:rsid w:val="00F142CA"/>
    <w:rsid w:val="00F1478A"/>
    <w:rsid w:val="00F14AAE"/>
    <w:rsid w:val="00F1527B"/>
    <w:rsid w:val="00F169C5"/>
    <w:rsid w:val="00F203CA"/>
    <w:rsid w:val="00F21AD7"/>
    <w:rsid w:val="00F27D72"/>
    <w:rsid w:val="00F27EA8"/>
    <w:rsid w:val="00F30BCB"/>
    <w:rsid w:val="00F316A5"/>
    <w:rsid w:val="00F33FC1"/>
    <w:rsid w:val="00F34C9D"/>
    <w:rsid w:val="00F4029F"/>
    <w:rsid w:val="00F409C7"/>
    <w:rsid w:val="00F419EC"/>
    <w:rsid w:val="00F41A32"/>
    <w:rsid w:val="00F41B89"/>
    <w:rsid w:val="00F41C83"/>
    <w:rsid w:val="00F428D8"/>
    <w:rsid w:val="00F42EE0"/>
    <w:rsid w:val="00F43E42"/>
    <w:rsid w:val="00F44111"/>
    <w:rsid w:val="00F44666"/>
    <w:rsid w:val="00F449C0"/>
    <w:rsid w:val="00F536BA"/>
    <w:rsid w:val="00F540D0"/>
    <w:rsid w:val="00F5535F"/>
    <w:rsid w:val="00F556E7"/>
    <w:rsid w:val="00F57353"/>
    <w:rsid w:val="00F6097D"/>
    <w:rsid w:val="00F60AB6"/>
    <w:rsid w:val="00F61718"/>
    <w:rsid w:val="00F634BD"/>
    <w:rsid w:val="00F6351A"/>
    <w:rsid w:val="00F64462"/>
    <w:rsid w:val="00F64D39"/>
    <w:rsid w:val="00F656EF"/>
    <w:rsid w:val="00F660B7"/>
    <w:rsid w:val="00F6760A"/>
    <w:rsid w:val="00F67D7A"/>
    <w:rsid w:val="00F7044D"/>
    <w:rsid w:val="00F72C15"/>
    <w:rsid w:val="00F72D20"/>
    <w:rsid w:val="00F72E16"/>
    <w:rsid w:val="00F73032"/>
    <w:rsid w:val="00F731DB"/>
    <w:rsid w:val="00F73873"/>
    <w:rsid w:val="00F73B23"/>
    <w:rsid w:val="00F7440C"/>
    <w:rsid w:val="00F835A4"/>
    <w:rsid w:val="00F84BD2"/>
    <w:rsid w:val="00F87420"/>
    <w:rsid w:val="00F87824"/>
    <w:rsid w:val="00F90D1E"/>
    <w:rsid w:val="00F91D52"/>
    <w:rsid w:val="00F9237A"/>
    <w:rsid w:val="00F92D08"/>
    <w:rsid w:val="00F93014"/>
    <w:rsid w:val="00F930B9"/>
    <w:rsid w:val="00F9410E"/>
    <w:rsid w:val="00F96096"/>
    <w:rsid w:val="00F96B6C"/>
    <w:rsid w:val="00F96EFD"/>
    <w:rsid w:val="00FA1272"/>
    <w:rsid w:val="00FA342E"/>
    <w:rsid w:val="00FA3D47"/>
    <w:rsid w:val="00FA45ED"/>
    <w:rsid w:val="00FA648E"/>
    <w:rsid w:val="00FA6F71"/>
    <w:rsid w:val="00FB0BA9"/>
    <w:rsid w:val="00FB291C"/>
    <w:rsid w:val="00FB3A60"/>
    <w:rsid w:val="00FB573B"/>
    <w:rsid w:val="00FB603C"/>
    <w:rsid w:val="00FB6EB7"/>
    <w:rsid w:val="00FC04F5"/>
    <w:rsid w:val="00FC28B8"/>
    <w:rsid w:val="00FC323E"/>
    <w:rsid w:val="00FC3447"/>
    <w:rsid w:val="00FC377C"/>
    <w:rsid w:val="00FC3A28"/>
    <w:rsid w:val="00FC3E64"/>
    <w:rsid w:val="00FC3EAE"/>
    <w:rsid w:val="00FC43F0"/>
    <w:rsid w:val="00FC5F8E"/>
    <w:rsid w:val="00FC6C27"/>
    <w:rsid w:val="00FC6DEA"/>
    <w:rsid w:val="00FC7005"/>
    <w:rsid w:val="00FC76D5"/>
    <w:rsid w:val="00FD058A"/>
    <w:rsid w:val="00FD0A86"/>
    <w:rsid w:val="00FD1FC4"/>
    <w:rsid w:val="00FD2005"/>
    <w:rsid w:val="00FD349D"/>
    <w:rsid w:val="00FD40BE"/>
    <w:rsid w:val="00FD49B9"/>
    <w:rsid w:val="00FD7A59"/>
    <w:rsid w:val="00FD7EA8"/>
    <w:rsid w:val="00FD7EC4"/>
    <w:rsid w:val="00FE198B"/>
    <w:rsid w:val="00FE2BE2"/>
    <w:rsid w:val="00FE4C87"/>
    <w:rsid w:val="00FE58A0"/>
    <w:rsid w:val="00FE5CE1"/>
    <w:rsid w:val="00FE6795"/>
    <w:rsid w:val="00FE7EEE"/>
    <w:rsid w:val="00FF2C84"/>
    <w:rsid w:val="00FF4B99"/>
    <w:rsid w:val="00FF5C0D"/>
    <w:rsid w:val="00FF5D67"/>
    <w:rsid w:val="00FF6AA9"/>
    <w:rsid w:val="00FF70D9"/>
    <w:rsid w:val="00FF743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6C1B"/>
    <w:pPr>
      <w:spacing w:line="240" w:lineRule="auto"/>
    </w:pPr>
    <w:rPr>
      <w:sz w:val="24"/>
    </w:rPr>
  </w:style>
  <w:style w:type="paragraph" w:styleId="Heading1">
    <w:name w:val="heading 1"/>
    <w:aliases w:val="h1,Section Heading,1,Part,L1,Para1,h11,h12,No numbers,69%,Attribute Heading 1,H1,Head1,Heading apps,CS Heading 1,Topic,Group heading,h1 chapter heading,A MAJOR/BOLD,Schedule Heading 1,RFP Heading 1,Heading 1A,Perot,Header 1,II+,I,1."/>
    <w:basedOn w:val="Normal"/>
    <w:next w:val="Normal"/>
    <w:link w:val="Heading1Char"/>
    <w:uiPriority w:val="9"/>
    <w:qFormat/>
    <w:rsid w:val="009F6C1B"/>
    <w:pPr>
      <w:keepNext/>
      <w:keepLines/>
      <w:spacing w:before="480" w:after="0"/>
      <w:outlineLvl w:val="0"/>
    </w:pPr>
    <w:rPr>
      <w:rFonts w:asciiTheme="majorHAnsi" w:eastAsiaTheme="majorEastAsia" w:hAnsiTheme="majorHAnsi" w:cstheme="majorBidi"/>
      <w:b/>
      <w:bCs/>
      <w:color w:val="0F243E" w:themeColor="text2" w:themeShade="80"/>
      <w:sz w:val="32"/>
      <w:szCs w:val="25"/>
    </w:rPr>
  </w:style>
  <w:style w:type="paragraph" w:styleId="Heading2">
    <w:name w:val="heading 2"/>
    <w:aliases w:val="h2,Bold 14,L2,Attribute Heading 2,body,test,Para2,h21,h22,2,l2,list 2,list 2,heading 2TOC,Head 2,List level 2,Header 2,sub-para,Heading 2 Para2,H2,Section,h2.H2,h2 main heading,B Sub/Bold,B Sub/Bold1,B Sub/Bold2,B Sub/Bold11,h2 main heading1"/>
    <w:basedOn w:val="Heading1"/>
    <w:next w:val="Normal"/>
    <w:link w:val="Heading2Char"/>
    <w:uiPriority w:val="9"/>
    <w:qFormat/>
    <w:rsid w:val="009F6C1B"/>
    <w:pPr>
      <w:keepLines w:val="0"/>
      <w:spacing w:before="240" w:after="120"/>
      <w:outlineLvl w:val="1"/>
    </w:pPr>
    <w:rPr>
      <w:rFonts w:ascii="Cambria" w:eastAsia="Times New Roman" w:hAnsi="Cambria" w:cs="Mangal"/>
      <w:bCs w:val="0"/>
      <w:iCs/>
      <w:color w:val="17365D" w:themeColor="text2" w:themeShade="BF"/>
      <w:kern w:val="32"/>
      <w:sz w:val="28"/>
      <w:szCs w:val="28"/>
      <w:lang w:val="en-AU"/>
    </w:rPr>
  </w:style>
  <w:style w:type="paragraph" w:styleId="Heading3">
    <w:name w:val="heading 3"/>
    <w:aliases w:val="h3,Para3,Bold 12,L3,H3,H31,h31,h32,(Alt+3),(Alt+3)1,(Alt+3)2,(Alt+3)3,(Alt+3)4,(Alt+3)5,(Alt+3)6,(Alt+3)11,(Alt+3)21,(Alt+3)31,(Alt+3)41,(Alt+3)7,(Alt+3)12,(Alt+3)22,(Alt+3)32,(Alt+3)42,(Alt+3)8,(Alt+3)9,(Alt+3)10,(Alt+3)13,(Alt+3)23,(Alt+3)33"/>
    <w:basedOn w:val="Heading2"/>
    <w:next w:val="Normal"/>
    <w:link w:val="Heading3Char"/>
    <w:uiPriority w:val="9"/>
    <w:qFormat/>
    <w:rsid w:val="002E7702"/>
    <w:pPr>
      <w:outlineLvl w:val="2"/>
    </w:pPr>
    <w:rPr>
      <w:bCs/>
      <w:sz w:val="26"/>
      <w:szCs w:val="26"/>
    </w:rPr>
  </w:style>
  <w:style w:type="paragraph" w:styleId="Heading4">
    <w:name w:val="heading 4"/>
    <w:basedOn w:val="Normal"/>
    <w:next w:val="Normal"/>
    <w:link w:val="Heading4Char"/>
    <w:uiPriority w:val="9"/>
    <w:unhideWhenUsed/>
    <w:qFormat/>
    <w:rsid w:val="00B8185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Header Text-1,h,Header - HPS Document,even,Section 3,*Header,ho,header odd,first,Cover Page,Chapter Name,page-header,ph,Section Header,Chapter Name1,Appendix,Header (Do Not Use),Header ,header"/>
    <w:basedOn w:val="Normal"/>
    <w:link w:val="HeaderChar"/>
    <w:uiPriority w:val="99"/>
    <w:unhideWhenUsed/>
    <w:rsid w:val="00EB0946"/>
    <w:pPr>
      <w:tabs>
        <w:tab w:val="center" w:pos="4513"/>
        <w:tab w:val="right" w:pos="9026"/>
      </w:tabs>
      <w:spacing w:after="0"/>
    </w:pPr>
  </w:style>
  <w:style w:type="character" w:customStyle="1" w:styleId="HeaderChar">
    <w:name w:val="Header Char"/>
    <w:aliases w:val="Header Text-1 Char,h Char,Header - HPS Document Char,even Char,Section 3 Char,*Header Char,ho Char,header odd Char,first Char,Cover Page Char,Chapter Name Char,page-header Char,ph Char,Section Header Char,Chapter Name1 Char,Appendix Char"/>
    <w:basedOn w:val="DefaultParagraphFont"/>
    <w:link w:val="Header"/>
    <w:uiPriority w:val="99"/>
    <w:rsid w:val="00EB0946"/>
  </w:style>
  <w:style w:type="paragraph" w:styleId="Footer">
    <w:name w:val="footer"/>
    <w:basedOn w:val="Normal"/>
    <w:link w:val="FooterChar"/>
    <w:uiPriority w:val="99"/>
    <w:unhideWhenUsed/>
    <w:rsid w:val="00EB0946"/>
    <w:pPr>
      <w:tabs>
        <w:tab w:val="center" w:pos="4513"/>
        <w:tab w:val="right" w:pos="9026"/>
      </w:tabs>
      <w:spacing w:after="0"/>
    </w:pPr>
  </w:style>
  <w:style w:type="character" w:customStyle="1" w:styleId="FooterChar">
    <w:name w:val="Footer Char"/>
    <w:basedOn w:val="DefaultParagraphFont"/>
    <w:link w:val="Footer"/>
    <w:uiPriority w:val="99"/>
    <w:rsid w:val="00EB0946"/>
  </w:style>
  <w:style w:type="paragraph" w:styleId="BalloonText">
    <w:name w:val="Balloon Text"/>
    <w:basedOn w:val="Normal"/>
    <w:link w:val="BalloonTextChar"/>
    <w:uiPriority w:val="99"/>
    <w:semiHidden/>
    <w:unhideWhenUsed/>
    <w:rsid w:val="00EB0946"/>
    <w:pPr>
      <w:spacing w:after="0"/>
    </w:pPr>
    <w:rPr>
      <w:rFonts w:ascii="Tahoma" w:hAnsi="Tahoma" w:cs="Mangal"/>
      <w:sz w:val="16"/>
      <w:szCs w:val="14"/>
    </w:rPr>
  </w:style>
  <w:style w:type="character" w:customStyle="1" w:styleId="BalloonTextChar">
    <w:name w:val="Balloon Text Char"/>
    <w:basedOn w:val="DefaultParagraphFont"/>
    <w:link w:val="BalloonText"/>
    <w:uiPriority w:val="99"/>
    <w:semiHidden/>
    <w:rsid w:val="00EB0946"/>
    <w:rPr>
      <w:rFonts w:ascii="Tahoma" w:hAnsi="Tahoma" w:cs="Mangal"/>
      <w:sz w:val="16"/>
      <w:szCs w:val="14"/>
    </w:rPr>
  </w:style>
  <w:style w:type="paragraph" w:customStyle="1" w:styleId="Header1">
    <w:name w:val="Header1"/>
    <w:basedOn w:val="Normal"/>
    <w:autoRedefine/>
    <w:rsid w:val="00D31DD5"/>
    <w:pPr>
      <w:framePr w:hSpace="180" w:wrap="around" w:hAnchor="margin" w:x="-318" w:y="-450"/>
      <w:spacing w:after="0"/>
      <w:suppressOverlap/>
    </w:pPr>
    <w:rPr>
      <w:rFonts w:ascii="Arial" w:eastAsia="Times New Roman" w:hAnsi="Arial" w:cs="Times New Roman"/>
      <w:sz w:val="20"/>
      <w:szCs w:val="32"/>
      <w:lang w:val="en-US" w:bidi="ar-SA"/>
    </w:rPr>
  </w:style>
  <w:style w:type="paragraph" w:customStyle="1" w:styleId="Header2">
    <w:name w:val="Header2"/>
    <w:basedOn w:val="Normal"/>
    <w:autoRedefine/>
    <w:rsid w:val="00EB0946"/>
    <w:pPr>
      <w:spacing w:after="0"/>
      <w:jc w:val="right"/>
    </w:pPr>
    <w:rPr>
      <w:rFonts w:ascii="Arial" w:eastAsia="Times New Roman" w:hAnsi="Arial" w:cs="Times New Roman"/>
      <w:sz w:val="16"/>
      <w:szCs w:val="24"/>
      <w:lang w:val="en-US" w:bidi="ar-SA"/>
    </w:rPr>
  </w:style>
  <w:style w:type="character" w:customStyle="1" w:styleId="Heading1Char">
    <w:name w:val="Heading 1 Char"/>
    <w:aliases w:val="h1 Char,Section Heading Char,1 Char,Part Char,L1 Char,Para1 Char,h11 Char,h12 Char,No numbers Char,69% Char,Attribute Heading 1 Char,H1 Char,Head1 Char,Heading apps Char,CS Heading 1 Char,Topic Char,Group heading Char,A MAJOR/BOLD Char"/>
    <w:basedOn w:val="DefaultParagraphFont"/>
    <w:link w:val="Heading1"/>
    <w:uiPriority w:val="9"/>
    <w:rsid w:val="009F6C1B"/>
    <w:rPr>
      <w:rFonts w:asciiTheme="majorHAnsi" w:eastAsiaTheme="majorEastAsia" w:hAnsiTheme="majorHAnsi" w:cstheme="majorBidi"/>
      <w:b/>
      <w:bCs/>
      <w:color w:val="0F243E" w:themeColor="text2" w:themeShade="80"/>
      <w:sz w:val="32"/>
      <w:szCs w:val="25"/>
    </w:rPr>
  </w:style>
  <w:style w:type="paragraph" w:styleId="TOCHeading">
    <w:name w:val="TOC Heading"/>
    <w:basedOn w:val="Heading1"/>
    <w:next w:val="Normal"/>
    <w:uiPriority w:val="39"/>
    <w:unhideWhenUsed/>
    <w:qFormat/>
    <w:rsid w:val="00464C72"/>
    <w:pPr>
      <w:outlineLvl w:val="9"/>
    </w:pPr>
    <w:rPr>
      <w:szCs w:val="28"/>
      <w:lang w:val="en-US" w:bidi="ar-SA"/>
    </w:rPr>
  </w:style>
  <w:style w:type="paragraph" w:styleId="Title">
    <w:name w:val="Title"/>
    <w:basedOn w:val="Normal"/>
    <w:next w:val="Normal"/>
    <w:link w:val="TitleChar"/>
    <w:uiPriority w:val="10"/>
    <w:qFormat/>
    <w:rsid w:val="00A5690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47"/>
    </w:rPr>
  </w:style>
  <w:style w:type="character" w:customStyle="1" w:styleId="TitleChar">
    <w:name w:val="Title Char"/>
    <w:basedOn w:val="DefaultParagraphFont"/>
    <w:link w:val="Title"/>
    <w:uiPriority w:val="10"/>
    <w:rsid w:val="00A56900"/>
    <w:rPr>
      <w:rFonts w:asciiTheme="majorHAnsi" w:eastAsiaTheme="majorEastAsia" w:hAnsiTheme="majorHAnsi" w:cstheme="majorBidi"/>
      <w:color w:val="17365D" w:themeColor="text2" w:themeShade="BF"/>
      <w:spacing w:val="5"/>
      <w:kern w:val="28"/>
      <w:sz w:val="52"/>
      <w:szCs w:val="47"/>
    </w:rPr>
  </w:style>
  <w:style w:type="character" w:customStyle="1" w:styleId="Heading2Char">
    <w:name w:val="Heading 2 Char"/>
    <w:aliases w:val="h2 Char,Bold 14 Char,L2 Char,Attribute Heading 2 Char,body Char,test Char,Para2 Char,h21 Char,h22 Char,2 Char,l2 Char,list 2 Char,list 2 Char,heading 2TOC Char,Head 2 Char,List level 2 Char,Header 2 Char,sub-para Char,H2 Char,h2.H2 Char"/>
    <w:basedOn w:val="DefaultParagraphFont"/>
    <w:link w:val="Heading2"/>
    <w:uiPriority w:val="9"/>
    <w:rsid w:val="009F6C1B"/>
    <w:rPr>
      <w:rFonts w:ascii="Cambria" w:eastAsia="Times New Roman" w:hAnsi="Cambria" w:cs="Mangal"/>
      <w:b/>
      <w:iCs/>
      <w:color w:val="17365D" w:themeColor="text2" w:themeShade="BF"/>
      <w:kern w:val="32"/>
      <w:sz w:val="28"/>
      <w:szCs w:val="28"/>
      <w:lang w:val="en-AU"/>
    </w:rPr>
  </w:style>
  <w:style w:type="character" w:customStyle="1" w:styleId="Heading3Char">
    <w:name w:val="Heading 3 Char"/>
    <w:aliases w:val="h3 Char,Para3 Char,Bold 12 Char,L3 Char,H3 Char,H31 Char,h31 Char,h32 Char,(Alt+3) Char,(Alt+3)1 Char,(Alt+3)2 Char,(Alt+3)3 Char,(Alt+3)4 Char,(Alt+3)5 Char,(Alt+3)6 Char,(Alt+3)11 Char,(Alt+3)21 Char,(Alt+3)31 Char,(Alt+3)41 Char"/>
    <w:basedOn w:val="DefaultParagraphFont"/>
    <w:link w:val="Heading3"/>
    <w:uiPriority w:val="9"/>
    <w:rsid w:val="002E7702"/>
    <w:rPr>
      <w:rFonts w:ascii="Cambria" w:eastAsia="Times New Roman" w:hAnsi="Cambria" w:cs="Mangal"/>
      <w:b/>
      <w:bCs/>
      <w:iCs/>
      <w:color w:val="17365D" w:themeColor="text2" w:themeShade="BF"/>
      <w:kern w:val="32"/>
      <w:sz w:val="26"/>
      <w:szCs w:val="26"/>
      <w:lang w:val="en-AU"/>
    </w:rPr>
  </w:style>
  <w:style w:type="paragraph" w:styleId="ListBullet">
    <w:name w:val="List Bullet"/>
    <w:basedOn w:val="Normal"/>
    <w:uiPriority w:val="99"/>
    <w:unhideWhenUsed/>
    <w:rsid w:val="0009396C"/>
    <w:pPr>
      <w:numPr>
        <w:numId w:val="1"/>
      </w:numPr>
      <w:contextualSpacing/>
    </w:pPr>
    <w:rPr>
      <w:rFonts w:ascii="Calibri" w:eastAsia="Times New Roman" w:hAnsi="Calibri" w:cs="Times New Roman"/>
      <w:szCs w:val="22"/>
      <w:lang w:val="en-US" w:bidi="ar-SA"/>
    </w:rPr>
  </w:style>
  <w:style w:type="paragraph" w:styleId="ListParagraph">
    <w:name w:val="List Paragraph"/>
    <w:aliases w:val="Citation List,List Paragraph Char Char,List Paragraph1,Bullets"/>
    <w:basedOn w:val="Normal"/>
    <w:link w:val="ListParagraphChar"/>
    <w:uiPriority w:val="34"/>
    <w:qFormat/>
    <w:rsid w:val="00840DE6"/>
    <w:pPr>
      <w:ind w:left="720"/>
      <w:contextualSpacing/>
    </w:pPr>
  </w:style>
  <w:style w:type="paragraph" w:styleId="NoSpacing">
    <w:name w:val="No Spacing"/>
    <w:link w:val="NoSpacingChar"/>
    <w:uiPriority w:val="1"/>
    <w:qFormat/>
    <w:rsid w:val="009F6C1B"/>
    <w:pPr>
      <w:spacing w:after="0" w:line="240" w:lineRule="auto"/>
    </w:pPr>
    <w:rPr>
      <w:sz w:val="24"/>
    </w:rPr>
  </w:style>
  <w:style w:type="paragraph" w:styleId="TOC1">
    <w:name w:val="toc 1"/>
    <w:basedOn w:val="Normal"/>
    <w:next w:val="Normal"/>
    <w:autoRedefine/>
    <w:uiPriority w:val="39"/>
    <w:unhideWhenUsed/>
    <w:rsid w:val="00011A79"/>
    <w:pPr>
      <w:spacing w:after="100"/>
    </w:pPr>
  </w:style>
  <w:style w:type="paragraph" w:styleId="TOC2">
    <w:name w:val="toc 2"/>
    <w:basedOn w:val="Normal"/>
    <w:next w:val="Normal"/>
    <w:autoRedefine/>
    <w:uiPriority w:val="39"/>
    <w:unhideWhenUsed/>
    <w:rsid w:val="00011A79"/>
    <w:pPr>
      <w:spacing w:after="100"/>
      <w:ind w:left="220"/>
    </w:pPr>
  </w:style>
  <w:style w:type="character" w:styleId="Hyperlink">
    <w:name w:val="Hyperlink"/>
    <w:basedOn w:val="DefaultParagraphFont"/>
    <w:uiPriority w:val="99"/>
    <w:unhideWhenUsed/>
    <w:rsid w:val="00011A79"/>
    <w:rPr>
      <w:color w:val="0000FF" w:themeColor="hyperlink"/>
      <w:u w:val="single"/>
    </w:rPr>
  </w:style>
  <w:style w:type="paragraph" w:styleId="BodyTextIndent">
    <w:name w:val="Body Text Indent"/>
    <w:basedOn w:val="Normal"/>
    <w:link w:val="BodyTextIndentChar"/>
    <w:rsid w:val="005378D5"/>
    <w:pPr>
      <w:spacing w:after="120"/>
      <w:ind w:left="283"/>
    </w:pPr>
    <w:rPr>
      <w:rFonts w:ascii="Times New Roman" w:eastAsia="Times New Roman" w:hAnsi="Times New Roman" w:cs="Mangal"/>
      <w:sz w:val="20"/>
      <w:lang w:val="en-US"/>
    </w:rPr>
  </w:style>
  <w:style w:type="character" w:customStyle="1" w:styleId="BodyTextIndentChar">
    <w:name w:val="Body Text Indent Char"/>
    <w:basedOn w:val="DefaultParagraphFont"/>
    <w:link w:val="BodyTextIndent"/>
    <w:rsid w:val="005378D5"/>
    <w:rPr>
      <w:rFonts w:ascii="Times New Roman" w:eastAsia="Times New Roman" w:hAnsi="Times New Roman" w:cs="Mangal"/>
      <w:sz w:val="20"/>
      <w:lang w:val="en-US"/>
    </w:rPr>
  </w:style>
  <w:style w:type="paragraph" w:customStyle="1" w:styleId="Tablebody">
    <w:name w:val="Table_body"/>
    <w:basedOn w:val="BodyText"/>
    <w:autoRedefine/>
    <w:rsid w:val="005378D5"/>
    <w:pPr>
      <w:spacing w:before="120"/>
      <w:ind w:left="72"/>
    </w:pPr>
    <w:rPr>
      <w:rFonts w:ascii="Arial" w:eastAsia="Times New Roman" w:hAnsi="Arial" w:cs="Arial"/>
      <w:szCs w:val="22"/>
      <w:lang w:val="en-US" w:bidi="ar-SA"/>
    </w:rPr>
  </w:style>
  <w:style w:type="paragraph" w:styleId="BodyText2">
    <w:name w:val="Body Text 2"/>
    <w:basedOn w:val="Normal"/>
    <w:link w:val="BodyText2Char"/>
    <w:rsid w:val="005378D5"/>
    <w:pPr>
      <w:spacing w:after="120" w:line="480" w:lineRule="auto"/>
    </w:pPr>
    <w:rPr>
      <w:rFonts w:ascii="Times New Roman" w:eastAsia="Times New Roman" w:hAnsi="Times New Roman" w:cs="Times New Roman"/>
      <w:szCs w:val="24"/>
      <w:lang w:val="en-US" w:bidi="ar-SA"/>
    </w:rPr>
  </w:style>
  <w:style w:type="character" w:customStyle="1" w:styleId="BodyText2Char">
    <w:name w:val="Body Text 2 Char"/>
    <w:basedOn w:val="DefaultParagraphFont"/>
    <w:link w:val="BodyText2"/>
    <w:rsid w:val="005378D5"/>
    <w:rPr>
      <w:rFonts w:ascii="Times New Roman" w:eastAsia="Times New Roman" w:hAnsi="Times New Roman" w:cs="Times New Roman"/>
      <w:sz w:val="24"/>
      <w:szCs w:val="24"/>
      <w:lang w:val="en-US" w:bidi="ar-SA"/>
    </w:rPr>
  </w:style>
  <w:style w:type="paragraph" w:styleId="BodyText">
    <w:name w:val="Body Text"/>
    <w:basedOn w:val="Normal"/>
    <w:link w:val="BodyTextChar"/>
    <w:uiPriority w:val="99"/>
    <w:semiHidden/>
    <w:unhideWhenUsed/>
    <w:rsid w:val="005378D5"/>
    <w:pPr>
      <w:spacing w:after="120"/>
    </w:pPr>
  </w:style>
  <w:style w:type="character" w:customStyle="1" w:styleId="BodyTextChar">
    <w:name w:val="Body Text Char"/>
    <w:basedOn w:val="DefaultParagraphFont"/>
    <w:link w:val="BodyText"/>
    <w:uiPriority w:val="99"/>
    <w:semiHidden/>
    <w:rsid w:val="005378D5"/>
  </w:style>
  <w:style w:type="character" w:customStyle="1" w:styleId="Heading4Char">
    <w:name w:val="Heading 4 Char"/>
    <w:basedOn w:val="DefaultParagraphFont"/>
    <w:link w:val="Heading4"/>
    <w:uiPriority w:val="9"/>
    <w:rsid w:val="00B8185F"/>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A16C7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3">
    <w:name w:val="toc 3"/>
    <w:basedOn w:val="Normal"/>
    <w:next w:val="Normal"/>
    <w:autoRedefine/>
    <w:uiPriority w:val="39"/>
    <w:unhideWhenUsed/>
    <w:rsid w:val="003702EF"/>
    <w:pPr>
      <w:spacing w:after="100"/>
      <w:ind w:left="480"/>
    </w:pPr>
  </w:style>
  <w:style w:type="paragraph" w:customStyle="1" w:styleId="Default">
    <w:name w:val="Default"/>
    <w:rsid w:val="000D08DA"/>
    <w:pPr>
      <w:autoSpaceDE w:val="0"/>
      <w:autoSpaceDN w:val="0"/>
      <w:adjustRightInd w:val="0"/>
      <w:spacing w:after="0" w:line="240" w:lineRule="auto"/>
    </w:pPr>
    <w:rPr>
      <w:rFonts w:ascii="Arial" w:eastAsia="Times New Roman" w:hAnsi="Arial" w:cs="Arial"/>
      <w:color w:val="000000"/>
      <w:sz w:val="24"/>
      <w:szCs w:val="24"/>
      <w:lang w:val="en-US" w:bidi="ar-SA"/>
    </w:rPr>
  </w:style>
  <w:style w:type="paragraph" w:styleId="TOC4">
    <w:name w:val="toc 4"/>
    <w:basedOn w:val="Normal"/>
    <w:next w:val="Normal"/>
    <w:autoRedefine/>
    <w:uiPriority w:val="39"/>
    <w:unhideWhenUsed/>
    <w:rsid w:val="00057958"/>
    <w:pPr>
      <w:spacing w:after="100" w:line="276" w:lineRule="auto"/>
      <w:ind w:left="660"/>
    </w:pPr>
    <w:rPr>
      <w:rFonts w:eastAsiaTheme="minorEastAsia"/>
      <w:sz w:val="22"/>
      <w:lang w:eastAsia="en-IN"/>
    </w:rPr>
  </w:style>
  <w:style w:type="paragraph" w:styleId="TOC5">
    <w:name w:val="toc 5"/>
    <w:basedOn w:val="Normal"/>
    <w:next w:val="Normal"/>
    <w:autoRedefine/>
    <w:uiPriority w:val="39"/>
    <w:unhideWhenUsed/>
    <w:rsid w:val="00057958"/>
    <w:pPr>
      <w:spacing w:after="100" w:line="276" w:lineRule="auto"/>
      <w:ind w:left="880"/>
    </w:pPr>
    <w:rPr>
      <w:rFonts w:eastAsiaTheme="minorEastAsia"/>
      <w:sz w:val="22"/>
      <w:lang w:eastAsia="en-IN"/>
    </w:rPr>
  </w:style>
  <w:style w:type="paragraph" w:styleId="TOC6">
    <w:name w:val="toc 6"/>
    <w:basedOn w:val="Normal"/>
    <w:next w:val="Normal"/>
    <w:autoRedefine/>
    <w:uiPriority w:val="39"/>
    <w:unhideWhenUsed/>
    <w:rsid w:val="00057958"/>
    <w:pPr>
      <w:spacing w:after="100" w:line="276" w:lineRule="auto"/>
      <w:ind w:left="1100"/>
    </w:pPr>
    <w:rPr>
      <w:rFonts w:eastAsiaTheme="minorEastAsia"/>
      <w:sz w:val="22"/>
      <w:lang w:eastAsia="en-IN"/>
    </w:rPr>
  </w:style>
  <w:style w:type="paragraph" w:styleId="TOC7">
    <w:name w:val="toc 7"/>
    <w:basedOn w:val="Normal"/>
    <w:next w:val="Normal"/>
    <w:autoRedefine/>
    <w:uiPriority w:val="39"/>
    <w:unhideWhenUsed/>
    <w:rsid w:val="00057958"/>
    <w:pPr>
      <w:spacing w:after="100" w:line="276" w:lineRule="auto"/>
      <w:ind w:left="1320"/>
    </w:pPr>
    <w:rPr>
      <w:rFonts w:eastAsiaTheme="minorEastAsia"/>
      <w:sz w:val="22"/>
      <w:lang w:eastAsia="en-IN"/>
    </w:rPr>
  </w:style>
  <w:style w:type="paragraph" w:styleId="TOC8">
    <w:name w:val="toc 8"/>
    <w:basedOn w:val="Normal"/>
    <w:next w:val="Normal"/>
    <w:autoRedefine/>
    <w:uiPriority w:val="39"/>
    <w:unhideWhenUsed/>
    <w:rsid w:val="00057958"/>
    <w:pPr>
      <w:spacing w:after="100" w:line="276" w:lineRule="auto"/>
      <w:ind w:left="1540"/>
    </w:pPr>
    <w:rPr>
      <w:rFonts w:eastAsiaTheme="minorEastAsia"/>
      <w:sz w:val="22"/>
      <w:lang w:eastAsia="en-IN"/>
    </w:rPr>
  </w:style>
  <w:style w:type="paragraph" w:styleId="TOC9">
    <w:name w:val="toc 9"/>
    <w:basedOn w:val="Normal"/>
    <w:next w:val="Normal"/>
    <w:autoRedefine/>
    <w:uiPriority w:val="39"/>
    <w:unhideWhenUsed/>
    <w:rsid w:val="00057958"/>
    <w:pPr>
      <w:spacing w:after="100" w:line="276" w:lineRule="auto"/>
      <w:ind w:left="1760"/>
    </w:pPr>
    <w:rPr>
      <w:rFonts w:eastAsiaTheme="minorEastAsia"/>
      <w:sz w:val="22"/>
      <w:lang w:eastAsia="en-IN"/>
    </w:rPr>
  </w:style>
  <w:style w:type="character" w:customStyle="1" w:styleId="NoSpacingChar">
    <w:name w:val="No Spacing Char"/>
    <w:basedOn w:val="DefaultParagraphFont"/>
    <w:link w:val="NoSpacing"/>
    <w:uiPriority w:val="1"/>
    <w:rsid w:val="0058060C"/>
    <w:rPr>
      <w:sz w:val="24"/>
    </w:rPr>
  </w:style>
  <w:style w:type="paragraph" w:customStyle="1" w:styleId="aCharCharCharCharCharCharCharChar">
    <w:name w:val="a Char Char Char Char Char Char Char Char"/>
    <w:basedOn w:val="Normal"/>
    <w:rsid w:val="00B36845"/>
    <w:pPr>
      <w:overflowPunct w:val="0"/>
      <w:autoSpaceDE w:val="0"/>
      <w:autoSpaceDN w:val="0"/>
      <w:adjustRightInd w:val="0"/>
      <w:spacing w:after="240"/>
      <w:ind w:left="284"/>
      <w:textAlignment w:val="baseline"/>
    </w:pPr>
    <w:rPr>
      <w:rFonts w:ascii="Century Gothic" w:eastAsia="Times New Roman" w:hAnsi="Century Gothic" w:cs="Times New Roman"/>
      <w:i/>
      <w:sz w:val="22"/>
      <w:szCs w:val="22"/>
      <w:lang w:val="en-GB" w:bidi="en-US"/>
    </w:rPr>
  </w:style>
  <w:style w:type="paragraph" w:customStyle="1" w:styleId="TableText">
    <w:name w:val="Table Text"/>
    <w:rsid w:val="005C5713"/>
    <w:pPr>
      <w:spacing w:before="20" w:after="20" w:line="240" w:lineRule="auto"/>
    </w:pPr>
    <w:rPr>
      <w:rFonts w:ascii="Arial" w:eastAsia="Times New Roman" w:hAnsi="Arial" w:cs="Arial"/>
      <w:sz w:val="20"/>
      <w:lang w:val="en-US" w:bidi="ar-SA"/>
    </w:rPr>
  </w:style>
  <w:style w:type="paragraph" w:customStyle="1" w:styleId="B">
    <w:name w:val="B"/>
    <w:basedOn w:val="aCharCharCharCharCharCharCharChar"/>
    <w:rsid w:val="00386751"/>
    <w:pPr>
      <w:numPr>
        <w:numId w:val="2"/>
      </w:numPr>
      <w:ind w:left="990"/>
    </w:pPr>
  </w:style>
  <w:style w:type="character" w:customStyle="1" w:styleId="ListParagraphChar">
    <w:name w:val="List Paragraph Char"/>
    <w:aliases w:val="Citation List Char,List Paragraph Char Char Char,List Paragraph1 Char,Bullets Char"/>
    <w:basedOn w:val="DefaultParagraphFont"/>
    <w:link w:val="ListParagraph"/>
    <w:uiPriority w:val="34"/>
    <w:rsid w:val="000B1BDB"/>
    <w:rPr>
      <w:sz w:val="24"/>
    </w:rPr>
  </w:style>
  <w:style w:type="paragraph" w:styleId="DocumentMap">
    <w:name w:val="Document Map"/>
    <w:basedOn w:val="Normal"/>
    <w:link w:val="DocumentMapChar"/>
    <w:uiPriority w:val="99"/>
    <w:semiHidden/>
    <w:unhideWhenUsed/>
    <w:rsid w:val="005168C9"/>
    <w:pPr>
      <w:spacing w:after="0"/>
    </w:pPr>
    <w:rPr>
      <w:rFonts w:ascii="Tahoma" w:hAnsi="Tahoma" w:cs="Mangal"/>
      <w:sz w:val="16"/>
      <w:szCs w:val="14"/>
    </w:rPr>
  </w:style>
  <w:style w:type="character" w:customStyle="1" w:styleId="DocumentMapChar">
    <w:name w:val="Document Map Char"/>
    <w:basedOn w:val="DefaultParagraphFont"/>
    <w:link w:val="DocumentMap"/>
    <w:uiPriority w:val="99"/>
    <w:semiHidden/>
    <w:rsid w:val="005168C9"/>
    <w:rPr>
      <w:rFonts w:ascii="Tahoma" w:hAnsi="Tahoma" w:cs="Mangal"/>
      <w:sz w:val="16"/>
      <w:szCs w:val="14"/>
    </w:rPr>
  </w:style>
  <w:style w:type="character" w:styleId="CommentReference">
    <w:name w:val="annotation reference"/>
    <w:basedOn w:val="DefaultParagraphFont"/>
    <w:uiPriority w:val="99"/>
    <w:semiHidden/>
    <w:unhideWhenUsed/>
    <w:rsid w:val="002D719D"/>
    <w:rPr>
      <w:sz w:val="16"/>
      <w:szCs w:val="16"/>
    </w:rPr>
  </w:style>
  <w:style w:type="paragraph" w:styleId="CommentText">
    <w:name w:val="annotation text"/>
    <w:basedOn w:val="Normal"/>
    <w:link w:val="CommentTextChar"/>
    <w:uiPriority w:val="99"/>
    <w:semiHidden/>
    <w:unhideWhenUsed/>
    <w:rsid w:val="002D719D"/>
    <w:rPr>
      <w:rFonts w:cs="Mangal"/>
      <w:sz w:val="20"/>
      <w:szCs w:val="18"/>
    </w:rPr>
  </w:style>
  <w:style w:type="character" w:customStyle="1" w:styleId="CommentTextChar">
    <w:name w:val="Comment Text Char"/>
    <w:basedOn w:val="DefaultParagraphFont"/>
    <w:link w:val="CommentText"/>
    <w:uiPriority w:val="99"/>
    <w:semiHidden/>
    <w:rsid w:val="002D719D"/>
    <w:rPr>
      <w:rFonts w:cs="Mangal"/>
      <w:sz w:val="20"/>
      <w:szCs w:val="18"/>
    </w:rPr>
  </w:style>
  <w:style w:type="paragraph" w:styleId="CommentSubject">
    <w:name w:val="annotation subject"/>
    <w:basedOn w:val="CommentText"/>
    <w:next w:val="CommentText"/>
    <w:link w:val="CommentSubjectChar"/>
    <w:uiPriority w:val="99"/>
    <w:semiHidden/>
    <w:unhideWhenUsed/>
    <w:rsid w:val="000F32D7"/>
    <w:rPr>
      <w:b/>
      <w:bCs/>
    </w:rPr>
  </w:style>
  <w:style w:type="character" w:customStyle="1" w:styleId="CommentSubjectChar">
    <w:name w:val="Comment Subject Char"/>
    <w:basedOn w:val="CommentTextChar"/>
    <w:link w:val="CommentSubject"/>
    <w:uiPriority w:val="99"/>
    <w:semiHidden/>
    <w:rsid w:val="000F32D7"/>
    <w:rPr>
      <w:rFonts w:cs="Mangal"/>
      <w:b/>
      <w:bCs/>
      <w:sz w:val="20"/>
      <w:szCs w:val="18"/>
    </w:rPr>
  </w:style>
  <w:style w:type="paragraph" w:styleId="NormalWeb">
    <w:name w:val="Normal (Web)"/>
    <w:basedOn w:val="Normal"/>
    <w:uiPriority w:val="99"/>
    <w:semiHidden/>
    <w:unhideWhenUsed/>
    <w:rsid w:val="00333B50"/>
    <w:pPr>
      <w:spacing w:before="100" w:beforeAutospacing="1" w:after="100" w:afterAutospacing="1"/>
    </w:pPr>
    <w:rPr>
      <w:rFonts w:ascii="Times New Roman" w:hAnsi="Times New Roman" w:cs="Times New Roman"/>
      <w:szCs w:val="24"/>
      <w:lang w:val="en-US" w:bidi="ar-SA"/>
    </w:rPr>
  </w:style>
  <w:style w:type="character" w:styleId="Strong">
    <w:name w:val="Strong"/>
    <w:basedOn w:val="DefaultParagraphFont"/>
    <w:uiPriority w:val="22"/>
    <w:qFormat/>
    <w:rsid w:val="00333B50"/>
    <w:rPr>
      <w:b/>
      <w:bCs/>
    </w:rPr>
  </w:style>
</w:styles>
</file>

<file path=word/webSettings.xml><?xml version="1.0" encoding="utf-8"?>
<w:webSettings xmlns:r="http://schemas.openxmlformats.org/officeDocument/2006/relationships" xmlns:w="http://schemas.openxmlformats.org/wordprocessingml/2006/main">
  <w:divs>
    <w:div w:id="609706462">
      <w:bodyDiv w:val="1"/>
      <w:marLeft w:val="0"/>
      <w:marRight w:val="0"/>
      <w:marTop w:val="0"/>
      <w:marBottom w:val="0"/>
      <w:divBdr>
        <w:top w:val="none" w:sz="0" w:space="0" w:color="auto"/>
        <w:left w:val="none" w:sz="0" w:space="0" w:color="auto"/>
        <w:bottom w:val="none" w:sz="0" w:space="0" w:color="auto"/>
        <w:right w:val="none" w:sz="0" w:space="0" w:color="auto"/>
      </w:divBdr>
    </w:div>
    <w:div w:id="1359969508">
      <w:bodyDiv w:val="1"/>
      <w:marLeft w:val="0"/>
      <w:marRight w:val="0"/>
      <w:marTop w:val="0"/>
      <w:marBottom w:val="0"/>
      <w:divBdr>
        <w:top w:val="none" w:sz="0" w:space="0" w:color="auto"/>
        <w:left w:val="none" w:sz="0" w:space="0" w:color="auto"/>
        <w:bottom w:val="none" w:sz="0" w:space="0" w:color="auto"/>
        <w:right w:val="none" w:sz="0" w:space="0" w:color="auto"/>
      </w:divBdr>
      <w:divsChild>
        <w:div w:id="493301488">
          <w:marLeft w:val="0"/>
          <w:marRight w:val="0"/>
          <w:marTop w:val="0"/>
          <w:marBottom w:val="0"/>
          <w:divBdr>
            <w:top w:val="none" w:sz="0" w:space="0" w:color="auto"/>
            <w:left w:val="none" w:sz="0" w:space="0" w:color="auto"/>
            <w:bottom w:val="none" w:sz="0" w:space="0" w:color="auto"/>
            <w:right w:val="none" w:sz="0" w:space="0" w:color="auto"/>
          </w:divBdr>
          <w:divsChild>
            <w:div w:id="167676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865684">
      <w:bodyDiv w:val="1"/>
      <w:marLeft w:val="0"/>
      <w:marRight w:val="0"/>
      <w:marTop w:val="0"/>
      <w:marBottom w:val="0"/>
      <w:divBdr>
        <w:top w:val="none" w:sz="0" w:space="0" w:color="auto"/>
        <w:left w:val="none" w:sz="0" w:space="0" w:color="auto"/>
        <w:bottom w:val="none" w:sz="0" w:space="0" w:color="auto"/>
        <w:right w:val="none" w:sz="0" w:space="0" w:color="auto"/>
      </w:divBdr>
    </w:div>
    <w:div w:id="1948342490">
      <w:bodyDiv w:val="1"/>
      <w:marLeft w:val="0"/>
      <w:marRight w:val="0"/>
      <w:marTop w:val="0"/>
      <w:marBottom w:val="0"/>
      <w:divBdr>
        <w:top w:val="none" w:sz="0" w:space="0" w:color="auto"/>
        <w:left w:val="none" w:sz="0" w:space="0" w:color="auto"/>
        <w:bottom w:val="none" w:sz="0" w:space="0" w:color="auto"/>
        <w:right w:val="none" w:sz="0" w:space="0" w:color="auto"/>
      </w:divBdr>
      <w:divsChild>
        <w:div w:id="1931892301">
          <w:marLeft w:val="0"/>
          <w:marRight w:val="0"/>
          <w:marTop w:val="0"/>
          <w:marBottom w:val="0"/>
          <w:divBdr>
            <w:top w:val="none" w:sz="0" w:space="0" w:color="auto"/>
            <w:left w:val="none" w:sz="0" w:space="0" w:color="auto"/>
            <w:bottom w:val="none" w:sz="0" w:space="0" w:color="auto"/>
            <w:right w:val="none" w:sz="0" w:space="0" w:color="auto"/>
          </w:divBdr>
          <w:divsChild>
            <w:div w:id="516693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numbering" Target="numbering.xml"/><Relationship Id="rId21"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hyperlink" Target="https://paymentportal/validatePAC" TargetMode="External"/><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s://paymentportal/validatePAC" TargetMode="External"/><Relationship Id="rId14" Type="http://schemas.openxmlformats.org/officeDocument/2006/relationships/image" Target="media/image4.png"/><Relationship Id="rId22"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_rels/header2.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B0C93A1-96A1-4AC7-9E76-67AB33D2CF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387</TotalTime>
  <Pages>36</Pages>
  <Words>5801</Words>
  <Characters>33067</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Collaborative Lifecycle Management (CLM)</vt:lpstr>
    </vt:vector>
  </TitlesOfParts>
  <Company>HCL Infosystems Limited</Company>
  <LinksUpToDate>false</LinksUpToDate>
  <CharactersWithSpaces>38791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Collaborative Lifecycle Management (CLM)</dc:title>
  <dc:subject>Operational Manual for Rational Requirements Composer (RRC)</dc:subject>
  <dc:creator>Krishna S</dc:creator>
  <cp:lastModifiedBy>Puran</cp:lastModifiedBy>
  <cp:revision>155</cp:revision>
  <dcterms:created xsi:type="dcterms:W3CDTF">2017-04-26T05:00:00Z</dcterms:created>
  <dcterms:modified xsi:type="dcterms:W3CDTF">2017-04-27T07:46:00Z</dcterms:modified>
</cp:coreProperties>
</file>