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GLOSA-BHARAT: Project Report &amp; Architecture</w:t>
      </w:r>
    </w:p>
    <w:p>
      <w:r>
        <w:t>Theme: AI for Atmanirbhar Bharat</w:t>
      </w:r>
    </w:p>
    <w:p>
      <w:r>
        <w:t>Concept: Intelligent Traffic Flow &amp; Speed Advisory System</w:t>
      </w:r>
    </w:p>
    <w:p>
      <w:r>
        <w:t>Project Status: Functional Prototype Ready</w:t>
      </w:r>
    </w:p>
    <w:p>
      <w:pPr>
        <w:pStyle w:val="Heading1"/>
      </w:pPr>
      <w:r>
        <w:t>1. Project File Structure</w:t>
      </w:r>
    </w:p>
    <w:p>
      <w:pPr>
        <w:pStyle w:val="NoSpacing"/>
      </w:pPr>
      <w:r>
        <w:rPr>
          <w:rFonts w:ascii="Courier New" w:hAnsi="Courier New"/>
          <w:sz w:val="20"/>
        </w:rPr>
        <w:t>GLOSA-PROJECT/</w:t>
        <w:br/>
        <w:t>├── ai-service/                # [PERCEPTION LAYER]</w:t>
        <w:br/>
        <w:t>│   ├── main.py                # FastAPI server for AI Inference</w:t>
        <w:br/>
        <w:t>│   ├── requirements.txt       # Python dependencies</w:t>
        <w:br/>
        <w:t>│   └── models/                # AI Detection Models</w:t>
        <w:br/>
        <w:t>├── backend/                   # [COORDINATION LAYER]</w:t>
        <w:br/>
        <w:t>│   ├── server.js              # Express.js Main entry point</w:t>
        <w:br/>
        <w:t>│   ├── routes/api.js          # Traffic logic &amp; telemetry</w:t>
        <w:br/>
        <w:t>│   └── package.json</w:t>
        <w:br/>
        <w:t>└── frontend/                  # [INTERACTION LAYER]</w:t>
        <w:br/>
        <w:t xml:space="preserve">    ├── src/components/        # Reusable UI Components</w:t>
        <w:br/>
        <w:t xml:space="preserve">    ├── src/pages/             # Main Dashboard UI</w:t>
        <w:br/>
        <w:t xml:space="preserve">    └── index.css              # Global Design System</w:t>
      </w:r>
    </w:p>
    <w:p>
      <w:pPr>
        <w:pStyle w:val="Heading1"/>
      </w:pPr>
      <w:r>
        <w:t>2. System Architecture Flowchart</w:t>
      </w:r>
    </w:p>
    <w:p>
      <w:pPr>
        <w:pStyle w:val="ListBullet"/>
      </w:pPr>
      <w:r>
        <w:t>[1] TRAFFIC JUNCTION: Capture raw CCTV video feed.</w:t>
      </w:r>
    </w:p>
    <w:p>
      <w:pPr>
        <w:pStyle w:val="ListBullet"/>
      </w:pPr>
      <w:r>
        <w:t>[2] AI PERCEPTION LAYER: Identify vehicles/bikes and calculate queue lengths (Python/YOLO).</w:t>
      </w:r>
    </w:p>
    <w:p>
      <w:pPr>
        <w:pStyle w:val="ListBullet"/>
      </w:pPr>
      <w:r>
        <w:t>[3] BACKEND ENGINE: Process telemetry and run GLOSA speed algorithms (Node.js).</w:t>
      </w:r>
    </w:p>
    <w:p>
      <w:pPr>
        <w:pStyle w:val="ListBullet"/>
      </w:pPr>
      <w:r>
        <w:t>[4] DASHBOARD/DRIVER APP: Push real-time speed advisories and GIS map visuals (React/Leaflet).</w:t>
      </w:r>
    </w:p>
    <w:p>
      <w:pPr>
        <w:pStyle w:val="ListBullet"/>
      </w:pPr>
      <w:r>
        <w:t>[5] OUTCOME: Seamless 'Green Wave' flow with zero signal stopping.</w:t>
      </w:r>
    </w:p>
    <w:p>
      <w:pPr>
        <w:pStyle w:val="Heading1"/>
      </w:pPr>
      <w:r>
        <w:t>3.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AI &amp; Computer Vision</w:t>
            </w:r>
          </w:p>
        </w:tc>
        <w:tc>
          <w:tcPr>
            <w:tcW w:type="dxa" w:w="4320"/>
          </w:tcPr>
          <w:p>
            <w:r>
              <w:t>Python, YOLOv8, OpenCV, FastAPI</w:t>
            </w:r>
          </w:p>
        </w:tc>
      </w:tr>
      <w:tr>
        <w:tc>
          <w:tcPr>
            <w:tcW w:type="dxa" w:w="4320"/>
          </w:tcPr>
          <w:p>
            <w:r>
              <w:t>Backend Orchestration</w:t>
            </w:r>
          </w:p>
        </w:tc>
        <w:tc>
          <w:tcPr>
            <w:tcW w:type="dxa" w:w="4320"/>
          </w:tcPr>
          <w:p>
            <w:r>
              <w:t>Node.js, Express, Axios, WebSockets</w:t>
            </w:r>
          </w:p>
        </w:tc>
      </w:tr>
      <w:tr>
        <w:tc>
          <w:tcPr>
            <w:tcW w:type="dxa" w:w="4320"/>
          </w:tcPr>
          <w:p>
            <w:r>
              <w:t>Frontend Interface</w:t>
            </w:r>
          </w:p>
        </w:tc>
        <w:tc>
          <w:tcPr>
            <w:tcW w:type="dxa" w:w="4320"/>
          </w:tcPr>
          <w:p>
            <w:r>
              <w:t>React.js, Tailwind CSS, Framer Motion</w:t>
            </w:r>
          </w:p>
        </w:tc>
      </w:tr>
      <w:tr>
        <w:tc>
          <w:tcPr>
            <w:tcW w:type="dxa" w:w="4320"/>
          </w:tcPr>
          <w:p>
            <w:r>
              <w:t>Mapping/GIS</w:t>
            </w:r>
          </w:p>
        </w:tc>
        <w:tc>
          <w:tcPr>
            <w:tcW w:type="dxa" w:w="4320"/>
          </w:tcPr>
          <w:p>
            <w:r>
              <w:t>React-Leaflet, OpenStreetMap API</w:t>
            </w:r>
          </w:p>
        </w:tc>
      </w:tr>
    </w:tbl>
    <w:p>
      <w:pPr>
        <w:pStyle w:val="Heading1"/>
      </w:pPr>
      <w:r>
        <w:t>4. Atmanirbhar Bharat Alignment</w:t>
      </w:r>
    </w:p>
    <w:p>
      <w:pPr>
        <w:pStyle w:val="ListNumber"/>
      </w:pPr>
      <w:r>
        <w:t>Indigenous Software Stack: 100% custom-built for Indian road behavior.</w:t>
      </w:r>
    </w:p>
    <w:p>
      <w:pPr>
        <w:pStyle w:val="ListNumber"/>
      </w:pPr>
      <w:r>
        <w:t>Cost-Effective Innovation: Uses standard CCTV instead of expensive foreign specialized hardware.</w:t>
      </w:r>
    </w:p>
    <w:p>
      <w:pPr>
        <w:pStyle w:val="ListNumber"/>
      </w:pPr>
      <w:r>
        <w:t>Local Data Sovereignty: Keeps traffic telemetry on national servers.</w:t>
      </w:r>
    </w:p>
    <w:p>
      <w:pPr>
        <w:pStyle w:val="ListNumber"/>
      </w:pPr>
      <w:r>
        <w:t>Smart Cities Integration: Ready for deployment in Tier-2/3 Indian cities.</w:t>
      </w:r>
    </w:p>
    <w:p>
      <w:pPr>
        <w:pStyle w:val="Heading1"/>
      </w:pPr>
      <w:r>
        <w:t>5. Startup &amp; Business Scalability</w:t>
      </w:r>
    </w:p>
    <w:p>
      <w:r>
        <w:t>The project is designed as a SaaS platform. Business targets include Government Traffic Police departments for city-wide monitoring and Logistics fleets for fuel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