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16BC3" w14:textId="77777777" w:rsidR="005F1CBA" w:rsidRDefault="005F1CBA"/>
    <w:p w14:paraId="14F8B05D" w14:textId="77777777" w:rsidR="008F59C2" w:rsidRDefault="008F59C2"/>
    <w:p w14:paraId="751970E1" w14:textId="77777777" w:rsidR="008F59C2" w:rsidRPr="008F59C2" w:rsidRDefault="008F59C2" w:rsidP="008F59C2">
      <w:pPr>
        <w:rPr>
          <w:b/>
          <w:bCs/>
        </w:rPr>
      </w:pPr>
      <w:r w:rsidRPr="008F59C2">
        <w:rPr>
          <w:b/>
          <w:bCs/>
        </w:rPr>
        <w:t>Getting Started with REST Web Services in Automation Anywhere</w:t>
      </w:r>
    </w:p>
    <w:p w14:paraId="6C0C4B3E" w14:textId="77777777" w:rsidR="008F59C2" w:rsidRPr="008F59C2" w:rsidRDefault="008F59C2" w:rsidP="008F59C2">
      <w:r w:rsidRPr="008F59C2">
        <w:t xml:space="preserve">To get started with REST web services in Automation Anywhere, you use the </w:t>
      </w:r>
      <w:r w:rsidRPr="008F59C2">
        <w:rPr>
          <w:b/>
          <w:bCs/>
        </w:rPr>
        <w:t>REST Web Service package</w:t>
      </w:r>
      <w:r w:rsidRPr="008F59C2">
        <w:t>. This package provides actions that allow your bot to act as a client, sending requests to a REST API and processing the responses. This is a fundamental skill for integrating bots with modern applications and services.</w:t>
      </w:r>
    </w:p>
    <w:p w14:paraId="2EAF6BC1" w14:textId="77777777" w:rsidR="008F59C2" w:rsidRPr="008F59C2" w:rsidRDefault="008F59C2" w:rsidP="008F59C2">
      <w:r w:rsidRPr="008F59C2">
        <w:pict w14:anchorId="16D6BE34">
          <v:rect id="_x0000_i1043" style="width:0;height:1.5pt" o:hralign="center" o:hrstd="t" o:hr="t" fillcolor="#a0a0a0" stroked="f"/>
        </w:pict>
      </w:r>
    </w:p>
    <w:p w14:paraId="1AC5AA0D" w14:textId="77777777" w:rsidR="008F59C2" w:rsidRPr="008F59C2" w:rsidRDefault="008F59C2" w:rsidP="008F59C2">
      <w:pPr>
        <w:rPr>
          <w:b/>
          <w:bCs/>
        </w:rPr>
      </w:pPr>
      <w:r w:rsidRPr="008F59C2">
        <w:rPr>
          <w:b/>
          <w:bCs/>
        </w:rPr>
        <w:t>Key Actions</w:t>
      </w:r>
    </w:p>
    <w:p w14:paraId="2C196D85" w14:textId="77777777" w:rsidR="008F59C2" w:rsidRPr="008F59C2" w:rsidRDefault="008F59C2" w:rsidP="008F59C2">
      <w:r w:rsidRPr="008F59C2">
        <w:t>The REST Web Service package includes actions for the most common HTTP methods:</w:t>
      </w:r>
    </w:p>
    <w:p w14:paraId="668B5504" w14:textId="77777777" w:rsidR="008F59C2" w:rsidRPr="008F59C2" w:rsidRDefault="008F59C2" w:rsidP="008F59C2">
      <w:pPr>
        <w:numPr>
          <w:ilvl w:val="0"/>
          <w:numId w:val="1"/>
        </w:numPr>
      </w:pPr>
      <w:r w:rsidRPr="008F59C2">
        <w:rPr>
          <w:b/>
          <w:bCs/>
        </w:rPr>
        <w:t>POST method</w:t>
      </w:r>
      <w:r w:rsidRPr="008F59C2">
        <w:t>: Sends data to an API to create a new resource or perform an action. You'll often use this to submit form data or add a new record.</w:t>
      </w:r>
    </w:p>
    <w:p w14:paraId="0A496228" w14:textId="77777777" w:rsidR="008F59C2" w:rsidRPr="008F59C2" w:rsidRDefault="008F59C2" w:rsidP="008F59C2">
      <w:pPr>
        <w:numPr>
          <w:ilvl w:val="0"/>
          <w:numId w:val="1"/>
        </w:numPr>
      </w:pPr>
      <w:r w:rsidRPr="008F59C2">
        <w:rPr>
          <w:b/>
          <w:bCs/>
        </w:rPr>
        <w:t>GET method</w:t>
      </w:r>
      <w:r w:rsidRPr="008F59C2">
        <w:t>: Retrieves data from an API. This is a read-only request and is used to fetch information like weather data, customer details, or a list of items.</w:t>
      </w:r>
    </w:p>
    <w:p w14:paraId="3C475AFE" w14:textId="77777777" w:rsidR="008F59C2" w:rsidRPr="008F59C2" w:rsidRDefault="008F59C2" w:rsidP="008F59C2">
      <w:pPr>
        <w:numPr>
          <w:ilvl w:val="0"/>
          <w:numId w:val="1"/>
        </w:numPr>
      </w:pPr>
      <w:r w:rsidRPr="008F59C2">
        <w:rPr>
          <w:b/>
          <w:bCs/>
        </w:rPr>
        <w:t>PUT method</w:t>
      </w:r>
      <w:r w:rsidRPr="008F59C2">
        <w:t>: Updates an entire resource with new data.</w:t>
      </w:r>
    </w:p>
    <w:p w14:paraId="187AA089" w14:textId="77777777" w:rsidR="008F59C2" w:rsidRPr="008F59C2" w:rsidRDefault="008F59C2" w:rsidP="008F59C2">
      <w:pPr>
        <w:numPr>
          <w:ilvl w:val="0"/>
          <w:numId w:val="1"/>
        </w:numPr>
      </w:pPr>
      <w:r w:rsidRPr="008F59C2">
        <w:rPr>
          <w:b/>
          <w:bCs/>
        </w:rPr>
        <w:t>DELETE method</w:t>
      </w:r>
      <w:r w:rsidRPr="008F59C2">
        <w:t>: Deletes a specific resource.</w:t>
      </w:r>
    </w:p>
    <w:p w14:paraId="336D6E94" w14:textId="77777777" w:rsidR="008F59C2" w:rsidRPr="008F59C2" w:rsidRDefault="008F59C2" w:rsidP="008F59C2">
      <w:pPr>
        <w:numPr>
          <w:ilvl w:val="0"/>
          <w:numId w:val="1"/>
        </w:numPr>
      </w:pPr>
      <w:r w:rsidRPr="008F59C2">
        <w:rPr>
          <w:b/>
          <w:bCs/>
        </w:rPr>
        <w:t>PATCH method</w:t>
      </w:r>
      <w:r w:rsidRPr="008F59C2">
        <w:t>: Partially updates a resource with only the changed data.</w:t>
      </w:r>
    </w:p>
    <w:p w14:paraId="0837F032" w14:textId="77777777" w:rsidR="008F59C2" w:rsidRPr="008F59C2" w:rsidRDefault="008F59C2" w:rsidP="008F59C2">
      <w:r w:rsidRPr="008F59C2">
        <w:t>All of these actions have a similar configuration process:</w:t>
      </w:r>
    </w:p>
    <w:p w14:paraId="65066C21" w14:textId="77777777" w:rsidR="008F59C2" w:rsidRPr="008F59C2" w:rsidRDefault="008F59C2" w:rsidP="008F59C2">
      <w:pPr>
        <w:numPr>
          <w:ilvl w:val="0"/>
          <w:numId w:val="2"/>
        </w:numPr>
      </w:pPr>
      <w:r w:rsidRPr="008F59C2">
        <w:rPr>
          <w:b/>
          <w:bCs/>
        </w:rPr>
        <w:t>Request URL</w:t>
      </w:r>
      <w:r w:rsidRPr="008F59C2">
        <w:t>: The full URL of the API endpoint.</w:t>
      </w:r>
    </w:p>
    <w:p w14:paraId="426F1025" w14:textId="77777777" w:rsidR="008F59C2" w:rsidRPr="008F59C2" w:rsidRDefault="008F59C2" w:rsidP="008F59C2">
      <w:pPr>
        <w:numPr>
          <w:ilvl w:val="0"/>
          <w:numId w:val="2"/>
        </w:numPr>
      </w:pPr>
      <w:r w:rsidRPr="008F59C2">
        <w:rPr>
          <w:b/>
          <w:bCs/>
        </w:rPr>
        <w:t>Authentication</w:t>
      </w:r>
      <w:r w:rsidRPr="008F59C2">
        <w:t xml:space="preserve">: If the API requires authentication, you can configure it here. Options include </w:t>
      </w:r>
      <w:r w:rsidRPr="008F59C2">
        <w:rPr>
          <w:b/>
          <w:bCs/>
        </w:rPr>
        <w:t>Basic authentication</w:t>
      </w:r>
      <w:r w:rsidRPr="008F59C2">
        <w:t xml:space="preserve">, </w:t>
      </w:r>
      <w:r w:rsidRPr="008F59C2">
        <w:rPr>
          <w:b/>
          <w:bCs/>
        </w:rPr>
        <w:t>OAuth 2.0</w:t>
      </w:r>
      <w:r w:rsidRPr="008F59C2">
        <w:t xml:space="preserve">, and </w:t>
      </w:r>
      <w:r w:rsidRPr="008F59C2">
        <w:rPr>
          <w:b/>
          <w:bCs/>
        </w:rPr>
        <w:t>API keys</w:t>
      </w:r>
      <w:r w:rsidRPr="008F59C2">
        <w:t xml:space="preserve">. For sensitive information like usernames and passwords, you should retrieve them securely from the </w:t>
      </w:r>
      <w:r w:rsidRPr="008F59C2">
        <w:rPr>
          <w:b/>
          <w:bCs/>
        </w:rPr>
        <w:t>Credential Vault</w:t>
      </w:r>
      <w:r w:rsidRPr="008F59C2">
        <w:t>.</w:t>
      </w:r>
    </w:p>
    <w:p w14:paraId="39CB3355" w14:textId="77777777" w:rsidR="008F59C2" w:rsidRPr="008F59C2" w:rsidRDefault="008F59C2" w:rsidP="008F59C2">
      <w:pPr>
        <w:numPr>
          <w:ilvl w:val="0"/>
          <w:numId w:val="2"/>
        </w:numPr>
      </w:pPr>
      <w:r w:rsidRPr="008F59C2">
        <w:rPr>
          <w:b/>
          <w:bCs/>
        </w:rPr>
        <w:t>Headers</w:t>
      </w:r>
      <w:r w:rsidRPr="008F59C2">
        <w:t>: You can add custom headers to your request. A common header is Content-Type: application/json to let the API know you're sending JSON data.</w:t>
      </w:r>
    </w:p>
    <w:p w14:paraId="437D2031" w14:textId="77777777" w:rsidR="008F59C2" w:rsidRPr="008F59C2" w:rsidRDefault="008F59C2" w:rsidP="008F59C2">
      <w:pPr>
        <w:numPr>
          <w:ilvl w:val="0"/>
          <w:numId w:val="2"/>
        </w:numPr>
      </w:pPr>
      <w:r w:rsidRPr="008F59C2">
        <w:rPr>
          <w:b/>
          <w:bCs/>
        </w:rPr>
        <w:t>Parameters</w:t>
      </w:r>
      <w:r w:rsidRPr="008F59C2">
        <w:t xml:space="preserve">: For GET requests, you can add </w:t>
      </w:r>
      <w:r w:rsidRPr="008F59C2">
        <w:rPr>
          <w:b/>
          <w:bCs/>
        </w:rPr>
        <w:t>URL parameters</w:t>
      </w:r>
      <w:r w:rsidRPr="008F59C2">
        <w:t xml:space="preserve"> (e.g., ?city=Austin). For POST and PUT requests, you will add </w:t>
      </w:r>
      <w:r w:rsidRPr="008F59C2">
        <w:rPr>
          <w:b/>
          <w:bCs/>
        </w:rPr>
        <w:t>Body parameters</w:t>
      </w:r>
      <w:r w:rsidRPr="008F59C2">
        <w:t xml:space="preserve"> containing the data you're sending, usually in a JSON format.</w:t>
      </w:r>
    </w:p>
    <w:p w14:paraId="3248C940" w14:textId="77777777" w:rsidR="008F59C2" w:rsidRPr="008F59C2" w:rsidRDefault="008F59C2" w:rsidP="008F59C2">
      <w:pPr>
        <w:numPr>
          <w:ilvl w:val="0"/>
          <w:numId w:val="2"/>
        </w:numPr>
      </w:pPr>
      <w:r w:rsidRPr="008F59C2">
        <w:rPr>
          <w:b/>
          <w:bCs/>
        </w:rPr>
        <w:t>Output</w:t>
      </w:r>
      <w:r w:rsidRPr="008F59C2">
        <w:t xml:space="preserve">: The response from the API is captured here. The </w:t>
      </w:r>
      <w:r w:rsidRPr="008F59C2">
        <w:rPr>
          <w:b/>
          <w:bCs/>
        </w:rPr>
        <w:t>Response Body</w:t>
      </w:r>
      <w:r w:rsidRPr="008F59C2">
        <w:t xml:space="preserve"> is typically stored in a </w:t>
      </w:r>
      <w:r w:rsidRPr="008F59C2">
        <w:rPr>
          <w:b/>
          <w:bCs/>
        </w:rPr>
        <w:t>String variable</w:t>
      </w:r>
      <w:r w:rsidRPr="008F59C2">
        <w:t xml:space="preserve">, and the </w:t>
      </w:r>
      <w:r w:rsidRPr="008F59C2">
        <w:rPr>
          <w:b/>
          <w:bCs/>
        </w:rPr>
        <w:t>Response Headers</w:t>
      </w:r>
      <w:r w:rsidRPr="008F59C2">
        <w:t xml:space="preserve"> can be stored in a </w:t>
      </w:r>
      <w:r w:rsidRPr="008F59C2">
        <w:rPr>
          <w:b/>
          <w:bCs/>
        </w:rPr>
        <w:t>Dictionary variable</w:t>
      </w:r>
      <w:r w:rsidRPr="008F59C2">
        <w:t xml:space="preserve">. The bot should always capture the </w:t>
      </w:r>
      <w:r w:rsidRPr="008F59C2">
        <w:rPr>
          <w:b/>
          <w:bCs/>
        </w:rPr>
        <w:t>HTTP Status Code</w:t>
      </w:r>
      <w:r w:rsidRPr="008F59C2">
        <w:t xml:space="preserve"> to check for success or failure.</w:t>
      </w:r>
    </w:p>
    <w:p w14:paraId="2D5D60BC" w14:textId="77777777" w:rsidR="008F59C2" w:rsidRPr="008F59C2" w:rsidRDefault="008F59C2" w:rsidP="008F59C2">
      <w:r w:rsidRPr="008F59C2">
        <w:lastRenderedPageBreak/>
        <w:pict w14:anchorId="474B9FA4">
          <v:rect id="_x0000_i1044" style="width:0;height:1.5pt" o:hralign="center" o:hrstd="t" o:hr="t" fillcolor="#a0a0a0" stroked="f"/>
        </w:pict>
      </w:r>
    </w:p>
    <w:p w14:paraId="7254E6E2" w14:textId="77777777" w:rsidR="008F59C2" w:rsidRPr="008F59C2" w:rsidRDefault="008F59C2" w:rsidP="008F59C2">
      <w:pPr>
        <w:rPr>
          <w:b/>
          <w:bCs/>
        </w:rPr>
      </w:pPr>
      <w:r w:rsidRPr="008F59C2">
        <w:rPr>
          <w:b/>
          <w:bCs/>
        </w:rPr>
        <w:t>A Typical REST Workflow</w:t>
      </w:r>
    </w:p>
    <w:p w14:paraId="3E2A5D18" w14:textId="77777777" w:rsidR="008F59C2" w:rsidRPr="008F59C2" w:rsidRDefault="008F59C2" w:rsidP="008F59C2">
      <w:r w:rsidRPr="008F59C2">
        <w:t>A common workflow for an automation that uses a REST API is:</w:t>
      </w:r>
    </w:p>
    <w:p w14:paraId="7A423842" w14:textId="77777777" w:rsidR="008F59C2" w:rsidRPr="008F59C2" w:rsidRDefault="008F59C2" w:rsidP="008F59C2">
      <w:pPr>
        <w:numPr>
          <w:ilvl w:val="0"/>
          <w:numId w:val="3"/>
        </w:numPr>
      </w:pPr>
      <w:r w:rsidRPr="008F59C2">
        <w:rPr>
          <w:b/>
          <w:bCs/>
        </w:rPr>
        <w:t>Send Request</w:t>
      </w:r>
      <w:r w:rsidRPr="008F59C2">
        <w:t xml:space="preserve">: Use an action like the </w:t>
      </w:r>
      <w:r w:rsidRPr="008F59C2">
        <w:rPr>
          <w:b/>
          <w:bCs/>
        </w:rPr>
        <w:t>GET method</w:t>
      </w:r>
      <w:r w:rsidRPr="008F59C2">
        <w:t xml:space="preserve"> to retrieve data from an API endpoint.</w:t>
      </w:r>
    </w:p>
    <w:p w14:paraId="5975344F" w14:textId="77777777" w:rsidR="008F59C2" w:rsidRPr="008F59C2" w:rsidRDefault="008F59C2" w:rsidP="008F59C2">
      <w:pPr>
        <w:numPr>
          <w:ilvl w:val="0"/>
          <w:numId w:val="3"/>
        </w:numPr>
      </w:pPr>
      <w:r w:rsidRPr="008F59C2">
        <w:rPr>
          <w:b/>
          <w:bCs/>
        </w:rPr>
        <w:t>Check Status Code</w:t>
      </w:r>
      <w:r w:rsidRPr="008F59C2">
        <w:t xml:space="preserve">: Use an </w:t>
      </w:r>
      <w:r w:rsidRPr="008F59C2">
        <w:rPr>
          <w:b/>
          <w:bCs/>
        </w:rPr>
        <w:t>If</w:t>
      </w:r>
      <w:r w:rsidRPr="008F59C2">
        <w:t xml:space="preserve"> condition to check if the HTTP status code is 200 (OK). This is a crucial step for error handling.</w:t>
      </w:r>
    </w:p>
    <w:p w14:paraId="0064B01E" w14:textId="77777777" w:rsidR="008F59C2" w:rsidRPr="008F59C2" w:rsidRDefault="008F59C2" w:rsidP="008F59C2">
      <w:pPr>
        <w:numPr>
          <w:ilvl w:val="0"/>
          <w:numId w:val="3"/>
        </w:numPr>
      </w:pPr>
      <w:r w:rsidRPr="008F59C2">
        <w:rPr>
          <w:b/>
          <w:bCs/>
        </w:rPr>
        <w:t>Process Response</w:t>
      </w:r>
      <w:r w:rsidRPr="008F59C2">
        <w:t xml:space="preserve">: If the request was successful, use the </w:t>
      </w:r>
      <w:r w:rsidRPr="008F59C2">
        <w:rPr>
          <w:b/>
          <w:bCs/>
        </w:rPr>
        <w:t>JSON package</w:t>
      </w:r>
      <w:r w:rsidRPr="008F59C2">
        <w:t xml:space="preserve"> to start a session with the response body (which is in a String variable).</w:t>
      </w:r>
    </w:p>
    <w:p w14:paraId="31C51437" w14:textId="77777777" w:rsidR="008F59C2" w:rsidRPr="008F59C2" w:rsidRDefault="008F59C2" w:rsidP="008F59C2">
      <w:pPr>
        <w:numPr>
          <w:ilvl w:val="0"/>
          <w:numId w:val="3"/>
        </w:numPr>
      </w:pPr>
      <w:r w:rsidRPr="008F59C2">
        <w:rPr>
          <w:b/>
          <w:bCs/>
        </w:rPr>
        <w:t>Extract Data</w:t>
      </w:r>
      <w:r w:rsidRPr="008F59C2">
        <w:t xml:space="preserve">: Use actions like </w:t>
      </w:r>
      <w:r w:rsidRPr="008F59C2">
        <w:rPr>
          <w:b/>
          <w:bCs/>
        </w:rPr>
        <w:t>Get Node Value</w:t>
      </w:r>
      <w:r w:rsidRPr="008F59C2">
        <w:t xml:space="preserve"> to extract the specific data you need from the JSON.</w:t>
      </w:r>
    </w:p>
    <w:p w14:paraId="70A546FD" w14:textId="77777777" w:rsidR="008F59C2" w:rsidRPr="008F59C2" w:rsidRDefault="008F59C2" w:rsidP="008F59C2">
      <w:pPr>
        <w:numPr>
          <w:ilvl w:val="0"/>
          <w:numId w:val="3"/>
        </w:numPr>
      </w:pPr>
      <w:r w:rsidRPr="008F59C2">
        <w:rPr>
          <w:b/>
          <w:bCs/>
        </w:rPr>
        <w:t>Use Data</w:t>
      </w:r>
      <w:r w:rsidRPr="008F59C2">
        <w:t>: Use the extracted data to perform other automation tasks, like updating an Excel file, logging into an application, or sending an email.</w:t>
      </w:r>
    </w:p>
    <w:p w14:paraId="0FA14B4E" w14:textId="77777777" w:rsidR="008F59C2" w:rsidRPr="008F59C2" w:rsidRDefault="008F59C2" w:rsidP="008F59C2">
      <w:r w:rsidRPr="008F59C2">
        <w:pict w14:anchorId="3B382CBF">
          <v:rect id="_x0000_i1045" style="width:0;height:1.5pt" o:hralign="center" o:hrstd="t" o:hr="t" fillcolor="#a0a0a0" stroked="f"/>
        </w:pict>
      </w:r>
    </w:p>
    <w:p w14:paraId="39D29853" w14:textId="77777777" w:rsidR="008F59C2" w:rsidRPr="008F59C2" w:rsidRDefault="008F59C2" w:rsidP="008F59C2">
      <w:pPr>
        <w:rPr>
          <w:b/>
          <w:bCs/>
        </w:rPr>
      </w:pPr>
      <w:r w:rsidRPr="008F59C2">
        <w:rPr>
          <w:b/>
          <w:bCs/>
        </w:rPr>
        <w:t>Interview Questions and Answers</w:t>
      </w:r>
    </w:p>
    <w:p w14:paraId="5F2A6957" w14:textId="77777777" w:rsidR="008F59C2" w:rsidRPr="008F59C2" w:rsidRDefault="008F59C2" w:rsidP="008F59C2">
      <w:pPr>
        <w:rPr>
          <w:b/>
          <w:bCs/>
        </w:rPr>
      </w:pPr>
      <w:r w:rsidRPr="008F59C2">
        <w:rPr>
          <w:b/>
          <w:bCs/>
        </w:rPr>
        <w:t>1. What is the REST Web Service package and why is it important for automation?</w:t>
      </w:r>
    </w:p>
    <w:p w14:paraId="7918097E" w14:textId="77777777" w:rsidR="008F59C2" w:rsidRPr="008F59C2" w:rsidRDefault="008F59C2" w:rsidP="008F59C2">
      <w:r w:rsidRPr="008F59C2">
        <w:rPr>
          <w:b/>
          <w:bCs/>
        </w:rPr>
        <w:t>Answer:</w:t>
      </w:r>
      <w:r w:rsidRPr="008F59C2">
        <w:t xml:space="preserve"> The REST Web Service package is a set of actions in Automation Anywhere that allows a bot to communicate with REST APIs. It's important for automation because it enables the bot to integrate with modern applications and web services without relying on UI-based actions. This makes the automation faster, more reliable, and more scalable.</w:t>
      </w:r>
    </w:p>
    <w:p w14:paraId="2A310D47" w14:textId="77777777" w:rsidR="008F59C2" w:rsidRPr="008F59C2" w:rsidRDefault="008F59C2" w:rsidP="008F59C2">
      <w:pPr>
        <w:rPr>
          <w:b/>
          <w:bCs/>
        </w:rPr>
      </w:pPr>
      <w:r w:rsidRPr="008F59C2">
        <w:rPr>
          <w:b/>
          <w:bCs/>
        </w:rPr>
        <w:t>2. What are the four primary HTTP methods, and when would you use each?</w:t>
      </w:r>
    </w:p>
    <w:p w14:paraId="36D722DA" w14:textId="77777777" w:rsidR="008F59C2" w:rsidRPr="008F59C2" w:rsidRDefault="008F59C2" w:rsidP="008F59C2">
      <w:r w:rsidRPr="008F59C2">
        <w:rPr>
          <w:b/>
          <w:bCs/>
        </w:rPr>
        <w:t>Answer:</w:t>
      </w:r>
    </w:p>
    <w:p w14:paraId="7660D8AA" w14:textId="77777777" w:rsidR="008F59C2" w:rsidRPr="008F59C2" w:rsidRDefault="008F59C2" w:rsidP="008F59C2">
      <w:pPr>
        <w:numPr>
          <w:ilvl w:val="0"/>
          <w:numId w:val="4"/>
        </w:numPr>
      </w:pPr>
      <w:r w:rsidRPr="008F59C2">
        <w:rPr>
          <w:b/>
          <w:bCs/>
        </w:rPr>
        <w:t>GET</w:t>
      </w:r>
      <w:r w:rsidRPr="008F59C2">
        <w:t>: To retrieve data from a web service. For example, getting a list of customer records.</w:t>
      </w:r>
    </w:p>
    <w:p w14:paraId="7C64D8EE" w14:textId="77777777" w:rsidR="008F59C2" w:rsidRPr="008F59C2" w:rsidRDefault="008F59C2" w:rsidP="008F59C2">
      <w:pPr>
        <w:numPr>
          <w:ilvl w:val="0"/>
          <w:numId w:val="4"/>
        </w:numPr>
      </w:pPr>
      <w:r w:rsidRPr="008F59C2">
        <w:rPr>
          <w:b/>
          <w:bCs/>
        </w:rPr>
        <w:t>POST</w:t>
      </w:r>
      <w:r w:rsidRPr="008F59C2">
        <w:t>: To create new data or send data to a web service. For example, submitting a new customer order.</w:t>
      </w:r>
    </w:p>
    <w:p w14:paraId="43E3274F" w14:textId="77777777" w:rsidR="008F59C2" w:rsidRPr="008F59C2" w:rsidRDefault="008F59C2" w:rsidP="008F59C2">
      <w:pPr>
        <w:numPr>
          <w:ilvl w:val="0"/>
          <w:numId w:val="4"/>
        </w:numPr>
      </w:pPr>
      <w:r w:rsidRPr="008F59C2">
        <w:rPr>
          <w:b/>
          <w:bCs/>
        </w:rPr>
        <w:t>PUT</w:t>
      </w:r>
      <w:r w:rsidRPr="008F59C2">
        <w:t>: To completely update an existing resource.</w:t>
      </w:r>
    </w:p>
    <w:p w14:paraId="7C67DD7C" w14:textId="77777777" w:rsidR="008F59C2" w:rsidRPr="008F59C2" w:rsidRDefault="008F59C2" w:rsidP="008F59C2">
      <w:pPr>
        <w:numPr>
          <w:ilvl w:val="0"/>
          <w:numId w:val="4"/>
        </w:numPr>
      </w:pPr>
      <w:r w:rsidRPr="008F59C2">
        <w:rPr>
          <w:b/>
          <w:bCs/>
        </w:rPr>
        <w:t>DELETE</w:t>
      </w:r>
      <w:r w:rsidRPr="008F59C2">
        <w:t>: To remove a resource from the web service.</w:t>
      </w:r>
    </w:p>
    <w:p w14:paraId="37A8CB71" w14:textId="77777777" w:rsidR="008F59C2" w:rsidRPr="008F59C2" w:rsidRDefault="008F59C2" w:rsidP="008F59C2">
      <w:pPr>
        <w:rPr>
          <w:b/>
          <w:bCs/>
        </w:rPr>
      </w:pPr>
      <w:r w:rsidRPr="008F59C2">
        <w:rPr>
          <w:b/>
          <w:bCs/>
        </w:rPr>
        <w:t>3. How do you handle authentication for a REST API call in Automation Anywhere?</w:t>
      </w:r>
    </w:p>
    <w:p w14:paraId="61918F62" w14:textId="77777777" w:rsidR="008F59C2" w:rsidRPr="008F59C2" w:rsidRDefault="008F59C2" w:rsidP="008F59C2">
      <w:r w:rsidRPr="008F59C2">
        <w:rPr>
          <w:b/>
          <w:bCs/>
        </w:rPr>
        <w:t>Answer:</w:t>
      </w:r>
      <w:r w:rsidRPr="008F59C2">
        <w:t xml:space="preserve"> You handle authentication by configuring it directly within the REST Web Service action (e.g., GET, POST). For sensitive information, like API keys or basic auth credentials, I would store them securely in the </w:t>
      </w:r>
      <w:r w:rsidRPr="008F59C2">
        <w:rPr>
          <w:b/>
          <w:bCs/>
        </w:rPr>
        <w:t>Credential Vault</w:t>
      </w:r>
      <w:r w:rsidRPr="008F59C2">
        <w:t xml:space="preserve">. I would then retrieve the credentials </w:t>
      </w:r>
      <w:r w:rsidRPr="008F59C2">
        <w:lastRenderedPageBreak/>
        <w:t>using a Credential variable and map them to the appropriate fields in the REST action's configuration.</w:t>
      </w:r>
    </w:p>
    <w:p w14:paraId="28367A92" w14:textId="77777777" w:rsidR="008F59C2" w:rsidRPr="008F59C2" w:rsidRDefault="008F59C2" w:rsidP="008F59C2">
      <w:pPr>
        <w:rPr>
          <w:b/>
          <w:bCs/>
        </w:rPr>
      </w:pPr>
      <w:r w:rsidRPr="008F59C2">
        <w:rPr>
          <w:b/>
          <w:bCs/>
        </w:rPr>
        <w:t>4. What is the typical process for handling the response from a REST API call?</w:t>
      </w:r>
    </w:p>
    <w:p w14:paraId="4D08EFF5" w14:textId="77777777" w:rsidR="008F59C2" w:rsidRPr="008F59C2" w:rsidRDefault="008F59C2" w:rsidP="008F59C2">
      <w:r w:rsidRPr="008F59C2">
        <w:rPr>
          <w:b/>
          <w:bCs/>
        </w:rPr>
        <w:t>Answer:</w:t>
      </w:r>
      <w:r w:rsidRPr="008F59C2">
        <w:t xml:space="preserve"> The typical process is to first store the </w:t>
      </w:r>
      <w:r w:rsidRPr="008F59C2">
        <w:rPr>
          <w:b/>
          <w:bCs/>
        </w:rPr>
        <w:t>Response Body</w:t>
      </w:r>
      <w:r w:rsidRPr="008F59C2">
        <w:t xml:space="preserve"> in a </w:t>
      </w:r>
      <w:r w:rsidRPr="008F59C2">
        <w:rPr>
          <w:b/>
          <w:bCs/>
        </w:rPr>
        <w:t>String variable</w:t>
      </w:r>
      <w:r w:rsidRPr="008F59C2">
        <w:t xml:space="preserve">. Then, I would use the </w:t>
      </w:r>
      <w:r w:rsidRPr="008F59C2">
        <w:rPr>
          <w:b/>
          <w:bCs/>
        </w:rPr>
        <w:t>JSON package</w:t>
      </w:r>
      <w:r w:rsidRPr="008F59C2">
        <w:t xml:space="preserve"> to start a session with that String variable. Once a session is started, I can use actions like </w:t>
      </w:r>
      <w:r w:rsidRPr="008F59C2">
        <w:rPr>
          <w:b/>
          <w:bCs/>
        </w:rPr>
        <w:t>Get Node Value</w:t>
      </w:r>
      <w:r w:rsidRPr="008F59C2">
        <w:t xml:space="preserve"> or </w:t>
      </w:r>
      <w:r w:rsidRPr="008F59C2">
        <w:rPr>
          <w:b/>
          <w:bCs/>
        </w:rPr>
        <w:t>Get Node List</w:t>
      </w:r>
      <w:r w:rsidRPr="008F59C2">
        <w:t xml:space="preserve"> to extract the specific data I need from the JSON response.</w:t>
      </w:r>
    </w:p>
    <w:p w14:paraId="6AEA5754" w14:textId="77777777" w:rsidR="008F59C2" w:rsidRPr="008F59C2" w:rsidRDefault="008F59C2" w:rsidP="008F59C2">
      <w:pPr>
        <w:rPr>
          <w:b/>
          <w:bCs/>
        </w:rPr>
      </w:pPr>
      <w:r w:rsidRPr="008F59C2">
        <w:rPr>
          <w:b/>
          <w:bCs/>
        </w:rPr>
        <w:t>5. Why is it important to check the HTTP status code after a REST API request?</w:t>
      </w:r>
    </w:p>
    <w:p w14:paraId="3B251CBD" w14:textId="77777777" w:rsidR="008F59C2" w:rsidRPr="008F59C2" w:rsidRDefault="008F59C2" w:rsidP="008F59C2">
      <w:r w:rsidRPr="008F59C2">
        <w:rPr>
          <w:b/>
          <w:bCs/>
        </w:rPr>
        <w:t>Answer:</w:t>
      </w:r>
      <w:r w:rsidRPr="008F59C2">
        <w:t xml:space="preserve"> It's crucial to check the HTTP status code for error handling. The status code tells you whether the request was successful (200 OK, 201 Created) or if there was an error (400 Bad Request, 401 Unauthorized, 500 Server Error). By checking the status code, the bot can make decisions, such as processing the data if it's successful or logging an error and exiting if it fails.</w:t>
      </w:r>
    </w:p>
    <w:p w14:paraId="19CC55CE" w14:textId="77777777" w:rsidR="008F59C2" w:rsidRPr="008F59C2" w:rsidRDefault="008F59C2" w:rsidP="008F59C2">
      <w:pPr>
        <w:rPr>
          <w:b/>
          <w:bCs/>
        </w:rPr>
      </w:pPr>
      <w:r w:rsidRPr="008F59C2">
        <w:rPr>
          <w:b/>
          <w:bCs/>
        </w:rPr>
        <w:t>6. When would you use a GET request with URL parameters versus a POST request with a body?</w:t>
      </w:r>
    </w:p>
    <w:p w14:paraId="4F047CD4" w14:textId="77777777" w:rsidR="008F59C2" w:rsidRPr="008F59C2" w:rsidRDefault="008F59C2" w:rsidP="008F59C2">
      <w:r w:rsidRPr="008F59C2">
        <w:rPr>
          <w:b/>
          <w:bCs/>
        </w:rPr>
        <w:t>Answer:</w:t>
      </w:r>
      <w:r w:rsidRPr="008F59C2">
        <w:t xml:space="preserve"> I would use a </w:t>
      </w:r>
      <w:r w:rsidRPr="008F59C2">
        <w:rPr>
          <w:b/>
          <w:bCs/>
        </w:rPr>
        <w:t>GET</w:t>
      </w:r>
      <w:r w:rsidRPr="008F59C2">
        <w:t xml:space="preserve"> request with </w:t>
      </w:r>
      <w:r w:rsidRPr="008F59C2">
        <w:rPr>
          <w:b/>
          <w:bCs/>
        </w:rPr>
        <w:t>URL parameters</w:t>
      </w:r>
      <w:r w:rsidRPr="008F59C2">
        <w:t xml:space="preserve"> when I need to retrieve data based on specific criteria that are non-sensitive and can be included in the URL (e.g., searching for products by name). I would use a </w:t>
      </w:r>
      <w:r w:rsidRPr="008F59C2">
        <w:rPr>
          <w:b/>
          <w:bCs/>
        </w:rPr>
        <w:t>POST</w:t>
      </w:r>
      <w:r w:rsidRPr="008F59C2">
        <w:t xml:space="preserve"> request with a </w:t>
      </w:r>
      <w:r w:rsidRPr="008F59C2">
        <w:rPr>
          <w:b/>
          <w:bCs/>
        </w:rPr>
        <w:t>body</w:t>
      </w:r>
      <w:r w:rsidRPr="008F59C2">
        <w:t xml:space="preserve"> when I need to send new data to the API to create or modify a resource, and the data is too large or too sensitive to be in the URL (e.g., creating a new customer record with a full name, address, and contact information).</w:t>
      </w:r>
    </w:p>
    <w:p w14:paraId="4AF70E31" w14:textId="77777777" w:rsidR="008F59C2" w:rsidRDefault="008F59C2"/>
    <w:sectPr w:rsidR="008F5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2373"/>
    <w:multiLevelType w:val="multilevel"/>
    <w:tmpl w:val="7D34C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35581D"/>
    <w:multiLevelType w:val="multilevel"/>
    <w:tmpl w:val="3CD4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B7151"/>
    <w:multiLevelType w:val="multilevel"/>
    <w:tmpl w:val="ED24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D5C0A"/>
    <w:multiLevelType w:val="multilevel"/>
    <w:tmpl w:val="49745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6131241">
    <w:abstractNumId w:val="2"/>
  </w:num>
  <w:num w:numId="2" w16cid:durableId="635456856">
    <w:abstractNumId w:val="0"/>
  </w:num>
  <w:num w:numId="3" w16cid:durableId="845830584">
    <w:abstractNumId w:val="3"/>
  </w:num>
  <w:num w:numId="4" w16cid:durableId="177937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BA"/>
    <w:rsid w:val="005B7694"/>
    <w:rsid w:val="005F1CBA"/>
    <w:rsid w:val="008F5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2219"/>
  <w15:chartTrackingRefBased/>
  <w15:docId w15:val="{EF48DF1B-7FDB-4309-8261-F614186E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C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1C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1C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1C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1C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1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C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1C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1C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1C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1C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1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CBA"/>
    <w:rPr>
      <w:rFonts w:eastAsiaTheme="majorEastAsia" w:cstheme="majorBidi"/>
      <w:color w:val="272727" w:themeColor="text1" w:themeTint="D8"/>
    </w:rPr>
  </w:style>
  <w:style w:type="paragraph" w:styleId="Title">
    <w:name w:val="Title"/>
    <w:basedOn w:val="Normal"/>
    <w:next w:val="Normal"/>
    <w:link w:val="TitleChar"/>
    <w:uiPriority w:val="10"/>
    <w:qFormat/>
    <w:rsid w:val="005F1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CBA"/>
    <w:pPr>
      <w:spacing w:before="160"/>
      <w:jc w:val="center"/>
    </w:pPr>
    <w:rPr>
      <w:i/>
      <w:iCs/>
      <w:color w:val="404040" w:themeColor="text1" w:themeTint="BF"/>
    </w:rPr>
  </w:style>
  <w:style w:type="character" w:customStyle="1" w:styleId="QuoteChar">
    <w:name w:val="Quote Char"/>
    <w:basedOn w:val="DefaultParagraphFont"/>
    <w:link w:val="Quote"/>
    <w:uiPriority w:val="29"/>
    <w:rsid w:val="005F1CBA"/>
    <w:rPr>
      <w:i/>
      <w:iCs/>
      <w:color w:val="404040" w:themeColor="text1" w:themeTint="BF"/>
    </w:rPr>
  </w:style>
  <w:style w:type="paragraph" w:styleId="ListParagraph">
    <w:name w:val="List Paragraph"/>
    <w:basedOn w:val="Normal"/>
    <w:uiPriority w:val="34"/>
    <w:qFormat/>
    <w:rsid w:val="005F1CBA"/>
    <w:pPr>
      <w:ind w:left="720"/>
      <w:contextualSpacing/>
    </w:pPr>
  </w:style>
  <w:style w:type="character" w:styleId="IntenseEmphasis">
    <w:name w:val="Intense Emphasis"/>
    <w:basedOn w:val="DefaultParagraphFont"/>
    <w:uiPriority w:val="21"/>
    <w:qFormat/>
    <w:rsid w:val="005F1CBA"/>
    <w:rPr>
      <w:i/>
      <w:iCs/>
      <w:color w:val="2F5496" w:themeColor="accent1" w:themeShade="BF"/>
    </w:rPr>
  </w:style>
  <w:style w:type="paragraph" w:styleId="IntenseQuote">
    <w:name w:val="Intense Quote"/>
    <w:basedOn w:val="Normal"/>
    <w:next w:val="Normal"/>
    <w:link w:val="IntenseQuoteChar"/>
    <w:uiPriority w:val="30"/>
    <w:qFormat/>
    <w:rsid w:val="005F1C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1CBA"/>
    <w:rPr>
      <w:i/>
      <w:iCs/>
      <w:color w:val="2F5496" w:themeColor="accent1" w:themeShade="BF"/>
    </w:rPr>
  </w:style>
  <w:style w:type="character" w:styleId="IntenseReference">
    <w:name w:val="Intense Reference"/>
    <w:basedOn w:val="DefaultParagraphFont"/>
    <w:uiPriority w:val="32"/>
    <w:qFormat/>
    <w:rsid w:val="005F1C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2025-08-09T07:55:00Z</dcterms:created>
  <dcterms:modified xsi:type="dcterms:W3CDTF">2025-08-09T07:55:00Z</dcterms:modified>
</cp:coreProperties>
</file>