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4B6B" w14:textId="77777777" w:rsidR="007D7EEC" w:rsidRDefault="007D7EEC"/>
    <w:p w14:paraId="327C0ADB" w14:textId="534BDE5B" w:rsidR="00B653EB" w:rsidRPr="00B653EB" w:rsidRDefault="00B653EB" w:rsidP="00B653EB">
      <w:pPr>
        <w:jc w:val="center"/>
        <w:rPr>
          <w:b/>
          <w:bCs/>
          <w:sz w:val="44"/>
          <w:szCs w:val="44"/>
        </w:rPr>
      </w:pPr>
      <w:r w:rsidRPr="00B653EB">
        <w:rPr>
          <w:b/>
          <w:bCs/>
          <w:sz w:val="44"/>
          <w:szCs w:val="44"/>
        </w:rPr>
        <w:t>Power Transformer  Box - Cox Transform  Yeo - Johnson Transform</w:t>
      </w:r>
    </w:p>
    <w:p w14:paraId="700F07CF" w14:textId="77777777" w:rsidR="00B653EB" w:rsidRDefault="00B653EB" w:rsidP="00B653EB">
      <w:pPr>
        <w:jc w:val="center"/>
      </w:pPr>
    </w:p>
    <w:p w14:paraId="45AB6B13" w14:textId="77777777" w:rsidR="00B653EB" w:rsidRPr="00B653EB" w:rsidRDefault="00B653EB" w:rsidP="00B653EB">
      <w:pPr>
        <w:rPr>
          <w:b/>
          <w:bCs/>
        </w:rPr>
      </w:pPr>
      <w:r w:rsidRPr="00B653EB">
        <w:rPr>
          <w:b/>
          <w:bCs/>
        </w:rPr>
        <w:t>1. What is a Power Transformer?</w:t>
      </w:r>
    </w:p>
    <w:p w14:paraId="5C378D65" w14:textId="77777777" w:rsidR="00B653EB" w:rsidRPr="00B653EB" w:rsidRDefault="00B653EB" w:rsidP="00B653EB">
      <w:r w:rsidRPr="00B653EB">
        <w:t xml:space="preserve">The main goal is to transform your numerical features so they follow a </w:t>
      </w:r>
      <w:r w:rsidRPr="00B653EB">
        <w:rPr>
          <w:b/>
          <w:bCs/>
        </w:rPr>
        <w:t>Gaussian distribution</w:t>
      </w:r>
      <w:r w:rsidRPr="00B653EB">
        <w:t xml:space="preserve">. This is crucial for models like </w:t>
      </w:r>
      <w:r w:rsidRPr="00B653EB">
        <w:rPr>
          <w:b/>
          <w:bCs/>
        </w:rPr>
        <w:t>Linear Regression</w:t>
      </w:r>
      <w:r w:rsidRPr="00B653EB">
        <w:t xml:space="preserve"> and </w:t>
      </w:r>
      <w:r w:rsidRPr="00B653EB">
        <w:rPr>
          <w:b/>
          <w:bCs/>
        </w:rPr>
        <w:t>Logistic Regression</w:t>
      </w:r>
      <w:r w:rsidRPr="00B653EB">
        <w:t xml:space="preserve"> that perform better when data is normally distributed. </w:t>
      </w:r>
    </w:p>
    <w:p w14:paraId="5A383F32" w14:textId="77777777" w:rsidR="00B653EB" w:rsidRPr="00B653EB" w:rsidRDefault="00000000" w:rsidP="00B653EB">
      <w:r>
        <w:pict w14:anchorId="3E872104">
          <v:rect id="_x0000_i1025" style="width:0;height:1.5pt" o:hralign="center" o:hrstd="t" o:hr="t" fillcolor="#a0a0a0" stroked="f"/>
        </w:pict>
      </w:r>
    </w:p>
    <w:p w14:paraId="3ADD4365" w14:textId="77777777" w:rsidR="00B653EB" w:rsidRPr="00B653EB" w:rsidRDefault="00B653EB" w:rsidP="00B653EB">
      <w:pPr>
        <w:rPr>
          <w:b/>
          <w:bCs/>
        </w:rPr>
      </w:pPr>
      <w:r w:rsidRPr="00B653EB">
        <w:rPr>
          <w:b/>
          <w:bCs/>
        </w:rPr>
        <w:t>2. Box-Cox Transform</w:t>
      </w:r>
    </w:p>
    <w:p w14:paraId="556F588D" w14:textId="77777777" w:rsidR="00B653EB" w:rsidRPr="00B653EB" w:rsidRDefault="00B653EB" w:rsidP="00B653EB">
      <w:r w:rsidRPr="00B653EB">
        <w:t xml:space="preserve">This is the classic power transformation method. </w:t>
      </w:r>
    </w:p>
    <w:p w14:paraId="2BA4F16A" w14:textId="77777777" w:rsidR="00B653EB" w:rsidRPr="00B653EB" w:rsidRDefault="00B653EB" w:rsidP="00B653EB">
      <w:pPr>
        <w:numPr>
          <w:ilvl w:val="0"/>
          <w:numId w:val="1"/>
        </w:numPr>
      </w:pPr>
      <w:r w:rsidRPr="00B653EB">
        <w:rPr>
          <w:b/>
          <w:bCs/>
        </w:rPr>
        <w:t>Strict Constraint</w:t>
      </w:r>
      <w:r w:rsidRPr="00B653EB">
        <w:t xml:space="preserve">: It </w:t>
      </w:r>
      <w:r w:rsidRPr="00B653EB">
        <w:rPr>
          <w:b/>
          <w:bCs/>
        </w:rPr>
        <w:t>only works for positive values</w:t>
      </w:r>
      <w:r w:rsidRPr="00B653EB">
        <w:t xml:space="preserve"> ($x &gt; 0$). It cannot handle zero or negative numbers. </w:t>
      </w:r>
    </w:p>
    <w:p w14:paraId="71CE4154" w14:textId="77777777" w:rsidR="00B653EB" w:rsidRPr="00B653EB" w:rsidRDefault="00B653EB" w:rsidP="00B653EB">
      <w:pPr>
        <w:numPr>
          <w:ilvl w:val="0"/>
          <w:numId w:val="1"/>
        </w:numPr>
      </w:pPr>
      <w:r w:rsidRPr="00B653EB">
        <w:rPr>
          <w:b/>
          <w:bCs/>
        </w:rPr>
        <w:t>How it works</w:t>
      </w:r>
      <w:r w:rsidRPr="00B653EB">
        <w:t xml:space="preserve">: It tests various $\lambda$ (lambda) values and picks the one that makes the data most normal. </w:t>
      </w:r>
    </w:p>
    <w:p w14:paraId="10AD1AD8" w14:textId="6D3F61D3" w:rsidR="00B653EB" w:rsidRPr="00B653EB" w:rsidRDefault="00B653EB" w:rsidP="00B653EB">
      <w:pPr>
        <w:numPr>
          <w:ilvl w:val="0"/>
          <w:numId w:val="1"/>
        </w:numPr>
      </w:pPr>
      <w:r w:rsidRPr="00B653EB">
        <w:rPr>
          <w:b/>
          <w:bCs/>
        </w:rPr>
        <w:t>Common lambda</w:t>
      </w:r>
      <w:r w:rsidR="009E2781">
        <w:rPr>
          <w:b/>
          <w:bCs/>
        </w:rPr>
        <w:t xml:space="preserve"> </w:t>
      </w:r>
      <w:r w:rsidRPr="00B653EB">
        <w:rPr>
          <w:b/>
          <w:bCs/>
        </w:rPr>
        <w:t xml:space="preserve"> Values</w:t>
      </w:r>
      <w:r w:rsidRPr="00B653EB">
        <w:t xml:space="preserve">: </w:t>
      </w:r>
    </w:p>
    <w:p w14:paraId="5BEB9686" w14:textId="2F93D874" w:rsidR="00B653EB" w:rsidRPr="00B653EB" w:rsidRDefault="00B653EB" w:rsidP="00B653EB">
      <w:pPr>
        <w:numPr>
          <w:ilvl w:val="1"/>
          <w:numId w:val="1"/>
        </w:numPr>
      </w:pPr>
      <w:r w:rsidRPr="00B653EB">
        <w:t xml:space="preserve">lambda = 0: Natural Log transform. </w:t>
      </w:r>
    </w:p>
    <w:p w14:paraId="77FA8C83" w14:textId="7F850A43" w:rsidR="00B653EB" w:rsidRPr="00B653EB" w:rsidRDefault="00B653EB" w:rsidP="00B653EB">
      <w:pPr>
        <w:numPr>
          <w:ilvl w:val="1"/>
          <w:numId w:val="1"/>
        </w:numPr>
      </w:pPr>
      <w:r w:rsidRPr="00B653EB">
        <w:t xml:space="preserve">lambda = 0.5: Square Root transform. </w:t>
      </w:r>
    </w:p>
    <w:p w14:paraId="61ED64C4" w14:textId="697D177A" w:rsidR="00B653EB" w:rsidRPr="00B653EB" w:rsidRDefault="00B653EB" w:rsidP="00B653EB">
      <w:pPr>
        <w:numPr>
          <w:ilvl w:val="1"/>
          <w:numId w:val="1"/>
        </w:numPr>
      </w:pPr>
      <w:r w:rsidRPr="00B653EB">
        <w:t xml:space="preserve">lambda = 1: No transformation (just a linear shift). </w:t>
      </w:r>
    </w:p>
    <w:p w14:paraId="6B3F91AF" w14:textId="77777777" w:rsidR="00B653EB" w:rsidRPr="00B653EB" w:rsidRDefault="00000000" w:rsidP="00B653EB">
      <w:r>
        <w:pict w14:anchorId="610A5ADC">
          <v:rect id="_x0000_i1026" style="width:0;height:1.5pt" o:hralign="center" o:hrstd="t" o:hr="t" fillcolor="#a0a0a0" stroked="f"/>
        </w:pict>
      </w:r>
    </w:p>
    <w:p w14:paraId="00C4E8A7" w14:textId="77777777" w:rsidR="00B653EB" w:rsidRPr="00B653EB" w:rsidRDefault="00B653EB" w:rsidP="00B653EB">
      <w:pPr>
        <w:rPr>
          <w:b/>
          <w:bCs/>
        </w:rPr>
      </w:pPr>
      <w:r w:rsidRPr="00B653EB">
        <w:rPr>
          <w:b/>
          <w:bCs/>
        </w:rPr>
        <w:t>3. Yeo-Johnson Transform</w:t>
      </w:r>
    </w:p>
    <w:p w14:paraId="1D1E0EBC" w14:textId="77777777" w:rsidR="00B653EB" w:rsidRPr="00B653EB" w:rsidRDefault="00B653EB" w:rsidP="00B653EB">
      <w:r w:rsidRPr="00B653EB">
        <w:t xml:space="preserve">This is a modern extension of Box-Cox that removes its biggest limitation. </w:t>
      </w:r>
    </w:p>
    <w:p w14:paraId="25280164" w14:textId="77777777" w:rsidR="00B653EB" w:rsidRPr="00B653EB" w:rsidRDefault="00B653EB" w:rsidP="00B653EB">
      <w:pPr>
        <w:numPr>
          <w:ilvl w:val="0"/>
          <w:numId w:val="2"/>
        </w:numPr>
      </w:pPr>
      <w:r w:rsidRPr="00B653EB">
        <w:rPr>
          <w:b/>
          <w:bCs/>
        </w:rPr>
        <w:t>Biggest Advantage</w:t>
      </w:r>
      <w:r w:rsidRPr="00B653EB">
        <w:t xml:space="preserve">: It </w:t>
      </w:r>
      <w:r w:rsidRPr="00B653EB">
        <w:rPr>
          <w:b/>
          <w:bCs/>
        </w:rPr>
        <w:t>handles both positive, negative, and zero values</w:t>
      </w:r>
      <w:r w:rsidRPr="00B653EB">
        <w:t xml:space="preserve">. </w:t>
      </w:r>
    </w:p>
    <w:p w14:paraId="0ACA1610" w14:textId="77777777" w:rsidR="00B653EB" w:rsidRPr="00B653EB" w:rsidRDefault="00B653EB" w:rsidP="00B653EB">
      <w:pPr>
        <w:numPr>
          <w:ilvl w:val="0"/>
          <w:numId w:val="2"/>
        </w:numPr>
      </w:pPr>
      <w:r w:rsidRPr="00B653EB">
        <w:rPr>
          <w:b/>
          <w:bCs/>
        </w:rPr>
        <w:t>Versatility</w:t>
      </w:r>
      <w:r w:rsidRPr="00B653EB">
        <w:t xml:space="preserve">: It is the preferred default because real-world datasets often contain negative numbers or zeros. </w:t>
      </w:r>
    </w:p>
    <w:p w14:paraId="05BD0C8A" w14:textId="77777777" w:rsidR="00B653EB" w:rsidRPr="00B653EB" w:rsidRDefault="00000000" w:rsidP="00B653EB">
      <w:r>
        <w:pict w14:anchorId="654CA3E7">
          <v:rect id="_x0000_i1027" style="width:0;height:1.5pt" o:hralign="center" o:hrstd="t" o:hr="t" fillcolor="#a0a0a0" stroked="f"/>
        </w:pict>
      </w:r>
    </w:p>
    <w:p w14:paraId="4096C61D" w14:textId="77777777" w:rsidR="00B653EB" w:rsidRPr="00B653EB" w:rsidRDefault="00B653EB" w:rsidP="00B653EB">
      <w:pPr>
        <w:rPr>
          <w:b/>
          <w:bCs/>
        </w:rPr>
      </w:pPr>
      <w:r w:rsidRPr="00B653EB">
        <w:rPr>
          <w:b/>
          <w:bCs/>
        </w:rPr>
        <w:t>4. Implementation in Scikit-Learn</w:t>
      </w:r>
    </w:p>
    <w:p w14:paraId="733B1CAA" w14:textId="77777777" w:rsidR="00B653EB" w:rsidRPr="00B653EB" w:rsidRDefault="00B653EB" w:rsidP="00B653EB">
      <w:r w:rsidRPr="00B653EB">
        <w:t xml:space="preserve">You use the PowerTransformer class, which can automatically decide between the two methods. </w:t>
      </w:r>
    </w:p>
    <w:p w14:paraId="3DC78AE9" w14:textId="77777777" w:rsidR="00B653EB" w:rsidRPr="00B653EB" w:rsidRDefault="00B653EB" w:rsidP="00B653EB">
      <w:r w:rsidRPr="00B653EB">
        <w:lastRenderedPageBreak/>
        <w:t>Python</w:t>
      </w:r>
    </w:p>
    <w:p w14:paraId="2B28EEE1" w14:textId="77777777" w:rsidR="00B653EB" w:rsidRPr="00B653EB" w:rsidRDefault="00B653EB" w:rsidP="00B653EB">
      <w:r w:rsidRPr="00B653EB">
        <w:t>from sklearn.preprocessing import PowerTransformer</w:t>
      </w:r>
    </w:p>
    <w:p w14:paraId="5C60E63C" w14:textId="77777777" w:rsidR="00B653EB" w:rsidRPr="00B653EB" w:rsidRDefault="00B653EB" w:rsidP="00B653EB"/>
    <w:p w14:paraId="0C6D63FE" w14:textId="77777777" w:rsidR="00B653EB" w:rsidRPr="00B653EB" w:rsidRDefault="00B653EB" w:rsidP="00B653EB">
      <w:r w:rsidRPr="00B653EB">
        <w:t># method can be 'box-cox' or 'yeo-johnson'</w:t>
      </w:r>
    </w:p>
    <w:p w14:paraId="5BA1B2BB" w14:textId="77777777" w:rsidR="00B653EB" w:rsidRPr="00B653EB" w:rsidRDefault="00B653EB" w:rsidP="00B653EB">
      <w:r w:rsidRPr="00B653EB">
        <w:t xml:space="preserve">pt = PowerTransformer(method='yeo-johnson') </w:t>
      </w:r>
    </w:p>
    <w:p w14:paraId="65529742" w14:textId="77777777" w:rsidR="00B653EB" w:rsidRPr="00B653EB" w:rsidRDefault="00B653EB" w:rsidP="00B653EB">
      <w:r w:rsidRPr="00B653EB">
        <w:t>X_transformed = pt.fit_transform(X)</w:t>
      </w:r>
    </w:p>
    <w:p w14:paraId="2C81AB53" w14:textId="77777777" w:rsidR="00B653EB" w:rsidRPr="00B653EB" w:rsidRDefault="00000000" w:rsidP="00B653EB">
      <w:r>
        <w:pict w14:anchorId="4838CA08">
          <v:rect id="_x0000_i1028" style="width:0;height:1.5pt" o:hralign="center" o:hrstd="t" o:hr="t" fillcolor="#a0a0a0" stroked="f"/>
        </w:pict>
      </w:r>
    </w:p>
    <w:p w14:paraId="05965BA8" w14:textId="77777777" w:rsidR="00B653EB" w:rsidRPr="00B653EB" w:rsidRDefault="00B653EB" w:rsidP="00B653EB">
      <w:pPr>
        <w:rPr>
          <w:b/>
          <w:bCs/>
        </w:rPr>
      </w:pPr>
      <w:r w:rsidRPr="00B653EB">
        <w:rPr>
          <w:b/>
          <w:bCs/>
        </w:rPr>
        <w:t>Standardization vs. Power Transformation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576"/>
        <w:gridCol w:w="3356"/>
      </w:tblGrid>
      <w:tr w:rsidR="00B653EB" w:rsidRPr="00B653EB" w14:paraId="074B58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700F6" w14:textId="77777777" w:rsidR="00B653EB" w:rsidRPr="00B653EB" w:rsidRDefault="00B653EB" w:rsidP="00B653EB">
            <w:r w:rsidRPr="00B653E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CE1C4" w14:textId="77777777" w:rsidR="00B653EB" w:rsidRPr="00B653EB" w:rsidRDefault="00B653EB" w:rsidP="00B653EB">
            <w:r w:rsidRPr="00B653EB">
              <w:rPr>
                <w:b/>
                <w:bCs/>
              </w:rPr>
              <w:t>Standardization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DF48C" w14:textId="77777777" w:rsidR="00B653EB" w:rsidRPr="00B653EB" w:rsidRDefault="00B653EB" w:rsidP="00B653EB">
            <w:r w:rsidRPr="00B653EB">
              <w:rPr>
                <w:b/>
                <w:bCs/>
              </w:rPr>
              <w:t>Power Transformation</w:t>
            </w:r>
          </w:p>
        </w:tc>
      </w:tr>
      <w:tr w:rsidR="00B653EB" w:rsidRPr="00B653EB" w14:paraId="74559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594B2" w14:textId="77777777" w:rsidR="00B653EB" w:rsidRPr="00B653EB" w:rsidRDefault="00B653EB" w:rsidP="00B653EB">
            <w:r w:rsidRPr="00B653EB">
              <w:rPr>
                <w:b/>
                <w:bCs/>
              </w:rPr>
              <w:t>Main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65DC2" w14:textId="77777777" w:rsidR="00B653EB" w:rsidRPr="00B653EB" w:rsidRDefault="00B653EB" w:rsidP="00B653EB">
            <w:r w:rsidRPr="00B653EB">
              <w:t>Rescale to mean=0, std=1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7C74D" w14:textId="77777777" w:rsidR="00B653EB" w:rsidRPr="00B653EB" w:rsidRDefault="00B653EB" w:rsidP="00B653EB">
            <w:r w:rsidRPr="00B653EB">
              <w:t>Reshape into Normal Distribution</w:t>
            </w:r>
          </w:p>
        </w:tc>
      </w:tr>
      <w:tr w:rsidR="00B653EB" w:rsidRPr="00B653EB" w14:paraId="0EB97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0FC3C" w14:textId="77777777" w:rsidR="00B653EB" w:rsidRPr="00B653EB" w:rsidRDefault="00B653EB" w:rsidP="00B653EB">
            <w:r w:rsidRPr="00B653EB">
              <w:rPr>
                <w:b/>
                <w:bCs/>
              </w:rPr>
              <w:t>Effect on Skew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93EEB" w14:textId="77777777" w:rsidR="00B653EB" w:rsidRPr="00B653EB" w:rsidRDefault="00B653EB" w:rsidP="00B653EB">
            <w:r w:rsidRPr="00B653EB">
              <w:t>Does not fix skewness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FB542" w14:textId="77777777" w:rsidR="00B653EB" w:rsidRPr="00B653EB" w:rsidRDefault="00B653EB" w:rsidP="00B653EB">
            <w:r w:rsidRPr="00B653EB">
              <w:rPr>
                <w:b/>
                <w:bCs/>
              </w:rPr>
              <w:t>Reduces/Fixes skewness</w:t>
            </w:r>
          </w:p>
        </w:tc>
      </w:tr>
      <w:tr w:rsidR="00B653EB" w:rsidRPr="00B653EB" w14:paraId="29CC4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B026D" w14:textId="77777777" w:rsidR="00B653EB" w:rsidRPr="00B653EB" w:rsidRDefault="00B653EB" w:rsidP="00B653EB">
            <w:r w:rsidRPr="00B653EB">
              <w:rPr>
                <w:b/>
                <w:bCs/>
              </w:rPr>
              <w:t>Output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900F7" w14:textId="77777777" w:rsidR="00B653EB" w:rsidRPr="00B653EB" w:rsidRDefault="00B653EB" w:rsidP="00B653EB">
            <w:r w:rsidRPr="00B653EB">
              <w:t>Not fixed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6D6D3" w14:textId="77777777" w:rsidR="00B653EB" w:rsidRPr="00B653EB" w:rsidRDefault="00B653EB" w:rsidP="00B653EB">
            <w:r w:rsidRPr="00B653EB">
              <w:t>Not fixed</w:t>
            </w:r>
          </w:p>
        </w:tc>
      </w:tr>
    </w:tbl>
    <w:p w14:paraId="4B4C0527" w14:textId="77777777" w:rsidR="00B653EB" w:rsidRDefault="00B653EB" w:rsidP="00B653EB"/>
    <w:sectPr w:rsidR="00B6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2611"/>
    <w:multiLevelType w:val="multilevel"/>
    <w:tmpl w:val="136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2EE6"/>
    <w:multiLevelType w:val="multilevel"/>
    <w:tmpl w:val="C500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82813">
    <w:abstractNumId w:val="1"/>
  </w:num>
  <w:num w:numId="2" w16cid:durableId="118220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EC"/>
    <w:rsid w:val="007D7EEC"/>
    <w:rsid w:val="009E2781"/>
    <w:rsid w:val="00B653EB"/>
    <w:rsid w:val="00C96934"/>
    <w:rsid w:val="00DA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A7BA"/>
  <w15:chartTrackingRefBased/>
  <w15:docId w15:val="{0C01A208-F9E1-420B-AB7F-AC408C57B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3</cp:revision>
  <dcterms:created xsi:type="dcterms:W3CDTF">2026-05-01T07:10:00Z</dcterms:created>
  <dcterms:modified xsi:type="dcterms:W3CDTF">2026-05-01T07:12:00Z</dcterms:modified>
</cp:coreProperties>
</file>