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Probability Addition and Multiplication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26bfh4a5fj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Addition Rule (OR Probability)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addition rule</w:t>
      </w:r>
      <w:r w:rsidDel="00000000" w:rsidR="00000000" w:rsidRPr="00000000">
        <w:rPr>
          <w:rtl w:val="0"/>
        </w:rPr>
        <w:t xml:space="preserve"> is used when calculating the probability of </w:t>
      </w:r>
      <w:r w:rsidDel="00000000" w:rsidR="00000000" w:rsidRPr="00000000">
        <w:rPr>
          <w:b w:val="1"/>
          <w:rtl w:val="0"/>
        </w:rPr>
        <w:t xml:space="preserve">either</w:t>
      </w:r>
      <w:r w:rsidDel="00000000" w:rsidR="00000000" w:rsidRPr="00000000">
        <w:rPr>
          <w:rtl w:val="0"/>
        </w:rPr>
        <w:t xml:space="preserve"> one event happening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another.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Formula: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events are mutually exclusive</w:t>
      </w:r>
      <w:r w:rsidDel="00000000" w:rsidR="00000000" w:rsidRPr="00000000">
        <w:rPr>
          <w:rtl w:val="0"/>
        </w:rPr>
        <w:t xml:space="preserve"> (cannot happen together):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62275" cy="342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events are not mutually exclusive</w:t>
      </w:r>
      <w:r w:rsidDel="00000000" w:rsidR="00000000" w:rsidRPr="00000000">
        <w:rPr>
          <w:rtl w:val="0"/>
        </w:rPr>
        <w:t xml:space="preserve"> (can happen together):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95800" cy="466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Example 1 (Mutually Exclusive Events)</w:t>
        <w:br w:type="textWrapping"/>
      </w:r>
      <w:r w:rsidDel="00000000" w:rsidR="00000000" w:rsidRPr="00000000">
        <w:rPr>
          <w:rtl w:val="0"/>
        </w:rPr>
        <w:t xml:space="preserve"> What is the probability of rolling a </w:t>
      </w:r>
      <w:r w:rsidDel="00000000" w:rsidR="00000000" w:rsidRPr="00000000">
        <w:rPr>
          <w:b w:val="1"/>
          <w:rtl w:val="0"/>
        </w:rPr>
        <w:t xml:space="preserve">1 or 2</w:t>
      </w:r>
      <w:r w:rsidDel="00000000" w:rsidR="00000000" w:rsidRPr="00000000">
        <w:rPr>
          <w:rtl w:val="0"/>
        </w:rPr>
        <w:t xml:space="preserve"> on a fair die?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6953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rolling a 1 and 2 at the same time is impossible,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6381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Example 2 (Not Mutually Exclusive Events)</w:t>
        <w:br w:type="textWrapping"/>
      </w:r>
      <w:r w:rsidDel="00000000" w:rsidR="00000000" w:rsidRPr="00000000">
        <w:rPr>
          <w:rtl w:val="0"/>
        </w:rPr>
        <w:t xml:space="preserve"> What is the probability of drawing a </w:t>
      </w:r>
      <w:r w:rsidDel="00000000" w:rsidR="00000000" w:rsidRPr="00000000">
        <w:rPr>
          <w:b w:val="1"/>
          <w:rtl w:val="0"/>
        </w:rPr>
        <w:t xml:space="preserve">red card or a king</w:t>
      </w:r>
      <w:r w:rsidDel="00000000" w:rsidR="00000000" w:rsidRPr="00000000">
        <w:rPr>
          <w:rtl w:val="0"/>
        </w:rPr>
        <w:t xml:space="preserve"> from a deck of 52 playing cards?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P(Red Card) =</w:t>
      </w:r>
      <w:r w:rsidDel="00000000" w:rsidR="00000000" w:rsidRPr="00000000">
        <w:rPr>
          <w:rtl w:val="0"/>
        </w:rPr>
        <w:t xml:space="preserve"> 26\52 (26 red cards)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P(King) =</w:t>
      </w:r>
      <w:r w:rsidDel="00000000" w:rsidR="00000000" w:rsidRPr="00000000">
        <w:rPr>
          <w:rtl w:val="0"/>
        </w:rPr>
        <w:t xml:space="preserve"> 4\52​ (4 kings)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P(Red King) =</w:t>
      </w:r>
      <w:r w:rsidDel="00000000" w:rsidR="00000000" w:rsidRPr="00000000">
        <w:rPr>
          <w:rtl w:val="0"/>
        </w:rPr>
        <w:t xml:space="preserve"> 2\52​ (2 red kings)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formula: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mgpxbwyaw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Multiplication Rule (AND Probability)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multiplication rule</w:t>
      </w:r>
      <w:r w:rsidDel="00000000" w:rsidR="00000000" w:rsidRPr="00000000">
        <w:rPr>
          <w:rtl w:val="0"/>
        </w:rPr>
        <w:t xml:space="preserve"> is used when calculating the probability of </w:t>
      </w:r>
      <w:r w:rsidDel="00000000" w:rsidR="00000000" w:rsidRPr="00000000">
        <w:rPr>
          <w:b w:val="1"/>
          <w:rtl w:val="0"/>
        </w:rPr>
        <w:t xml:space="preserve">two events happening together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Formula: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events are independent</w:t>
      </w:r>
      <w:r w:rsidDel="00000000" w:rsidR="00000000" w:rsidRPr="00000000">
        <w:rPr>
          <w:rtl w:val="0"/>
        </w:rPr>
        <w:t xml:space="preserve"> (one does not affect the other):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95625" cy="4000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events are dependent</w:t>
      </w:r>
      <w:r w:rsidDel="00000000" w:rsidR="00000000" w:rsidRPr="00000000">
        <w:rPr>
          <w:rtl w:val="0"/>
        </w:rPr>
        <w:t xml:space="preserve"> (one affects the other):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0425" cy="504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P(B∣A) is the probability of B given that A has already happened.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Example 1 (Independent Events)</w:t>
        <w:br w:type="textWrapping"/>
      </w:r>
      <w:r w:rsidDel="00000000" w:rsidR="00000000" w:rsidRPr="00000000">
        <w:rPr>
          <w:rtl w:val="0"/>
        </w:rPr>
        <w:t xml:space="preserve"> What is the probability of flipping </w:t>
      </w:r>
      <w:r w:rsidDel="00000000" w:rsidR="00000000" w:rsidRPr="00000000">
        <w:rPr>
          <w:b w:val="1"/>
          <w:rtl w:val="0"/>
        </w:rPr>
        <w:t xml:space="preserve">two heads in a row</w:t>
      </w:r>
      <w:r w:rsidDel="00000000" w:rsidR="00000000" w:rsidRPr="00000000">
        <w:rPr>
          <w:rtl w:val="0"/>
        </w:rPr>
        <w:t xml:space="preserve"> on a fair coin?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6381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these are independent,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5619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Example 2 (Dependent Events)</w:t>
        <w:br w:type="textWrapping"/>
      </w:r>
      <w:r w:rsidDel="00000000" w:rsidR="00000000" w:rsidRPr="00000000">
        <w:rPr>
          <w:rtl w:val="0"/>
        </w:rPr>
        <w:t xml:space="preserve"> What is the probability of drawing </w:t>
      </w:r>
      <w:r w:rsidDel="00000000" w:rsidR="00000000" w:rsidRPr="00000000">
        <w:rPr>
          <w:b w:val="1"/>
          <w:rtl w:val="0"/>
        </w:rPr>
        <w:t xml:space="preserve">two aces in a row</w:t>
      </w:r>
      <w:r w:rsidDel="00000000" w:rsidR="00000000" w:rsidRPr="00000000">
        <w:rPr>
          <w:rtl w:val="0"/>
        </w:rPr>
        <w:t xml:space="preserve"> from a deck of 52 cards?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wyrlsfxs2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Example (Multiplication Rule)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random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Simulate flipping two heads in a row (independent events)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trials = 10000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 = sum(1 for _ in range(trials) if random.choice(["H", "T"]) == "H" and random.choice(["H", "T"]) == "H")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Estimate probability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print("Estimated Probability of flipping two heads:", success / trials)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hszt7nqqk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Complementary Events in Probability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complementary event is the event that represents all outcomes not included in a given event.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Formula for Complementary Probability: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38375" cy="457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P(A) is the probability of event A occurring.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P(A′) is the probability of event A not occurring (complement of A).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ueb3rvpscysa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Example 1: Rolling a Die</w:t>
        <w:br w:type="textWrapping"/>
        <w:t xml:space="preserve"> Let event A be rolling a 6 on a fair die.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P(A)=1\6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probability of not rolling a 6 (complement of A) is: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P(A′)=1−P(A)=1−1\6=5\6=0.833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59xlpej0f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Example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simulate complementary probability using Python: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random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Probability of rain (given)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p_rain = 0.3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Compute complementary probability (no rain)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p_no_rain = 1 - p_rain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print("Probability of no rain:", p_no_rain)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