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88"/>
        <w:gridCol w:w="4432"/>
      </w:tblGrid>
      <w:tr w:rsidR="001671F8" w:rsidRPr="005C5C3D">
        <w:trPr>
          <w:trHeight w:val="265"/>
        </w:trPr>
        <w:tc>
          <w:tcPr>
            <w:tcW w:w="3888" w:type="dxa"/>
          </w:tcPr>
          <w:p w:rsidR="001671F8" w:rsidRPr="005C5C3D" w:rsidRDefault="008753C9" w:rsidP="00CA2EDB">
            <w:pPr>
              <w:pStyle w:val="Table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Experiment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4"/>
                <w:sz w:val="24"/>
                <w:szCs w:val="24"/>
              </w:rPr>
              <w:t>no.:</w:t>
            </w:r>
          </w:p>
        </w:tc>
        <w:tc>
          <w:tcPr>
            <w:tcW w:w="4432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2172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Date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Performance:</w:t>
            </w:r>
          </w:p>
        </w:tc>
      </w:tr>
    </w:tbl>
    <w:p w:rsidR="00D61076" w:rsidRPr="005C5C3D" w:rsidRDefault="00D61076" w:rsidP="00F257EF">
      <w:pPr>
        <w:rPr>
          <w:b/>
          <w:sz w:val="24"/>
          <w:szCs w:val="24"/>
        </w:rPr>
      </w:pPr>
    </w:p>
    <w:p w:rsidR="00912E87" w:rsidRPr="005C5C3D" w:rsidRDefault="008753C9" w:rsidP="00B62772">
      <w:pPr>
        <w:pStyle w:val="BodyText"/>
      </w:pPr>
      <w:r w:rsidRPr="005C5C3D">
        <w:rPr>
          <w:b/>
        </w:rPr>
        <w:t>Title:</w:t>
      </w:r>
      <w:r w:rsidR="00912E87" w:rsidRPr="005C5C3D">
        <w:t xml:space="preserve"> </w:t>
      </w:r>
      <w:r w:rsidR="00E926B5">
        <w:t>Simulation Study of performance of BPSK receiver in presence of noise.</w:t>
      </w:r>
    </w:p>
    <w:p w:rsidR="001671F8" w:rsidRPr="005C5C3D" w:rsidRDefault="008753C9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Objectives: </w:t>
      </w:r>
      <w:r w:rsidRPr="005C5C3D">
        <w:rPr>
          <w:sz w:val="24"/>
          <w:szCs w:val="24"/>
        </w:rPr>
        <w:t xml:space="preserve">1) </w:t>
      </w:r>
      <w:r w:rsidR="00683421">
        <w:rPr>
          <w:sz w:val="24"/>
          <w:szCs w:val="24"/>
        </w:rPr>
        <w:t>To simulate</w:t>
      </w:r>
      <w:r w:rsidR="003C682B" w:rsidRPr="005C5C3D">
        <w:rPr>
          <w:sz w:val="24"/>
          <w:szCs w:val="24"/>
        </w:rPr>
        <w:t xml:space="preserve"> </w:t>
      </w:r>
      <w:r w:rsidR="00C40C93" w:rsidRPr="005C5C3D">
        <w:rPr>
          <w:sz w:val="24"/>
          <w:szCs w:val="24"/>
        </w:rPr>
        <w:t>sig</w:t>
      </w:r>
      <w:r w:rsidR="002B757A" w:rsidRPr="005C5C3D">
        <w:rPr>
          <w:sz w:val="24"/>
          <w:szCs w:val="24"/>
        </w:rPr>
        <w:t xml:space="preserve">nal space representation of </w:t>
      </w:r>
      <w:r w:rsidR="00E926B5">
        <w:rPr>
          <w:sz w:val="24"/>
          <w:szCs w:val="24"/>
        </w:rPr>
        <w:t>BPSK</w:t>
      </w:r>
    </w:p>
    <w:p w:rsidR="00F257EF" w:rsidRPr="005C5C3D" w:rsidRDefault="00F257EF" w:rsidP="00294886">
      <w:pPr>
        <w:ind w:left="165"/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                  </w:t>
      </w:r>
      <w:r w:rsidRPr="005C5C3D">
        <w:rPr>
          <w:sz w:val="24"/>
          <w:szCs w:val="24"/>
        </w:rPr>
        <w:t xml:space="preserve">2) </w:t>
      </w:r>
      <w:r w:rsidR="00C40C93" w:rsidRPr="005C5C3D">
        <w:rPr>
          <w:sz w:val="24"/>
          <w:szCs w:val="24"/>
        </w:rPr>
        <w:t xml:space="preserve">To plot </w:t>
      </w:r>
      <w:r w:rsidR="002B757A" w:rsidRPr="005C5C3D">
        <w:rPr>
          <w:sz w:val="24"/>
          <w:szCs w:val="24"/>
        </w:rPr>
        <w:t xml:space="preserve">performance curve of </w:t>
      </w:r>
      <w:r w:rsidR="00E926B5">
        <w:rPr>
          <w:sz w:val="24"/>
          <w:szCs w:val="24"/>
        </w:rPr>
        <w:t>BPSK in the presence of noise</w:t>
      </w:r>
    </w:p>
    <w:p w:rsidR="001671F8" w:rsidRPr="005C5C3D" w:rsidRDefault="001671F8" w:rsidP="00294886">
      <w:pPr>
        <w:pStyle w:val="BodyText"/>
        <w:spacing w:before="95"/>
      </w:pPr>
    </w:p>
    <w:p w:rsidR="001671F8" w:rsidRPr="005C5C3D" w:rsidRDefault="008D63ED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Software Required: </w:t>
      </w:r>
      <w:r w:rsidRPr="005C5C3D">
        <w:rPr>
          <w:sz w:val="24"/>
          <w:szCs w:val="24"/>
        </w:rPr>
        <w:t>Octave Online</w:t>
      </w:r>
    </w:p>
    <w:p w:rsidR="001671F8" w:rsidRPr="005C5C3D" w:rsidRDefault="004948C9" w:rsidP="00294886">
      <w:pPr>
        <w:pStyle w:val="BodyText"/>
      </w:pPr>
      <w:r w:rsidRPr="004948C9">
        <w:rPr>
          <w:b/>
        </w:rPr>
        <w:pict>
          <v:line id="_x0000_s1037" style="position:absolute;z-index:15729152;mso-position-horizontal-relative:page;mso-position-vertical-relative:page" from="60.8pt,184.05pt" to="539.6pt,184.05pt" strokeweight="1.75pt">
            <w10:wrap anchorx="page" anchory="page"/>
          </v:line>
        </w:pict>
      </w:r>
    </w:p>
    <w:p w:rsidR="005319DF" w:rsidRPr="005C5C3D" w:rsidRDefault="005319DF" w:rsidP="00C40C93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4C2A44" w:rsidRPr="007A0BA1" w:rsidRDefault="004C2A44" w:rsidP="004C2A44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Algorithm: B</w:t>
      </w: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PSK Modulation and BER Performance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4C2A44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1: Initialize Parameters</w:t>
      </w:r>
    </w:p>
    <w:p w:rsidR="004C2A44" w:rsidRPr="007A0BA1" w:rsidRDefault="004C2A44" w:rsidP="004C2A44">
      <w:pPr>
        <w:pStyle w:val="NormalWeb"/>
        <w:numPr>
          <w:ilvl w:val="0"/>
          <w:numId w:val="11"/>
        </w:numPr>
        <w:spacing w:before="0" w:beforeAutospacing="0"/>
      </w:pPr>
      <w:r w:rsidRPr="007A0BA1">
        <w:t xml:space="preserve">Set modulation order </w:t>
      </w:r>
      <w:r w:rsidRPr="007A0BA1">
        <w:rPr>
          <w:rStyle w:val="katex-mathml"/>
        </w:rPr>
        <w:t>M=</w:t>
      </w:r>
      <w:r>
        <w:rPr>
          <w:rStyle w:val="katex-mathml"/>
        </w:rPr>
        <w:t>2</w:t>
      </w:r>
      <w:r w:rsidRPr="007A0BA1">
        <w:t>.</w:t>
      </w:r>
    </w:p>
    <w:p w:rsidR="004C2A44" w:rsidRPr="007A0BA1" w:rsidRDefault="004C2A44" w:rsidP="004C2A44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7A0BA1">
        <w:t>Set the number of symbols to be transmitted:</w:t>
      </w:r>
    </w:p>
    <w:p w:rsidR="004C2A44" w:rsidRPr="007A0BA1" w:rsidRDefault="004C2A44" w:rsidP="004C2A44">
      <w:pPr>
        <w:spacing w:afterAutospacing="1"/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num_symbol=1000</w:t>
      </w:r>
      <w:r w:rsidRPr="007A0BA1">
        <w:rPr>
          <w:sz w:val="24"/>
          <w:szCs w:val="24"/>
        </w:rPr>
        <w:t xml:space="preserve"> </w:t>
      </w:r>
    </w:p>
    <w:p w:rsidR="004C2A44" w:rsidRPr="007A0BA1" w:rsidRDefault="004C2A44" w:rsidP="004C2A44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7A0BA1">
        <w:t>Generate random integer data symbols:</w:t>
      </w:r>
    </w:p>
    <w:p w:rsidR="004C2A44" w:rsidRPr="007A0BA1" w:rsidRDefault="004C2A44" w:rsidP="004C2A44">
      <w:pPr>
        <w:spacing w:afterAutospacing="1"/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data=randi([0,M−1],</w:t>
      </w:r>
      <w:r>
        <w:rPr>
          <w:rStyle w:val="katex-mathml"/>
          <w:sz w:val="24"/>
          <w:szCs w:val="24"/>
        </w:rPr>
        <w:t xml:space="preserve"> </w:t>
      </w:r>
      <w:r w:rsidRPr="007A0BA1">
        <w:rPr>
          <w:rStyle w:val="katex-mathml"/>
          <w:sz w:val="24"/>
          <w:szCs w:val="24"/>
        </w:rPr>
        <w:t>num_symbol,1</w:t>
      </w:r>
      <w:r w:rsidRPr="007A0BA1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5B4A25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2: B</w:t>
      </w:r>
      <w:r w:rsidR="004C2A44"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PSK Modulation</w:t>
      </w:r>
    </w:p>
    <w:p w:rsidR="004C2A44" w:rsidRPr="007A0BA1" w:rsidRDefault="004C2A44" w:rsidP="004C2A44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7A0BA1">
        <w:t xml:space="preserve">Modulate the data using </w:t>
      </w:r>
      <w:r w:rsidR="005B4A25">
        <w:rPr>
          <w:rStyle w:val="Strong"/>
        </w:rPr>
        <w:t>B</w:t>
      </w:r>
      <w:r w:rsidRPr="007A0BA1">
        <w:rPr>
          <w:rStyle w:val="Strong"/>
        </w:rPr>
        <w:t>PSK</w:t>
      </w:r>
      <w:r w:rsidRPr="007A0BA1">
        <w:t xml:space="preserve"> modulation scheme:</w:t>
      </w:r>
    </w:p>
    <w:p w:rsidR="004C2A44" w:rsidRPr="007A0BA1" w:rsidRDefault="004C2A44" w:rsidP="004C2A44">
      <w:pPr>
        <w:spacing w:afterAutospacing="1"/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txSig=pskmod(data, M, π/M</w:t>
      </w:r>
      <w:r>
        <w:rPr>
          <w:rStyle w:val="katex-mathml"/>
          <w:sz w:val="24"/>
          <w:szCs w:val="24"/>
        </w:rPr>
        <w:t>)</w:t>
      </w:r>
      <w:r w:rsidRPr="007A0BA1">
        <w:rPr>
          <w:sz w:val="24"/>
          <w:szCs w:val="24"/>
        </w:rPr>
        <w:t xml:space="preserve"> </w:t>
      </w:r>
    </w:p>
    <w:p w:rsidR="004C2A44" w:rsidRPr="007A0BA1" w:rsidRDefault="004C2A44" w:rsidP="004C2A44">
      <w:pPr>
        <w:pStyle w:val="NormalWeb"/>
        <w:spacing w:before="0" w:beforeAutospacing="0" w:after="0" w:afterAutospacing="0"/>
        <w:ind w:left="720"/>
      </w:pPr>
      <w:r w:rsidRPr="007A0BA1">
        <w:t xml:space="preserve">(where </w:t>
      </w:r>
      <w:r w:rsidRPr="007A0BA1">
        <w:rPr>
          <w:rStyle w:val="katex-mathml"/>
        </w:rPr>
        <w:t>π/M\pi/M</w:t>
      </w:r>
      <w:r w:rsidRPr="007A0BA1">
        <w:rPr>
          <w:rStyle w:val="mord"/>
          <w:rFonts w:eastAsiaTheme="majorEastAsia"/>
        </w:rPr>
        <w:t>π/M</w:t>
      </w:r>
      <w:r w:rsidRPr="007A0BA1">
        <w:t xml:space="preserve"> is the phase offset for better constellation symmetry)</w:t>
      </w:r>
    </w:p>
    <w:p w:rsidR="004C2A44" w:rsidRPr="007A0BA1" w:rsidRDefault="004C2A44" w:rsidP="004C2A44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7A0BA1">
        <w:t xml:space="preserve">Display the </w:t>
      </w:r>
      <w:r w:rsidRPr="007A0BA1">
        <w:rPr>
          <w:rStyle w:val="Strong"/>
        </w:rPr>
        <w:t>transmitted constellation</w:t>
      </w:r>
      <w:r w:rsidRPr="007A0BA1">
        <w:t xml:space="preserve"> using a scatter plot.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4C2A44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3: Transmit Signal through AWGN Channel</w:t>
      </w:r>
    </w:p>
    <w:p w:rsidR="004C2A44" w:rsidRPr="007A0BA1" w:rsidRDefault="004C2A44" w:rsidP="004C2A44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7A0BA1">
        <w:t xml:space="preserve">Add </w:t>
      </w:r>
      <w:r w:rsidRPr="007A0BA1">
        <w:rPr>
          <w:rStyle w:val="Strong"/>
        </w:rPr>
        <w:t>Additive White Gaussian Noise (AWGN)</w:t>
      </w:r>
      <w:r w:rsidRPr="007A0BA1">
        <w:t xml:space="preserve"> to the transmitted signal with 20 dB SNR:</w:t>
      </w:r>
    </w:p>
    <w:p w:rsidR="004C2A44" w:rsidRPr="007A0BA1" w:rsidRDefault="004C2A44" w:rsidP="004C2A44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rxSig=awgn(txSig, 20)</w:t>
      </w:r>
      <w:r>
        <w:rPr>
          <w:rStyle w:val="katex-mathml"/>
          <w:sz w:val="24"/>
          <w:szCs w:val="24"/>
        </w:rPr>
        <w:t xml:space="preserve"> </w:t>
      </w:r>
    </w:p>
    <w:p w:rsidR="004C2A44" w:rsidRPr="007A0BA1" w:rsidRDefault="004C2A44" w:rsidP="004C2A44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7A0BA1">
        <w:t xml:space="preserve">Display the </w:t>
      </w:r>
      <w:r w:rsidRPr="007A0BA1">
        <w:rPr>
          <w:rStyle w:val="Strong"/>
        </w:rPr>
        <w:t>noisy constellation</w:t>
      </w:r>
      <w:r w:rsidRPr="007A0BA1">
        <w:t xml:space="preserve"> using a scatter plot.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4C2A44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4: Initialize BER Calculation Arrays</w:t>
      </w:r>
    </w:p>
    <w:p w:rsidR="004C2A44" w:rsidRPr="007A0BA1" w:rsidRDefault="004C2A44" w:rsidP="004C2A44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A0BA1">
        <w:t>Initialize empty arrays:</w:t>
      </w:r>
    </w:p>
    <w:p w:rsidR="004C2A44" w:rsidRPr="007A0BA1" w:rsidRDefault="004C2A44" w:rsidP="004C2A44">
      <w:pPr>
        <w:pStyle w:val="NormalWeb"/>
        <w:numPr>
          <w:ilvl w:val="1"/>
          <w:numId w:val="14"/>
        </w:numPr>
        <w:spacing w:before="0" w:beforeAutospacing="0" w:after="0" w:afterAutospacing="0"/>
      </w:pPr>
      <w:r w:rsidRPr="007A0BA1">
        <w:rPr>
          <w:rStyle w:val="HTMLCode"/>
          <w:rFonts w:ascii="Times New Roman" w:hAnsi="Times New Roman" w:cs="Times New Roman"/>
          <w:sz w:val="24"/>
          <w:szCs w:val="24"/>
        </w:rPr>
        <w:t>snr</w:t>
      </w:r>
      <w:r w:rsidRPr="007A0BA1">
        <w:t xml:space="preserve"> → to store SNR values (1 dB to 50 dB)</w:t>
      </w:r>
    </w:p>
    <w:p w:rsidR="004C2A44" w:rsidRPr="007A0BA1" w:rsidRDefault="004C2A44" w:rsidP="004C2A44">
      <w:pPr>
        <w:pStyle w:val="NormalWeb"/>
        <w:numPr>
          <w:ilvl w:val="1"/>
          <w:numId w:val="14"/>
        </w:numPr>
        <w:spacing w:before="0" w:beforeAutospacing="0" w:after="0" w:afterAutospacing="0"/>
      </w:pPr>
      <w:r w:rsidRPr="007A0BA1">
        <w:rPr>
          <w:rStyle w:val="HTMLCode"/>
          <w:rFonts w:ascii="Times New Roman" w:hAnsi="Times New Roman" w:cs="Times New Roman"/>
          <w:sz w:val="24"/>
          <w:szCs w:val="24"/>
        </w:rPr>
        <w:t>BER_sim</w:t>
      </w:r>
      <w:r w:rsidRPr="007A0BA1">
        <w:t xml:space="preserve"> → to store simulated Bit Error Rate</w:t>
      </w:r>
    </w:p>
    <w:p w:rsidR="004C2A44" w:rsidRPr="007A0BA1" w:rsidRDefault="004C2A44" w:rsidP="004C2A44">
      <w:pPr>
        <w:pStyle w:val="NormalWeb"/>
        <w:numPr>
          <w:ilvl w:val="1"/>
          <w:numId w:val="14"/>
        </w:numPr>
        <w:spacing w:before="0" w:beforeAutospacing="0" w:after="0" w:afterAutospacing="0"/>
      </w:pPr>
      <w:r w:rsidRPr="007A0BA1">
        <w:rPr>
          <w:rStyle w:val="HTMLCode"/>
          <w:rFonts w:ascii="Times New Roman" w:hAnsi="Times New Roman" w:cs="Times New Roman"/>
          <w:sz w:val="24"/>
          <w:szCs w:val="24"/>
        </w:rPr>
        <w:t>ber_theoretical</w:t>
      </w:r>
      <w:r w:rsidRPr="007A0BA1">
        <w:t xml:space="preserve"> → to store theoretical BER values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4C2A44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5: Simulation Loop for BER Calculation</w:t>
      </w:r>
    </w:p>
    <w:p w:rsidR="004C2A44" w:rsidRPr="007A0BA1" w:rsidRDefault="004C2A44" w:rsidP="004C2A44">
      <w:pPr>
        <w:pStyle w:val="NormalWeb"/>
        <w:spacing w:before="0" w:beforeAutospacing="0" w:after="0" w:afterAutospacing="0"/>
      </w:pPr>
      <w:r w:rsidRPr="007A0BA1">
        <w:t xml:space="preserve">For each SNR value </w:t>
      </w:r>
      <w:r w:rsidRPr="007A0BA1">
        <w:rPr>
          <w:rStyle w:val="katex-mathml"/>
        </w:rPr>
        <w:t>i=1</w:t>
      </w:r>
      <w:r w:rsidRPr="007A0BA1">
        <w:t xml:space="preserve"> to </w:t>
      </w:r>
      <w:r w:rsidRPr="007A0BA1">
        <w:rPr>
          <w:rStyle w:val="katex-mathml"/>
        </w:rPr>
        <w:t>50</w:t>
      </w:r>
      <w:r>
        <w:rPr>
          <w:rStyle w:val="katex-mathml"/>
        </w:rPr>
        <w:t>dB</w:t>
      </w:r>
      <w:r w:rsidRPr="007A0BA1">
        <w:t>:</w:t>
      </w:r>
    </w:p>
    <w:p w:rsidR="004C2A44" w:rsidRPr="007A0BA1" w:rsidRDefault="004C2A44" w:rsidP="004C2A4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t>Set SNR:</w:t>
      </w:r>
    </w:p>
    <w:p w:rsidR="004C2A44" w:rsidRPr="007A0BA1" w:rsidRDefault="004C2A44" w:rsidP="004C2A44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snr(i)=</w:t>
      </w:r>
      <w:r>
        <w:rPr>
          <w:rStyle w:val="katex-mathml"/>
          <w:sz w:val="24"/>
          <w:szCs w:val="24"/>
        </w:rPr>
        <w:t xml:space="preserve">I </w:t>
      </w:r>
    </w:p>
    <w:p w:rsidR="004C2A44" w:rsidRPr="007A0BA1" w:rsidRDefault="004C2A44" w:rsidP="004C2A4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t>Convert to linear scale:</w:t>
      </w:r>
    </w:p>
    <w:p w:rsidR="004C2A44" w:rsidRPr="007A0BA1" w:rsidRDefault="004C2A44" w:rsidP="004C2A44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Eb/N0=10(i/10)</w:t>
      </w:r>
      <w:r>
        <w:rPr>
          <w:rStyle w:val="katex-mathml"/>
          <w:sz w:val="24"/>
          <w:szCs w:val="24"/>
        </w:rPr>
        <w:t xml:space="preserve"> </w:t>
      </w:r>
    </w:p>
    <w:p w:rsidR="004C2A44" w:rsidRPr="007A0BA1" w:rsidRDefault="004C2A44" w:rsidP="004C2A4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t>Add noise to the transmitted signal:</w:t>
      </w:r>
    </w:p>
    <w:p w:rsidR="004C2A44" w:rsidRDefault="004C2A44" w:rsidP="004C2A44">
      <w:pPr>
        <w:ind w:left="720"/>
        <w:rPr>
          <w:rStyle w:val="katex-mathml"/>
          <w:sz w:val="24"/>
          <w:szCs w:val="24"/>
        </w:rPr>
      </w:pPr>
      <w:r w:rsidRPr="007A0BA1">
        <w:rPr>
          <w:rStyle w:val="katex-mathml"/>
          <w:sz w:val="24"/>
          <w:szCs w:val="24"/>
        </w:rPr>
        <w:t>rxSig=awgn(txSig, Eb/N0)</w:t>
      </w:r>
      <w:r>
        <w:rPr>
          <w:rStyle w:val="katex-mathml"/>
          <w:sz w:val="24"/>
          <w:szCs w:val="24"/>
        </w:rPr>
        <w:t xml:space="preserve"> </w:t>
      </w:r>
    </w:p>
    <w:p w:rsidR="004C2A44" w:rsidRPr="007A0BA1" w:rsidRDefault="004C2A44" w:rsidP="004C2A44">
      <w:pPr>
        <w:ind w:left="720"/>
      </w:pPr>
      <w:r w:rsidRPr="007A0BA1">
        <w:rPr>
          <w:rStyle w:val="Strong"/>
        </w:rPr>
        <w:t>Estimate simulated BER:</w:t>
      </w:r>
    </w:p>
    <w:p w:rsidR="004C2A44" w:rsidRPr="007A0BA1" w:rsidRDefault="004C2A44" w:rsidP="004C2A44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7A0BA1">
        <w:t>Compute number of bit errors between transmitted and received signal amplitudes (approximation):</w:t>
      </w:r>
    </w:p>
    <w:p w:rsidR="004C2A44" w:rsidRPr="007A0BA1" w:rsidRDefault="004C2A44" w:rsidP="004C2A44">
      <w:pPr>
        <w:ind w:left="144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BER_sim(i)=biterr(int16(abs(txSig)), int16(abs(rxSig)))</w:t>
      </w:r>
      <w:r>
        <w:rPr>
          <w:rStyle w:val="katex-mathml"/>
          <w:sz w:val="24"/>
          <w:szCs w:val="24"/>
        </w:rPr>
        <w:t>/</w:t>
      </w:r>
      <w:r w:rsidRPr="007A0BA1">
        <w:rPr>
          <w:rStyle w:val="katex-mathml"/>
          <w:sz w:val="24"/>
          <w:szCs w:val="24"/>
        </w:rPr>
        <w:t>num_symbol</w:t>
      </w:r>
      <w:r>
        <w:rPr>
          <w:rStyle w:val="katex-mathml"/>
          <w:sz w:val="24"/>
          <w:szCs w:val="24"/>
        </w:rPr>
        <w:t xml:space="preserve"> </w:t>
      </w:r>
    </w:p>
    <w:p w:rsidR="004C2A44" w:rsidRPr="007A0BA1" w:rsidRDefault="004C2A44" w:rsidP="004C2A44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lastRenderedPageBreak/>
        <w:t>Compute theoretical BER for MPSK:</w:t>
      </w:r>
    </w:p>
    <w:p w:rsidR="004C2A44" w:rsidRPr="007A0BA1" w:rsidRDefault="004C2A44" w:rsidP="004C2A44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ber_theoretical(i)</w:t>
      </w:r>
      <w:r>
        <w:rPr>
          <w:rStyle w:val="katex-mathml"/>
          <w:sz w:val="24"/>
          <w:szCs w:val="24"/>
        </w:rPr>
        <w:t xml:space="preserve"> </w:t>
      </w:r>
      <w:r w:rsidRPr="007A0BA1">
        <w:rPr>
          <w:rStyle w:val="katex-mathml"/>
          <w:sz w:val="24"/>
          <w:szCs w:val="24"/>
        </w:rPr>
        <w:t>=</w:t>
      </w:r>
      <w:r>
        <w:rPr>
          <w:rStyle w:val="katex-mathml"/>
          <w:sz w:val="24"/>
          <w:szCs w:val="24"/>
        </w:rPr>
        <w:t xml:space="preserve"> </w:t>
      </w:r>
      <w:r w:rsidRPr="007A0BA1">
        <w:rPr>
          <w:rStyle w:val="katex-mathml"/>
          <w:sz w:val="24"/>
          <w:szCs w:val="24"/>
        </w:rPr>
        <w:t>erfc(Eb/N0</w:t>
      </w:r>
      <w:r w:rsidRPr="007A0BA1">
        <w:rPr>
          <w:rStyle w:val="katex-mathml"/>
          <w:rFonts w:ascii="Cambria Math" w:hAnsi="Cambria Math"/>
          <w:sz w:val="24"/>
          <w:szCs w:val="24"/>
        </w:rPr>
        <w:t>⋅</w:t>
      </w:r>
      <w:r>
        <w:rPr>
          <w:rStyle w:val="katex-mathml"/>
          <w:sz w:val="24"/>
          <w:szCs w:val="24"/>
        </w:rPr>
        <w:t>sin</w:t>
      </w:r>
      <w:r w:rsidRPr="007A0BA1">
        <w:rPr>
          <w:rStyle w:val="katex-mathml"/>
          <w:sz w:val="24"/>
          <w:szCs w:val="24"/>
        </w:rPr>
        <w:t>(π/M))</w:t>
      </w:r>
      <w:r>
        <w:rPr>
          <w:rStyle w:val="katex-mathml"/>
          <w:sz w:val="24"/>
          <w:szCs w:val="24"/>
        </w:rPr>
        <w:t xml:space="preserve"> 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4C2A44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6: Plot BER vs. SNR</w:t>
      </w:r>
    </w:p>
    <w:p w:rsidR="004C2A44" w:rsidRPr="007A0BA1" w:rsidRDefault="004C2A44" w:rsidP="004C2A44">
      <w:pPr>
        <w:pStyle w:val="NormalWeb"/>
        <w:numPr>
          <w:ilvl w:val="0"/>
          <w:numId w:val="16"/>
        </w:numPr>
        <w:spacing w:before="0" w:beforeAutospacing="0"/>
      </w:pPr>
      <w:r w:rsidRPr="007A0BA1">
        <w:t xml:space="preserve">Plot the </w:t>
      </w:r>
      <w:r w:rsidRPr="007A0BA1">
        <w:rPr>
          <w:rStyle w:val="Strong"/>
        </w:rPr>
        <w:t>simulated BER</w:t>
      </w:r>
      <w:r w:rsidRPr="007A0BA1">
        <w:t xml:space="preserve"> and </w:t>
      </w:r>
      <w:r w:rsidRPr="007A0BA1">
        <w:rPr>
          <w:rStyle w:val="Strong"/>
        </w:rPr>
        <w:t>theoretical BER</w:t>
      </w:r>
      <w:r w:rsidRPr="007A0BA1">
        <w:t xml:space="preserve"> curves versus SNR.</w:t>
      </w:r>
    </w:p>
    <w:p w:rsidR="004C2A44" w:rsidRPr="007A0BA1" w:rsidRDefault="004C2A44" w:rsidP="004C2A44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7A0BA1">
        <w:t>Add a legend to compare both results.</w:t>
      </w:r>
    </w:p>
    <w:p w:rsidR="004C2A44" w:rsidRPr="007A0BA1" w:rsidRDefault="004C2A44" w:rsidP="004C2A44">
      <w:pPr>
        <w:rPr>
          <w:sz w:val="24"/>
          <w:szCs w:val="24"/>
        </w:rPr>
      </w:pPr>
    </w:p>
    <w:p w:rsidR="004C2A44" w:rsidRPr="007A0BA1" w:rsidRDefault="004C2A44" w:rsidP="004C2A44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7: End of Algorithm</w:t>
      </w:r>
    </w:p>
    <w:p w:rsidR="00525C17" w:rsidRPr="005C5C3D" w:rsidRDefault="00525C17" w:rsidP="00C40C93">
      <w:pPr>
        <w:pStyle w:val="BodyText"/>
      </w:pPr>
    </w:p>
    <w:p w:rsidR="00ED7366" w:rsidRPr="005C5C3D" w:rsidRDefault="00ED7366" w:rsidP="00294886">
      <w:pPr>
        <w:pStyle w:val="BodyText"/>
        <w:spacing w:before="265"/>
      </w:pPr>
    </w:p>
    <w:p w:rsidR="001671F8" w:rsidRPr="005C5C3D" w:rsidRDefault="008753C9" w:rsidP="00294886">
      <w:pPr>
        <w:tabs>
          <w:tab w:val="left" w:pos="8871"/>
        </w:tabs>
        <w:ind w:left="165"/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Conclusion: </w:t>
      </w:r>
      <w:r w:rsidRPr="005C5C3D">
        <w:rPr>
          <w:sz w:val="24"/>
          <w:szCs w:val="24"/>
          <w:u w:val="single"/>
        </w:rPr>
        <w:tab/>
      </w:r>
    </w:p>
    <w:p w:rsidR="001671F8" w:rsidRPr="005C5C3D" w:rsidRDefault="004948C9" w:rsidP="00294886">
      <w:pPr>
        <w:pStyle w:val="BodyText"/>
        <w:spacing w:before="63"/>
      </w:pPr>
      <w:r>
        <w:pict>
          <v:rect id="docshape10" o:spid="_x0000_s1031" style="position:absolute;margin-left:1in;margin-top:15.85pt;width:432.05pt;height:.7pt;z-index:-15726080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1" o:spid="_x0000_s1030" style="position:absolute;margin-left:1in;margin-top:33.25pt;width:432.05pt;height:.7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2" o:spid="_x0000_s1029" style="position:absolute;margin-left:1in;margin-top:50.65pt;width:432.05pt;height:.7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3" o:spid="_x0000_s1028" style="position:absolute;margin-left:1in;margin-top:68.05pt;width:432.05pt;height:.7pt;z-index:-1572454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4" o:spid="_x0000_s1027" style="position:absolute;margin-left:1in;margin-top:85.35pt;width:432.05pt;height:.7pt;z-index:-15724032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5" o:spid="_x0000_s1026" style="position:absolute;margin-left:1in;margin-top:102.75pt;width:432.05pt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:rsidR="001671F8" w:rsidRPr="005C5C3D" w:rsidRDefault="001671F8" w:rsidP="00294886">
      <w:pPr>
        <w:pStyle w:val="BodyText"/>
      </w:pPr>
    </w:p>
    <w:p w:rsidR="001671F8" w:rsidRPr="005C5C3D" w:rsidRDefault="001671F8" w:rsidP="00294886">
      <w:pPr>
        <w:pStyle w:val="BodyText"/>
      </w:pPr>
    </w:p>
    <w:p w:rsidR="001671F8" w:rsidRPr="005C5C3D" w:rsidRDefault="001671F8" w:rsidP="00294886">
      <w:pPr>
        <w:pStyle w:val="BodyText"/>
      </w:pPr>
    </w:p>
    <w:p w:rsidR="001671F8" w:rsidRPr="005C5C3D" w:rsidRDefault="001671F8" w:rsidP="00294886">
      <w:pPr>
        <w:pStyle w:val="BodyText"/>
        <w:spacing w:before="169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1671F8" w:rsidRPr="005C5C3D">
        <w:trPr>
          <w:trHeight w:val="822"/>
        </w:trPr>
        <w:tc>
          <w:tcPr>
            <w:tcW w:w="4508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Name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Teaching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Staff:</w:t>
            </w:r>
          </w:p>
        </w:tc>
        <w:tc>
          <w:tcPr>
            <w:tcW w:w="4511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</w:tbl>
    <w:p w:rsidR="008753C9" w:rsidRPr="005C5C3D" w:rsidRDefault="008753C9" w:rsidP="00294886">
      <w:pPr>
        <w:rPr>
          <w:sz w:val="24"/>
          <w:szCs w:val="24"/>
        </w:rPr>
      </w:pPr>
    </w:p>
    <w:sectPr w:rsidR="008753C9" w:rsidRPr="005C5C3D" w:rsidSect="007E0DDC">
      <w:headerReference w:type="default" r:id="rId7"/>
      <w:footerReference w:type="default" r:id="rId8"/>
      <w:pgSz w:w="11910" w:h="16840"/>
      <w:pgMar w:top="1420" w:right="1275" w:bottom="1100" w:left="1275" w:header="726" w:footer="9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6BA1" w:rsidRDefault="00E36BA1" w:rsidP="001671F8">
      <w:r>
        <w:separator/>
      </w:r>
    </w:p>
  </w:endnote>
  <w:endnote w:type="continuationSeparator" w:id="1">
    <w:p w:rsidR="00E36BA1" w:rsidRDefault="00E36BA1" w:rsidP="00167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4948C9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71pt;margin-top:785.45pt;width:77.6pt;height:11pt;z-index:-15830016;mso-position-horizontal-relative:page;mso-position-vertical-relative:page" filled="f" stroked="f">
          <v:textbox style="mso-next-textbox:#docshape3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Department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49" type="#_x0000_t202" style="position:absolute;margin-left:417.5pt;margin-top:785.45pt;width:106.85pt;height:11pt;z-index:-15829504;mso-position-horizontal-relative:page;mso-position-vertical-relative:page" filled="f" stroked="f">
          <v:textbox style="mso-next-textbox:#docshape4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 w:hAnsi="Calibri"/>
                    <w:sz w:val="18"/>
                  </w:rPr>
                </w:pPr>
                <w:r>
                  <w:rPr>
                    <w:rFonts w:ascii="Calibri" w:hAnsi="Calibri"/>
                    <w:sz w:val="18"/>
                  </w:rPr>
                  <w:t>GES’s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R</w:t>
                </w:r>
                <w:r w:rsidR="003C682B">
                  <w:rPr>
                    <w:rFonts w:ascii="Calibri" w:hAnsi="Calibri"/>
                    <w:sz w:val="18"/>
                  </w:rPr>
                  <w:t xml:space="preserve">. </w:t>
                </w:r>
                <w:r>
                  <w:rPr>
                    <w:rFonts w:ascii="Calibri" w:hAnsi="Calibri"/>
                    <w:sz w:val="18"/>
                  </w:rPr>
                  <w:t>H.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Sapat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COE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MS</w:t>
                </w:r>
                <w:r>
                  <w:rPr>
                    <w:rFonts w:ascii="Calibri" w:hAnsi="Calibri"/>
                    <w:spacing w:val="-5"/>
                    <w:sz w:val="18"/>
                  </w:rPr>
                  <w:t>&amp;R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6BA1" w:rsidRDefault="00E36BA1" w:rsidP="001671F8">
      <w:r>
        <w:separator/>
      </w:r>
    </w:p>
  </w:footnote>
  <w:footnote w:type="continuationSeparator" w:id="1">
    <w:p w:rsidR="00E36BA1" w:rsidRDefault="00E36BA1" w:rsidP="00167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4948C9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71pt;margin-top:36.3pt;width:32.5pt;height:11pt;z-index:-15831040;mso-position-horizontal-relative:page;mso-position-vertical-relative:page" filled="f" stroked="f">
          <v:textbox style="mso-next-textbox:#docshape1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TE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1" type="#_x0000_t202" style="position:absolute;margin-left:439.25pt;margin-top:36.3pt;width:85.05pt;height:11pt;z-index:-15830528;mso-position-horizontal-relative:page;mso-position-vertical-relative:page" filled="f" stroked="f">
          <v:textbox style="mso-next-textbox:#docshape2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Digital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B39D1"/>
    <w:multiLevelType w:val="multilevel"/>
    <w:tmpl w:val="735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E7E7E"/>
    <w:multiLevelType w:val="multilevel"/>
    <w:tmpl w:val="F8A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75017"/>
    <w:multiLevelType w:val="hybridMultilevel"/>
    <w:tmpl w:val="F3048744"/>
    <w:lvl w:ilvl="0" w:tplc="DC6E09E0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C9F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9CC91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CD408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7B632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51069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65CF3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F0AD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812010A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>
    <w:nsid w:val="13A54291"/>
    <w:multiLevelType w:val="multilevel"/>
    <w:tmpl w:val="CB4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E43A7"/>
    <w:multiLevelType w:val="hybridMultilevel"/>
    <w:tmpl w:val="3E883934"/>
    <w:lvl w:ilvl="0" w:tplc="DBCE328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E78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680302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AAA46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BE08D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ACBA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F3C45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BA2AD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E508A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18703F42"/>
    <w:multiLevelType w:val="multilevel"/>
    <w:tmpl w:val="056A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9F1CA0"/>
    <w:multiLevelType w:val="multilevel"/>
    <w:tmpl w:val="C1E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647953"/>
    <w:multiLevelType w:val="multilevel"/>
    <w:tmpl w:val="880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B205FB"/>
    <w:multiLevelType w:val="multilevel"/>
    <w:tmpl w:val="1FB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AE292F"/>
    <w:multiLevelType w:val="multilevel"/>
    <w:tmpl w:val="63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DE5E74"/>
    <w:multiLevelType w:val="multilevel"/>
    <w:tmpl w:val="BF6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1D742C"/>
    <w:multiLevelType w:val="multilevel"/>
    <w:tmpl w:val="02D8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383D27"/>
    <w:multiLevelType w:val="multilevel"/>
    <w:tmpl w:val="A55C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C6568A"/>
    <w:multiLevelType w:val="multilevel"/>
    <w:tmpl w:val="81B0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8A2D3D"/>
    <w:multiLevelType w:val="multilevel"/>
    <w:tmpl w:val="96F0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5E5C8F"/>
    <w:multiLevelType w:val="multilevel"/>
    <w:tmpl w:val="6D1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5E71A0"/>
    <w:multiLevelType w:val="multilevel"/>
    <w:tmpl w:val="B7F8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7500FC"/>
    <w:multiLevelType w:val="multilevel"/>
    <w:tmpl w:val="E38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BF3FE7"/>
    <w:multiLevelType w:val="multilevel"/>
    <w:tmpl w:val="6F9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C604F2"/>
    <w:multiLevelType w:val="multilevel"/>
    <w:tmpl w:val="BC8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7B828F4"/>
    <w:multiLevelType w:val="multilevel"/>
    <w:tmpl w:val="943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261C41"/>
    <w:multiLevelType w:val="multilevel"/>
    <w:tmpl w:val="434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6"/>
  </w:num>
  <w:num w:numId="4">
    <w:abstractNumId w:val="19"/>
  </w:num>
  <w:num w:numId="5">
    <w:abstractNumId w:val="3"/>
  </w:num>
  <w:num w:numId="6">
    <w:abstractNumId w:val="15"/>
  </w:num>
  <w:num w:numId="7">
    <w:abstractNumId w:val="6"/>
  </w:num>
  <w:num w:numId="8">
    <w:abstractNumId w:val="9"/>
  </w:num>
  <w:num w:numId="9">
    <w:abstractNumId w:val="20"/>
  </w:num>
  <w:num w:numId="10">
    <w:abstractNumId w:val="21"/>
  </w:num>
  <w:num w:numId="11">
    <w:abstractNumId w:val="10"/>
  </w:num>
  <w:num w:numId="12">
    <w:abstractNumId w:val="18"/>
  </w:num>
  <w:num w:numId="13">
    <w:abstractNumId w:val="17"/>
  </w:num>
  <w:num w:numId="14">
    <w:abstractNumId w:val="0"/>
  </w:num>
  <w:num w:numId="15">
    <w:abstractNumId w:val="1"/>
  </w:num>
  <w:num w:numId="16">
    <w:abstractNumId w:val="8"/>
  </w:num>
  <w:num w:numId="17">
    <w:abstractNumId w:val="7"/>
  </w:num>
  <w:num w:numId="18">
    <w:abstractNumId w:val="14"/>
  </w:num>
  <w:num w:numId="19">
    <w:abstractNumId w:val="12"/>
  </w:num>
  <w:num w:numId="20">
    <w:abstractNumId w:val="13"/>
  </w:num>
  <w:num w:numId="21">
    <w:abstractNumId w:val="11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671F8"/>
    <w:rsid w:val="00034BC8"/>
    <w:rsid w:val="000B504B"/>
    <w:rsid w:val="00104A60"/>
    <w:rsid w:val="001671F8"/>
    <w:rsid w:val="001A752F"/>
    <w:rsid w:val="001F5321"/>
    <w:rsid w:val="00294886"/>
    <w:rsid w:val="002B757A"/>
    <w:rsid w:val="00313C8D"/>
    <w:rsid w:val="00393FDB"/>
    <w:rsid w:val="003C682B"/>
    <w:rsid w:val="00424D7F"/>
    <w:rsid w:val="00455969"/>
    <w:rsid w:val="00466AE5"/>
    <w:rsid w:val="004730C8"/>
    <w:rsid w:val="004948C9"/>
    <w:rsid w:val="004C2A44"/>
    <w:rsid w:val="00525C17"/>
    <w:rsid w:val="005319DF"/>
    <w:rsid w:val="005B4A25"/>
    <w:rsid w:val="005C5C3D"/>
    <w:rsid w:val="00683421"/>
    <w:rsid w:val="006A4B3A"/>
    <w:rsid w:val="006C7E1C"/>
    <w:rsid w:val="007A0BA1"/>
    <w:rsid w:val="007E0DDC"/>
    <w:rsid w:val="008050C8"/>
    <w:rsid w:val="008753C9"/>
    <w:rsid w:val="008A38AC"/>
    <w:rsid w:val="008A5333"/>
    <w:rsid w:val="008D63ED"/>
    <w:rsid w:val="00912E87"/>
    <w:rsid w:val="00914B4D"/>
    <w:rsid w:val="00951D17"/>
    <w:rsid w:val="00A10B3F"/>
    <w:rsid w:val="00A15206"/>
    <w:rsid w:val="00B62772"/>
    <w:rsid w:val="00C051FF"/>
    <w:rsid w:val="00C40C93"/>
    <w:rsid w:val="00CA2EDB"/>
    <w:rsid w:val="00CB3F7C"/>
    <w:rsid w:val="00CD34FF"/>
    <w:rsid w:val="00D02656"/>
    <w:rsid w:val="00D12C47"/>
    <w:rsid w:val="00D61076"/>
    <w:rsid w:val="00E36BA1"/>
    <w:rsid w:val="00E4742B"/>
    <w:rsid w:val="00E926B5"/>
    <w:rsid w:val="00ED7366"/>
    <w:rsid w:val="00F05CC7"/>
    <w:rsid w:val="00F25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71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71F8"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71F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71F8"/>
    <w:pPr>
      <w:spacing w:before="21"/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1671F8"/>
    <w:pPr>
      <w:spacing w:line="261" w:lineRule="exact"/>
      <w:ind w:left="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E8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2E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2E8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5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CC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05CC7"/>
  </w:style>
  <w:style w:type="character" w:customStyle="1" w:styleId="mord">
    <w:name w:val="mord"/>
    <w:basedOn w:val="DefaultParagraphFont"/>
    <w:rsid w:val="00F05CC7"/>
  </w:style>
  <w:style w:type="character" w:customStyle="1" w:styleId="mspace">
    <w:name w:val="mspace"/>
    <w:basedOn w:val="DefaultParagraphFont"/>
    <w:rsid w:val="00F05CC7"/>
  </w:style>
  <w:style w:type="character" w:customStyle="1" w:styleId="mrel">
    <w:name w:val="mrel"/>
    <w:basedOn w:val="DefaultParagraphFont"/>
    <w:rsid w:val="00F05CC7"/>
  </w:style>
  <w:style w:type="character" w:customStyle="1" w:styleId="mopen">
    <w:name w:val="mopen"/>
    <w:basedOn w:val="DefaultParagraphFont"/>
    <w:rsid w:val="00F05CC7"/>
  </w:style>
  <w:style w:type="character" w:customStyle="1" w:styleId="mclose">
    <w:name w:val="mclose"/>
    <w:basedOn w:val="DefaultParagraphFont"/>
    <w:rsid w:val="00F05CC7"/>
  </w:style>
  <w:style w:type="character" w:customStyle="1" w:styleId="vlist-s">
    <w:name w:val="vlist-s"/>
    <w:basedOn w:val="DefaultParagraphFont"/>
    <w:rsid w:val="00F05CC7"/>
  </w:style>
  <w:style w:type="character" w:styleId="HTMLCode">
    <w:name w:val="HTML Code"/>
    <w:basedOn w:val="DefaultParagraphFont"/>
    <w:uiPriority w:val="99"/>
    <w:semiHidden/>
    <w:unhideWhenUsed/>
    <w:rsid w:val="00F05CC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F05CC7"/>
  </w:style>
  <w:style w:type="character" w:customStyle="1" w:styleId="mop">
    <w:name w:val="mop"/>
    <w:basedOn w:val="DefaultParagraphFont"/>
    <w:rsid w:val="00F05CC7"/>
  </w:style>
  <w:style w:type="character" w:customStyle="1" w:styleId="mpunct">
    <w:name w:val="mpunct"/>
    <w:basedOn w:val="DefaultParagraphFont"/>
    <w:rsid w:val="00C40C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Prashik Lokhande</dc:creator>
  <cp:lastModifiedBy>admin</cp:lastModifiedBy>
  <cp:revision>38</cp:revision>
  <dcterms:created xsi:type="dcterms:W3CDTF">2025-10-15T08:40:00Z</dcterms:created>
  <dcterms:modified xsi:type="dcterms:W3CDTF">2025-10-15T11:29:00Z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