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3648" w14:textId="77777777" w:rsidR="00246986" w:rsidRPr="00246986" w:rsidRDefault="00246986" w:rsidP="00246986">
      <w:r w:rsidRPr="00246986">
        <w:rPr>
          <w:b/>
          <w:bCs/>
        </w:rPr>
        <w:t>Patient 1: Complete CBC Report</w:t>
      </w:r>
    </w:p>
    <w:p w14:paraId="20D031E3" w14:textId="77777777" w:rsidR="00246986" w:rsidRPr="00246986" w:rsidRDefault="00246986" w:rsidP="00246986">
      <w:r w:rsidRPr="00246986">
        <w:t>Patient Name: Rahul Mehta</w:t>
      </w:r>
      <w:r w:rsidRPr="00246986">
        <w:br/>
        <w:t>Age: 32 years</w:t>
      </w:r>
      <w:r w:rsidRPr="00246986">
        <w:br/>
        <w:t>Gender: Male</w:t>
      </w:r>
      <w:r w:rsidRPr="00246986">
        <w:br/>
        <w:t>Patient ID: RM-2045</w:t>
      </w:r>
      <w:r w:rsidRPr="00246986">
        <w:br/>
        <w:t>Date of Test: 27-Nov-2025</w:t>
      </w:r>
      <w:r w:rsidRPr="00246986">
        <w:br/>
        <w:t>Referring Physician: Dr. S. Kulkarni</w:t>
      </w:r>
    </w:p>
    <w:p w14:paraId="6E16A11C" w14:textId="77777777" w:rsidR="00246986" w:rsidRPr="00246986" w:rsidRDefault="00246986" w:rsidP="00246986">
      <w:r w:rsidRPr="00246986">
        <w:rPr>
          <w:b/>
          <w:bCs/>
        </w:rPr>
        <w:t>Complete Blood Count (CBC)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517"/>
        <w:gridCol w:w="1881"/>
      </w:tblGrid>
      <w:tr w:rsidR="00246986" w:rsidRPr="00246986" w14:paraId="579FD4D8" w14:textId="77777777" w:rsidTr="00246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FB298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E36223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4B38A85D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Normal Range</w:t>
            </w:r>
          </w:p>
        </w:tc>
      </w:tr>
      <w:tr w:rsidR="00246986" w:rsidRPr="00246986" w14:paraId="1829FF31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533D" w14:textId="77777777" w:rsidR="00246986" w:rsidRPr="00246986" w:rsidRDefault="00246986" w:rsidP="00246986">
            <w:r w:rsidRPr="00246986">
              <w:t>RBC Count</w:t>
            </w:r>
          </w:p>
        </w:tc>
        <w:tc>
          <w:tcPr>
            <w:tcW w:w="0" w:type="auto"/>
            <w:vAlign w:val="center"/>
            <w:hideMark/>
          </w:tcPr>
          <w:p w14:paraId="2C470CCD" w14:textId="77777777" w:rsidR="00246986" w:rsidRPr="00246986" w:rsidRDefault="00246986" w:rsidP="00246986">
            <w:r w:rsidRPr="00246986">
              <w:t>5.1 million/µL</w:t>
            </w:r>
          </w:p>
        </w:tc>
        <w:tc>
          <w:tcPr>
            <w:tcW w:w="0" w:type="auto"/>
            <w:vAlign w:val="center"/>
            <w:hideMark/>
          </w:tcPr>
          <w:p w14:paraId="3CC2CC72" w14:textId="77777777" w:rsidR="00246986" w:rsidRPr="00246986" w:rsidRDefault="00246986" w:rsidP="00246986">
            <w:r w:rsidRPr="00246986">
              <w:t>4.5–5.9</w:t>
            </w:r>
          </w:p>
        </w:tc>
      </w:tr>
      <w:tr w:rsidR="00246986" w:rsidRPr="00246986" w14:paraId="3AA7335B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C31C" w14:textId="77777777" w:rsidR="00246986" w:rsidRPr="00246986" w:rsidRDefault="00246986" w:rsidP="00246986">
            <w:r w:rsidRPr="00246986">
              <w:t>WBC Count</w:t>
            </w:r>
          </w:p>
        </w:tc>
        <w:tc>
          <w:tcPr>
            <w:tcW w:w="0" w:type="auto"/>
            <w:vAlign w:val="center"/>
            <w:hideMark/>
          </w:tcPr>
          <w:p w14:paraId="295CC784" w14:textId="77777777" w:rsidR="00246986" w:rsidRPr="00246986" w:rsidRDefault="00246986" w:rsidP="00246986">
            <w:r w:rsidRPr="00246986">
              <w:t>7,800 /µL</w:t>
            </w:r>
          </w:p>
        </w:tc>
        <w:tc>
          <w:tcPr>
            <w:tcW w:w="0" w:type="auto"/>
            <w:vAlign w:val="center"/>
            <w:hideMark/>
          </w:tcPr>
          <w:p w14:paraId="675ECB39" w14:textId="77777777" w:rsidR="00246986" w:rsidRPr="00246986" w:rsidRDefault="00246986" w:rsidP="00246986">
            <w:r w:rsidRPr="00246986">
              <w:t>4,000–11,000</w:t>
            </w:r>
          </w:p>
        </w:tc>
      </w:tr>
      <w:tr w:rsidR="00246986" w:rsidRPr="00246986" w14:paraId="10272AEE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083E" w14:textId="77777777" w:rsidR="00246986" w:rsidRPr="00246986" w:rsidRDefault="00246986" w:rsidP="00246986">
            <w:r w:rsidRPr="00246986"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6DCB18B9" w14:textId="77777777" w:rsidR="00246986" w:rsidRPr="00246986" w:rsidRDefault="00246986" w:rsidP="00246986">
            <w:r w:rsidRPr="00246986">
              <w:t>245,000 /µL</w:t>
            </w:r>
          </w:p>
        </w:tc>
        <w:tc>
          <w:tcPr>
            <w:tcW w:w="0" w:type="auto"/>
            <w:vAlign w:val="center"/>
            <w:hideMark/>
          </w:tcPr>
          <w:p w14:paraId="2380681F" w14:textId="77777777" w:rsidR="00246986" w:rsidRPr="00246986" w:rsidRDefault="00246986" w:rsidP="00246986">
            <w:r w:rsidRPr="00246986">
              <w:t>150,000–450,000</w:t>
            </w:r>
          </w:p>
        </w:tc>
      </w:tr>
      <w:tr w:rsidR="00246986" w:rsidRPr="00246986" w14:paraId="42047E2F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B2BE" w14:textId="77777777" w:rsidR="00246986" w:rsidRPr="00246986" w:rsidRDefault="00246986" w:rsidP="00246986">
            <w:r w:rsidRPr="00246986">
              <w:t>Hemoglobin</w:t>
            </w:r>
          </w:p>
        </w:tc>
        <w:tc>
          <w:tcPr>
            <w:tcW w:w="0" w:type="auto"/>
            <w:vAlign w:val="center"/>
            <w:hideMark/>
          </w:tcPr>
          <w:p w14:paraId="1B240B67" w14:textId="77777777" w:rsidR="00246986" w:rsidRPr="00246986" w:rsidRDefault="00246986" w:rsidP="00246986">
            <w:r w:rsidRPr="00246986">
              <w:t>14.8 g/dL</w:t>
            </w:r>
          </w:p>
        </w:tc>
        <w:tc>
          <w:tcPr>
            <w:tcW w:w="0" w:type="auto"/>
            <w:vAlign w:val="center"/>
            <w:hideMark/>
          </w:tcPr>
          <w:p w14:paraId="50D622DE" w14:textId="77777777" w:rsidR="00246986" w:rsidRPr="00246986" w:rsidRDefault="00246986" w:rsidP="00246986">
            <w:r w:rsidRPr="00246986">
              <w:t>13.5–17.5</w:t>
            </w:r>
          </w:p>
        </w:tc>
      </w:tr>
      <w:tr w:rsidR="00246986" w:rsidRPr="00246986" w14:paraId="5054E7CB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9B41" w14:textId="77777777" w:rsidR="00246986" w:rsidRPr="00246986" w:rsidRDefault="00246986" w:rsidP="00246986">
            <w:r w:rsidRPr="00246986">
              <w:t>Hematocrit</w:t>
            </w:r>
          </w:p>
        </w:tc>
        <w:tc>
          <w:tcPr>
            <w:tcW w:w="0" w:type="auto"/>
            <w:vAlign w:val="center"/>
            <w:hideMark/>
          </w:tcPr>
          <w:p w14:paraId="0B75DFB6" w14:textId="77777777" w:rsidR="00246986" w:rsidRPr="00246986" w:rsidRDefault="00246986" w:rsidP="00246986">
            <w:r w:rsidRPr="00246986">
              <w:t>44%</w:t>
            </w:r>
          </w:p>
        </w:tc>
        <w:tc>
          <w:tcPr>
            <w:tcW w:w="0" w:type="auto"/>
            <w:vAlign w:val="center"/>
            <w:hideMark/>
          </w:tcPr>
          <w:p w14:paraId="44140D74" w14:textId="77777777" w:rsidR="00246986" w:rsidRPr="00246986" w:rsidRDefault="00246986" w:rsidP="00246986">
            <w:r w:rsidRPr="00246986">
              <w:t>40–54</w:t>
            </w:r>
          </w:p>
        </w:tc>
      </w:tr>
      <w:tr w:rsidR="00246986" w:rsidRPr="00246986" w14:paraId="7A8D3BAB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299D" w14:textId="77777777" w:rsidR="00246986" w:rsidRPr="00246986" w:rsidRDefault="00246986" w:rsidP="00246986">
            <w:r w:rsidRPr="00246986">
              <w:t>MCV</w:t>
            </w:r>
          </w:p>
        </w:tc>
        <w:tc>
          <w:tcPr>
            <w:tcW w:w="0" w:type="auto"/>
            <w:vAlign w:val="center"/>
            <w:hideMark/>
          </w:tcPr>
          <w:p w14:paraId="7F426830" w14:textId="77777777" w:rsidR="00246986" w:rsidRPr="00246986" w:rsidRDefault="00246986" w:rsidP="00246986">
            <w:r w:rsidRPr="00246986">
              <w:t xml:space="preserve">86 </w:t>
            </w:r>
            <w:proofErr w:type="spellStart"/>
            <w:r w:rsidRPr="00246986">
              <w:t>fL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3F8D1" w14:textId="77777777" w:rsidR="00246986" w:rsidRPr="00246986" w:rsidRDefault="00246986" w:rsidP="00246986">
            <w:r w:rsidRPr="00246986">
              <w:t>80–100</w:t>
            </w:r>
          </w:p>
        </w:tc>
      </w:tr>
      <w:tr w:rsidR="00246986" w:rsidRPr="00246986" w14:paraId="4F1E75A5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15D8" w14:textId="77777777" w:rsidR="00246986" w:rsidRPr="00246986" w:rsidRDefault="00246986" w:rsidP="00246986">
            <w:r w:rsidRPr="00246986">
              <w:t>MCH</w:t>
            </w:r>
          </w:p>
        </w:tc>
        <w:tc>
          <w:tcPr>
            <w:tcW w:w="0" w:type="auto"/>
            <w:vAlign w:val="center"/>
            <w:hideMark/>
          </w:tcPr>
          <w:p w14:paraId="374DC9B9" w14:textId="77777777" w:rsidR="00246986" w:rsidRPr="00246986" w:rsidRDefault="00246986" w:rsidP="00246986">
            <w:r w:rsidRPr="00246986">
              <w:t xml:space="preserve">28.9 </w:t>
            </w:r>
            <w:proofErr w:type="spellStart"/>
            <w:r w:rsidRPr="00246986"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9845" w14:textId="77777777" w:rsidR="00246986" w:rsidRPr="00246986" w:rsidRDefault="00246986" w:rsidP="00246986">
            <w:r w:rsidRPr="00246986">
              <w:t>27–33</w:t>
            </w:r>
          </w:p>
        </w:tc>
      </w:tr>
      <w:tr w:rsidR="00246986" w:rsidRPr="00246986" w14:paraId="2C2C50FC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07F7" w14:textId="77777777" w:rsidR="00246986" w:rsidRPr="00246986" w:rsidRDefault="00246986" w:rsidP="00246986">
            <w:r w:rsidRPr="00246986">
              <w:t>MCHC</w:t>
            </w:r>
          </w:p>
        </w:tc>
        <w:tc>
          <w:tcPr>
            <w:tcW w:w="0" w:type="auto"/>
            <w:vAlign w:val="center"/>
            <w:hideMark/>
          </w:tcPr>
          <w:p w14:paraId="70028471" w14:textId="77777777" w:rsidR="00246986" w:rsidRPr="00246986" w:rsidRDefault="00246986" w:rsidP="00246986">
            <w:r w:rsidRPr="00246986">
              <w:t>33.6 g/dL</w:t>
            </w:r>
          </w:p>
        </w:tc>
        <w:tc>
          <w:tcPr>
            <w:tcW w:w="0" w:type="auto"/>
            <w:vAlign w:val="center"/>
            <w:hideMark/>
          </w:tcPr>
          <w:p w14:paraId="2B9FCA9A" w14:textId="77777777" w:rsidR="00246986" w:rsidRPr="00246986" w:rsidRDefault="00246986" w:rsidP="00246986">
            <w:r w:rsidRPr="00246986">
              <w:t>32–36</w:t>
            </w:r>
          </w:p>
        </w:tc>
      </w:tr>
      <w:tr w:rsidR="00246986" w:rsidRPr="00246986" w14:paraId="2448C6B4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A19F" w14:textId="77777777" w:rsidR="00246986" w:rsidRPr="00246986" w:rsidRDefault="00246986" w:rsidP="00246986">
            <w:r w:rsidRPr="00246986">
              <w:t>RDW</w:t>
            </w:r>
          </w:p>
        </w:tc>
        <w:tc>
          <w:tcPr>
            <w:tcW w:w="0" w:type="auto"/>
            <w:vAlign w:val="center"/>
            <w:hideMark/>
          </w:tcPr>
          <w:p w14:paraId="13E434F2" w14:textId="77777777" w:rsidR="00246986" w:rsidRPr="00246986" w:rsidRDefault="00246986" w:rsidP="00246986">
            <w:r w:rsidRPr="00246986">
              <w:t>12.8%</w:t>
            </w:r>
          </w:p>
        </w:tc>
        <w:tc>
          <w:tcPr>
            <w:tcW w:w="0" w:type="auto"/>
            <w:vAlign w:val="center"/>
            <w:hideMark/>
          </w:tcPr>
          <w:p w14:paraId="34CFD5C5" w14:textId="77777777" w:rsidR="00246986" w:rsidRPr="00246986" w:rsidRDefault="00246986" w:rsidP="00246986">
            <w:r w:rsidRPr="00246986">
              <w:t>11.5–14.5</w:t>
            </w:r>
          </w:p>
        </w:tc>
      </w:tr>
      <w:tr w:rsidR="00246986" w:rsidRPr="00246986" w14:paraId="32E9E69A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9C98" w14:textId="77777777" w:rsidR="00246986" w:rsidRPr="00246986" w:rsidRDefault="00246986" w:rsidP="00246986">
            <w:r w:rsidRPr="00246986">
              <w:t>NLR</w:t>
            </w:r>
          </w:p>
        </w:tc>
        <w:tc>
          <w:tcPr>
            <w:tcW w:w="0" w:type="auto"/>
            <w:vAlign w:val="center"/>
            <w:hideMark/>
          </w:tcPr>
          <w:p w14:paraId="4DB32558" w14:textId="77777777" w:rsidR="00246986" w:rsidRPr="00246986" w:rsidRDefault="00246986" w:rsidP="00246986">
            <w:r w:rsidRPr="00246986">
              <w:t>1.9</w:t>
            </w:r>
          </w:p>
        </w:tc>
        <w:tc>
          <w:tcPr>
            <w:tcW w:w="0" w:type="auto"/>
            <w:vAlign w:val="center"/>
            <w:hideMark/>
          </w:tcPr>
          <w:p w14:paraId="6CAC8EA9" w14:textId="77777777" w:rsidR="00246986" w:rsidRPr="00246986" w:rsidRDefault="00246986" w:rsidP="00246986">
            <w:r w:rsidRPr="00246986">
              <w:t>1–3</w:t>
            </w:r>
          </w:p>
        </w:tc>
      </w:tr>
    </w:tbl>
    <w:p w14:paraId="52406980" w14:textId="77777777" w:rsidR="00246986" w:rsidRPr="00246986" w:rsidRDefault="00246986" w:rsidP="00246986">
      <w:r w:rsidRPr="00246986">
        <w:t>Highlighted abnormalities:</w:t>
      </w:r>
      <w:r w:rsidRPr="00246986">
        <w:br/>
        <w:t>All parameters within normal range.</w:t>
      </w:r>
    </w:p>
    <w:p w14:paraId="0C1C3F40" w14:textId="77777777" w:rsidR="00246986" w:rsidRPr="00246986" w:rsidRDefault="00246986" w:rsidP="00246986">
      <w:r w:rsidRPr="00246986">
        <w:t>Summary: Blood profile normal. No infection, anemia, or platelet disorder indicated.</w:t>
      </w:r>
    </w:p>
    <w:p w14:paraId="32B3355F" w14:textId="277BADE1" w:rsidR="00246986" w:rsidRDefault="00246986" w:rsidP="00246986"/>
    <w:p w14:paraId="45A9C9F9" w14:textId="77777777" w:rsidR="0024694D" w:rsidRDefault="0024694D" w:rsidP="00246986"/>
    <w:p w14:paraId="71B4431B" w14:textId="77777777" w:rsidR="0024694D" w:rsidRDefault="0024694D" w:rsidP="00246986"/>
    <w:p w14:paraId="4F401045" w14:textId="77777777" w:rsidR="0024694D" w:rsidRPr="00246986" w:rsidRDefault="0024694D" w:rsidP="00246986"/>
    <w:p w14:paraId="20133D0E" w14:textId="77777777" w:rsidR="00246986" w:rsidRPr="00246986" w:rsidRDefault="00246986" w:rsidP="00246986">
      <w:r w:rsidRPr="00246986">
        <w:rPr>
          <w:b/>
          <w:bCs/>
        </w:rPr>
        <w:lastRenderedPageBreak/>
        <w:t>Patient 2: Complete CBC Report</w:t>
      </w:r>
    </w:p>
    <w:p w14:paraId="1D19F6C3" w14:textId="77777777" w:rsidR="00246986" w:rsidRPr="00246986" w:rsidRDefault="00246986" w:rsidP="00246986">
      <w:r w:rsidRPr="00246986">
        <w:t>Patient Name: Ananya Rao</w:t>
      </w:r>
      <w:r w:rsidRPr="00246986">
        <w:br/>
        <w:t>Age: 54 years</w:t>
      </w:r>
      <w:r w:rsidRPr="00246986">
        <w:br/>
        <w:t>Gender: Female</w:t>
      </w:r>
      <w:r w:rsidRPr="00246986">
        <w:br/>
        <w:t>Patient ID: AR-5582</w:t>
      </w:r>
      <w:r w:rsidRPr="00246986">
        <w:br/>
        <w:t>Date of Test: 27-Nov-2025</w:t>
      </w:r>
      <w:r w:rsidRPr="00246986">
        <w:br/>
        <w:t>Referring Physician: Dr. P. Sharma</w:t>
      </w:r>
    </w:p>
    <w:p w14:paraId="081C64EB" w14:textId="77777777" w:rsidR="00246986" w:rsidRPr="00246986" w:rsidRDefault="00246986" w:rsidP="00246986">
      <w:r w:rsidRPr="00246986">
        <w:rPr>
          <w:b/>
          <w:bCs/>
        </w:rPr>
        <w:t>Complete Blood Count (CBC)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517"/>
        <w:gridCol w:w="1866"/>
        <w:gridCol w:w="1461"/>
      </w:tblGrid>
      <w:tr w:rsidR="00246986" w:rsidRPr="00246986" w14:paraId="1FFD05C8" w14:textId="77777777" w:rsidTr="00246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4930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FC8AA9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38602F2A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5CFE39D2" w14:textId="77777777" w:rsidR="00246986" w:rsidRPr="00246986" w:rsidRDefault="00246986" w:rsidP="00246986">
            <w:pPr>
              <w:rPr>
                <w:b/>
                <w:bCs/>
              </w:rPr>
            </w:pPr>
            <w:r w:rsidRPr="00246986">
              <w:rPr>
                <w:b/>
                <w:bCs/>
              </w:rPr>
              <w:t>Status</w:t>
            </w:r>
          </w:p>
        </w:tc>
      </w:tr>
      <w:tr w:rsidR="00246986" w:rsidRPr="00246986" w14:paraId="6E1AD5FA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90FD" w14:textId="77777777" w:rsidR="00246986" w:rsidRPr="00246986" w:rsidRDefault="00246986" w:rsidP="00246986">
            <w:r w:rsidRPr="00246986">
              <w:t>RBC Count</w:t>
            </w:r>
          </w:p>
        </w:tc>
        <w:tc>
          <w:tcPr>
            <w:tcW w:w="0" w:type="auto"/>
            <w:vAlign w:val="center"/>
            <w:hideMark/>
          </w:tcPr>
          <w:p w14:paraId="776E10C0" w14:textId="77777777" w:rsidR="00246986" w:rsidRPr="00246986" w:rsidRDefault="00246986" w:rsidP="00246986">
            <w:r w:rsidRPr="00246986">
              <w:t>3.9 million/µL</w:t>
            </w:r>
          </w:p>
        </w:tc>
        <w:tc>
          <w:tcPr>
            <w:tcW w:w="0" w:type="auto"/>
            <w:vAlign w:val="center"/>
            <w:hideMark/>
          </w:tcPr>
          <w:p w14:paraId="54858398" w14:textId="77777777" w:rsidR="00246986" w:rsidRPr="00246986" w:rsidRDefault="00246986" w:rsidP="00246986">
            <w:r w:rsidRPr="00246986">
              <w:t>4.0–5.2</w:t>
            </w:r>
          </w:p>
        </w:tc>
        <w:tc>
          <w:tcPr>
            <w:tcW w:w="0" w:type="auto"/>
            <w:vAlign w:val="center"/>
            <w:hideMark/>
          </w:tcPr>
          <w:p w14:paraId="21164326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33A118C6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DB79" w14:textId="77777777" w:rsidR="00246986" w:rsidRPr="00246986" w:rsidRDefault="00246986" w:rsidP="00246986">
            <w:r w:rsidRPr="00246986">
              <w:t>WBC Count</w:t>
            </w:r>
          </w:p>
        </w:tc>
        <w:tc>
          <w:tcPr>
            <w:tcW w:w="0" w:type="auto"/>
            <w:vAlign w:val="center"/>
            <w:hideMark/>
          </w:tcPr>
          <w:p w14:paraId="27E369FB" w14:textId="77777777" w:rsidR="00246986" w:rsidRPr="00246986" w:rsidRDefault="00246986" w:rsidP="00246986">
            <w:r w:rsidRPr="00246986">
              <w:t>10,600 /µL</w:t>
            </w:r>
          </w:p>
        </w:tc>
        <w:tc>
          <w:tcPr>
            <w:tcW w:w="0" w:type="auto"/>
            <w:vAlign w:val="center"/>
            <w:hideMark/>
          </w:tcPr>
          <w:p w14:paraId="5A657E6D" w14:textId="77777777" w:rsidR="00246986" w:rsidRPr="00246986" w:rsidRDefault="00246986" w:rsidP="00246986">
            <w:r w:rsidRPr="00246986">
              <w:t>4,000–11,000</w:t>
            </w:r>
          </w:p>
        </w:tc>
        <w:tc>
          <w:tcPr>
            <w:tcW w:w="0" w:type="auto"/>
            <w:vAlign w:val="center"/>
            <w:hideMark/>
          </w:tcPr>
          <w:p w14:paraId="02AFF6F0" w14:textId="77777777" w:rsidR="00246986" w:rsidRPr="00246986" w:rsidRDefault="00246986" w:rsidP="00246986">
            <w:r w:rsidRPr="00246986">
              <w:t>Normal</w:t>
            </w:r>
          </w:p>
        </w:tc>
      </w:tr>
      <w:tr w:rsidR="00246986" w:rsidRPr="00246986" w14:paraId="3BC03186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37A0" w14:textId="77777777" w:rsidR="00246986" w:rsidRPr="00246986" w:rsidRDefault="00246986" w:rsidP="00246986">
            <w:r w:rsidRPr="00246986"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28A2E1D9" w14:textId="77777777" w:rsidR="00246986" w:rsidRPr="00246986" w:rsidRDefault="00246986" w:rsidP="00246986">
            <w:r w:rsidRPr="00246986">
              <w:t>198,000 /µL</w:t>
            </w:r>
          </w:p>
        </w:tc>
        <w:tc>
          <w:tcPr>
            <w:tcW w:w="0" w:type="auto"/>
            <w:vAlign w:val="center"/>
            <w:hideMark/>
          </w:tcPr>
          <w:p w14:paraId="0BBF0AD1" w14:textId="77777777" w:rsidR="00246986" w:rsidRPr="00246986" w:rsidRDefault="00246986" w:rsidP="00246986">
            <w:r w:rsidRPr="00246986">
              <w:t>150,000–450,000</w:t>
            </w:r>
          </w:p>
        </w:tc>
        <w:tc>
          <w:tcPr>
            <w:tcW w:w="0" w:type="auto"/>
            <w:vAlign w:val="center"/>
            <w:hideMark/>
          </w:tcPr>
          <w:p w14:paraId="3B0EA441" w14:textId="77777777" w:rsidR="00246986" w:rsidRPr="00246986" w:rsidRDefault="00246986" w:rsidP="00246986">
            <w:r w:rsidRPr="00246986">
              <w:t>Normal</w:t>
            </w:r>
          </w:p>
        </w:tc>
      </w:tr>
      <w:tr w:rsidR="00246986" w:rsidRPr="00246986" w14:paraId="33608AD1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A856" w14:textId="77777777" w:rsidR="00246986" w:rsidRPr="00246986" w:rsidRDefault="00246986" w:rsidP="00246986">
            <w:r w:rsidRPr="00246986">
              <w:t>Hemoglobin</w:t>
            </w:r>
          </w:p>
        </w:tc>
        <w:tc>
          <w:tcPr>
            <w:tcW w:w="0" w:type="auto"/>
            <w:vAlign w:val="center"/>
            <w:hideMark/>
          </w:tcPr>
          <w:p w14:paraId="339ED019" w14:textId="77777777" w:rsidR="00246986" w:rsidRPr="00246986" w:rsidRDefault="00246986" w:rsidP="00246986">
            <w:r w:rsidRPr="00246986">
              <w:t>11.2 g/dL</w:t>
            </w:r>
          </w:p>
        </w:tc>
        <w:tc>
          <w:tcPr>
            <w:tcW w:w="0" w:type="auto"/>
            <w:vAlign w:val="center"/>
            <w:hideMark/>
          </w:tcPr>
          <w:p w14:paraId="6EA2154A" w14:textId="77777777" w:rsidR="00246986" w:rsidRPr="00246986" w:rsidRDefault="00246986" w:rsidP="00246986">
            <w:r w:rsidRPr="00246986">
              <w:t>12–15.5</w:t>
            </w:r>
          </w:p>
        </w:tc>
        <w:tc>
          <w:tcPr>
            <w:tcW w:w="0" w:type="auto"/>
            <w:vAlign w:val="center"/>
            <w:hideMark/>
          </w:tcPr>
          <w:p w14:paraId="5B17994A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67D362EA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5316" w14:textId="77777777" w:rsidR="00246986" w:rsidRPr="00246986" w:rsidRDefault="00246986" w:rsidP="00246986">
            <w:r w:rsidRPr="00246986">
              <w:t>Hematocrit</w:t>
            </w:r>
          </w:p>
        </w:tc>
        <w:tc>
          <w:tcPr>
            <w:tcW w:w="0" w:type="auto"/>
            <w:vAlign w:val="center"/>
            <w:hideMark/>
          </w:tcPr>
          <w:p w14:paraId="1C1240B2" w14:textId="77777777" w:rsidR="00246986" w:rsidRPr="00246986" w:rsidRDefault="00246986" w:rsidP="00246986">
            <w:r w:rsidRPr="00246986">
              <w:t>34%</w:t>
            </w:r>
          </w:p>
        </w:tc>
        <w:tc>
          <w:tcPr>
            <w:tcW w:w="0" w:type="auto"/>
            <w:vAlign w:val="center"/>
            <w:hideMark/>
          </w:tcPr>
          <w:p w14:paraId="0348AE01" w14:textId="77777777" w:rsidR="00246986" w:rsidRPr="00246986" w:rsidRDefault="00246986" w:rsidP="00246986">
            <w:r w:rsidRPr="00246986">
              <w:t>36–48</w:t>
            </w:r>
          </w:p>
        </w:tc>
        <w:tc>
          <w:tcPr>
            <w:tcW w:w="0" w:type="auto"/>
            <w:vAlign w:val="center"/>
            <w:hideMark/>
          </w:tcPr>
          <w:p w14:paraId="16481ED4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0F86A96B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88D2" w14:textId="77777777" w:rsidR="00246986" w:rsidRPr="00246986" w:rsidRDefault="00246986" w:rsidP="00246986">
            <w:r w:rsidRPr="00246986">
              <w:t>MCV</w:t>
            </w:r>
          </w:p>
        </w:tc>
        <w:tc>
          <w:tcPr>
            <w:tcW w:w="0" w:type="auto"/>
            <w:vAlign w:val="center"/>
            <w:hideMark/>
          </w:tcPr>
          <w:p w14:paraId="4B3BA3A6" w14:textId="77777777" w:rsidR="00246986" w:rsidRPr="00246986" w:rsidRDefault="00246986" w:rsidP="00246986">
            <w:r w:rsidRPr="00246986">
              <w:t xml:space="preserve">78 </w:t>
            </w:r>
            <w:proofErr w:type="spellStart"/>
            <w:r w:rsidRPr="00246986">
              <w:t>fL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FC75" w14:textId="77777777" w:rsidR="00246986" w:rsidRPr="00246986" w:rsidRDefault="00246986" w:rsidP="00246986">
            <w:r w:rsidRPr="00246986">
              <w:t>80–100</w:t>
            </w:r>
          </w:p>
        </w:tc>
        <w:tc>
          <w:tcPr>
            <w:tcW w:w="0" w:type="auto"/>
            <w:vAlign w:val="center"/>
            <w:hideMark/>
          </w:tcPr>
          <w:p w14:paraId="493EF696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4B453FB3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27F1" w14:textId="77777777" w:rsidR="00246986" w:rsidRPr="00246986" w:rsidRDefault="00246986" w:rsidP="00246986">
            <w:r w:rsidRPr="00246986">
              <w:t>MCH</w:t>
            </w:r>
          </w:p>
        </w:tc>
        <w:tc>
          <w:tcPr>
            <w:tcW w:w="0" w:type="auto"/>
            <w:vAlign w:val="center"/>
            <w:hideMark/>
          </w:tcPr>
          <w:p w14:paraId="6BEF199F" w14:textId="77777777" w:rsidR="00246986" w:rsidRPr="00246986" w:rsidRDefault="00246986" w:rsidP="00246986">
            <w:r w:rsidRPr="00246986">
              <w:t xml:space="preserve">24 </w:t>
            </w:r>
            <w:proofErr w:type="spellStart"/>
            <w:r w:rsidRPr="00246986"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D721" w14:textId="77777777" w:rsidR="00246986" w:rsidRPr="00246986" w:rsidRDefault="00246986" w:rsidP="00246986">
            <w:r w:rsidRPr="00246986">
              <w:t>27–33</w:t>
            </w:r>
          </w:p>
        </w:tc>
        <w:tc>
          <w:tcPr>
            <w:tcW w:w="0" w:type="auto"/>
            <w:vAlign w:val="center"/>
            <w:hideMark/>
          </w:tcPr>
          <w:p w14:paraId="5767FC41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7DD77F1F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9A0F" w14:textId="77777777" w:rsidR="00246986" w:rsidRPr="00246986" w:rsidRDefault="00246986" w:rsidP="00246986">
            <w:r w:rsidRPr="00246986">
              <w:t>MCHC</w:t>
            </w:r>
          </w:p>
        </w:tc>
        <w:tc>
          <w:tcPr>
            <w:tcW w:w="0" w:type="auto"/>
            <w:vAlign w:val="center"/>
            <w:hideMark/>
          </w:tcPr>
          <w:p w14:paraId="1787F7BC" w14:textId="77777777" w:rsidR="00246986" w:rsidRPr="00246986" w:rsidRDefault="00246986" w:rsidP="00246986">
            <w:r w:rsidRPr="00246986">
              <w:t>31 g/dL</w:t>
            </w:r>
          </w:p>
        </w:tc>
        <w:tc>
          <w:tcPr>
            <w:tcW w:w="0" w:type="auto"/>
            <w:vAlign w:val="center"/>
            <w:hideMark/>
          </w:tcPr>
          <w:p w14:paraId="5637A94F" w14:textId="77777777" w:rsidR="00246986" w:rsidRPr="00246986" w:rsidRDefault="00246986" w:rsidP="00246986">
            <w:r w:rsidRPr="00246986">
              <w:t>32–36</w:t>
            </w:r>
          </w:p>
        </w:tc>
        <w:tc>
          <w:tcPr>
            <w:tcW w:w="0" w:type="auto"/>
            <w:vAlign w:val="center"/>
            <w:hideMark/>
          </w:tcPr>
          <w:p w14:paraId="30671683" w14:textId="77777777" w:rsidR="00246986" w:rsidRPr="00246986" w:rsidRDefault="00246986" w:rsidP="00246986">
            <w:r w:rsidRPr="00246986">
              <w:rPr>
                <w:b/>
                <w:bCs/>
              </w:rPr>
              <w:t>Low</w:t>
            </w:r>
          </w:p>
        </w:tc>
      </w:tr>
      <w:tr w:rsidR="00246986" w:rsidRPr="00246986" w14:paraId="16BCA523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B8CE" w14:textId="77777777" w:rsidR="00246986" w:rsidRPr="00246986" w:rsidRDefault="00246986" w:rsidP="00246986">
            <w:r w:rsidRPr="00246986">
              <w:t>RDW</w:t>
            </w:r>
          </w:p>
        </w:tc>
        <w:tc>
          <w:tcPr>
            <w:tcW w:w="0" w:type="auto"/>
            <w:vAlign w:val="center"/>
            <w:hideMark/>
          </w:tcPr>
          <w:p w14:paraId="34A28A15" w14:textId="77777777" w:rsidR="00246986" w:rsidRPr="00246986" w:rsidRDefault="00246986" w:rsidP="00246986">
            <w:r w:rsidRPr="00246986">
              <w:t>16.2%</w:t>
            </w:r>
          </w:p>
        </w:tc>
        <w:tc>
          <w:tcPr>
            <w:tcW w:w="0" w:type="auto"/>
            <w:vAlign w:val="center"/>
            <w:hideMark/>
          </w:tcPr>
          <w:p w14:paraId="5A9819E6" w14:textId="77777777" w:rsidR="00246986" w:rsidRPr="00246986" w:rsidRDefault="00246986" w:rsidP="00246986">
            <w:r w:rsidRPr="00246986">
              <w:t>11.5–14.5</w:t>
            </w:r>
          </w:p>
        </w:tc>
        <w:tc>
          <w:tcPr>
            <w:tcW w:w="0" w:type="auto"/>
            <w:vAlign w:val="center"/>
            <w:hideMark/>
          </w:tcPr>
          <w:p w14:paraId="18267755" w14:textId="77777777" w:rsidR="00246986" w:rsidRPr="00246986" w:rsidRDefault="00246986" w:rsidP="00246986">
            <w:r w:rsidRPr="00246986">
              <w:rPr>
                <w:b/>
                <w:bCs/>
              </w:rPr>
              <w:t>High</w:t>
            </w:r>
          </w:p>
        </w:tc>
      </w:tr>
      <w:tr w:rsidR="00246986" w:rsidRPr="00246986" w14:paraId="118FBB05" w14:textId="77777777" w:rsidTr="00246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FE77" w14:textId="77777777" w:rsidR="00246986" w:rsidRPr="00246986" w:rsidRDefault="00246986" w:rsidP="00246986">
            <w:r w:rsidRPr="00246986">
              <w:t>NLR</w:t>
            </w:r>
          </w:p>
        </w:tc>
        <w:tc>
          <w:tcPr>
            <w:tcW w:w="0" w:type="auto"/>
            <w:vAlign w:val="center"/>
            <w:hideMark/>
          </w:tcPr>
          <w:p w14:paraId="5989F166" w14:textId="77777777" w:rsidR="00246986" w:rsidRPr="00246986" w:rsidRDefault="00246986" w:rsidP="00246986">
            <w:r w:rsidRPr="00246986">
              <w:t>3.4</w:t>
            </w:r>
          </w:p>
        </w:tc>
        <w:tc>
          <w:tcPr>
            <w:tcW w:w="0" w:type="auto"/>
            <w:vAlign w:val="center"/>
            <w:hideMark/>
          </w:tcPr>
          <w:p w14:paraId="1BFEAB8D" w14:textId="77777777" w:rsidR="00246986" w:rsidRPr="00246986" w:rsidRDefault="00246986" w:rsidP="00246986">
            <w:r w:rsidRPr="00246986">
              <w:t>1–3</w:t>
            </w:r>
          </w:p>
        </w:tc>
        <w:tc>
          <w:tcPr>
            <w:tcW w:w="0" w:type="auto"/>
            <w:vAlign w:val="center"/>
            <w:hideMark/>
          </w:tcPr>
          <w:p w14:paraId="1407FD5E" w14:textId="77777777" w:rsidR="00246986" w:rsidRPr="00246986" w:rsidRDefault="00246986" w:rsidP="00246986">
            <w:r w:rsidRPr="00246986">
              <w:rPr>
                <w:b/>
                <w:bCs/>
              </w:rPr>
              <w:t>Slightly High</w:t>
            </w:r>
          </w:p>
        </w:tc>
      </w:tr>
    </w:tbl>
    <w:p w14:paraId="52066750" w14:textId="77777777" w:rsidR="00246986" w:rsidRPr="00246986" w:rsidRDefault="00246986" w:rsidP="00246986">
      <w:r w:rsidRPr="00246986">
        <w:t>Highlighted abnormalities:</w:t>
      </w:r>
      <w:r w:rsidRPr="00246986">
        <w:br/>
        <w:t>Low RBC, Hemoglobin, Hematocrit</w:t>
      </w:r>
      <w:r w:rsidRPr="00246986">
        <w:br/>
        <w:t>Low MCV, MCH, MCHC</w:t>
      </w:r>
      <w:r w:rsidRPr="00246986">
        <w:br/>
        <w:t>High RDW</w:t>
      </w:r>
      <w:r w:rsidRPr="00246986">
        <w:br/>
        <w:t>Slightly high NLR</w:t>
      </w:r>
    </w:p>
    <w:p w14:paraId="5AB64040" w14:textId="77777777" w:rsidR="00246986" w:rsidRPr="00246986" w:rsidRDefault="00246986" w:rsidP="00246986">
      <w:r w:rsidRPr="00246986">
        <w:t>Summary: Results indicate microcytic hypochromic anemia (likely iron deficiency). High RDW suggests mixed RBC sizes; mild inflammatory stress indicated by elevated NLR.</w:t>
      </w:r>
    </w:p>
    <w:p w14:paraId="1CCBCF70" w14:textId="2DA1CE1A" w:rsidR="00246986" w:rsidRPr="00246986" w:rsidRDefault="00246986" w:rsidP="00246986"/>
    <w:p w14:paraId="51E1BCA6" w14:textId="77777777" w:rsidR="00246986" w:rsidRPr="00246986" w:rsidRDefault="00246986" w:rsidP="00246986">
      <w:r w:rsidRPr="00246986">
        <w:rPr>
          <w:b/>
          <w:bCs/>
        </w:rPr>
        <w:lastRenderedPageBreak/>
        <w:t>How CBC Works (Basic to Advanced Explanation)</w:t>
      </w:r>
    </w:p>
    <w:p w14:paraId="5C0F18A6" w14:textId="77777777" w:rsidR="00246986" w:rsidRPr="00246986" w:rsidRDefault="00246986" w:rsidP="00246986">
      <w:r w:rsidRPr="00246986">
        <w:t>Definition of CBC:</w:t>
      </w:r>
      <w:r w:rsidRPr="00246986">
        <w:br/>
        <w:t>A Complete Blood Count measures the number, size, and function of red blood cells, white blood cells, and platelets. It reflects oxygen transport, immune health, and clotting ability.</w:t>
      </w:r>
    </w:p>
    <w:p w14:paraId="4A318B2B" w14:textId="77777777" w:rsidR="00246986" w:rsidRPr="00246986" w:rsidRDefault="00246986" w:rsidP="00246986">
      <w:r w:rsidRPr="00246986">
        <w:t>Red Blood Cells (RBCs):</w:t>
      </w:r>
      <w:r w:rsidRPr="00246986">
        <w:br/>
        <w:t>Carry oxygen and remove carbon dioxide.</w:t>
      </w:r>
      <w:r w:rsidRPr="00246986">
        <w:br/>
        <w:t>Low RBC → anemia.</w:t>
      </w:r>
      <w:r w:rsidRPr="00246986">
        <w:br/>
        <w:t>High RBC → dehydration, high altitude, polycythemia.</w:t>
      </w:r>
    </w:p>
    <w:p w14:paraId="69B4DBEB" w14:textId="77777777" w:rsidR="00246986" w:rsidRPr="00246986" w:rsidRDefault="00246986" w:rsidP="00246986">
      <w:r w:rsidRPr="00246986">
        <w:t>Hemoglobin (Hb):</w:t>
      </w:r>
      <w:r w:rsidRPr="00246986">
        <w:br/>
        <w:t>Oxygen-binding protein in RBCs.</w:t>
      </w:r>
      <w:r w:rsidRPr="00246986">
        <w:br/>
        <w:t>Low → anemia.</w:t>
      </w:r>
      <w:r w:rsidRPr="00246986">
        <w:br/>
        <w:t>High → chronic lung disease or altitude adaptation.</w:t>
      </w:r>
    </w:p>
    <w:p w14:paraId="5A65A468" w14:textId="77777777" w:rsidR="00246986" w:rsidRPr="00246986" w:rsidRDefault="00246986" w:rsidP="00246986">
      <w:r w:rsidRPr="00246986">
        <w:t>Hematocrit (Hct):</w:t>
      </w:r>
      <w:r w:rsidRPr="00246986">
        <w:br/>
        <w:t>Percentage of blood made up of RBCs.</w:t>
      </w:r>
      <w:r w:rsidRPr="00246986">
        <w:br/>
        <w:t>Low → anemia; High → dehydration.</w:t>
      </w:r>
    </w:p>
    <w:p w14:paraId="0861020D" w14:textId="77777777" w:rsidR="00246986" w:rsidRPr="00246986" w:rsidRDefault="00246986" w:rsidP="00246986">
      <w:r w:rsidRPr="00246986">
        <w:t>MCV:</w:t>
      </w:r>
      <w:r w:rsidRPr="00246986">
        <w:br/>
        <w:t>Average size of RBCs.</w:t>
      </w:r>
      <w:r w:rsidRPr="00246986">
        <w:br/>
        <w:t>Low → microcytic anemia (iron deficiency).</w:t>
      </w:r>
      <w:r w:rsidRPr="00246986">
        <w:br/>
        <w:t>High → macrocytic anemia (B12/folate deficiency).</w:t>
      </w:r>
    </w:p>
    <w:p w14:paraId="0C985F27" w14:textId="77777777" w:rsidR="00246986" w:rsidRPr="00246986" w:rsidRDefault="00246986" w:rsidP="00246986">
      <w:r w:rsidRPr="00246986">
        <w:t>MCH:</w:t>
      </w:r>
      <w:r w:rsidRPr="00246986">
        <w:br/>
        <w:t>Amount of hemoglobin per RBC.</w:t>
      </w:r>
      <w:r w:rsidRPr="00246986">
        <w:br/>
        <w:t>Low → pale cells.</w:t>
      </w:r>
    </w:p>
    <w:p w14:paraId="4C871802" w14:textId="77777777" w:rsidR="00246986" w:rsidRPr="00246986" w:rsidRDefault="00246986" w:rsidP="00246986">
      <w:r w:rsidRPr="00246986">
        <w:t>MCHC:</w:t>
      </w:r>
      <w:r w:rsidRPr="00246986">
        <w:br/>
        <w:t>Concentration of hemoglobin inside RBCs.</w:t>
      </w:r>
      <w:r w:rsidRPr="00246986">
        <w:br/>
        <w:t>Low → hypochromic cells.</w:t>
      </w:r>
    </w:p>
    <w:p w14:paraId="75B0F172" w14:textId="77777777" w:rsidR="00246986" w:rsidRPr="00246986" w:rsidRDefault="00246986" w:rsidP="00246986">
      <w:r w:rsidRPr="00246986">
        <w:t>RDW:</w:t>
      </w:r>
      <w:r w:rsidRPr="00246986">
        <w:br/>
        <w:t>Variation in size of RBCs.</w:t>
      </w:r>
      <w:r w:rsidRPr="00246986">
        <w:br/>
        <w:t>High → iron deficiency or mixed nutrient anemia.</w:t>
      </w:r>
    </w:p>
    <w:p w14:paraId="202B91C3" w14:textId="77777777" w:rsidR="00246986" w:rsidRPr="00246986" w:rsidRDefault="00246986" w:rsidP="00246986">
      <w:r w:rsidRPr="00246986">
        <w:t>White Blood Cells (WBCs):</w:t>
      </w:r>
      <w:r w:rsidRPr="00246986">
        <w:br/>
        <w:t>Fight infections.</w:t>
      </w:r>
      <w:r w:rsidRPr="00246986">
        <w:br/>
        <w:t>High → bacterial infection, inflammation.</w:t>
      </w:r>
      <w:r w:rsidRPr="00246986">
        <w:br/>
        <w:t>Low → viral infection, bone marrow suppression.</w:t>
      </w:r>
    </w:p>
    <w:p w14:paraId="42839652" w14:textId="77777777" w:rsidR="00246986" w:rsidRPr="00246986" w:rsidRDefault="00246986" w:rsidP="00246986">
      <w:r w:rsidRPr="00246986">
        <w:lastRenderedPageBreak/>
        <w:t>Neutrophil-to-Lymphocyte Ratio (NLR):</w:t>
      </w:r>
      <w:r w:rsidRPr="00246986">
        <w:br/>
        <w:t>Inflammation marker.</w:t>
      </w:r>
      <w:r w:rsidRPr="00246986">
        <w:br/>
        <w:t>High → stress, bacterial infection, cardiovascular risk.</w:t>
      </w:r>
    </w:p>
    <w:p w14:paraId="4D2A8F45" w14:textId="77777777" w:rsidR="00246986" w:rsidRPr="00246986" w:rsidRDefault="00246986" w:rsidP="00246986">
      <w:r w:rsidRPr="00246986">
        <w:t>Platelets:</w:t>
      </w:r>
      <w:r w:rsidRPr="00246986">
        <w:br/>
        <w:t>Responsible for clot formation.</w:t>
      </w:r>
      <w:r w:rsidRPr="00246986">
        <w:br/>
        <w:t>Low → bleeding risk.</w:t>
      </w:r>
      <w:r w:rsidRPr="00246986">
        <w:br/>
        <w:t>High → clotting risk.</w:t>
      </w:r>
    </w:p>
    <w:p w14:paraId="74C72ED8" w14:textId="77777777" w:rsidR="00246986" w:rsidRPr="00246986" w:rsidRDefault="00246986" w:rsidP="00246986">
      <w:r w:rsidRPr="00246986">
        <w:t>Advanced Technical Explanation of CBC Machines:</w:t>
      </w:r>
      <w:r w:rsidRPr="00246986">
        <w:br/>
        <w:t>CBC analyzers work using:</w:t>
      </w:r>
    </w:p>
    <w:p w14:paraId="185CFA13" w14:textId="77777777" w:rsidR="00246986" w:rsidRPr="00246986" w:rsidRDefault="00246986" w:rsidP="00246986">
      <w:pPr>
        <w:numPr>
          <w:ilvl w:val="0"/>
          <w:numId w:val="1"/>
        </w:numPr>
      </w:pPr>
      <w:r w:rsidRPr="00246986">
        <w:rPr>
          <w:b/>
          <w:bCs/>
        </w:rPr>
        <w:t>Electrical Impedance</w:t>
      </w:r>
      <w:r w:rsidRPr="00246986">
        <w:t xml:space="preserve"> to count cells.</w:t>
      </w:r>
    </w:p>
    <w:p w14:paraId="41F26A11" w14:textId="77777777" w:rsidR="00246986" w:rsidRPr="00246986" w:rsidRDefault="00246986" w:rsidP="00246986">
      <w:pPr>
        <w:numPr>
          <w:ilvl w:val="0"/>
          <w:numId w:val="1"/>
        </w:numPr>
      </w:pPr>
      <w:r w:rsidRPr="00246986">
        <w:rPr>
          <w:b/>
          <w:bCs/>
        </w:rPr>
        <w:t>Flow Cytometry</w:t>
      </w:r>
      <w:r w:rsidRPr="00246986">
        <w:t xml:space="preserve"> to differentiate WBC types with lasers.</w:t>
      </w:r>
    </w:p>
    <w:p w14:paraId="0BDBECBD" w14:textId="77777777" w:rsidR="00246986" w:rsidRPr="00246986" w:rsidRDefault="00246986" w:rsidP="00246986">
      <w:pPr>
        <w:numPr>
          <w:ilvl w:val="0"/>
          <w:numId w:val="1"/>
        </w:numPr>
      </w:pPr>
      <w:r w:rsidRPr="00246986">
        <w:rPr>
          <w:b/>
          <w:bCs/>
        </w:rPr>
        <w:t>Spectrophotometry</w:t>
      </w:r>
      <w:r w:rsidRPr="00246986">
        <w:t xml:space="preserve"> to measure hemoglobin concentration.</w:t>
      </w:r>
    </w:p>
    <w:p w14:paraId="0F15CAFB" w14:textId="77777777" w:rsidR="00246986" w:rsidRPr="00246986" w:rsidRDefault="00246986" w:rsidP="00246986">
      <w:r w:rsidRPr="00246986">
        <w:t>Advanced Interpretation Patterns:</w:t>
      </w:r>
      <w:r w:rsidRPr="00246986">
        <w:br/>
        <w:t>Low MCV + Low MCH + High RDW → Iron deficiency anemia</w:t>
      </w:r>
      <w:r w:rsidRPr="00246986">
        <w:br/>
        <w:t>High MCV → B12 or folate deficiency</w:t>
      </w:r>
      <w:r w:rsidRPr="00246986">
        <w:br/>
        <w:t>High neutrophils → bacterial infection</w:t>
      </w:r>
      <w:r w:rsidRPr="00246986">
        <w:br/>
        <w:t>High lymphocytes → viral infection</w:t>
      </w:r>
      <w:r w:rsidRPr="00246986">
        <w:br/>
        <w:t>Low platelets → dengue, chemo, autoimmune</w:t>
      </w:r>
    </w:p>
    <w:p w14:paraId="771364BC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5320"/>
    <w:multiLevelType w:val="multilevel"/>
    <w:tmpl w:val="4E9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3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86"/>
    <w:rsid w:val="000A0ED7"/>
    <w:rsid w:val="0024694D"/>
    <w:rsid w:val="00246986"/>
    <w:rsid w:val="004766F7"/>
    <w:rsid w:val="00BE7A3D"/>
    <w:rsid w:val="00D3527B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34DA"/>
  <w15:chartTrackingRefBased/>
  <w15:docId w15:val="{0DDB1605-98FF-4BB0-8AD7-38EEA8C3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2705</Characters>
  <Application>Microsoft Office Word</Application>
  <DocSecurity>0</DocSecurity>
  <Lines>22</Lines>
  <Paragraphs>6</Paragraphs>
  <ScaleCrop>false</ScaleCrop>
  <Company>PricewaterhouseCoopers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2025-11-27T06:20:00Z</dcterms:created>
  <dcterms:modified xsi:type="dcterms:W3CDTF">2025-11-27T09:21:00Z</dcterms:modified>
</cp:coreProperties>
</file>