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F8FC0" w14:textId="77777777" w:rsidR="00DE0E24" w:rsidRPr="00DE0E24" w:rsidRDefault="00DE0E24" w:rsidP="00DE0E24">
      <w:r w:rsidRPr="00DE0E24">
        <w:rPr>
          <w:b/>
          <w:bCs/>
        </w:rPr>
        <w:t>Patient 1: Kidney Function Test (KFT) Report</w:t>
      </w:r>
    </w:p>
    <w:p w14:paraId="7DAA8194" w14:textId="77777777" w:rsidR="00DE0E24" w:rsidRPr="00DE0E24" w:rsidRDefault="00DE0E24" w:rsidP="00DE0E24">
      <w:r w:rsidRPr="00DE0E24">
        <w:t>Patient Name: Rahul Mehta</w:t>
      </w:r>
      <w:r w:rsidRPr="00DE0E24">
        <w:br/>
        <w:t>Age: 32 years</w:t>
      </w:r>
      <w:r w:rsidRPr="00DE0E24">
        <w:br/>
        <w:t>Gender: Male</w:t>
      </w:r>
      <w:r w:rsidRPr="00DE0E24">
        <w:br/>
        <w:t>Patient ID: RM-2045-KFT</w:t>
      </w:r>
      <w:r w:rsidRPr="00DE0E24">
        <w:br/>
        <w:t>Date of Test: 27-Nov-2025</w:t>
      </w:r>
      <w:r w:rsidRPr="00DE0E24">
        <w:br/>
        <w:t>Lifestyle Notes: Hydrates well, exercises regularly, no kidney disease history</w:t>
      </w:r>
    </w:p>
    <w:p w14:paraId="1139F9E3" w14:textId="77777777" w:rsidR="00DE0E24" w:rsidRPr="00DE0E24" w:rsidRDefault="00DE0E24" w:rsidP="00DE0E24">
      <w:r w:rsidRPr="00DE0E24">
        <w:rPr>
          <w:b/>
          <w:bCs/>
        </w:rPr>
        <w:t>Kidney Function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3355"/>
        <w:gridCol w:w="1929"/>
        <w:gridCol w:w="872"/>
      </w:tblGrid>
      <w:tr w:rsidR="00DE0E24" w:rsidRPr="00DE0E24" w14:paraId="44D05115" w14:textId="77777777" w:rsidTr="00B067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43B53" w14:textId="77777777" w:rsidR="00DE0E24" w:rsidRPr="00DE0E24" w:rsidRDefault="00DE0E24" w:rsidP="00DE0E24">
            <w:pPr>
              <w:rPr>
                <w:b/>
                <w:bCs/>
              </w:rPr>
            </w:pPr>
            <w:r w:rsidRPr="00DE0E24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6D4D265" w14:textId="77777777" w:rsidR="00DE0E24" w:rsidRPr="00DE0E24" w:rsidRDefault="00DE0E24" w:rsidP="00DE0E24">
            <w:pPr>
              <w:rPr>
                <w:b/>
                <w:bCs/>
              </w:rPr>
            </w:pPr>
            <w:r w:rsidRPr="00DE0E24">
              <w:rPr>
                <w:b/>
                <w:bCs/>
              </w:rPr>
              <w:t>Patient Value</w:t>
            </w:r>
          </w:p>
        </w:tc>
        <w:tc>
          <w:tcPr>
            <w:tcW w:w="0" w:type="auto"/>
            <w:vAlign w:val="center"/>
            <w:hideMark/>
          </w:tcPr>
          <w:p w14:paraId="2D982E41" w14:textId="77777777" w:rsidR="00DE0E24" w:rsidRPr="00DE0E24" w:rsidRDefault="00DE0E24" w:rsidP="00DE0E24">
            <w:pPr>
              <w:rPr>
                <w:b/>
                <w:bCs/>
              </w:rPr>
            </w:pPr>
            <w:r w:rsidRPr="00DE0E24">
              <w:rPr>
                <w:b/>
                <w:bCs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42334AFB" w14:textId="77777777" w:rsidR="00DE0E24" w:rsidRPr="00DE0E24" w:rsidRDefault="00DE0E24" w:rsidP="00DE0E24">
            <w:pPr>
              <w:rPr>
                <w:b/>
                <w:bCs/>
              </w:rPr>
            </w:pPr>
            <w:r w:rsidRPr="00DE0E24">
              <w:rPr>
                <w:b/>
                <w:bCs/>
              </w:rPr>
              <w:t>Status</w:t>
            </w:r>
          </w:p>
        </w:tc>
      </w:tr>
      <w:tr w:rsidR="00DE0E24" w:rsidRPr="00DE0E24" w14:paraId="215B137B" w14:textId="77777777" w:rsidTr="00B0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35A90" w14:textId="77777777" w:rsidR="00DE0E24" w:rsidRPr="00DE0E24" w:rsidRDefault="00DE0E24" w:rsidP="00DE0E24">
            <w:r w:rsidRPr="00DE0E24">
              <w:t>BUN</w:t>
            </w:r>
          </w:p>
        </w:tc>
        <w:tc>
          <w:tcPr>
            <w:tcW w:w="0" w:type="auto"/>
            <w:vAlign w:val="center"/>
            <w:hideMark/>
          </w:tcPr>
          <w:p w14:paraId="0F76082E" w14:textId="77777777" w:rsidR="00DE0E24" w:rsidRPr="00DE0E24" w:rsidRDefault="00DE0E24" w:rsidP="00DE0E24">
            <w:r w:rsidRPr="00DE0E24">
              <w:t>14 mg/dL</w:t>
            </w:r>
          </w:p>
        </w:tc>
        <w:tc>
          <w:tcPr>
            <w:tcW w:w="0" w:type="auto"/>
            <w:vAlign w:val="center"/>
            <w:hideMark/>
          </w:tcPr>
          <w:p w14:paraId="3E247339" w14:textId="77777777" w:rsidR="00DE0E24" w:rsidRPr="00DE0E24" w:rsidRDefault="00DE0E24" w:rsidP="00DE0E24">
            <w:r w:rsidRPr="00DE0E24">
              <w:t>7–20 mg/dL</w:t>
            </w:r>
          </w:p>
        </w:tc>
        <w:tc>
          <w:tcPr>
            <w:tcW w:w="0" w:type="auto"/>
            <w:vAlign w:val="center"/>
            <w:hideMark/>
          </w:tcPr>
          <w:p w14:paraId="1765397C" w14:textId="77777777" w:rsidR="00DE0E24" w:rsidRPr="00DE0E24" w:rsidRDefault="00DE0E24" w:rsidP="00DE0E24">
            <w:r w:rsidRPr="00DE0E24">
              <w:t>Normal</w:t>
            </w:r>
          </w:p>
        </w:tc>
      </w:tr>
      <w:tr w:rsidR="00DE0E24" w:rsidRPr="00DE0E24" w14:paraId="44E5A5A5" w14:textId="77777777" w:rsidTr="00B0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70976" w14:textId="77777777" w:rsidR="00DE0E24" w:rsidRPr="00DE0E24" w:rsidRDefault="00DE0E24" w:rsidP="00DE0E24">
            <w:r w:rsidRPr="00DE0E24">
              <w:t>Serum Creatinine</w:t>
            </w:r>
          </w:p>
        </w:tc>
        <w:tc>
          <w:tcPr>
            <w:tcW w:w="0" w:type="auto"/>
            <w:vAlign w:val="center"/>
            <w:hideMark/>
          </w:tcPr>
          <w:p w14:paraId="2F02BB0D" w14:textId="77777777" w:rsidR="00DE0E24" w:rsidRPr="00DE0E24" w:rsidRDefault="00DE0E24" w:rsidP="00DE0E24">
            <w:r w:rsidRPr="00DE0E24">
              <w:t>0.92 mg/dL</w:t>
            </w:r>
          </w:p>
        </w:tc>
        <w:tc>
          <w:tcPr>
            <w:tcW w:w="0" w:type="auto"/>
            <w:vAlign w:val="center"/>
            <w:hideMark/>
          </w:tcPr>
          <w:p w14:paraId="16CEAAA1" w14:textId="77777777" w:rsidR="00DE0E24" w:rsidRPr="00DE0E24" w:rsidRDefault="00DE0E24" w:rsidP="00DE0E24">
            <w:r w:rsidRPr="00DE0E24">
              <w:t>0.6–1.3 mg/dL</w:t>
            </w:r>
          </w:p>
        </w:tc>
        <w:tc>
          <w:tcPr>
            <w:tcW w:w="0" w:type="auto"/>
            <w:vAlign w:val="center"/>
            <w:hideMark/>
          </w:tcPr>
          <w:p w14:paraId="1174B237" w14:textId="77777777" w:rsidR="00DE0E24" w:rsidRPr="00DE0E24" w:rsidRDefault="00DE0E24" w:rsidP="00DE0E24">
            <w:r w:rsidRPr="00DE0E24">
              <w:t>Normal</w:t>
            </w:r>
          </w:p>
        </w:tc>
      </w:tr>
      <w:tr w:rsidR="00DE0E24" w:rsidRPr="00DE0E24" w14:paraId="18F057AD" w14:textId="77777777" w:rsidTr="00B0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09797" w14:textId="77777777" w:rsidR="00DE0E24" w:rsidRPr="00DE0E24" w:rsidRDefault="00DE0E24" w:rsidP="00DE0E24">
            <w:r w:rsidRPr="00DE0E24">
              <w:t>Uric Acid</w:t>
            </w:r>
          </w:p>
        </w:tc>
        <w:tc>
          <w:tcPr>
            <w:tcW w:w="0" w:type="auto"/>
            <w:vAlign w:val="center"/>
            <w:hideMark/>
          </w:tcPr>
          <w:p w14:paraId="4C943DDE" w14:textId="77777777" w:rsidR="00DE0E24" w:rsidRPr="00DE0E24" w:rsidRDefault="00DE0E24" w:rsidP="00DE0E24">
            <w:r w:rsidRPr="00DE0E24">
              <w:t>5.2 mg/dL</w:t>
            </w:r>
          </w:p>
        </w:tc>
        <w:tc>
          <w:tcPr>
            <w:tcW w:w="0" w:type="auto"/>
            <w:vAlign w:val="center"/>
            <w:hideMark/>
          </w:tcPr>
          <w:p w14:paraId="6E164876" w14:textId="77777777" w:rsidR="00DE0E24" w:rsidRPr="00DE0E24" w:rsidRDefault="00DE0E24" w:rsidP="00DE0E24">
            <w:r w:rsidRPr="00DE0E24">
              <w:t>3.5–7.2 mg/dL</w:t>
            </w:r>
          </w:p>
        </w:tc>
        <w:tc>
          <w:tcPr>
            <w:tcW w:w="0" w:type="auto"/>
            <w:vAlign w:val="center"/>
            <w:hideMark/>
          </w:tcPr>
          <w:p w14:paraId="67E6B666" w14:textId="77777777" w:rsidR="00DE0E24" w:rsidRPr="00DE0E24" w:rsidRDefault="00DE0E24" w:rsidP="00DE0E24">
            <w:r w:rsidRPr="00DE0E24">
              <w:t>Normal</w:t>
            </w:r>
          </w:p>
        </w:tc>
      </w:tr>
      <w:tr w:rsidR="00DE0E24" w:rsidRPr="00DE0E24" w14:paraId="1D85A892" w14:textId="77777777" w:rsidTr="00B0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3B8C" w14:textId="77777777" w:rsidR="00DE0E24" w:rsidRPr="00DE0E24" w:rsidRDefault="00DE0E24" w:rsidP="00DE0E24">
            <w:r w:rsidRPr="00DE0E24">
              <w:t>eGFR</w:t>
            </w:r>
          </w:p>
        </w:tc>
        <w:tc>
          <w:tcPr>
            <w:tcW w:w="0" w:type="auto"/>
            <w:vAlign w:val="center"/>
            <w:hideMark/>
          </w:tcPr>
          <w:p w14:paraId="21D95070" w14:textId="77777777" w:rsidR="00DE0E24" w:rsidRPr="00DE0E24" w:rsidRDefault="00DE0E24" w:rsidP="00DE0E24">
            <w:r w:rsidRPr="00DE0E24">
              <w:t>112 mL/min/1.73m²</w:t>
            </w:r>
          </w:p>
        </w:tc>
        <w:tc>
          <w:tcPr>
            <w:tcW w:w="0" w:type="auto"/>
            <w:vAlign w:val="center"/>
            <w:hideMark/>
          </w:tcPr>
          <w:p w14:paraId="28EFA5B7" w14:textId="77777777" w:rsidR="00DE0E24" w:rsidRPr="00DE0E24" w:rsidRDefault="00DE0E24" w:rsidP="00DE0E24">
            <w:r w:rsidRPr="00DE0E24">
              <w:t>&gt;90</w:t>
            </w:r>
          </w:p>
        </w:tc>
        <w:tc>
          <w:tcPr>
            <w:tcW w:w="0" w:type="auto"/>
            <w:vAlign w:val="center"/>
            <w:hideMark/>
          </w:tcPr>
          <w:p w14:paraId="0CB52CD5" w14:textId="77777777" w:rsidR="00DE0E24" w:rsidRPr="00DE0E24" w:rsidRDefault="00DE0E24" w:rsidP="00DE0E24">
            <w:r w:rsidRPr="00DE0E24">
              <w:t>Normal</w:t>
            </w:r>
          </w:p>
        </w:tc>
      </w:tr>
      <w:tr w:rsidR="00DE0E24" w:rsidRPr="00DE0E24" w14:paraId="6CB8F9A1" w14:textId="77777777" w:rsidTr="00B0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9D91" w14:textId="77777777" w:rsidR="00DE0E24" w:rsidRPr="00DE0E24" w:rsidRDefault="00DE0E24" w:rsidP="00DE0E24">
            <w:r w:rsidRPr="00DE0E24">
              <w:t>Sodium (Na)</w:t>
            </w:r>
          </w:p>
        </w:tc>
        <w:tc>
          <w:tcPr>
            <w:tcW w:w="0" w:type="auto"/>
            <w:vAlign w:val="center"/>
            <w:hideMark/>
          </w:tcPr>
          <w:p w14:paraId="4BC983D0" w14:textId="77777777" w:rsidR="00DE0E24" w:rsidRPr="00DE0E24" w:rsidRDefault="00DE0E24" w:rsidP="00DE0E24">
            <w:r w:rsidRPr="00DE0E24">
              <w:t xml:space="preserve">139 </w:t>
            </w:r>
            <w:proofErr w:type="spellStart"/>
            <w:r w:rsidRPr="00DE0E24">
              <w:t>mEq</w:t>
            </w:r>
            <w:proofErr w:type="spellEnd"/>
            <w:r w:rsidRPr="00DE0E24">
              <w:t>/L</w:t>
            </w:r>
          </w:p>
        </w:tc>
        <w:tc>
          <w:tcPr>
            <w:tcW w:w="0" w:type="auto"/>
            <w:vAlign w:val="center"/>
            <w:hideMark/>
          </w:tcPr>
          <w:p w14:paraId="0CD2AEFD" w14:textId="77777777" w:rsidR="00DE0E24" w:rsidRPr="00DE0E24" w:rsidRDefault="00DE0E24" w:rsidP="00DE0E24">
            <w:r w:rsidRPr="00DE0E24">
              <w:t>135–145</w:t>
            </w:r>
          </w:p>
        </w:tc>
        <w:tc>
          <w:tcPr>
            <w:tcW w:w="0" w:type="auto"/>
            <w:vAlign w:val="center"/>
            <w:hideMark/>
          </w:tcPr>
          <w:p w14:paraId="098FCD05" w14:textId="77777777" w:rsidR="00DE0E24" w:rsidRPr="00DE0E24" w:rsidRDefault="00DE0E24" w:rsidP="00DE0E24">
            <w:r w:rsidRPr="00DE0E24">
              <w:t>Normal</w:t>
            </w:r>
          </w:p>
        </w:tc>
      </w:tr>
      <w:tr w:rsidR="00DE0E24" w:rsidRPr="00DE0E24" w14:paraId="4F2A4FDC" w14:textId="77777777" w:rsidTr="00B0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D73E7" w14:textId="77777777" w:rsidR="00DE0E24" w:rsidRPr="00DE0E24" w:rsidRDefault="00DE0E24" w:rsidP="00DE0E24">
            <w:r w:rsidRPr="00DE0E24">
              <w:t>Potassium (K)</w:t>
            </w:r>
          </w:p>
        </w:tc>
        <w:tc>
          <w:tcPr>
            <w:tcW w:w="0" w:type="auto"/>
            <w:vAlign w:val="center"/>
            <w:hideMark/>
          </w:tcPr>
          <w:p w14:paraId="2964134D" w14:textId="77777777" w:rsidR="00DE0E24" w:rsidRPr="00DE0E24" w:rsidRDefault="00DE0E24" w:rsidP="00DE0E24">
            <w:r w:rsidRPr="00DE0E24">
              <w:t xml:space="preserve">4.2 </w:t>
            </w:r>
            <w:proofErr w:type="spellStart"/>
            <w:r w:rsidRPr="00DE0E24">
              <w:t>mEq</w:t>
            </w:r>
            <w:proofErr w:type="spellEnd"/>
            <w:r w:rsidRPr="00DE0E24">
              <w:t>/L</w:t>
            </w:r>
          </w:p>
        </w:tc>
        <w:tc>
          <w:tcPr>
            <w:tcW w:w="0" w:type="auto"/>
            <w:vAlign w:val="center"/>
            <w:hideMark/>
          </w:tcPr>
          <w:p w14:paraId="7F453527" w14:textId="77777777" w:rsidR="00DE0E24" w:rsidRPr="00DE0E24" w:rsidRDefault="00DE0E24" w:rsidP="00DE0E24">
            <w:r w:rsidRPr="00DE0E24">
              <w:t>3.5–5.0</w:t>
            </w:r>
          </w:p>
        </w:tc>
        <w:tc>
          <w:tcPr>
            <w:tcW w:w="0" w:type="auto"/>
            <w:vAlign w:val="center"/>
            <w:hideMark/>
          </w:tcPr>
          <w:p w14:paraId="1D15249D" w14:textId="77777777" w:rsidR="00DE0E24" w:rsidRPr="00DE0E24" w:rsidRDefault="00DE0E24" w:rsidP="00DE0E24">
            <w:r w:rsidRPr="00DE0E24">
              <w:t>Normal</w:t>
            </w:r>
          </w:p>
        </w:tc>
      </w:tr>
      <w:tr w:rsidR="00DE0E24" w:rsidRPr="00DE0E24" w14:paraId="70698C98" w14:textId="77777777" w:rsidTr="00B0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686F0" w14:textId="77777777" w:rsidR="00DE0E24" w:rsidRPr="00DE0E24" w:rsidRDefault="00DE0E24" w:rsidP="00DE0E24">
            <w:r w:rsidRPr="00DE0E24">
              <w:t>Chloride (Cl)</w:t>
            </w:r>
          </w:p>
        </w:tc>
        <w:tc>
          <w:tcPr>
            <w:tcW w:w="0" w:type="auto"/>
            <w:vAlign w:val="center"/>
            <w:hideMark/>
          </w:tcPr>
          <w:p w14:paraId="1DB35AC3" w14:textId="77777777" w:rsidR="00DE0E24" w:rsidRPr="00DE0E24" w:rsidRDefault="00DE0E24" w:rsidP="00DE0E24">
            <w:r w:rsidRPr="00DE0E24">
              <w:t xml:space="preserve">101 </w:t>
            </w:r>
            <w:proofErr w:type="spellStart"/>
            <w:r w:rsidRPr="00DE0E24">
              <w:t>mEq</w:t>
            </w:r>
            <w:proofErr w:type="spellEnd"/>
            <w:r w:rsidRPr="00DE0E24">
              <w:t>/L</w:t>
            </w:r>
          </w:p>
        </w:tc>
        <w:tc>
          <w:tcPr>
            <w:tcW w:w="0" w:type="auto"/>
            <w:vAlign w:val="center"/>
            <w:hideMark/>
          </w:tcPr>
          <w:p w14:paraId="04ADBFD0" w14:textId="77777777" w:rsidR="00DE0E24" w:rsidRPr="00DE0E24" w:rsidRDefault="00DE0E24" w:rsidP="00DE0E24">
            <w:r w:rsidRPr="00DE0E24">
              <w:t>96–106</w:t>
            </w:r>
          </w:p>
        </w:tc>
        <w:tc>
          <w:tcPr>
            <w:tcW w:w="0" w:type="auto"/>
            <w:vAlign w:val="center"/>
            <w:hideMark/>
          </w:tcPr>
          <w:p w14:paraId="18A4414B" w14:textId="77777777" w:rsidR="00DE0E24" w:rsidRPr="00DE0E24" w:rsidRDefault="00DE0E24" w:rsidP="00DE0E24">
            <w:r w:rsidRPr="00DE0E24">
              <w:t>Normal</w:t>
            </w:r>
          </w:p>
        </w:tc>
      </w:tr>
      <w:tr w:rsidR="00DE0E24" w:rsidRPr="00DE0E24" w14:paraId="053469E2" w14:textId="77777777" w:rsidTr="00B0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3A5D2" w14:textId="77777777" w:rsidR="00DE0E24" w:rsidRPr="00DE0E24" w:rsidRDefault="00DE0E24" w:rsidP="00DE0E24">
            <w:r w:rsidRPr="00DE0E24">
              <w:t>Urine Protein</w:t>
            </w:r>
          </w:p>
        </w:tc>
        <w:tc>
          <w:tcPr>
            <w:tcW w:w="0" w:type="auto"/>
            <w:vAlign w:val="center"/>
            <w:hideMark/>
          </w:tcPr>
          <w:p w14:paraId="6A3D33D7" w14:textId="77777777" w:rsidR="00DE0E24" w:rsidRPr="00DE0E24" w:rsidRDefault="00DE0E24" w:rsidP="00DE0E24">
            <w:r w:rsidRPr="00DE0E24">
              <w:t>Negative</w:t>
            </w:r>
          </w:p>
        </w:tc>
        <w:tc>
          <w:tcPr>
            <w:tcW w:w="0" w:type="auto"/>
            <w:vAlign w:val="center"/>
            <w:hideMark/>
          </w:tcPr>
          <w:p w14:paraId="48FAB50B" w14:textId="77777777" w:rsidR="00DE0E24" w:rsidRPr="00DE0E24" w:rsidRDefault="00DE0E24" w:rsidP="00DE0E24">
            <w:r w:rsidRPr="00DE0E24">
              <w:t>Negative</w:t>
            </w:r>
          </w:p>
        </w:tc>
        <w:tc>
          <w:tcPr>
            <w:tcW w:w="0" w:type="auto"/>
            <w:vAlign w:val="center"/>
            <w:hideMark/>
          </w:tcPr>
          <w:p w14:paraId="55003D16" w14:textId="77777777" w:rsidR="00DE0E24" w:rsidRPr="00DE0E24" w:rsidRDefault="00DE0E24" w:rsidP="00DE0E24">
            <w:r w:rsidRPr="00DE0E24">
              <w:t>Normal</w:t>
            </w:r>
          </w:p>
        </w:tc>
      </w:tr>
      <w:tr w:rsidR="00DE0E24" w:rsidRPr="00DE0E24" w14:paraId="5AA7B56B" w14:textId="77777777" w:rsidTr="00B0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C45D" w14:textId="77777777" w:rsidR="00DE0E24" w:rsidRPr="00DE0E24" w:rsidRDefault="00DE0E24" w:rsidP="00DE0E24">
            <w:r w:rsidRPr="00DE0E24">
              <w:t>Urine Output</w:t>
            </w:r>
          </w:p>
        </w:tc>
        <w:tc>
          <w:tcPr>
            <w:tcW w:w="0" w:type="auto"/>
            <w:vAlign w:val="center"/>
            <w:hideMark/>
          </w:tcPr>
          <w:p w14:paraId="055005A5" w14:textId="77777777" w:rsidR="00DE0E24" w:rsidRPr="00DE0E24" w:rsidRDefault="00DE0E24" w:rsidP="00DE0E24">
            <w:r w:rsidRPr="00DE0E24">
              <w:t>1.8 L/day</w:t>
            </w:r>
          </w:p>
        </w:tc>
        <w:tc>
          <w:tcPr>
            <w:tcW w:w="0" w:type="auto"/>
            <w:vAlign w:val="center"/>
            <w:hideMark/>
          </w:tcPr>
          <w:p w14:paraId="69F546F5" w14:textId="77777777" w:rsidR="00DE0E24" w:rsidRPr="00DE0E24" w:rsidRDefault="00DE0E24" w:rsidP="00DE0E24">
            <w:r w:rsidRPr="00DE0E24">
              <w:t>1–2 L/day</w:t>
            </w:r>
          </w:p>
        </w:tc>
        <w:tc>
          <w:tcPr>
            <w:tcW w:w="0" w:type="auto"/>
            <w:vAlign w:val="center"/>
            <w:hideMark/>
          </w:tcPr>
          <w:p w14:paraId="01B011CE" w14:textId="77777777" w:rsidR="00DE0E24" w:rsidRPr="00DE0E24" w:rsidRDefault="00DE0E24" w:rsidP="00DE0E24">
            <w:r w:rsidRPr="00DE0E24">
              <w:t>Normal</w:t>
            </w:r>
          </w:p>
        </w:tc>
      </w:tr>
      <w:tr w:rsidR="00DE0E24" w:rsidRPr="00DE0E24" w14:paraId="735080AA" w14:textId="77777777" w:rsidTr="00B0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C2CE" w14:textId="77777777" w:rsidR="00DE0E24" w:rsidRPr="00DE0E24" w:rsidRDefault="00DE0E24" w:rsidP="00DE0E24">
            <w:r w:rsidRPr="00DE0E24">
              <w:t>Urinalysis Findings</w:t>
            </w:r>
          </w:p>
        </w:tc>
        <w:tc>
          <w:tcPr>
            <w:tcW w:w="0" w:type="auto"/>
            <w:vAlign w:val="center"/>
            <w:hideMark/>
          </w:tcPr>
          <w:p w14:paraId="4C29501F" w14:textId="77777777" w:rsidR="00DE0E24" w:rsidRPr="00DE0E24" w:rsidRDefault="00DE0E24" w:rsidP="00DE0E24">
            <w:r w:rsidRPr="00DE0E24">
              <w:t>Clear, no RBC/WBC, no crystals</w:t>
            </w:r>
          </w:p>
        </w:tc>
        <w:tc>
          <w:tcPr>
            <w:tcW w:w="0" w:type="auto"/>
            <w:vAlign w:val="center"/>
            <w:hideMark/>
          </w:tcPr>
          <w:p w14:paraId="67F395B1" w14:textId="77777777" w:rsidR="00DE0E24" w:rsidRPr="00DE0E24" w:rsidRDefault="00DE0E24" w:rsidP="00DE0E24">
            <w:r w:rsidRPr="00DE0E24">
              <w:t>Normal</w:t>
            </w:r>
          </w:p>
        </w:tc>
        <w:tc>
          <w:tcPr>
            <w:tcW w:w="0" w:type="auto"/>
            <w:vAlign w:val="center"/>
            <w:hideMark/>
          </w:tcPr>
          <w:p w14:paraId="06C29EBE" w14:textId="77777777" w:rsidR="00DE0E24" w:rsidRPr="00DE0E24" w:rsidRDefault="00DE0E24" w:rsidP="00DE0E24">
            <w:r w:rsidRPr="00DE0E24">
              <w:t>Normal</w:t>
            </w:r>
          </w:p>
        </w:tc>
      </w:tr>
      <w:tr w:rsidR="00DE0E24" w:rsidRPr="00DE0E24" w14:paraId="7CBDCBA9" w14:textId="77777777" w:rsidTr="00B0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E8F3" w14:textId="77777777" w:rsidR="00DE0E24" w:rsidRPr="00DE0E24" w:rsidRDefault="00DE0E24" w:rsidP="00DE0E24">
            <w:r w:rsidRPr="00DE0E24">
              <w:t>Kidney Ultrasound</w:t>
            </w:r>
          </w:p>
        </w:tc>
        <w:tc>
          <w:tcPr>
            <w:tcW w:w="0" w:type="auto"/>
            <w:vAlign w:val="center"/>
            <w:hideMark/>
          </w:tcPr>
          <w:p w14:paraId="2449A166" w14:textId="77777777" w:rsidR="00DE0E24" w:rsidRPr="00DE0E24" w:rsidRDefault="00DE0E24" w:rsidP="00DE0E24">
            <w:r w:rsidRPr="00DE0E24">
              <w:t>Normal size &amp; echogenicity</w:t>
            </w:r>
          </w:p>
        </w:tc>
        <w:tc>
          <w:tcPr>
            <w:tcW w:w="0" w:type="auto"/>
            <w:vAlign w:val="center"/>
            <w:hideMark/>
          </w:tcPr>
          <w:p w14:paraId="37C187EB" w14:textId="77777777" w:rsidR="00DE0E24" w:rsidRPr="00DE0E24" w:rsidRDefault="00DE0E24" w:rsidP="00DE0E24">
            <w:r w:rsidRPr="00DE0E24">
              <w:t>Normal</w:t>
            </w:r>
          </w:p>
        </w:tc>
        <w:tc>
          <w:tcPr>
            <w:tcW w:w="0" w:type="auto"/>
            <w:vAlign w:val="center"/>
            <w:hideMark/>
          </w:tcPr>
          <w:p w14:paraId="16880F40" w14:textId="77777777" w:rsidR="00DE0E24" w:rsidRPr="00DE0E24" w:rsidRDefault="00DE0E24" w:rsidP="00DE0E24">
            <w:r w:rsidRPr="00DE0E24">
              <w:t>Normal</w:t>
            </w:r>
          </w:p>
        </w:tc>
      </w:tr>
    </w:tbl>
    <w:p w14:paraId="183B0231" w14:textId="77777777" w:rsidR="00DE0E24" w:rsidRPr="00DE0E24" w:rsidRDefault="00DE0E24" w:rsidP="00DE0E24">
      <w:r w:rsidRPr="00DE0E24">
        <w:t>Highlighted Abnormalities:</w:t>
      </w:r>
      <w:r w:rsidRPr="00DE0E24">
        <w:br/>
        <w:t>None.</w:t>
      </w:r>
    </w:p>
    <w:p w14:paraId="2ACFC594" w14:textId="77777777" w:rsidR="00DE0E24" w:rsidRPr="00DE0E24" w:rsidRDefault="00DE0E24" w:rsidP="00DE0E24">
      <w:r w:rsidRPr="00DE0E24">
        <w:t>Nephrologist Notes:</w:t>
      </w:r>
      <w:r w:rsidRPr="00DE0E24">
        <w:br/>
        <w:t>Kidney function is excellent. eGFR and electrolytes normal. No protein loss in urine and ultrasound is normal. Maintain healthy hydration and routine exercise.</w:t>
      </w:r>
    </w:p>
    <w:p w14:paraId="7FDB85F2" w14:textId="6876AB66" w:rsidR="00DE0E24" w:rsidRPr="00DE0E24" w:rsidRDefault="00DE0E24" w:rsidP="00DE0E24"/>
    <w:p w14:paraId="23AE842F" w14:textId="77777777" w:rsidR="00DE0E24" w:rsidRPr="00DE0E24" w:rsidRDefault="00DE0E24" w:rsidP="00DE0E24">
      <w:r w:rsidRPr="00DE0E24">
        <w:rPr>
          <w:b/>
          <w:bCs/>
        </w:rPr>
        <w:lastRenderedPageBreak/>
        <w:t>Patient 2: Kidney Function Test (KFT) Report</w:t>
      </w:r>
    </w:p>
    <w:p w14:paraId="7911CEDF" w14:textId="77777777" w:rsidR="00DE0E24" w:rsidRPr="00DE0E24" w:rsidRDefault="00DE0E24" w:rsidP="00DE0E24">
      <w:r w:rsidRPr="00DE0E24">
        <w:t>Patient Name: Ananya Rao</w:t>
      </w:r>
      <w:r w:rsidRPr="00DE0E24">
        <w:br/>
        <w:t>Age: 54 years</w:t>
      </w:r>
      <w:r w:rsidRPr="00DE0E24">
        <w:br/>
        <w:t>Gender: Female</w:t>
      </w:r>
      <w:r w:rsidRPr="00DE0E24">
        <w:br/>
        <w:t>Patient ID: AR-5582-KFT</w:t>
      </w:r>
      <w:r w:rsidRPr="00DE0E24">
        <w:br/>
        <w:t>Date of Test: 27-Nov-2025</w:t>
      </w:r>
      <w:r w:rsidRPr="00DE0E24">
        <w:br/>
        <w:t>Lifestyle Notes: Hypertension, borderline diabetes, consumes low water intake</w:t>
      </w:r>
    </w:p>
    <w:p w14:paraId="3B3A2C03" w14:textId="77777777" w:rsidR="00DE0E24" w:rsidRPr="00DE0E24" w:rsidRDefault="00DE0E24" w:rsidP="00DE0E24">
      <w:r w:rsidRPr="00DE0E24">
        <w:rPr>
          <w:b/>
          <w:bCs/>
        </w:rPr>
        <w:t>Kidney Function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4337"/>
        <w:gridCol w:w="1625"/>
        <w:gridCol w:w="1685"/>
      </w:tblGrid>
      <w:tr w:rsidR="00DE0E24" w:rsidRPr="00DE0E24" w14:paraId="3B84C267" w14:textId="77777777" w:rsidTr="00B067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73140" w14:textId="77777777" w:rsidR="00DE0E24" w:rsidRPr="00DE0E24" w:rsidRDefault="00DE0E24" w:rsidP="00DE0E24">
            <w:pPr>
              <w:rPr>
                <w:b/>
                <w:bCs/>
              </w:rPr>
            </w:pPr>
            <w:r w:rsidRPr="00DE0E24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BE94D00" w14:textId="77777777" w:rsidR="00DE0E24" w:rsidRPr="00DE0E24" w:rsidRDefault="00DE0E24" w:rsidP="00DE0E24">
            <w:pPr>
              <w:rPr>
                <w:b/>
                <w:bCs/>
              </w:rPr>
            </w:pPr>
            <w:r w:rsidRPr="00DE0E24">
              <w:rPr>
                <w:b/>
                <w:bCs/>
              </w:rPr>
              <w:t>Patient Value</w:t>
            </w:r>
          </w:p>
        </w:tc>
        <w:tc>
          <w:tcPr>
            <w:tcW w:w="0" w:type="auto"/>
            <w:vAlign w:val="center"/>
            <w:hideMark/>
          </w:tcPr>
          <w:p w14:paraId="303BD04B" w14:textId="77777777" w:rsidR="00DE0E24" w:rsidRPr="00DE0E24" w:rsidRDefault="00DE0E24" w:rsidP="00DE0E24">
            <w:pPr>
              <w:rPr>
                <w:b/>
                <w:bCs/>
              </w:rPr>
            </w:pPr>
            <w:r w:rsidRPr="00DE0E24">
              <w:rPr>
                <w:b/>
                <w:bCs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01B2982E" w14:textId="77777777" w:rsidR="00DE0E24" w:rsidRPr="00DE0E24" w:rsidRDefault="00DE0E24" w:rsidP="00DE0E24">
            <w:pPr>
              <w:rPr>
                <w:b/>
                <w:bCs/>
              </w:rPr>
            </w:pPr>
            <w:r w:rsidRPr="00DE0E24">
              <w:rPr>
                <w:b/>
                <w:bCs/>
              </w:rPr>
              <w:t>Status</w:t>
            </w:r>
          </w:p>
        </w:tc>
      </w:tr>
      <w:tr w:rsidR="00DE0E24" w:rsidRPr="00DE0E24" w14:paraId="1BD808E9" w14:textId="77777777" w:rsidTr="00B0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2AAE8" w14:textId="77777777" w:rsidR="00DE0E24" w:rsidRPr="00DE0E24" w:rsidRDefault="00DE0E24" w:rsidP="00DE0E24">
            <w:r w:rsidRPr="00DE0E24">
              <w:t>BUN</w:t>
            </w:r>
          </w:p>
        </w:tc>
        <w:tc>
          <w:tcPr>
            <w:tcW w:w="0" w:type="auto"/>
            <w:vAlign w:val="center"/>
            <w:hideMark/>
          </w:tcPr>
          <w:p w14:paraId="20036DAF" w14:textId="77777777" w:rsidR="00DE0E24" w:rsidRPr="00DE0E24" w:rsidRDefault="00DE0E24" w:rsidP="00DE0E24">
            <w:r w:rsidRPr="00DE0E24">
              <w:t>28 mg/dL</w:t>
            </w:r>
          </w:p>
        </w:tc>
        <w:tc>
          <w:tcPr>
            <w:tcW w:w="0" w:type="auto"/>
            <w:vAlign w:val="center"/>
            <w:hideMark/>
          </w:tcPr>
          <w:p w14:paraId="3E939F87" w14:textId="77777777" w:rsidR="00DE0E24" w:rsidRPr="00DE0E24" w:rsidRDefault="00DE0E24" w:rsidP="00DE0E24">
            <w:r w:rsidRPr="00DE0E24">
              <w:t>7–20</w:t>
            </w:r>
          </w:p>
        </w:tc>
        <w:tc>
          <w:tcPr>
            <w:tcW w:w="0" w:type="auto"/>
            <w:vAlign w:val="center"/>
            <w:hideMark/>
          </w:tcPr>
          <w:p w14:paraId="405BC66D" w14:textId="77777777" w:rsidR="00DE0E24" w:rsidRPr="00DE0E24" w:rsidRDefault="00DE0E24" w:rsidP="00DE0E24">
            <w:r w:rsidRPr="00DE0E24">
              <w:rPr>
                <w:b/>
                <w:bCs/>
              </w:rPr>
              <w:t>High</w:t>
            </w:r>
          </w:p>
        </w:tc>
      </w:tr>
      <w:tr w:rsidR="00DE0E24" w:rsidRPr="00DE0E24" w14:paraId="4EB9D954" w14:textId="77777777" w:rsidTr="00B0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A86CB" w14:textId="77777777" w:rsidR="00DE0E24" w:rsidRPr="00DE0E24" w:rsidRDefault="00DE0E24" w:rsidP="00DE0E24">
            <w:r w:rsidRPr="00DE0E24">
              <w:t>Serum Creatinine</w:t>
            </w:r>
          </w:p>
        </w:tc>
        <w:tc>
          <w:tcPr>
            <w:tcW w:w="0" w:type="auto"/>
            <w:vAlign w:val="center"/>
            <w:hideMark/>
          </w:tcPr>
          <w:p w14:paraId="5F7203C5" w14:textId="77777777" w:rsidR="00DE0E24" w:rsidRPr="00DE0E24" w:rsidRDefault="00DE0E24" w:rsidP="00DE0E24">
            <w:r w:rsidRPr="00DE0E24">
              <w:t>1.42 mg/dL</w:t>
            </w:r>
          </w:p>
        </w:tc>
        <w:tc>
          <w:tcPr>
            <w:tcW w:w="0" w:type="auto"/>
            <w:vAlign w:val="center"/>
            <w:hideMark/>
          </w:tcPr>
          <w:p w14:paraId="3407773B" w14:textId="77777777" w:rsidR="00DE0E24" w:rsidRPr="00DE0E24" w:rsidRDefault="00DE0E24" w:rsidP="00DE0E24">
            <w:r w:rsidRPr="00DE0E24">
              <w:t>0.6–1.3</w:t>
            </w:r>
          </w:p>
        </w:tc>
        <w:tc>
          <w:tcPr>
            <w:tcW w:w="0" w:type="auto"/>
            <w:vAlign w:val="center"/>
            <w:hideMark/>
          </w:tcPr>
          <w:p w14:paraId="1D75E408" w14:textId="77777777" w:rsidR="00DE0E24" w:rsidRPr="00DE0E24" w:rsidRDefault="00DE0E24" w:rsidP="00DE0E24">
            <w:r w:rsidRPr="00DE0E24">
              <w:rPr>
                <w:b/>
                <w:bCs/>
              </w:rPr>
              <w:t>Slightly High</w:t>
            </w:r>
          </w:p>
        </w:tc>
      </w:tr>
      <w:tr w:rsidR="00DE0E24" w:rsidRPr="00DE0E24" w14:paraId="01C36A19" w14:textId="77777777" w:rsidTr="00B0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3DDD" w14:textId="77777777" w:rsidR="00DE0E24" w:rsidRPr="00DE0E24" w:rsidRDefault="00DE0E24" w:rsidP="00DE0E24">
            <w:r w:rsidRPr="00DE0E24">
              <w:t>Uric Acid</w:t>
            </w:r>
          </w:p>
        </w:tc>
        <w:tc>
          <w:tcPr>
            <w:tcW w:w="0" w:type="auto"/>
            <w:vAlign w:val="center"/>
            <w:hideMark/>
          </w:tcPr>
          <w:p w14:paraId="24F912AA" w14:textId="77777777" w:rsidR="00DE0E24" w:rsidRPr="00DE0E24" w:rsidRDefault="00DE0E24" w:rsidP="00DE0E24">
            <w:r w:rsidRPr="00DE0E24">
              <w:t>7.9 mg/dL</w:t>
            </w:r>
          </w:p>
        </w:tc>
        <w:tc>
          <w:tcPr>
            <w:tcW w:w="0" w:type="auto"/>
            <w:vAlign w:val="center"/>
            <w:hideMark/>
          </w:tcPr>
          <w:p w14:paraId="024DD343" w14:textId="77777777" w:rsidR="00DE0E24" w:rsidRPr="00DE0E24" w:rsidRDefault="00DE0E24" w:rsidP="00DE0E24">
            <w:r w:rsidRPr="00DE0E24">
              <w:t>3.5–7.2</w:t>
            </w:r>
          </w:p>
        </w:tc>
        <w:tc>
          <w:tcPr>
            <w:tcW w:w="0" w:type="auto"/>
            <w:vAlign w:val="center"/>
            <w:hideMark/>
          </w:tcPr>
          <w:p w14:paraId="7EAE5A19" w14:textId="77777777" w:rsidR="00DE0E24" w:rsidRPr="00DE0E24" w:rsidRDefault="00DE0E24" w:rsidP="00DE0E24">
            <w:r w:rsidRPr="00DE0E24">
              <w:rPr>
                <w:b/>
                <w:bCs/>
              </w:rPr>
              <w:t>High</w:t>
            </w:r>
          </w:p>
        </w:tc>
      </w:tr>
      <w:tr w:rsidR="00DE0E24" w:rsidRPr="00DE0E24" w14:paraId="1A159D49" w14:textId="77777777" w:rsidTr="00B0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F29C" w14:textId="77777777" w:rsidR="00DE0E24" w:rsidRPr="00DE0E24" w:rsidRDefault="00DE0E24" w:rsidP="00DE0E24">
            <w:r w:rsidRPr="00DE0E24">
              <w:t>eGFR</w:t>
            </w:r>
          </w:p>
        </w:tc>
        <w:tc>
          <w:tcPr>
            <w:tcW w:w="0" w:type="auto"/>
            <w:vAlign w:val="center"/>
            <w:hideMark/>
          </w:tcPr>
          <w:p w14:paraId="1E6D26FD" w14:textId="77777777" w:rsidR="00DE0E24" w:rsidRPr="00DE0E24" w:rsidRDefault="00DE0E24" w:rsidP="00DE0E24">
            <w:r w:rsidRPr="00DE0E24">
              <w:t>58 mL/min/1.73m²</w:t>
            </w:r>
          </w:p>
        </w:tc>
        <w:tc>
          <w:tcPr>
            <w:tcW w:w="0" w:type="auto"/>
            <w:vAlign w:val="center"/>
            <w:hideMark/>
          </w:tcPr>
          <w:p w14:paraId="5C7D79FF" w14:textId="77777777" w:rsidR="00DE0E24" w:rsidRPr="00DE0E24" w:rsidRDefault="00DE0E24" w:rsidP="00DE0E24">
            <w:r w:rsidRPr="00DE0E24">
              <w:t>&gt;90</w:t>
            </w:r>
          </w:p>
        </w:tc>
        <w:tc>
          <w:tcPr>
            <w:tcW w:w="0" w:type="auto"/>
            <w:vAlign w:val="center"/>
            <w:hideMark/>
          </w:tcPr>
          <w:p w14:paraId="54BE0D6B" w14:textId="77777777" w:rsidR="00DE0E24" w:rsidRPr="00DE0E24" w:rsidRDefault="00DE0E24" w:rsidP="00DE0E24">
            <w:r w:rsidRPr="00DE0E24">
              <w:rPr>
                <w:b/>
                <w:bCs/>
              </w:rPr>
              <w:t>Low (Stage 3 CKD)</w:t>
            </w:r>
          </w:p>
        </w:tc>
      </w:tr>
      <w:tr w:rsidR="00DE0E24" w:rsidRPr="00DE0E24" w14:paraId="5DCE4188" w14:textId="77777777" w:rsidTr="00B0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C413" w14:textId="77777777" w:rsidR="00DE0E24" w:rsidRPr="00DE0E24" w:rsidRDefault="00DE0E24" w:rsidP="00DE0E24">
            <w:r w:rsidRPr="00DE0E24">
              <w:t>Sodium (Na)</w:t>
            </w:r>
          </w:p>
        </w:tc>
        <w:tc>
          <w:tcPr>
            <w:tcW w:w="0" w:type="auto"/>
            <w:vAlign w:val="center"/>
            <w:hideMark/>
          </w:tcPr>
          <w:p w14:paraId="0B51DC7B" w14:textId="77777777" w:rsidR="00DE0E24" w:rsidRPr="00DE0E24" w:rsidRDefault="00DE0E24" w:rsidP="00DE0E24">
            <w:r w:rsidRPr="00DE0E24">
              <w:t xml:space="preserve">147 </w:t>
            </w:r>
            <w:proofErr w:type="spellStart"/>
            <w:r w:rsidRPr="00DE0E24">
              <w:t>mEq</w:t>
            </w:r>
            <w:proofErr w:type="spellEnd"/>
            <w:r w:rsidRPr="00DE0E24">
              <w:t>/L</w:t>
            </w:r>
          </w:p>
        </w:tc>
        <w:tc>
          <w:tcPr>
            <w:tcW w:w="0" w:type="auto"/>
            <w:vAlign w:val="center"/>
            <w:hideMark/>
          </w:tcPr>
          <w:p w14:paraId="5E840A69" w14:textId="77777777" w:rsidR="00DE0E24" w:rsidRPr="00DE0E24" w:rsidRDefault="00DE0E24" w:rsidP="00DE0E24">
            <w:r w:rsidRPr="00DE0E24">
              <w:t>135–145</w:t>
            </w:r>
          </w:p>
        </w:tc>
        <w:tc>
          <w:tcPr>
            <w:tcW w:w="0" w:type="auto"/>
            <w:vAlign w:val="center"/>
            <w:hideMark/>
          </w:tcPr>
          <w:p w14:paraId="0A905309" w14:textId="77777777" w:rsidR="00DE0E24" w:rsidRPr="00DE0E24" w:rsidRDefault="00DE0E24" w:rsidP="00DE0E24">
            <w:r w:rsidRPr="00DE0E24">
              <w:rPr>
                <w:b/>
                <w:bCs/>
              </w:rPr>
              <w:t>Slightly High</w:t>
            </w:r>
          </w:p>
        </w:tc>
      </w:tr>
      <w:tr w:rsidR="00DE0E24" w:rsidRPr="00DE0E24" w14:paraId="5794379D" w14:textId="77777777" w:rsidTr="00B0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4E043" w14:textId="77777777" w:rsidR="00DE0E24" w:rsidRPr="00DE0E24" w:rsidRDefault="00DE0E24" w:rsidP="00DE0E24">
            <w:r w:rsidRPr="00DE0E24">
              <w:t>Potassium (K)</w:t>
            </w:r>
          </w:p>
        </w:tc>
        <w:tc>
          <w:tcPr>
            <w:tcW w:w="0" w:type="auto"/>
            <w:vAlign w:val="center"/>
            <w:hideMark/>
          </w:tcPr>
          <w:p w14:paraId="520C4CB8" w14:textId="77777777" w:rsidR="00DE0E24" w:rsidRPr="00DE0E24" w:rsidRDefault="00DE0E24" w:rsidP="00DE0E24">
            <w:r w:rsidRPr="00DE0E24">
              <w:t xml:space="preserve">5.3 </w:t>
            </w:r>
            <w:proofErr w:type="spellStart"/>
            <w:r w:rsidRPr="00DE0E24">
              <w:t>mEq</w:t>
            </w:r>
            <w:proofErr w:type="spellEnd"/>
            <w:r w:rsidRPr="00DE0E24">
              <w:t>/L</w:t>
            </w:r>
          </w:p>
        </w:tc>
        <w:tc>
          <w:tcPr>
            <w:tcW w:w="0" w:type="auto"/>
            <w:vAlign w:val="center"/>
            <w:hideMark/>
          </w:tcPr>
          <w:p w14:paraId="3CE81BA4" w14:textId="77777777" w:rsidR="00DE0E24" w:rsidRPr="00DE0E24" w:rsidRDefault="00DE0E24" w:rsidP="00DE0E24">
            <w:r w:rsidRPr="00DE0E24">
              <w:t>3.5–5.0</w:t>
            </w:r>
          </w:p>
        </w:tc>
        <w:tc>
          <w:tcPr>
            <w:tcW w:w="0" w:type="auto"/>
            <w:vAlign w:val="center"/>
            <w:hideMark/>
          </w:tcPr>
          <w:p w14:paraId="2F793287" w14:textId="77777777" w:rsidR="00DE0E24" w:rsidRPr="00DE0E24" w:rsidRDefault="00DE0E24" w:rsidP="00DE0E24">
            <w:r w:rsidRPr="00DE0E24">
              <w:rPr>
                <w:b/>
                <w:bCs/>
              </w:rPr>
              <w:t>High</w:t>
            </w:r>
          </w:p>
        </w:tc>
      </w:tr>
      <w:tr w:rsidR="00DE0E24" w:rsidRPr="00DE0E24" w14:paraId="00A4CA50" w14:textId="77777777" w:rsidTr="00B0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66251" w14:textId="77777777" w:rsidR="00DE0E24" w:rsidRPr="00DE0E24" w:rsidRDefault="00DE0E24" w:rsidP="00DE0E24">
            <w:r w:rsidRPr="00DE0E24">
              <w:t>Chloride (Cl)</w:t>
            </w:r>
          </w:p>
        </w:tc>
        <w:tc>
          <w:tcPr>
            <w:tcW w:w="0" w:type="auto"/>
            <w:vAlign w:val="center"/>
            <w:hideMark/>
          </w:tcPr>
          <w:p w14:paraId="1796A6ED" w14:textId="77777777" w:rsidR="00DE0E24" w:rsidRPr="00DE0E24" w:rsidRDefault="00DE0E24" w:rsidP="00DE0E24">
            <w:r w:rsidRPr="00DE0E24">
              <w:t xml:space="preserve">109 </w:t>
            </w:r>
            <w:proofErr w:type="spellStart"/>
            <w:r w:rsidRPr="00DE0E24">
              <w:t>mEq</w:t>
            </w:r>
            <w:proofErr w:type="spellEnd"/>
            <w:r w:rsidRPr="00DE0E24">
              <w:t>/L</w:t>
            </w:r>
          </w:p>
        </w:tc>
        <w:tc>
          <w:tcPr>
            <w:tcW w:w="0" w:type="auto"/>
            <w:vAlign w:val="center"/>
            <w:hideMark/>
          </w:tcPr>
          <w:p w14:paraId="098EA259" w14:textId="77777777" w:rsidR="00DE0E24" w:rsidRPr="00DE0E24" w:rsidRDefault="00DE0E24" w:rsidP="00DE0E24">
            <w:r w:rsidRPr="00DE0E24">
              <w:t>96–106</w:t>
            </w:r>
          </w:p>
        </w:tc>
        <w:tc>
          <w:tcPr>
            <w:tcW w:w="0" w:type="auto"/>
            <w:vAlign w:val="center"/>
            <w:hideMark/>
          </w:tcPr>
          <w:p w14:paraId="3FF6F86A" w14:textId="77777777" w:rsidR="00DE0E24" w:rsidRPr="00DE0E24" w:rsidRDefault="00DE0E24" w:rsidP="00DE0E24">
            <w:r w:rsidRPr="00DE0E24">
              <w:rPr>
                <w:b/>
                <w:bCs/>
              </w:rPr>
              <w:t>High</w:t>
            </w:r>
          </w:p>
        </w:tc>
      </w:tr>
      <w:tr w:rsidR="00DE0E24" w:rsidRPr="00DE0E24" w14:paraId="71F50B13" w14:textId="77777777" w:rsidTr="00B0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1FD55" w14:textId="77777777" w:rsidR="00DE0E24" w:rsidRPr="00DE0E24" w:rsidRDefault="00DE0E24" w:rsidP="00DE0E24">
            <w:r w:rsidRPr="00DE0E24">
              <w:t>Urine Protein</w:t>
            </w:r>
          </w:p>
        </w:tc>
        <w:tc>
          <w:tcPr>
            <w:tcW w:w="0" w:type="auto"/>
            <w:vAlign w:val="center"/>
            <w:hideMark/>
          </w:tcPr>
          <w:p w14:paraId="7A908E67" w14:textId="77777777" w:rsidR="00DE0E24" w:rsidRPr="00DE0E24" w:rsidRDefault="00DE0E24" w:rsidP="00DE0E24">
            <w:r w:rsidRPr="00DE0E24">
              <w:t>+1</w:t>
            </w:r>
          </w:p>
        </w:tc>
        <w:tc>
          <w:tcPr>
            <w:tcW w:w="0" w:type="auto"/>
            <w:vAlign w:val="center"/>
            <w:hideMark/>
          </w:tcPr>
          <w:p w14:paraId="16B3F9A2" w14:textId="77777777" w:rsidR="00DE0E24" w:rsidRPr="00DE0E24" w:rsidRDefault="00DE0E24" w:rsidP="00DE0E24">
            <w:r w:rsidRPr="00DE0E24">
              <w:t>Negative</w:t>
            </w:r>
          </w:p>
        </w:tc>
        <w:tc>
          <w:tcPr>
            <w:tcW w:w="0" w:type="auto"/>
            <w:vAlign w:val="center"/>
            <w:hideMark/>
          </w:tcPr>
          <w:p w14:paraId="117C8B34" w14:textId="77777777" w:rsidR="00DE0E24" w:rsidRPr="00DE0E24" w:rsidRDefault="00DE0E24" w:rsidP="00DE0E24">
            <w:r w:rsidRPr="00DE0E24">
              <w:rPr>
                <w:b/>
                <w:bCs/>
              </w:rPr>
              <w:t>Positive</w:t>
            </w:r>
          </w:p>
        </w:tc>
      </w:tr>
      <w:tr w:rsidR="00DE0E24" w:rsidRPr="00DE0E24" w14:paraId="1F85B11D" w14:textId="77777777" w:rsidTr="00B0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6D927" w14:textId="77777777" w:rsidR="00DE0E24" w:rsidRPr="00DE0E24" w:rsidRDefault="00DE0E24" w:rsidP="00DE0E24">
            <w:r w:rsidRPr="00DE0E24">
              <w:t>Urine Output</w:t>
            </w:r>
          </w:p>
        </w:tc>
        <w:tc>
          <w:tcPr>
            <w:tcW w:w="0" w:type="auto"/>
            <w:vAlign w:val="center"/>
            <w:hideMark/>
          </w:tcPr>
          <w:p w14:paraId="61B593BE" w14:textId="77777777" w:rsidR="00DE0E24" w:rsidRPr="00DE0E24" w:rsidRDefault="00DE0E24" w:rsidP="00DE0E24">
            <w:r w:rsidRPr="00DE0E24">
              <w:t>1.1 L/day</w:t>
            </w:r>
          </w:p>
        </w:tc>
        <w:tc>
          <w:tcPr>
            <w:tcW w:w="0" w:type="auto"/>
            <w:vAlign w:val="center"/>
            <w:hideMark/>
          </w:tcPr>
          <w:p w14:paraId="0DF1D36B" w14:textId="77777777" w:rsidR="00DE0E24" w:rsidRPr="00DE0E24" w:rsidRDefault="00DE0E24" w:rsidP="00DE0E24">
            <w:r w:rsidRPr="00DE0E24">
              <w:t>1–2 L/day</w:t>
            </w:r>
          </w:p>
        </w:tc>
        <w:tc>
          <w:tcPr>
            <w:tcW w:w="0" w:type="auto"/>
            <w:vAlign w:val="center"/>
            <w:hideMark/>
          </w:tcPr>
          <w:p w14:paraId="114858DC" w14:textId="77777777" w:rsidR="00DE0E24" w:rsidRPr="00DE0E24" w:rsidRDefault="00DE0E24" w:rsidP="00DE0E24">
            <w:r w:rsidRPr="00DE0E24">
              <w:t>Low-normal</w:t>
            </w:r>
          </w:p>
        </w:tc>
      </w:tr>
      <w:tr w:rsidR="00DE0E24" w:rsidRPr="00DE0E24" w14:paraId="6683D62E" w14:textId="77777777" w:rsidTr="00B0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85A0F" w14:textId="77777777" w:rsidR="00DE0E24" w:rsidRPr="00DE0E24" w:rsidRDefault="00DE0E24" w:rsidP="00DE0E24">
            <w:r w:rsidRPr="00DE0E24">
              <w:t>Urinalysis Findings</w:t>
            </w:r>
          </w:p>
        </w:tc>
        <w:tc>
          <w:tcPr>
            <w:tcW w:w="0" w:type="auto"/>
            <w:vAlign w:val="center"/>
            <w:hideMark/>
          </w:tcPr>
          <w:p w14:paraId="7AD3D7F3" w14:textId="77777777" w:rsidR="00DE0E24" w:rsidRPr="00DE0E24" w:rsidRDefault="00DE0E24" w:rsidP="00DE0E24">
            <w:r w:rsidRPr="00DE0E24">
              <w:t>Mild proteinuria, occasional granular casts</w:t>
            </w:r>
          </w:p>
        </w:tc>
        <w:tc>
          <w:tcPr>
            <w:tcW w:w="0" w:type="auto"/>
            <w:vAlign w:val="center"/>
            <w:hideMark/>
          </w:tcPr>
          <w:p w14:paraId="2C1071B3" w14:textId="77777777" w:rsidR="00DE0E24" w:rsidRPr="00DE0E24" w:rsidRDefault="00DE0E24" w:rsidP="00DE0E24">
            <w:r w:rsidRPr="00DE0E24">
              <w:t>Normal</w:t>
            </w:r>
          </w:p>
        </w:tc>
        <w:tc>
          <w:tcPr>
            <w:tcW w:w="0" w:type="auto"/>
            <w:vAlign w:val="center"/>
            <w:hideMark/>
          </w:tcPr>
          <w:p w14:paraId="0DE6B393" w14:textId="77777777" w:rsidR="00DE0E24" w:rsidRPr="00DE0E24" w:rsidRDefault="00DE0E24" w:rsidP="00DE0E24">
            <w:r w:rsidRPr="00DE0E24">
              <w:rPr>
                <w:b/>
                <w:bCs/>
              </w:rPr>
              <w:t>Abnormal</w:t>
            </w:r>
          </w:p>
        </w:tc>
      </w:tr>
      <w:tr w:rsidR="00DE0E24" w:rsidRPr="00DE0E24" w14:paraId="13E681F4" w14:textId="77777777" w:rsidTr="00B0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A35C" w14:textId="77777777" w:rsidR="00DE0E24" w:rsidRPr="00DE0E24" w:rsidRDefault="00DE0E24" w:rsidP="00DE0E24">
            <w:r w:rsidRPr="00DE0E24">
              <w:t>Kidney Ultrasound</w:t>
            </w:r>
          </w:p>
        </w:tc>
        <w:tc>
          <w:tcPr>
            <w:tcW w:w="0" w:type="auto"/>
            <w:vAlign w:val="center"/>
            <w:hideMark/>
          </w:tcPr>
          <w:p w14:paraId="61D3FBE7" w14:textId="77777777" w:rsidR="00DE0E24" w:rsidRPr="00DE0E24" w:rsidRDefault="00DE0E24" w:rsidP="00DE0E24">
            <w:r w:rsidRPr="00DE0E24">
              <w:t>Increased cortical echogenicity, early medical renal disease</w:t>
            </w:r>
          </w:p>
        </w:tc>
        <w:tc>
          <w:tcPr>
            <w:tcW w:w="0" w:type="auto"/>
            <w:vAlign w:val="center"/>
            <w:hideMark/>
          </w:tcPr>
          <w:p w14:paraId="1C73B3F2" w14:textId="77777777" w:rsidR="00DE0E24" w:rsidRPr="00DE0E24" w:rsidRDefault="00DE0E24" w:rsidP="00DE0E24">
            <w:r w:rsidRPr="00DE0E24">
              <w:t>Normal</w:t>
            </w:r>
          </w:p>
        </w:tc>
        <w:tc>
          <w:tcPr>
            <w:tcW w:w="0" w:type="auto"/>
            <w:vAlign w:val="center"/>
            <w:hideMark/>
          </w:tcPr>
          <w:p w14:paraId="1DCB1B64" w14:textId="77777777" w:rsidR="00DE0E24" w:rsidRPr="00DE0E24" w:rsidRDefault="00DE0E24" w:rsidP="00DE0E24">
            <w:r w:rsidRPr="00DE0E24">
              <w:rPr>
                <w:b/>
                <w:bCs/>
              </w:rPr>
              <w:t>Abnormal</w:t>
            </w:r>
          </w:p>
        </w:tc>
      </w:tr>
    </w:tbl>
    <w:p w14:paraId="0D143114" w14:textId="77777777" w:rsidR="00DE0E24" w:rsidRPr="00DE0E24" w:rsidRDefault="00DE0E24" w:rsidP="00DE0E24">
      <w:r w:rsidRPr="00DE0E24">
        <w:t>Highlighted Abnormalities:</w:t>
      </w:r>
      <w:r w:rsidRPr="00DE0E24">
        <w:br/>
        <w:t>High BUN</w:t>
      </w:r>
      <w:r w:rsidRPr="00DE0E24">
        <w:br/>
        <w:t>High creatinine</w:t>
      </w:r>
      <w:r w:rsidRPr="00DE0E24">
        <w:br/>
      </w:r>
      <w:r w:rsidRPr="00DE0E24">
        <w:lastRenderedPageBreak/>
        <w:t>High uric acid</w:t>
      </w:r>
      <w:r w:rsidRPr="00DE0E24">
        <w:br/>
        <w:t>Low eGFR (Stage 3 CKD)</w:t>
      </w:r>
      <w:r w:rsidRPr="00DE0E24">
        <w:br/>
        <w:t>High sodium, potassium, chloride</w:t>
      </w:r>
      <w:r w:rsidRPr="00DE0E24">
        <w:br/>
        <w:t>Positive urine protein</w:t>
      </w:r>
      <w:r w:rsidRPr="00DE0E24">
        <w:br/>
        <w:t>Abnormal urinalysis</w:t>
      </w:r>
      <w:r w:rsidRPr="00DE0E24">
        <w:br/>
        <w:t>Abnormal ultrasound</w:t>
      </w:r>
    </w:p>
    <w:p w14:paraId="5AAB9206" w14:textId="77777777" w:rsidR="00DE0E24" w:rsidRPr="00DE0E24" w:rsidRDefault="00DE0E24" w:rsidP="00DE0E24">
      <w:r w:rsidRPr="00DE0E24">
        <w:t>Nephrologist Notes:</w:t>
      </w:r>
      <w:r w:rsidRPr="00DE0E24">
        <w:br/>
        <w:t xml:space="preserve">Findings suggest </w:t>
      </w:r>
      <w:r w:rsidRPr="00DE0E24">
        <w:rPr>
          <w:b/>
          <w:bCs/>
        </w:rPr>
        <w:t>early chronic kidney disease (Stage 3A)</w:t>
      </w:r>
      <w:r w:rsidRPr="00DE0E24">
        <w:t xml:space="preserve"> likely due to hypertension and diabetes. Protein in urine and decreased eGFR indicate impaired kidney filtration. Immediate lifestyle control, hydration, low-salt diet, and possible ACE/ARB medication are recommended. Follow-up in 4 weeks.</w:t>
      </w:r>
    </w:p>
    <w:p w14:paraId="030DCE25" w14:textId="227D2E74" w:rsidR="00DE0E24" w:rsidRDefault="00DE0E24" w:rsidP="00DE0E24"/>
    <w:p w14:paraId="4085BA82" w14:textId="77777777" w:rsidR="00B06793" w:rsidRDefault="00B06793" w:rsidP="00DE0E24"/>
    <w:p w14:paraId="688FCD72" w14:textId="77777777" w:rsidR="00B06793" w:rsidRDefault="00B06793" w:rsidP="00DE0E24"/>
    <w:p w14:paraId="1EED5D8D" w14:textId="77777777" w:rsidR="00B06793" w:rsidRDefault="00B06793" w:rsidP="00DE0E24"/>
    <w:p w14:paraId="68774517" w14:textId="77777777" w:rsidR="00B06793" w:rsidRDefault="00B06793" w:rsidP="00DE0E24"/>
    <w:p w14:paraId="6B5987C3" w14:textId="77777777" w:rsidR="00B06793" w:rsidRDefault="00B06793" w:rsidP="00DE0E24"/>
    <w:p w14:paraId="57B7786A" w14:textId="77777777" w:rsidR="00B06793" w:rsidRDefault="00B06793" w:rsidP="00DE0E24"/>
    <w:p w14:paraId="1719DDD6" w14:textId="77777777" w:rsidR="00B06793" w:rsidRDefault="00B06793" w:rsidP="00DE0E24"/>
    <w:p w14:paraId="41BA41BA" w14:textId="77777777" w:rsidR="00B06793" w:rsidRDefault="00B06793" w:rsidP="00DE0E24"/>
    <w:p w14:paraId="1FCBB500" w14:textId="77777777" w:rsidR="00B06793" w:rsidRDefault="00B06793" w:rsidP="00DE0E24"/>
    <w:p w14:paraId="3B69B541" w14:textId="77777777" w:rsidR="00B06793" w:rsidRDefault="00B06793" w:rsidP="00DE0E24"/>
    <w:p w14:paraId="093A81DC" w14:textId="77777777" w:rsidR="00B06793" w:rsidRDefault="00B06793" w:rsidP="00DE0E24"/>
    <w:p w14:paraId="6FA0B57A" w14:textId="77777777" w:rsidR="00B06793" w:rsidRDefault="00B06793" w:rsidP="00DE0E24"/>
    <w:p w14:paraId="6D7C2830" w14:textId="77777777" w:rsidR="00B06793" w:rsidRDefault="00B06793" w:rsidP="00DE0E24"/>
    <w:p w14:paraId="68713E26" w14:textId="77777777" w:rsidR="00B06793" w:rsidRDefault="00B06793" w:rsidP="00DE0E24"/>
    <w:p w14:paraId="11E2B9B5" w14:textId="77777777" w:rsidR="00B06793" w:rsidRDefault="00B06793" w:rsidP="00DE0E24"/>
    <w:p w14:paraId="6837FB90" w14:textId="77777777" w:rsidR="00B06793" w:rsidRDefault="00B06793" w:rsidP="00DE0E24"/>
    <w:p w14:paraId="006DCFDF" w14:textId="77777777" w:rsidR="00B06793" w:rsidRPr="00DE0E24" w:rsidRDefault="00B06793" w:rsidP="00DE0E24"/>
    <w:p w14:paraId="43AA0C60" w14:textId="77777777" w:rsidR="00DE0E24" w:rsidRPr="00DE0E24" w:rsidRDefault="00DE0E24" w:rsidP="00DE0E24">
      <w:r w:rsidRPr="00DE0E24">
        <w:rPr>
          <w:b/>
          <w:bCs/>
        </w:rPr>
        <w:lastRenderedPageBreak/>
        <w:t>How KFT Works (Basic to Advanced Explanation)</w:t>
      </w:r>
    </w:p>
    <w:p w14:paraId="6DA99BC9" w14:textId="77777777" w:rsidR="00DE0E24" w:rsidRPr="00DE0E24" w:rsidRDefault="00DE0E24" w:rsidP="00DE0E24">
      <w:r w:rsidRPr="00DE0E24">
        <w:t>BUN (Blood Urea Nitrogen):</w:t>
      </w:r>
      <w:r w:rsidRPr="00DE0E24">
        <w:br/>
        <w:t>High = kidney filtration issues, dehydration, high protein intake.</w:t>
      </w:r>
    </w:p>
    <w:p w14:paraId="1ECA67DB" w14:textId="77777777" w:rsidR="00DE0E24" w:rsidRPr="00DE0E24" w:rsidRDefault="00DE0E24" w:rsidP="00DE0E24">
      <w:r w:rsidRPr="00DE0E24">
        <w:t>Serum Creatinine:</w:t>
      </w:r>
      <w:r w:rsidRPr="00DE0E24">
        <w:br/>
        <w:t>Waste product filtered by kidneys.</w:t>
      </w:r>
      <w:r w:rsidRPr="00DE0E24">
        <w:br/>
        <w:t>Higher creatinine = reduced kidney function.</w:t>
      </w:r>
    </w:p>
    <w:p w14:paraId="55FEFD85" w14:textId="77777777" w:rsidR="00DE0E24" w:rsidRPr="00DE0E24" w:rsidRDefault="00DE0E24" w:rsidP="00DE0E24">
      <w:r w:rsidRPr="00DE0E24">
        <w:t>eGFR (Estimated GFR):</w:t>
      </w:r>
      <w:r w:rsidRPr="00DE0E24">
        <w:br/>
        <w:t>Most important kidney function indicator.</w:t>
      </w:r>
    </w:p>
    <w:p w14:paraId="3250C3AA" w14:textId="77777777" w:rsidR="00DE0E24" w:rsidRPr="00DE0E24" w:rsidRDefault="00DE0E24" w:rsidP="00DE0E24">
      <w:r w:rsidRPr="00DE0E24">
        <w:t>90 = normal</w:t>
      </w:r>
      <w:r w:rsidRPr="00DE0E24">
        <w:br/>
        <w:t>60–89 = mild CKD</w:t>
      </w:r>
      <w:r w:rsidRPr="00DE0E24">
        <w:br/>
        <w:t>30–59 = moderate CKD</w:t>
      </w:r>
      <w:r w:rsidRPr="00DE0E24">
        <w:br/>
        <w:t>&lt;30 = severe CKD</w:t>
      </w:r>
    </w:p>
    <w:p w14:paraId="5F6F1D42" w14:textId="77777777" w:rsidR="00DE0E24" w:rsidRPr="00DE0E24" w:rsidRDefault="00DE0E24" w:rsidP="00DE0E24">
      <w:r w:rsidRPr="00DE0E24">
        <w:t>Uric Acid:</w:t>
      </w:r>
      <w:r w:rsidRPr="00DE0E24">
        <w:br/>
        <w:t>High levels can cause gout or kidney stones.</w:t>
      </w:r>
    </w:p>
    <w:p w14:paraId="44C25846" w14:textId="77777777" w:rsidR="00DE0E24" w:rsidRPr="00DE0E24" w:rsidRDefault="00DE0E24" w:rsidP="00DE0E24">
      <w:r w:rsidRPr="00DE0E24">
        <w:t>Electrolytes (Na, K, Cl):</w:t>
      </w:r>
      <w:r w:rsidRPr="00DE0E24">
        <w:br/>
        <w:t>Kidneys regulate electrolyte balance.</w:t>
      </w:r>
      <w:r w:rsidRPr="00DE0E24">
        <w:br/>
        <w:t>High K (hyperkalemia) can be dangerous → heart rhythm issues.</w:t>
      </w:r>
    </w:p>
    <w:p w14:paraId="6EC15376" w14:textId="77777777" w:rsidR="00DE0E24" w:rsidRPr="00DE0E24" w:rsidRDefault="00DE0E24" w:rsidP="00DE0E24">
      <w:r w:rsidRPr="00DE0E24">
        <w:t>Urine Protein:</w:t>
      </w:r>
      <w:r w:rsidRPr="00DE0E24">
        <w:br/>
        <w:t>Early marker of kidney damage; indicates albumin loss.</w:t>
      </w:r>
    </w:p>
    <w:p w14:paraId="09ABD480" w14:textId="77777777" w:rsidR="00DE0E24" w:rsidRPr="00DE0E24" w:rsidRDefault="00DE0E24" w:rsidP="00DE0E24">
      <w:r w:rsidRPr="00DE0E24">
        <w:t>Urinalysis:</w:t>
      </w:r>
      <w:r w:rsidRPr="00DE0E24">
        <w:br/>
        <w:t>Detects infection, protein, glucose, crystals, casts.</w:t>
      </w:r>
    </w:p>
    <w:p w14:paraId="2003E514" w14:textId="77777777" w:rsidR="00DE0E24" w:rsidRPr="00DE0E24" w:rsidRDefault="00DE0E24" w:rsidP="00DE0E24">
      <w:r w:rsidRPr="00DE0E24">
        <w:t>Kidney Ultrasound:</w:t>
      </w:r>
      <w:r w:rsidRPr="00DE0E24">
        <w:br/>
        <w:t>Shows kidney size, obstruction, stones, or chronic damage signs like echogenicity.</w:t>
      </w:r>
    </w:p>
    <w:p w14:paraId="5077FB0B" w14:textId="77777777" w:rsidR="00DE0E24" w:rsidRPr="00DE0E24" w:rsidRDefault="00DE0E24" w:rsidP="00DE0E24">
      <w:r w:rsidRPr="00DE0E24">
        <w:t>Advanced Interpretation Patterns:</w:t>
      </w:r>
      <w:r w:rsidRPr="00DE0E24">
        <w:br/>
        <w:t>High creatinine + low eGFR → chronic kidney disease</w:t>
      </w:r>
      <w:r w:rsidRPr="00DE0E24">
        <w:br/>
        <w:t>High potassium + high creatinine → impaired filtration</w:t>
      </w:r>
      <w:r w:rsidRPr="00DE0E24">
        <w:br/>
        <w:t>Proteinuria + hypertension → diabetic kidney disease</w:t>
      </w:r>
      <w:r w:rsidRPr="00DE0E24">
        <w:br/>
        <w:t>High uric acid + crystals → risk of kidney stones</w:t>
      </w:r>
    </w:p>
    <w:p w14:paraId="1A7E48C4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E24"/>
    <w:rsid w:val="000A0ED7"/>
    <w:rsid w:val="004766F7"/>
    <w:rsid w:val="00954B5D"/>
    <w:rsid w:val="00B06793"/>
    <w:rsid w:val="00BE7A3D"/>
    <w:rsid w:val="00D66F26"/>
    <w:rsid w:val="00DE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16971"/>
  <w15:chartTrackingRefBased/>
  <w15:docId w15:val="{2EDBEEDB-9B45-438D-B775-A5A1A7C5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504</Words>
  <Characters>2878</Characters>
  <Application>Microsoft Office Word</Application>
  <DocSecurity>0</DocSecurity>
  <Lines>23</Lines>
  <Paragraphs>6</Paragraphs>
  <ScaleCrop>false</ScaleCrop>
  <Company>PricewaterhouseCoopers</Company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2025-11-27T06:29:00Z</dcterms:created>
  <dcterms:modified xsi:type="dcterms:W3CDTF">2025-11-27T11:52:00Z</dcterms:modified>
</cp:coreProperties>
</file>