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6F1E" w14:textId="77777777" w:rsidR="00FC0CDD" w:rsidRPr="00FC0CDD" w:rsidRDefault="00FC0CDD" w:rsidP="00FC0CDD">
      <w:r w:rsidRPr="00FC0CDD">
        <w:rPr>
          <w:b/>
          <w:bCs/>
        </w:rPr>
        <w:t>Patient 1: Liver Function Test (LFT) Report</w:t>
      </w:r>
    </w:p>
    <w:p w14:paraId="03C5B841" w14:textId="77777777" w:rsidR="00FC0CDD" w:rsidRPr="00FC0CDD" w:rsidRDefault="00FC0CDD" w:rsidP="00FC0CDD">
      <w:r w:rsidRPr="00FC0CDD">
        <w:t>Patient Name: Rahul Mehta</w:t>
      </w:r>
      <w:r w:rsidRPr="00FC0CDD">
        <w:br/>
        <w:t>Age: 32 years</w:t>
      </w:r>
      <w:r w:rsidRPr="00FC0CDD">
        <w:br/>
        <w:t>Gender: Male</w:t>
      </w:r>
      <w:r w:rsidRPr="00FC0CDD">
        <w:br/>
        <w:t>Patient ID: RM-2045-LFT</w:t>
      </w:r>
      <w:r w:rsidRPr="00FC0CDD">
        <w:br/>
        <w:t>Date of Test: 27-Nov-2025</w:t>
      </w:r>
      <w:r w:rsidRPr="00FC0CDD">
        <w:br/>
        <w:t>Lifestyle Notes: Occasional alcohol, healthy diet, no liver disease history</w:t>
      </w:r>
    </w:p>
    <w:p w14:paraId="533A4DBC" w14:textId="77777777" w:rsidR="00FC0CDD" w:rsidRPr="00FC0CDD" w:rsidRDefault="00FC0CDD" w:rsidP="00FC0CDD">
      <w:r w:rsidRPr="00FC0CDD">
        <w:rPr>
          <w:b/>
          <w:bCs/>
        </w:rPr>
        <w:t>LFT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626"/>
        <w:gridCol w:w="1929"/>
        <w:gridCol w:w="872"/>
      </w:tblGrid>
      <w:tr w:rsidR="00FC0CDD" w:rsidRPr="00FC0CDD" w14:paraId="33AB2164" w14:textId="77777777" w:rsidTr="00ED0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50101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C49027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1DDB0DB3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77A94438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Status</w:t>
            </w:r>
          </w:p>
        </w:tc>
      </w:tr>
      <w:tr w:rsidR="00FC0CDD" w:rsidRPr="00FC0CDD" w14:paraId="79B42CF1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B558" w14:textId="77777777" w:rsidR="00FC0CDD" w:rsidRPr="00FC0CDD" w:rsidRDefault="00FC0CDD" w:rsidP="00FC0CDD">
            <w:r w:rsidRPr="00FC0CDD">
              <w:t>ALT</w:t>
            </w:r>
          </w:p>
        </w:tc>
        <w:tc>
          <w:tcPr>
            <w:tcW w:w="0" w:type="auto"/>
            <w:vAlign w:val="center"/>
            <w:hideMark/>
          </w:tcPr>
          <w:p w14:paraId="1935DDC4" w14:textId="77777777" w:rsidR="00FC0CDD" w:rsidRPr="00FC0CDD" w:rsidRDefault="00FC0CDD" w:rsidP="00FC0CDD">
            <w:r w:rsidRPr="00FC0CDD">
              <w:t>28 U/L</w:t>
            </w:r>
          </w:p>
        </w:tc>
        <w:tc>
          <w:tcPr>
            <w:tcW w:w="0" w:type="auto"/>
            <w:vAlign w:val="center"/>
            <w:hideMark/>
          </w:tcPr>
          <w:p w14:paraId="42897827" w14:textId="77777777" w:rsidR="00FC0CDD" w:rsidRPr="00FC0CDD" w:rsidRDefault="00FC0CDD" w:rsidP="00FC0CDD">
            <w:r w:rsidRPr="00FC0CDD">
              <w:t>7–56</w:t>
            </w:r>
          </w:p>
        </w:tc>
        <w:tc>
          <w:tcPr>
            <w:tcW w:w="0" w:type="auto"/>
            <w:vAlign w:val="center"/>
            <w:hideMark/>
          </w:tcPr>
          <w:p w14:paraId="2ED342BE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52C41375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030E" w14:textId="77777777" w:rsidR="00FC0CDD" w:rsidRPr="00FC0CDD" w:rsidRDefault="00FC0CDD" w:rsidP="00FC0CDD">
            <w:r w:rsidRPr="00FC0CDD">
              <w:t>AST</w:t>
            </w:r>
          </w:p>
        </w:tc>
        <w:tc>
          <w:tcPr>
            <w:tcW w:w="0" w:type="auto"/>
            <w:vAlign w:val="center"/>
            <w:hideMark/>
          </w:tcPr>
          <w:p w14:paraId="29DAD9F9" w14:textId="77777777" w:rsidR="00FC0CDD" w:rsidRPr="00FC0CDD" w:rsidRDefault="00FC0CDD" w:rsidP="00FC0CDD">
            <w:r w:rsidRPr="00FC0CDD">
              <w:t>24 U/L</w:t>
            </w:r>
          </w:p>
        </w:tc>
        <w:tc>
          <w:tcPr>
            <w:tcW w:w="0" w:type="auto"/>
            <w:vAlign w:val="center"/>
            <w:hideMark/>
          </w:tcPr>
          <w:p w14:paraId="4BE8ED8A" w14:textId="77777777" w:rsidR="00FC0CDD" w:rsidRPr="00FC0CDD" w:rsidRDefault="00FC0CDD" w:rsidP="00FC0CDD">
            <w:r w:rsidRPr="00FC0CDD">
              <w:t>5–40</w:t>
            </w:r>
          </w:p>
        </w:tc>
        <w:tc>
          <w:tcPr>
            <w:tcW w:w="0" w:type="auto"/>
            <w:vAlign w:val="center"/>
            <w:hideMark/>
          </w:tcPr>
          <w:p w14:paraId="41ED96EF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4F527BDD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5807" w14:textId="77777777" w:rsidR="00FC0CDD" w:rsidRPr="00FC0CDD" w:rsidRDefault="00FC0CDD" w:rsidP="00FC0CDD">
            <w:r w:rsidRPr="00FC0CDD">
              <w:t>ALP</w:t>
            </w:r>
          </w:p>
        </w:tc>
        <w:tc>
          <w:tcPr>
            <w:tcW w:w="0" w:type="auto"/>
            <w:vAlign w:val="center"/>
            <w:hideMark/>
          </w:tcPr>
          <w:p w14:paraId="64DCED4A" w14:textId="77777777" w:rsidR="00FC0CDD" w:rsidRPr="00FC0CDD" w:rsidRDefault="00FC0CDD" w:rsidP="00FC0CDD">
            <w:r w:rsidRPr="00FC0CDD">
              <w:t>96 U/L</w:t>
            </w:r>
          </w:p>
        </w:tc>
        <w:tc>
          <w:tcPr>
            <w:tcW w:w="0" w:type="auto"/>
            <w:vAlign w:val="center"/>
            <w:hideMark/>
          </w:tcPr>
          <w:p w14:paraId="0A882D8B" w14:textId="77777777" w:rsidR="00FC0CDD" w:rsidRPr="00FC0CDD" w:rsidRDefault="00FC0CDD" w:rsidP="00FC0CDD">
            <w:r w:rsidRPr="00FC0CDD">
              <w:t>44–147</w:t>
            </w:r>
          </w:p>
        </w:tc>
        <w:tc>
          <w:tcPr>
            <w:tcW w:w="0" w:type="auto"/>
            <w:vAlign w:val="center"/>
            <w:hideMark/>
          </w:tcPr>
          <w:p w14:paraId="2547D210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56DDF1D3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B523" w14:textId="77777777" w:rsidR="00FC0CDD" w:rsidRPr="00FC0CDD" w:rsidRDefault="00FC0CDD" w:rsidP="00FC0CDD">
            <w:r w:rsidRPr="00FC0CDD">
              <w:t>GGT</w:t>
            </w:r>
          </w:p>
        </w:tc>
        <w:tc>
          <w:tcPr>
            <w:tcW w:w="0" w:type="auto"/>
            <w:vAlign w:val="center"/>
            <w:hideMark/>
          </w:tcPr>
          <w:p w14:paraId="413FD01D" w14:textId="77777777" w:rsidR="00FC0CDD" w:rsidRPr="00FC0CDD" w:rsidRDefault="00FC0CDD" w:rsidP="00FC0CDD">
            <w:r w:rsidRPr="00FC0CDD">
              <w:t>22 U/L</w:t>
            </w:r>
          </w:p>
        </w:tc>
        <w:tc>
          <w:tcPr>
            <w:tcW w:w="0" w:type="auto"/>
            <w:vAlign w:val="center"/>
            <w:hideMark/>
          </w:tcPr>
          <w:p w14:paraId="481FBE8D" w14:textId="77777777" w:rsidR="00FC0CDD" w:rsidRPr="00FC0CDD" w:rsidRDefault="00FC0CDD" w:rsidP="00FC0CDD">
            <w:r w:rsidRPr="00FC0CDD">
              <w:t>9–48</w:t>
            </w:r>
          </w:p>
        </w:tc>
        <w:tc>
          <w:tcPr>
            <w:tcW w:w="0" w:type="auto"/>
            <w:vAlign w:val="center"/>
            <w:hideMark/>
          </w:tcPr>
          <w:p w14:paraId="04DE1525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2D6A2C13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0D23" w14:textId="77777777" w:rsidR="00FC0CDD" w:rsidRPr="00FC0CDD" w:rsidRDefault="00FC0CDD" w:rsidP="00FC0CDD">
            <w:r w:rsidRPr="00FC0CDD">
              <w:t>Total Bilirubin</w:t>
            </w:r>
          </w:p>
        </w:tc>
        <w:tc>
          <w:tcPr>
            <w:tcW w:w="0" w:type="auto"/>
            <w:vAlign w:val="center"/>
            <w:hideMark/>
          </w:tcPr>
          <w:p w14:paraId="736BB740" w14:textId="77777777" w:rsidR="00FC0CDD" w:rsidRPr="00FC0CDD" w:rsidRDefault="00FC0CDD" w:rsidP="00FC0CDD">
            <w:r w:rsidRPr="00FC0CDD">
              <w:t>0.8 mg/dL</w:t>
            </w:r>
          </w:p>
        </w:tc>
        <w:tc>
          <w:tcPr>
            <w:tcW w:w="0" w:type="auto"/>
            <w:vAlign w:val="center"/>
            <w:hideMark/>
          </w:tcPr>
          <w:p w14:paraId="066213A8" w14:textId="77777777" w:rsidR="00FC0CDD" w:rsidRPr="00FC0CDD" w:rsidRDefault="00FC0CDD" w:rsidP="00FC0CDD">
            <w:r w:rsidRPr="00FC0CDD">
              <w:t>0.3–1.2</w:t>
            </w:r>
          </w:p>
        </w:tc>
        <w:tc>
          <w:tcPr>
            <w:tcW w:w="0" w:type="auto"/>
            <w:vAlign w:val="center"/>
            <w:hideMark/>
          </w:tcPr>
          <w:p w14:paraId="7B98BBD1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2AFEBA96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A526" w14:textId="77777777" w:rsidR="00FC0CDD" w:rsidRPr="00FC0CDD" w:rsidRDefault="00FC0CDD" w:rsidP="00FC0CDD">
            <w:r w:rsidRPr="00FC0CDD">
              <w:t>Direct Bilirubin</w:t>
            </w:r>
          </w:p>
        </w:tc>
        <w:tc>
          <w:tcPr>
            <w:tcW w:w="0" w:type="auto"/>
            <w:vAlign w:val="center"/>
            <w:hideMark/>
          </w:tcPr>
          <w:p w14:paraId="21B19140" w14:textId="77777777" w:rsidR="00FC0CDD" w:rsidRPr="00FC0CDD" w:rsidRDefault="00FC0CDD" w:rsidP="00FC0CDD">
            <w:r w:rsidRPr="00FC0CDD">
              <w:t>0.2 mg/dL</w:t>
            </w:r>
          </w:p>
        </w:tc>
        <w:tc>
          <w:tcPr>
            <w:tcW w:w="0" w:type="auto"/>
            <w:vAlign w:val="center"/>
            <w:hideMark/>
          </w:tcPr>
          <w:p w14:paraId="341E140D" w14:textId="77777777" w:rsidR="00FC0CDD" w:rsidRPr="00FC0CDD" w:rsidRDefault="00FC0CDD" w:rsidP="00FC0CDD">
            <w:r w:rsidRPr="00FC0CDD">
              <w:t>0.1–0.3</w:t>
            </w:r>
          </w:p>
        </w:tc>
        <w:tc>
          <w:tcPr>
            <w:tcW w:w="0" w:type="auto"/>
            <w:vAlign w:val="center"/>
            <w:hideMark/>
          </w:tcPr>
          <w:p w14:paraId="00F3FB5C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163DE1CA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CEE2" w14:textId="77777777" w:rsidR="00FC0CDD" w:rsidRPr="00FC0CDD" w:rsidRDefault="00FC0CDD" w:rsidP="00FC0CDD">
            <w:r w:rsidRPr="00FC0CDD">
              <w:t>Albumin</w:t>
            </w:r>
          </w:p>
        </w:tc>
        <w:tc>
          <w:tcPr>
            <w:tcW w:w="0" w:type="auto"/>
            <w:vAlign w:val="center"/>
            <w:hideMark/>
          </w:tcPr>
          <w:p w14:paraId="49357088" w14:textId="77777777" w:rsidR="00FC0CDD" w:rsidRPr="00FC0CDD" w:rsidRDefault="00FC0CDD" w:rsidP="00FC0CDD">
            <w:r w:rsidRPr="00FC0CDD">
              <w:t>4.6 g/dL</w:t>
            </w:r>
          </w:p>
        </w:tc>
        <w:tc>
          <w:tcPr>
            <w:tcW w:w="0" w:type="auto"/>
            <w:vAlign w:val="center"/>
            <w:hideMark/>
          </w:tcPr>
          <w:p w14:paraId="222AEAFC" w14:textId="77777777" w:rsidR="00FC0CDD" w:rsidRPr="00FC0CDD" w:rsidRDefault="00FC0CDD" w:rsidP="00FC0CDD">
            <w:r w:rsidRPr="00FC0CDD">
              <w:t>3.5–5.5</w:t>
            </w:r>
          </w:p>
        </w:tc>
        <w:tc>
          <w:tcPr>
            <w:tcW w:w="0" w:type="auto"/>
            <w:vAlign w:val="center"/>
            <w:hideMark/>
          </w:tcPr>
          <w:p w14:paraId="638591F9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184CAD45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BE2D" w14:textId="77777777" w:rsidR="00FC0CDD" w:rsidRPr="00FC0CDD" w:rsidRDefault="00FC0CDD" w:rsidP="00FC0CDD">
            <w:r w:rsidRPr="00FC0CDD">
              <w:t>Total Protein</w:t>
            </w:r>
          </w:p>
        </w:tc>
        <w:tc>
          <w:tcPr>
            <w:tcW w:w="0" w:type="auto"/>
            <w:vAlign w:val="center"/>
            <w:hideMark/>
          </w:tcPr>
          <w:p w14:paraId="608B9C3D" w14:textId="77777777" w:rsidR="00FC0CDD" w:rsidRPr="00FC0CDD" w:rsidRDefault="00FC0CDD" w:rsidP="00FC0CDD">
            <w:r w:rsidRPr="00FC0CDD">
              <w:t>7.2 g/dL</w:t>
            </w:r>
          </w:p>
        </w:tc>
        <w:tc>
          <w:tcPr>
            <w:tcW w:w="0" w:type="auto"/>
            <w:vAlign w:val="center"/>
            <w:hideMark/>
          </w:tcPr>
          <w:p w14:paraId="66F5AC78" w14:textId="77777777" w:rsidR="00FC0CDD" w:rsidRPr="00FC0CDD" w:rsidRDefault="00FC0CDD" w:rsidP="00FC0CDD">
            <w:r w:rsidRPr="00FC0CDD">
              <w:t>6.0–8.3</w:t>
            </w:r>
          </w:p>
        </w:tc>
        <w:tc>
          <w:tcPr>
            <w:tcW w:w="0" w:type="auto"/>
            <w:vAlign w:val="center"/>
            <w:hideMark/>
          </w:tcPr>
          <w:p w14:paraId="79E66F67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55D4189B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E471" w14:textId="77777777" w:rsidR="00FC0CDD" w:rsidRPr="00FC0CDD" w:rsidRDefault="00FC0CDD" w:rsidP="00FC0CDD">
            <w:r w:rsidRPr="00FC0CDD">
              <w:t>Prothrombin Time (PT)</w:t>
            </w:r>
          </w:p>
        </w:tc>
        <w:tc>
          <w:tcPr>
            <w:tcW w:w="0" w:type="auto"/>
            <w:vAlign w:val="center"/>
            <w:hideMark/>
          </w:tcPr>
          <w:p w14:paraId="210B9B9E" w14:textId="77777777" w:rsidR="00FC0CDD" w:rsidRPr="00FC0CDD" w:rsidRDefault="00FC0CDD" w:rsidP="00FC0CDD">
            <w:r w:rsidRPr="00FC0CDD">
              <w:t>12.4 sec</w:t>
            </w:r>
          </w:p>
        </w:tc>
        <w:tc>
          <w:tcPr>
            <w:tcW w:w="0" w:type="auto"/>
            <w:vAlign w:val="center"/>
            <w:hideMark/>
          </w:tcPr>
          <w:p w14:paraId="555DCAB3" w14:textId="77777777" w:rsidR="00FC0CDD" w:rsidRPr="00FC0CDD" w:rsidRDefault="00FC0CDD" w:rsidP="00FC0CDD">
            <w:r w:rsidRPr="00FC0CDD">
              <w:t>11–14</w:t>
            </w:r>
          </w:p>
        </w:tc>
        <w:tc>
          <w:tcPr>
            <w:tcW w:w="0" w:type="auto"/>
            <w:vAlign w:val="center"/>
            <w:hideMark/>
          </w:tcPr>
          <w:p w14:paraId="0A3607C0" w14:textId="77777777" w:rsidR="00FC0CDD" w:rsidRPr="00FC0CDD" w:rsidRDefault="00FC0CDD" w:rsidP="00FC0CDD">
            <w:r w:rsidRPr="00FC0CDD">
              <w:t>Normal</w:t>
            </w:r>
          </w:p>
        </w:tc>
      </w:tr>
      <w:tr w:rsidR="00FC0CDD" w:rsidRPr="00FC0CDD" w14:paraId="0BD18D41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D391" w14:textId="77777777" w:rsidR="00FC0CDD" w:rsidRPr="00FC0CDD" w:rsidRDefault="00FC0CDD" w:rsidP="00FC0CDD">
            <w:r w:rsidRPr="00FC0CDD">
              <w:t>Liver Ultrasound</w:t>
            </w:r>
          </w:p>
        </w:tc>
        <w:tc>
          <w:tcPr>
            <w:tcW w:w="0" w:type="auto"/>
            <w:vAlign w:val="center"/>
            <w:hideMark/>
          </w:tcPr>
          <w:p w14:paraId="348132AD" w14:textId="77777777" w:rsidR="00FC0CDD" w:rsidRPr="00FC0CDD" w:rsidRDefault="00FC0CDD" w:rsidP="00FC0CDD">
            <w:r w:rsidRPr="00FC0CDD">
              <w:t>Normal liver echotexture</w:t>
            </w:r>
          </w:p>
        </w:tc>
        <w:tc>
          <w:tcPr>
            <w:tcW w:w="0" w:type="auto"/>
            <w:vAlign w:val="center"/>
            <w:hideMark/>
          </w:tcPr>
          <w:p w14:paraId="5B81D7E2" w14:textId="77777777" w:rsidR="00FC0CDD" w:rsidRPr="00FC0CDD" w:rsidRDefault="00FC0CDD" w:rsidP="00FC0CDD">
            <w:r w:rsidRPr="00FC0CDD">
              <w:t>Normal</w:t>
            </w:r>
          </w:p>
        </w:tc>
        <w:tc>
          <w:tcPr>
            <w:tcW w:w="0" w:type="auto"/>
            <w:vAlign w:val="center"/>
            <w:hideMark/>
          </w:tcPr>
          <w:p w14:paraId="1F43EC6B" w14:textId="77777777" w:rsidR="00FC0CDD" w:rsidRPr="00FC0CDD" w:rsidRDefault="00FC0CDD" w:rsidP="00FC0CDD">
            <w:r w:rsidRPr="00FC0CDD">
              <w:t>Normal</w:t>
            </w:r>
          </w:p>
        </w:tc>
      </w:tr>
    </w:tbl>
    <w:p w14:paraId="0124BBED" w14:textId="77777777" w:rsidR="00FC0CDD" w:rsidRPr="00FC0CDD" w:rsidRDefault="00FC0CDD" w:rsidP="00FC0CDD">
      <w:r w:rsidRPr="00FC0CDD">
        <w:t>Highlighted Abnormalities:</w:t>
      </w:r>
      <w:r w:rsidRPr="00FC0CDD">
        <w:br/>
        <w:t>None.</w:t>
      </w:r>
    </w:p>
    <w:p w14:paraId="794A273F" w14:textId="77777777" w:rsidR="00FC0CDD" w:rsidRPr="00FC0CDD" w:rsidRDefault="00FC0CDD" w:rsidP="00FC0CDD">
      <w:r w:rsidRPr="00FC0CDD">
        <w:t>Physician Notes:</w:t>
      </w:r>
      <w:r w:rsidRPr="00FC0CDD">
        <w:br/>
        <w:t>Liver enzymes and bilirubin levels are normal. No fatty liver signs. Maintain current diet and lifestyle.</w:t>
      </w:r>
    </w:p>
    <w:p w14:paraId="2CD085EA" w14:textId="2197D58E" w:rsidR="00FC0CDD" w:rsidRDefault="00FC0CDD" w:rsidP="00FC0CDD"/>
    <w:p w14:paraId="680921FD" w14:textId="77777777" w:rsidR="00ED0749" w:rsidRDefault="00ED0749" w:rsidP="00FC0CDD"/>
    <w:p w14:paraId="1208AC6F" w14:textId="77777777" w:rsidR="00ED0749" w:rsidRPr="00FC0CDD" w:rsidRDefault="00ED0749" w:rsidP="00FC0CDD"/>
    <w:p w14:paraId="56AE21EC" w14:textId="77777777" w:rsidR="00FC0CDD" w:rsidRPr="00FC0CDD" w:rsidRDefault="00FC0CDD" w:rsidP="00FC0CDD">
      <w:r w:rsidRPr="00FC0CDD">
        <w:rPr>
          <w:b/>
          <w:bCs/>
        </w:rPr>
        <w:lastRenderedPageBreak/>
        <w:t>Patient 2: Liver Function Test (LFT) Report</w:t>
      </w:r>
    </w:p>
    <w:p w14:paraId="7158323F" w14:textId="77777777" w:rsidR="00FC0CDD" w:rsidRPr="00FC0CDD" w:rsidRDefault="00FC0CDD" w:rsidP="00FC0CDD">
      <w:r w:rsidRPr="00FC0CDD">
        <w:t>Patient Name: Ananya Rao</w:t>
      </w:r>
      <w:r w:rsidRPr="00FC0CDD">
        <w:br/>
        <w:t>Age: 54 years</w:t>
      </w:r>
      <w:r w:rsidRPr="00FC0CDD">
        <w:br/>
        <w:t>Gender: Female</w:t>
      </w:r>
      <w:r w:rsidRPr="00FC0CDD">
        <w:br/>
        <w:t>Patient ID: AR-5582-LFT</w:t>
      </w:r>
      <w:r w:rsidRPr="00FC0CDD">
        <w:br/>
        <w:t>Date of Test: 27-Nov-2025</w:t>
      </w:r>
      <w:r w:rsidRPr="00FC0CDD">
        <w:br/>
        <w:t>Lifestyle Notes: High-fat diet, overweight, occasional alcohol</w:t>
      </w:r>
    </w:p>
    <w:p w14:paraId="5F8CA115" w14:textId="77777777" w:rsidR="00FC0CDD" w:rsidRPr="00FC0CDD" w:rsidRDefault="00FC0CDD" w:rsidP="00FC0CDD">
      <w:r w:rsidRPr="00FC0CDD">
        <w:rPr>
          <w:b/>
          <w:bCs/>
        </w:rPr>
        <w:t>LFT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946"/>
        <w:gridCol w:w="1929"/>
        <w:gridCol w:w="1461"/>
      </w:tblGrid>
      <w:tr w:rsidR="00FC0CDD" w:rsidRPr="00FC0CDD" w14:paraId="7BA42D2E" w14:textId="77777777" w:rsidTr="00ED0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C88C2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E7440E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6B2AB529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6074CB32" w14:textId="77777777" w:rsidR="00FC0CDD" w:rsidRPr="00FC0CDD" w:rsidRDefault="00FC0CDD" w:rsidP="00FC0CDD">
            <w:pPr>
              <w:rPr>
                <w:b/>
                <w:bCs/>
              </w:rPr>
            </w:pPr>
            <w:r w:rsidRPr="00FC0CDD">
              <w:rPr>
                <w:b/>
                <w:bCs/>
              </w:rPr>
              <w:t>Status</w:t>
            </w:r>
          </w:p>
        </w:tc>
      </w:tr>
      <w:tr w:rsidR="00FC0CDD" w:rsidRPr="00FC0CDD" w14:paraId="75ADF9A4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2CC1" w14:textId="77777777" w:rsidR="00FC0CDD" w:rsidRPr="00FC0CDD" w:rsidRDefault="00FC0CDD" w:rsidP="00FC0CDD">
            <w:r w:rsidRPr="00FC0CDD">
              <w:t>ALT</w:t>
            </w:r>
          </w:p>
        </w:tc>
        <w:tc>
          <w:tcPr>
            <w:tcW w:w="0" w:type="auto"/>
            <w:vAlign w:val="center"/>
            <w:hideMark/>
          </w:tcPr>
          <w:p w14:paraId="3ECFC972" w14:textId="77777777" w:rsidR="00FC0CDD" w:rsidRPr="00FC0CDD" w:rsidRDefault="00FC0CDD" w:rsidP="00FC0CDD">
            <w:r w:rsidRPr="00FC0CDD">
              <w:t>74 U/L</w:t>
            </w:r>
          </w:p>
        </w:tc>
        <w:tc>
          <w:tcPr>
            <w:tcW w:w="0" w:type="auto"/>
            <w:vAlign w:val="center"/>
            <w:hideMark/>
          </w:tcPr>
          <w:p w14:paraId="446FF261" w14:textId="77777777" w:rsidR="00FC0CDD" w:rsidRPr="00FC0CDD" w:rsidRDefault="00FC0CDD" w:rsidP="00FC0CDD">
            <w:r w:rsidRPr="00FC0CDD">
              <w:t>7–56</w:t>
            </w:r>
          </w:p>
        </w:tc>
        <w:tc>
          <w:tcPr>
            <w:tcW w:w="0" w:type="auto"/>
            <w:vAlign w:val="center"/>
            <w:hideMark/>
          </w:tcPr>
          <w:p w14:paraId="15B25685" w14:textId="77777777" w:rsidR="00FC0CDD" w:rsidRPr="00FC0CDD" w:rsidRDefault="00FC0CDD" w:rsidP="00FC0CDD">
            <w:r w:rsidRPr="00FC0CDD">
              <w:rPr>
                <w:b/>
                <w:bCs/>
              </w:rPr>
              <w:t>High</w:t>
            </w:r>
          </w:p>
        </w:tc>
      </w:tr>
      <w:tr w:rsidR="00FC0CDD" w:rsidRPr="00FC0CDD" w14:paraId="3BC3B2DD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F3CD" w14:textId="77777777" w:rsidR="00FC0CDD" w:rsidRPr="00FC0CDD" w:rsidRDefault="00FC0CDD" w:rsidP="00FC0CDD">
            <w:r w:rsidRPr="00FC0CDD">
              <w:t>AST</w:t>
            </w:r>
          </w:p>
        </w:tc>
        <w:tc>
          <w:tcPr>
            <w:tcW w:w="0" w:type="auto"/>
            <w:vAlign w:val="center"/>
            <w:hideMark/>
          </w:tcPr>
          <w:p w14:paraId="25EBD69E" w14:textId="77777777" w:rsidR="00FC0CDD" w:rsidRPr="00FC0CDD" w:rsidRDefault="00FC0CDD" w:rsidP="00FC0CDD">
            <w:r w:rsidRPr="00FC0CDD">
              <w:t>62 U/L</w:t>
            </w:r>
          </w:p>
        </w:tc>
        <w:tc>
          <w:tcPr>
            <w:tcW w:w="0" w:type="auto"/>
            <w:vAlign w:val="center"/>
            <w:hideMark/>
          </w:tcPr>
          <w:p w14:paraId="63952863" w14:textId="77777777" w:rsidR="00FC0CDD" w:rsidRPr="00FC0CDD" w:rsidRDefault="00FC0CDD" w:rsidP="00FC0CDD">
            <w:r w:rsidRPr="00FC0CDD">
              <w:t>5–40</w:t>
            </w:r>
          </w:p>
        </w:tc>
        <w:tc>
          <w:tcPr>
            <w:tcW w:w="0" w:type="auto"/>
            <w:vAlign w:val="center"/>
            <w:hideMark/>
          </w:tcPr>
          <w:p w14:paraId="6C3B589F" w14:textId="77777777" w:rsidR="00FC0CDD" w:rsidRPr="00FC0CDD" w:rsidRDefault="00FC0CDD" w:rsidP="00FC0CDD">
            <w:r w:rsidRPr="00FC0CDD">
              <w:rPr>
                <w:b/>
                <w:bCs/>
              </w:rPr>
              <w:t>High</w:t>
            </w:r>
          </w:p>
        </w:tc>
      </w:tr>
      <w:tr w:rsidR="00FC0CDD" w:rsidRPr="00FC0CDD" w14:paraId="1679B605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9FBA" w14:textId="77777777" w:rsidR="00FC0CDD" w:rsidRPr="00FC0CDD" w:rsidRDefault="00FC0CDD" w:rsidP="00FC0CDD">
            <w:r w:rsidRPr="00FC0CDD">
              <w:t>ALP</w:t>
            </w:r>
          </w:p>
        </w:tc>
        <w:tc>
          <w:tcPr>
            <w:tcW w:w="0" w:type="auto"/>
            <w:vAlign w:val="center"/>
            <w:hideMark/>
          </w:tcPr>
          <w:p w14:paraId="02497B70" w14:textId="77777777" w:rsidR="00FC0CDD" w:rsidRPr="00FC0CDD" w:rsidRDefault="00FC0CDD" w:rsidP="00FC0CDD">
            <w:r w:rsidRPr="00FC0CDD">
              <w:t>158 U/L</w:t>
            </w:r>
          </w:p>
        </w:tc>
        <w:tc>
          <w:tcPr>
            <w:tcW w:w="0" w:type="auto"/>
            <w:vAlign w:val="center"/>
            <w:hideMark/>
          </w:tcPr>
          <w:p w14:paraId="58113B7F" w14:textId="77777777" w:rsidR="00FC0CDD" w:rsidRPr="00FC0CDD" w:rsidRDefault="00FC0CDD" w:rsidP="00FC0CDD">
            <w:r w:rsidRPr="00FC0CDD">
              <w:t>44–147</w:t>
            </w:r>
          </w:p>
        </w:tc>
        <w:tc>
          <w:tcPr>
            <w:tcW w:w="0" w:type="auto"/>
            <w:vAlign w:val="center"/>
            <w:hideMark/>
          </w:tcPr>
          <w:p w14:paraId="28245FBE" w14:textId="77777777" w:rsidR="00FC0CDD" w:rsidRPr="00FC0CDD" w:rsidRDefault="00FC0CDD" w:rsidP="00FC0CDD">
            <w:r w:rsidRPr="00FC0CDD">
              <w:rPr>
                <w:b/>
                <w:bCs/>
              </w:rPr>
              <w:t>Slightly High</w:t>
            </w:r>
          </w:p>
        </w:tc>
      </w:tr>
      <w:tr w:rsidR="00FC0CDD" w:rsidRPr="00FC0CDD" w14:paraId="6CA62B5D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A7EB" w14:textId="77777777" w:rsidR="00FC0CDD" w:rsidRPr="00FC0CDD" w:rsidRDefault="00FC0CDD" w:rsidP="00FC0CDD">
            <w:r w:rsidRPr="00FC0CDD">
              <w:t>GGT</w:t>
            </w:r>
          </w:p>
        </w:tc>
        <w:tc>
          <w:tcPr>
            <w:tcW w:w="0" w:type="auto"/>
            <w:vAlign w:val="center"/>
            <w:hideMark/>
          </w:tcPr>
          <w:p w14:paraId="3C5ED4DD" w14:textId="77777777" w:rsidR="00FC0CDD" w:rsidRPr="00FC0CDD" w:rsidRDefault="00FC0CDD" w:rsidP="00FC0CDD">
            <w:r w:rsidRPr="00FC0CDD">
              <w:t>92 U/L</w:t>
            </w:r>
          </w:p>
        </w:tc>
        <w:tc>
          <w:tcPr>
            <w:tcW w:w="0" w:type="auto"/>
            <w:vAlign w:val="center"/>
            <w:hideMark/>
          </w:tcPr>
          <w:p w14:paraId="1D18EABE" w14:textId="77777777" w:rsidR="00FC0CDD" w:rsidRPr="00FC0CDD" w:rsidRDefault="00FC0CDD" w:rsidP="00FC0CDD">
            <w:r w:rsidRPr="00FC0CDD">
              <w:t>9–48</w:t>
            </w:r>
          </w:p>
        </w:tc>
        <w:tc>
          <w:tcPr>
            <w:tcW w:w="0" w:type="auto"/>
            <w:vAlign w:val="center"/>
            <w:hideMark/>
          </w:tcPr>
          <w:p w14:paraId="5FF2474C" w14:textId="77777777" w:rsidR="00FC0CDD" w:rsidRPr="00FC0CDD" w:rsidRDefault="00FC0CDD" w:rsidP="00FC0CDD">
            <w:r w:rsidRPr="00FC0CDD">
              <w:rPr>
                <w:b/>
                <w:bCs/>
              </w:rPr>
              <w:t>High</w:t>
            </w:r>
          </w:p>
        </w:tc>
      </w:tr>
      <w:tr w:rsidR="00FC0CDD" w:rsidRPr="00FC0CDD" w14:paraId="1C961160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792F" w14:textId="77777777" w:rsidR="00FC0CDD" w:rsidRPr="00FC0CDD" w:rsidRDefault="00FC0CDD" w:rsidP="00FC0CDD">
            <w:r w:rsidRPr="00FC0CDD">
              <w:t>Total Bilirubin</w:t>
            </w:r>
          </w:p>
        </w:tc>
        <w:tc>
          <w:tcPr>
            <w:tcW w:w="0" w:type="auto"/>
            <w:vAlign w:val="center"/>
            <w:hideMark/>
          </w:tcPr>
          <w:p w14:paraId="0167D738" w14:textId="77777777" w:rsidR="00FC0CDD" w:rsidRPr="00FC0CDD" w:rsidRDefault="00FC0CDD" w:rsidP="00FC0CDD">
            <w:r w:rsidRPr="00FC0CDD">
              <w:t>1.4 mg/dL</w:t>
            </w:r>
          </w:p>
        </w:tc>
        <w:tc>
          <w:tcPr>
            <w:tcW w:w="0" w:type="auto"/>
            <w:vAlign w:val="center"/>
            <w:hideMark/>
          </w:tcPr>
          <w:p w14:paraId="07B83C57" w14:textId="77777777" w:rsidR="00FC0CDD" w:rsidRPr="00FC0CDD" w:rsidRDefault="00FC0CDD" w:rsidP="00FC0CDD">
            <w:r w:rsidRPr="00FC0CDD">
              <w:t>0.3–1.2</w:t>
            </w:r>
          </w:p>
        </w:tc>
        <w:tc>
          <w:tcPr>
            <w:tcW w:w="0" w:type="auto"/>
            <w:vAlign w:val="center"/>
            <w:hideMark/>
          </w:tcPr>
          <w:p w14:paraId="41EF838A" w14:textId="77777777" w:rsidR="00FC0CDD" w:rsidRPr="00FC0CDD" w:rsidRDefault="00FC0CDD" w:rsidP="00FC0CDD">
            <w:r w:rsidRPr="00FC0CDD">
              <w:rPr>
                <w:b/>
                <w:bCs/>
              </w:rPr>
              <w:t>Slightly High</w:t>
            </w:r>
          </w:p>
        </w:tc>
      </w:tr>
      <w:tr w:rsidR="00FC0CDD" w:rsidRPr="00FC0CDD" w14:paraId="0182A253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4F90" w14:textId="77777777" w:rsidR="00FC0CDD" w:rsidRPr="00FC0CDD" w:rsidRDefault="00FC0CDD" w:rsidP="00FC0CDD">
            <w:r w:rsidRPr="00FC0CDD">
              <w:t>Direct Bilirubin</w:t>
            </w:r>
          </w:p>
        </w:tc>
        <w:tc>
          <w:tcPr>
            <w:tcW w:w="0" w:type="auto"/>
            <w:vAlign w:val="center"/>
            <w:hideMark/>
          </w:tcPr>
          <w:p w14:paraId="666A3049" w14:textId="77777777" w:rsidR="00FC0CDD" w:rsidRPr="00FC0CDD" w:rsidRDefault="00FC0CDD" w:rsidP="00FC0CDD">
            <w:r w:rsidRPr="00FC0CDD">
              <w:t>0.4 mg/dL</w:t>
            </w:r>
          </w:p>
        </w:tc>
        <w:tc>
          <w:tcPr>
            <w:tcW w:w="0" w:type="auto"/>
            <w:vAlign w:val="center"/>
            <w:hideMark/>
          </w:tcPr>
          <w:p w14:paraId="12CB4CB8" w14:textId="77777777" w:rsidR="00FC0CDD" w:rsidRPr="00FC0CDD" w:rsidRDefault="00FC0CDD" w:rsidP="00FC0CDD">
            <w:r w:rsidRPr="00FC0CDD">
              <w:t>0.1–0.3</w:t>
            </w:r>
          </w:p>
        </w:tc>
        <w:tc>
          <w:tcPr>
            <w:tcW w:w="0" w:type="auto"/>
            <w:vAlign w:val="center"/>
            <w:hideMark/>
          </w:tcPr>
          <w:p w14:paraId="1C4AED69" w14:textId="77777777" w:rsidR="00FC0CDD" w:rsidRPr="00FC0CDD" w:rsidRDefault="00FC0CDD" w:rsidP="00FC0CDD">
            <w:r w:rsidRPr="00FC0CDD">
              <w:rPr>
                <w:b/>
                <w:bCs/>
              </w:rPr>
              <w:t>High</w:t>
            </w:r>
          </w:p>
        </w:tc>
      </w:tr>
      <w:tr w:rsidR="00FC0CDD" w:rsidRPr="00FC0CDD" w14:paraId="7AD7574A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0114" w14:textId="77777777" w:rsidR="00FC0CDD" w:rsidRPr="00FC0CDD" w:rsidRDefault="00FC0CDD" w:rsidP="00FC0CDD">
            <w:r w:rsidRPr="00FC0CDD">
              <w:t>Albumin</w:t>
            </w:r>
          </w:p>
        </w:tc>
        <w:tc>
          <w:tcPr>
            <w:tcW w:w="0" w:type="auto"/>
            <w:vAlign w:val="center"/>
            <w:hideMark/>
          </w:tcPr>
          <w:p w14:paraId="2E281537" w14:textId="77777777" w:rsidR="00FC0CDD" w:rsidRPr="00FC0CDD" w:rsidRDefault="00FC0CDD" w:rsidP="00FC0CDD">
            <w:r w:rsidRPr="00FC0CDD">
              <w:t>3.4 g/dL</w:t>
            </w:r>
          </w:p>
        </w:tc>
        <w:tc>
          <w:tcPr>
            <w:tcW w:w="0" w:type="auto"/>
            <w:vAlign w:val="center"/>
            <w:hideMark/>
          </w:tcPr>
          <w:p w14:paraId="52C29FC1" w14:textId="77777777" w:rsidR="00FC0CDD" w:rsidRPr="00FC0CDD" w:rsidRDefault="00FC0CDD" w:rsidP="00FC0CDD">
            <w:r w:rsidRPr="00FC0CDD">
              <w:t>3.5–5.5</w:t>
            </w:r>
          </w:p>
        </w:tc>
        <w:tc>
          <w:tcPr>
            <w:tcW w:w="0" w:type="auto"/>
            <w:vAlign w:val="center"/>
            <w:hideMark/>
          </w:tcPr>
          <w:p w14:paraId="0F779D39" w14:textId="77777777" w:rsidR="00FC0CDD" w:rsidRPr="00FC0CDD" w:rsidRDefault="00FC0CDD" w:rsidP="00FC0CDD">
            <w:r w:rsidRPr="00FC0CDD">
              <w:rPr>
                <w:b/>
                <w:bCs/>
              </w:rPr>
              <w:t>Low</w:t>
            </w:r>
          </w:p>
        </w:tc>
      </w:tr>
      <w:tr w:rsidR="00FC0CDD" w:rsidRPr="00FC0CDD" w14:paraId="510FE09A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ABF1" w14:textId="77777777" w:rsidR="00FC0CDD" w:rsidRPr="00FC0CDD" w:rsidRDefault="00FC0CDD" w:rsidP="00FC0CDD">
            <w:r w:rsidRPr="00FC0CDD">
              <w:t>Total Protein</w:t>
            </w:r>
          </w:p>
        </w:tc>
        <w:tc>
          <w:tcPr>
            <w:tcW w:w="0" w:type="auto"/>
            <w:vAlign w:val="center"/>
            <w:hideMark/>
          </w:tcPr>
          <w:p w14:paraId="5C9D1258" w14:textId="77777777" w:rsidR="00FC0CDD" w:rsidRPr="00FC0CDD" w:rsidRDefault="00FC0CDD" w:rsidP="00FC0CDD">
            <w:r w:rsidRPr="00FC0CDD">
              <w:t>6.1 g/dL</w:t>
            </w:r>
          </w:p>
        </w:tc>
        <w:tc>
          <w:tcPr>
            <w:tcW w:w="0" w:type="auto"/>
            <w:vAlign w:val="center"/>
            <w:hideMark/>
          </w:tcPr>
          <w:p w14:paraId="10D592FD" w14:textId="77777777" w:rsidR="00FC0CDD" w:rsidRPr="00FC0CDD" w:rsidRDefault="00FC0CDD" w:rsidP="00FC0CDD">
            <w:r w:rsidRPr="00FC0CDD">
              <w:t>6.0–8.3</w:t>
            </w:r>
          </w:p>
        </w:tc>
        <w:tc>
          <w:tcPr>
            <w:tcW w:w="0" w:type="auto"/>
            <w:vAlign w:val="center"/>
            <w:hideMark/>
          </w:tcPr>
          <w:p w14:paraId="6C749F4B" w14:textId="77777777" w:rsidR="00FC0CDD" w:rsidRPr="00FC0CDD" w:rsidRDefault="00FC0CDD" w:rsidP="00FC0CDD">
            <w:r w:rsidRPr="00FC0CDD">
              <w:t>Low-normal</w:t>
            </w:r>
          </w:p>
        </w:tc>
      </w:tr>
      <w:tr w:rsidR="00FC0CDD" w:rsidRPr="00FC0CDD" w14:paraId="06276EF9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648F" w14:textId="77777777" w:rsidR="00FC0CDD" w:rsidRPr="00FC0CDD" w:rsidRDefault="00FC0CDD" w:rsidP="00FC0CDD">
            <w:r w:rsidRPr="00FC0CDD">
              <w:t>Prothrombin Time (PT)</w:t>
            </w:r>
          </w:p>
        </w:tc>
        <w:tc>
          <w:tcPr>
            <w:tcW w:w="0" w:type="auto"/>
            <w:vAlign w:val="center"/>
            <w:hideMark/>
          </w:tcPr>
          <w:p w14:paraId="4DA6C260" w14:textId="77777777" w:rsidR="00FC0CDD" w:rsidRPr="00FC0CDD" w:rsidRDefault="00FC0CDD" w:rsidP="00FC0CDD">
            <w:r w:rsidRPr="00FC0CDD">
              <w:t>15.8 sec</w:t>
            </w:r>
          </w:p>
        </w:tc>
        <w:tc>
          <w:tcPr>
            <w:tcW w:w="0" w:type="auto"/>
            <w:vAlign w:val="center"/>
            <w:hideMark/>
          </w:tcPr>
          <w:p w14:paraId="117BC374" w14:textId="77777777" w:rsidR="00FC0CDD" w:rsidRPr="00FC0CDD" w:rsidRDefault="00FC0CDD" w:rsidP="00FC0CDD">
            <w:r w:rsidRPr="00FC0CDD">
              <w:t>11–14</w:t>
            </w:r>
          </w:p>
        </w:tc>
        <w:tc>
          <w:tcPr>
            <w:tcW w:w="0" w:type="auto"/>
            <w:vAlign w:val="center"/>
            <w:hideMark/>
          </w:tcPr>
          <w:p w14:paraId="5406062A" w14:textId="77777777" w:rsidR="00FC0CDD" w:rsidRPr="00FC0CDD" w:rsidRDefault="00FC0CDD" w:rsidP="00FC0CDD">
            <w:r w:rsidRPr="00FC0CDD">
              <w:rPr>
                <w:b/>
                <w:bCs/>
              </w:rPr>
              <w:t>Prolonged</w:t>
            </w:r>
          </w:p>
        </w:tc>
      </w:tr>
      <w:tr w:rsidR="00FC0CDD" w:rsidRPr="00FC0CDD" w14:paraId="79617858" w14:textId="77777777" w:rsidTr="00ED0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07A5" w14:textId="77777777" w:rsidR="00FC0CDD" w:rsidRPr="00FC0CDD" w:rsidRDefault="00FC0CDD" w:rsidP="00FC0CDD">
            <w:r w:rsidRPr="00FC0CDD">
              <w:t>Liver Ultrasound</w:t>
            </w:r>
          </w:p>
        </w:tc>
        <w:tc>
          <w:tcPr>
            <w:tcW w:w="0" w:type="auto"/>
            <w:vAlign w:val="center"/>
            <w:hideMark/>
          </w:tcPr>
          <w:p w14:paraId="6E071FD4" w14:textId="77777777" w:rsidR="00FC0CDD" w:rsidRPr="00FC0CDD" w:rsidRDefault="00FC0CDD" w:rsidP="00FC0CDD">
            <w:r w:rsidRPr="00FC0CDD">
              <w:t>Fatty liver Grade-1</w:t>
            </w:r>
          </w:p>
        </w:tc>
        <w:tc>
          <w:tcPr>
            <w:tcW w:w="0" w:type="auto"/>
            <w:vAlign w:val="center"/>
            <w:hideMark/>
          </w:tcPr>
          <w:p w14:paraId="225CEE85" w14:textId="77777777" w:rsidR="00FC0CDD" w:rsidRPr="00FC0CDD" w:rsidRDefault="00FC0CDD" w:rsidP="00FC0CDD">
            <w:r w:rsidRPr="00FC0CDD">
              <w:t>Normal liver</w:t>
            </w:r>
          </w:p>
        </w:tc>
        <w:tc>
          <w:tcPr>
            <w:tcW w:w="0" w:type="auto"/>
            <w:vAlign w:val="center"/>
            <w:hideMark/>
          </w:tcPr>
          <w:p w14:paraId="62372A5F" w14:textId="77777777" w:rsidR="00FC0CDD" w:rsidRPr="00FC0CDD" w:rsidRDefault="00FC0CDD" w:rsidP="00FC0CDD">
            <w:r w:rsidRPr="00FC0CDD">
              <w:rPr>
                <w:b/>
                <w:bCs/>
              </w:rPr>
              <w:t>Abnormal</w:t>
            </w:r>
          </w:p>
        </w:tc>
      </w:tr>
    </w:tbl>
    <w:p w14:paraId="2B52AF26" w14:textId="77777777" w:rsidR="00FC0CDD" w:rsidRPr="00FC0CDD" w:rsidRDefault="00FC0CDD" w:rsidP="00FC0CDD">
      <w:r w:rsidRPr="00FC0CDD">
        <w:t>Highlighted Abnormalities:</w:t>
      </w:r>
      <w:r w:rsidRPr="00FC0CDD">
        <w:br/>
        <w:t>High ALT, AST, ALP</w:t>
      </w:r>
      <w:r w:rsidRPr="00FC0CDD">
        <w:br/>
        <w:t>High GGT (strong fatty liver marker)</w:t>
      </w:r>
      <w:r w:rsidRPr="00FC0CDD">
        <w:br/>
        <w:t>Slightly high bilirubin</w:t>
      </w:r>
      <w:r w:rsidRPr="00FC0CDD">
        <w:br/>
        <w:t>Low albumin</w:t>
      </w:r>
      <w:r w:rsidRPr="00FC0CDD">
        <w:br/>
        <w:t>Prolonged PT</w:t>
      </w:r>
      <w:r w:rsidRPr="00FC0CDD">
        <w:br/>
        <w:t>Fatty liver present on ultrasound</w:t>
      </w:r>
    </w:p>
    <w:p w14:paraId="1E15FCEE" w14:textId="77777777" w:rsidR="00FC0CDD" w:rsidRPr="00FC0CDD" w:rsidRDefault="00FC0CDD" w:rsidP="00FC0CDD">
      <w:r w:rsidRPr="00FC0CDD">
        <w:t>Physician Notes:</w:t>
      </w:r>
      <w:r w:rsidRPr="00FC0CDD">
        <w:br/>
        <w:t xml:space="preserve">Findings indicate </w:t>
      </w:r>
      <w:r w:rsidRPr="00FC0CDD">
        <w:rPr>
          <w:b/>
          <w:bCs/>
        </w:rPr>
        <w:t>fatty liver disease with mild hepatocellular inflammation</w:t>
      </w:r>
      <w:r w:rsidRPr="00FC0CDD">
        <w:t xml:space="preserve">. GGT </w:t>
      </w:r>
      <w:r w:rsidRPr="00FC0CDD">
        <w:lastRenderedPageBreak/>
        <w:t>elevation suggests metabolic stress. Recommend weight reduction, low-fat diet, avoidance of alcohol, and re-test LFT in 8–12 weeks.</w:t>
      </w:r>
    </w:p>
    <w:p w14:paraId="4C94EBCF" w14:textId="20A7BB0C" w:rsidR="00FC0CDD" w:rsidRDefault="00FC0CDD" w:rsidP="00FC0CDD"/>
    <w:p w14:paraId="16142202" w14:textId="77777777" w:rsidR="00ED0749" w:rsidRDefault="00ED0749" w:rsidP="00FC0CDD"/>
    <w:p w14:paraId="70D84A7A" w14:textId="77777777" w:rsidR="00ED0749" w:rsidRPr="00FC0CDD" w:rsidRDefault="00ED0749" w:rsidP="00FC0CDD"/>
    <w:p w14:paraId="08274AA1" w14:textId="77777777" w:rsidR="00FC0CDD" w:rsidRPr="00FC0CDD" w:rsidRDefault="00FC0CDD" w:rsidP="00FC0CDD">
      <w:r w:rsidRPr="00FC0CDD">
        <w:rPr>
          <w:b/>
          <w:bCs/>
        </w:rPr>
        <w:t>How LFT Works (Basic to Advanced Explanation)</w:t>
      </w:r>
    </w:p>
    <w:p w14:paraId="6666C193" w14:textId="77777777" w:rsidR="00FC0CDD" w:rsidRPr="00FC0CDD" w:rsidRDefault="00FC0CDD" w:rsidP="00FC0CDD">
      <w:r w:rsidRPr="00FC0CDD">
        <w:t>ALT &amp; AST:</w:t>
      </w:r>
      <w:r w:rsidRPr="00FC0CDD">
        <w:br/>
        <w:t>Enzymes from liver cells. High values = liver cell injury (fatty liver, hepatitis, alcohol toxicity).</w:t>
      </w:r>
    </w:p>
    <w:p w14:paraId="0F1D225C" w14:textId="77777777" w:rsidR="00FC0CDD" w:rsidRPr="00FC0CDD" w:rsidRDefault="00FC0CDD" w:rsidP="00FC0CDD">
      <w:r w:rsidRPr="00FC0CDD">
        <w:t>ALP:</w:t>
      </w:r>
      <w:r w:rsidRPr="00FC0CDD">
        <w:br/>
        <w:t>Elevated when bile ducts are affected (cholestasis, gallstones).</w:t>
      </w:r>
    </w:p>
    <w:p w14:paraId="6BBBE3DC" w14:textId="77777777" w:rsidR="00FC0CDD" w:rsidRPr="00FC0CDD" w:rsidRDefault="00FC0CDD" w:rsidP="00FC0CDD">
      <w:r w:rsidRPr="00FC0CDD">
        <w:t>GGT:</w:t>
      </w:r>
      <w:r w:rsidRPr="00FC0CDD">
        <w:br/>
        <w:t>Highly sensitive to alcohol and fatty liver; rises early in liver damage.</w:t>
      </w:r>
    </w:p>
    <w:p w14:paraId="222150DB" w14:textId="77777777" w:rsidR="00FC0CDD" w:rsidRPr="00FC0CDD" w:rsidRDefault="00FC0CDD" w:rsidP="00FC0CDD">
      <w:r w:rsidRPr="00FC0CDD">
        <w:t>Bilirubin (Total &amp; Direct):</w:t>
      </w:r>
      <w:r w:rsidRPr="00FC0CDD">
        <w:br/>
        <w:t>Measures how well the liver processes waste.</w:t>
      </w:r>
      <w:r w:rsidRPr="00FC0CDD">
        <w:br/>
        <w:t>High bilirubin = jaundice, bile obstruction, liver inflammation.</w:t>
      </w:r>
    </w:p>
    <w:p w14:paraId="7327A49E" w14:textId="77777777" w:rsidR="00FC0CDD" w:rsidRPr="00FC0CDD" w:rsidRDefault="00FC0CDD" w:rsidP="00FC0CDD">
      <w:r w:rsidRPr="00FC0CDD">
        <w:t>Albumin:</w:t>
      </w:r>
      <w:r w:rsidRPr="00FC0CDD">
        <w:br/>
        <w:t>Made in the liver. Low levels indicate poor liver synthetic function or malnutrition.</w:t>
      </w:r>
    </w:p>
    <w:p w14:paraId="52E3310A" w14:textId="77777777" w:rsidR="00FC0CDD" w:rsidRPr="00FC0CDD" w:rsidRDefault="00FC0CDD" w:rsidP="00FC0CDD">
      <w:r w:rsidRPr="00FC0CDD">
        <w:t>Total Protein:</w:t>
      </w:r>
      <w:r w:rsidRPr="00FC0CDD">
        <w:br/>
        <w:t>Includes albumin + globulins. Reflects nutritional and liver status.</w:t>
      </w:r>
    </w:p>
    <w:p w14:paraId="70DD3F58" w14:textId="77777777" w:rsidR="00FC0CDD" w:rsidRPr="00FC0CDD" w:rsidRDefault="00FC0CDD" w:rsidP="00FC0CDD">
      <w:r w:rsidRPr="00FC0CDD">
        <w:t>Prothrombin Time (PT):</w:t>
      </w:r>
      <w:r w:rsidRPr="00FC0CDD">
        <w:br/>
        <w:t>Liver produces clotting factors; prolonged PT suggests impaired liver function.</w:t>
      </w:r>
    </w:p>
    <w:p w14:paraId="72D416B1" w14:textId="77777777" w:rsidR="00FC0CDD" w:rsidRPr="00FC0CDD" w:rsidRDefault="00FC0CDD" w:rsidP="00FC0CDD">
      <w:r w:rsidRPr="00FC0CDD">
        <w:t>Liver Ultrasound:</w:t>
      </w:r>
      <w:r w:rsidRPr="00FC0CDD">
        <w:br/>
        <w:t>Detects fatty liver, cirrhosis, bile duct issues.</w:t>
      </w:r>
    </w:p>
    <w:p w14:paraId="4D776ABA" w14:textId="77777777" w:rsidR="00FC0CDD" w:rsidRPr="00FC0CDD" w:rsidRDefault="00FC0CDD" w:rsidP="00FC0CDD">
      <w:r w:rsidRPr="00FC0CDD">
        <w:t>Advanced Interpretation Patterns:</w:t>
      </w:r>
      <w:r w:rsidRPr="00FC0CDD">
        <w:br/>
        <w:t>High ALT + AST + high GGT → fatty liver or alcohol-induced injury</w:t>
      </w:r>
      <w:r w:rsidRPr="00FC0CDD">
        <w:br/>
        <w:t>High ALP + high direct bilirubin → bile duct obstruction</w:t>
      </w:r>
      <w:r w:rsidRPr="00FC0CDD">
        <w:br/>
        <w:t>Low albumin + prolonged PT → reduced liver synthetic function</w:t>
      </w:r>
      <w:r w:rsidRPr="00FC0CDD">
        <w:br/>
        <w:t>Normal enzymes + fatty liver → early NAFLD</w:t>
      </w:r>
    </w:p>
    <w:p w14:paraId="2064946A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DD"/>
    <w:rsid w:val="000A0ED7"/>
    <w:rsid w:val="004766F7"/>
    <w:rsid w:val="00954B5D"/>
    <w:rsid w:val="00BE7A3D"/>
    <w:rsid w:val="00D66F26"/>
    <w:rsid w:val="00ED0749"/>
    <w:rsid w:val="00FC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CD61"/>
  <w15:chartTrackingRefBased/>
  <w15:docId w15:val="{7991EF34-E321-453E-AE00-0099E732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432</Words>
  <Characters>2467</Characters>
  <Application>Microsoft Office Word</Application>
  <DocSecurity>0</DocSecurity>
  <Lines>20</Lines>
  <Paragraphs>5</Paragraphs>
  <ScaleCrop>false</ScaleCrop>
  <Company>PricewaterhouseCoopers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2025-11-27T06:28:00Z</dcterms:created>
  <dcterms:modified xsi:type="dcterms:W3CDTF">2025-11-27T11:54:00Z</dcterms:modified>
</cp:coreProperties>
</file>