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73B62" w14:textId="77777777" w:rsidR="00501D20" w:rsidRPr="00501D20" w:rsidRDefault="00501D20" w:rsidP="00501D20">
      <w:r w:rsidRPr="00501D20">
        <w:rPr>
          <w:b/>
          <w:bCs/>
        </w:rPr>
        <w:t>Patient 1: Thyroid Function Test (TFT) Report</w:t>
      </w:r>
    </w:p>
    <w:p w14:paraId="65ADF3DE" w14:textId="77777777" w:rsidR="00501D20" w:rsidRPr="00501D20" w:rsidRDefault="00501D20" w:rsidP="00501D20">
      <w:r w:rsidRPr="00501D20">
        <w:t>Patient Name: Rahul Mehta</w:t>
      </w:r>
      <w:r w:rsidRPr="00501D20">
        <w:br/>
        <w:t>Age: 32 years</w:t>
      </w:r>
      <w:r w:rsidRPr="00501D20">
        <w:br/>
        <w:t>Gender: Male</w:t>
      </w:r>
      <w:r w:rsidRPr="00501D20">
        <w:br/>
        <w:t>Patient ID: RM-2045-TFT</w:t>
      </w:r>
      <w:r w:rsidRPr="00501D20">
        <w:br/>
        <w:t>Date of Test: 27-Nov-2025</w:t>
      </w:r>
      <w:r w:rsidRPr="00501D20">
        <w:br/>
        <w:t>Family History: No thyroid disorders</w:t>
      </w:r>
      <w:r w:rsidRPr="00501D20">
        <w:br/>
        <w:t>Medication Status: No thyroid medications</w:t>
      </w:r>
      <w:r w:rsidRPr="00501D20">
        <w:br/>
        <w:t>Symptoms: None (no fatigue, no weight change)</w:t>
      </w:r>
    </w:p>
    <w:p w14:paraId="5D71809C" w14:textId="77777777" w:rsidR="00501D20" w:rsidRPr="00501D20" w:rsidRDefault="00501D20" w:rsidP="00501D20">
      <w:r w:rsidRPr="00501D20">
        <w:rPr>
          <w:b/>
          <w:bCs/>
        </w:rPr>
        <w:t>Thyroid Function Results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1"/>
        <w:gridCol w:w="2569"/>
        <w:gridCol w:w="1929"/>
        <w:gridCol w:w="872"/>
      </w:tblGrid>
      <w:tr w:rsidR="00501D20" w:rsidRPr="00501D20" w14:paraId="3E6F51EF" w14:textId="77777777" w:rsidTr="004C34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5FCF44" w14:textId="77777777" w:rsidR="00501D20" w:rsidRPr="00501D20" w:rsidRDefault="00501D20" w:rsidP="00501D20">
            <w:pPr>
              <w:rPr>
                <w:b/>
                <w:bCs/>
              </w:rPr>
            </w:pPr>
            <w:r w:rsidRPr="00501D20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49F4171" w14:textId="77777777" w:rsidR="00501D20" w:rsidRPr="00501D20" w:rsidRDefault="00501D20" w:rsidP="00501D20">
            <w:pPr>
              <w:rPr>
                <w:b/>
                <w:bCs/>
              </w:rPr>
            </w:pPr>
            <w:r w:rsidRPr="00501D20">
              <w:rPr>
                <w:b/>
                <w:bCs/>
              </w:rPr>
              <w:t>Patient Value</w:t>
            </w:r>
          </w:p>
        </w:tc>
        <w:tc>
          <w:tcPr>
            <w:tcW w:w="0" w:type="auto"/>
            <w:vAlign w:val="center"/>
            <w:hideMark/>
          </w:tcPr>
          <w:p w14:paraId="6C9E4871" w14:textId="77777777" w:rsidR="00501D20" w:rsidRPr="00501D20" w:rsidRDefault="00501D20" w:rsidP="00501D20">
            <w:pPr>
              <w:rPr>
                <w:b/>
                <w:bCs/>
              </w:rPr>
            </w:pPr>
            <w:r w:rsidRPr="00501D20">
              <w:rPr>
                <w:b/>
                <w:bCs/>
              </w:rPr>
              <w:t>Reference Range</w:t>
            </w:r>
          </w:p>
        </w:tc>
        <w:tc>
          <w:tcPr>
            <w:tcW w:w="0" w:type="auto"/>
            <w:vAlign w:val="center"/>
            <w:hideMark/>
          </w:tcPr>
          <w:p w14:paraId="0F4E0054" w14:textId="77777777" w:rsidR="00501D20" w:rsidRPr="00501D20" w:rsidRDefault="00501D20" w:rsidP="00501D20">
            <w:pPr>
              <w:rPr>
                <w:b/>
                <w:bCs/>
              </w:rPr>
            </w:pPr>
            <w:r w:rsidRPr="00501D20">
              <w:rPr>
                <w:b/>
                <w:bCs/>
              </w:rPr>
              <w:t>Status</w:t>
            </w:r>
          </w:p>
        </w:tc>
      </w:tr>
      <w:tr w:rsidR="00501D20" w:rsidRPr="00501D20" w14:paraId="27B5B13D" w14:textId="77777777" w:rsidTr="004C34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7193C" w14:textId="77777777" w:rsidR="00501D20" w:rsidRPr="00501D20" w:rsidRDefault="00501D20" w:rsidP="00501D20">
            <w:r w:rsidRPr="00501D20">
              <w:t>T3</w:t>
            </w:r>
          </w:p>
        </w:tc>
        <w:tc>
          <w:tcPr>
            <w:tcW w:w="0" w:type="auto"/>
            <w:vAlign w:val="center"/>
            <w:hideMark/>
          </w:tcPr>
          <w:p w14:paraId="588003B6" w14:textId="77777777" w:rsidR="00501D20" w:rsidRPr="00501D20" w:rsidRDefault="00501D20" w:rsidP="00501D20">
            <w:r w:rsidRPr="00501D20">
              <w:t>112 ng/dL</w:t>
            </w:r>
          </w:p>
        </w:tc>
        <w:tc>
          <w:tcPr>
            <w:tcW w:w="0" w:type="auto"/>
            <w:vAlign w:val="center"/>
            <w:hideMark/>
          </w:tcPr>
          <w:p w14:paraId="421B530E" w14:textId="77777777" w:rsidR="00501D20" w:rsidRPr="00501D20" w:rsidRDefault="00501D20" w:rsidP="00501D20">
            <w:r w:rsidRPr="00501D20">
              <w:t>80–200</w:t>
            </w:r>
          </w:p>
        </w:tc>
        <w:tc>
          <w:tcPr>
            <w:tcW w:w="0" w:type="auto"/>
            <w:vAlign w:val="center"/>
            <w:hideMark/>
          </w:tcPr>
          <w:p w14:paraId="2D4E162E" w14:textId="77777777" w:rsidR="00501D20" w:rsidRPr="00501D20" w:rsidRDefault="00501D20" w:rsidP="00501D20">
            <w:r w:rsidRPr="00501D20">
              <w:t>Normal</w:t>
            </w:r>
          </w:p>
        </w:tc>
      </w:tr>
      <w:tr w:rsidR="00501D20" w:rsidRPr="00501D20" w14:paraId="59BEC7E3" w14:textId="77777777" w:rsidTr="004C34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D326D" w14:textId="77777777" w:rsidR="00501D20" w:rsidRPr="00501D20" w:rsidRDefault="00501D20" w:rsidP="00501D20">
            <w:r w:rsidRPr="00501D20">
              <w:t>T4</w:t>
            </w:r>
          </w:p>
        </w:tc>
        <w:tc>
          <w:tcPr>
            <w:tcW w:w="0" w:type="auto"/>
            <w:vAlign w:val="center"/>
            <w:hideMark/>
          </w:tcPr>
          <w:p w14:paraId="12643B18" w14:textId="77777777" w:rsidR="00501D20" w:rsidRPr="00501D20" w:rsidRDefault="00501D20" w:rsidP="00501D20">
            <w:r w:rsidRPr="00501D20">
              <w:t xml:space="preserve">7.9 </w:t>
            </w:r>
            <w:proofErr w:type="gramStart"/>
            <w:r w:rsidRPr="00501D20">
              <w:t>µg</w:t>
            </w:r>
            <w:proofErr w:type="gramEnd"/>
            <w:r w:rsidRPr="00501D20">
              <w:t>/dL</w:t>
            </w:r>
          </w:p>
        </w:tc>
        <w:tc>
          <w:tcPr>
            <w:tcW w:w="0" w:type="auto"/>
            <w:vAlign w:val="center"/>
            <w:hideMark/>
          </w:tcPr>
          <w:p w14:paraId="2A3BC3BD" w14:textId="77777777" w:rsidR="00501D20" w:rsidRPr="00501D20" w:rsidRDefault="00501D20" w:rsidP="00501D20">
            <w:r w:rsidRPr="00501D20">
              <w:t>5.0–12.0</w:t>
            </w:r>
          </w:p>
        </w:tc>
        <w:tc>
          <w:tcPr>
            <w:tcW w:w="0" w:type="auto"/>
            <w:vAlign w:val="center"/>
            <w:hideMark/>
          </w:tcPr>
          <w:p w14:paraId="51D0FE76" w14:textId="77777777" w:rsidR="00501D20" w:rsidRPr="00501D20" w:rsidRDefault="00501D20" w:rsidP="00501D20">
            <w:r w:rsidRPr="00501D20">
              <w:t>Normal</w:t>
            </w:r>
          </w:p>
        </w:tc>
      </w:tr>
      <w:tr w:rsidR="00501D20" w:rsidRPr="00501D20" w14:paraId="4A7A7616" w14:textId="77777777" w:rsidTr="004C34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73333" w14:textId="77777777" w:rsidR="00501D20" w:rsidRPr="00501D20" w:rsidRDefault="00501D20" w:rsidP="00501D20">
            <w:r w:rsidRPr="00501D20">
              <w:t>TSH</w:t>
            </w:r>
          </w:p>
        </w:tc>
        <w:tc>
          <w:tcPr>
            <w:tcW w:w="0" w:type="auto"/>
            <w:vAlign w:val="center"/>
            <w:hideMark/>
          </w:tcPr>
          <w:p w14:paraId="3A43D5F0" w14:textId="77777777" w:rsidR="00501D20" w:rsidRPr="00501D20" w:rsidRDefault="00501D20" w:rsidP="00501D20">
            <w:r w:rsidRPr="00501D20">
              <w:t>2.1 µIU/mL</w:t>
            </w:r>
          </w:p>
        </w:tc>
        <w:tc>
          <w:tcPr>
            <w:tcW w:w="0" w:type="auto"/>
            <w:vAlign w:val="center"/>
            <w:hideMark/>
          </w:tcPr>
          <w:p w14:paraId="57732AAF" w14:textId="77777777" w:rsidR="00501D20" w:rsidRPr="00501D20" w:rsidRDefault="00501D20" w:rsidP="00501D20">
            <w:r w:rsidRPr="00501D20">
              <w:t>0.4–4.5</w:t>
            </w:r>
          </w:p>
        </w:tc>
        <w:tc>
          <w:tcPr>
            <w:tcW w:w="0" w:type="auto"/>
            <w:vAlign w:val="center"/>
            <w:hideMark/>
          </w:tcPr>
          <w:p w14:paraId="783954E3" w14:textId="77777777" w:rsidR="00501D20" w:rsidRPr="00501D20" w:rsidRDefault="00501D20" w:rsidP="00501D20">
            <w:r w:rsidRPr="00501D20">
              <w:t>Normal</w:t>
            </w:r>
          </w:p>
        </w:tc>
      </w:tr>
      <w:tr w:rsidR="00501D20" w:rsidRPr="00501D20" w14:paraId="7FF415E2" w14:textId="77777777" w:rsidTr="004C34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0F9F1" w14:textId="77777777" w:rsidR="00501D20" w:rsidRPr="00501D20" w:rsidRDefault="00501D20" w:rsidP="00501D20">
            <w:r w:rsidRPr="00501D20">
              <w:t>Anti-Thyroid Antibodies (TPO Ab)</w:t>
            </w:r>
          </w:p>
        </w:tc>
        <w:tc>
          <w:tcPr>
            <w:tcW w:w="0" w:type="auto"/>
            <w:vAlign w:val="center"/>
            <w:hideMark/>
          </w:tcPr>
          <w:p w14:paraId="4151651F" w14:textId="77777777" w:rsidR="00501D20" w:rsidRPr="00501D20" w:rsidRDefault="00501D20" w:rsidP="00501D20">
            <w:r w:rsidRPr="00501D20">
              <w:t>8 IU/mL</w:t>
            </w:r>
          </w:p>
        </w:tc>
        <w:tc>
          <w:tcPr>
            <w:tcW w:w="0" w:type="auto"/>
            <w:vAlign w:val="center"/>
            <w:hideMark/>
          </w:tcPr>
          <w:p w14:paraId="6AA1368B" w14:textId="77777777" w:rsidR="00501D20" w:rsidRPr="00501D20" w:rsidRDefault="00501D20" w:rsidP="00501D20">
            <w:r w:rsidRPr="00501D20">
              <w:t>&lt;35</w:t>
            </w:r>
          </w:p>
        </w:tc>
        <w:tc>
          <w:tcPr>
            <w:tcW w:w="0" w:type="auto"/>
            <w:vAlign w:val="center"/>
            <w:hideMark/>
          </w:tcPr>
          <w:p w14:paraId="45B65BFF" w14:textId="77777777" w:rsidR="00501D20" w:rsidRPr="00501D20" w:rsidRDefault="00501D20" w:rsidP="00501D20">
            <w:r w:rsidRPr="00501D20">
              <w:t>Normal</w:t>
            </w:r>
          </w:p>
        </w:tc>
      </w:tr>
      <w:tr w:rsidR="00501D20" w:rsidRPr="00501D20" w14:paraId="4BDDDD55" w14:textId="77777777" w:rsidTr="004C34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86D8C" w14:textId="77777777" w:rsidR="00501D20" w:rsidRPr="00501D20" w:rsidRDefault="00501D20" w:rsidP="00501D20">
            <w:r w:rsidRPr="00501D20">
              <w:t>Thyroid Ultrasound</w:t>
            </w:r>
          </w:p>
        </w:tc>
        <w:tc>
          <w:tcPr>
            <w:tcW w:w="0" w:type="auto"/>
            <w:vAlign w:val="center"/>
            <w:hideMark/>
          </w:tcPr>
          <w:p w14:paraId="428F63CF" w14:textId="77777777" w:rsidR="00501D20" w:rsidRPr="00501D20" w:rsidRDefault="00501D20" w:rsidP="00501D20">
            <w:r w:rsidRPr="00501D20">
              <w:t>Normal size, no nodules</w:t>
            </w:r>
          </w:p>
        </w:tc>
        <w:tc>
          <w:tcPr>
            <w:tcW w:w="0" w:type="auto"/>
            <w:vAlign w:val="center"/>
            <w:hideMark/>
          </w:tcPr>
          <w:p w14:paraId="11F4CEC6" w14:textId="77777777" w:rsidR="00501D20" w:rsidRPr="00501D20" w:rsidRDefault="00501D20" w:rsidP="00501D20">
            <w:r w:rsidRPr="00501D20">
              <w:t>Normal</w:t>
            </w:r>
          </w:p>
        </w:tc>
        <w:tc>
          <w:tcPr>
            <w:tcW w:w="0" w:type="auto"/>
            <w:vAlign w:val="center"/>
            <w:hideMark/>
          </w:tcPr>
          <w:p w14:paraId="77AD3BD9" w14:textId="77777777" w:rsidR="00501D20" w:rsidRPr="00501D20" w:rsidRDefault="00501D20" w:rsidP="00501D20">
            <w:r w:rsidRPr="00501D20">
              <w:t>Normal</w:t>
            </w:r>
          </w:p>
        </w:tc>
      </w:tr>
      <w:tr w:rsidR="00501D20" w:rsidRPr="00501D20" w14:paraId="0F252C8F" w14:textId="77777777" w:rsidTr="004C34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0D621" w14:textId="77777777" w:rsidR="00501D20" w:rsidRPr="00501D20" w:rsidRDefault="00501D20" w:rsidP="00501D20">
            <w:r w:rsidRPr="00501D20">
              <w:t>Thyroid Uptake Scan</w:t>
            </w:r>
          </w:p>
        </w:tc>
        <w:tc>
          <w:tcPr>
            <w:tcW w:w="0" w:type="auto"/>
            <w:vAlign w:val="center"/>
            <w:hideMark/>
          </w:tcPr>
          <w:p w14:paraId="7EA37811" w14:textId="77777777" w:rsidR="00501D20" w:rsidRPr="00501D20" w:rsidRDefault="00501D20" w:rsidP="00501D20">
            <w:r w:rsidRPr="00501D20">
              <w:t>Normal uptake</w:t>
            </w:r>
          </w:p>
        </w:tc>
        <w:tc>
          <w:tcPr>
            <w:tcW w:w="0" w:type="auto"/>
            <w:vAlign w:val="center"/>
            <w:hideMark/>
          </w:tcPr>
          <w:p w14:paraId="60421A56" w14:textId="77777777" w:rsidR="00501D20" w:rsidRPr="00501D20" w:rsidRDefault="00501D20" w:rsidP="00501D20">
            <w:r w:rsidRPr="00501D20">
              <w:t>Normal</w:t>
            </w:r>
          </w:p>
        </w:tc>
        <w:tc>
          <w:tcPr>
            <w:tcW w:w="0" w:type="auto"/>
            <w:vAlign w:val="center"/>
            <w:hideMark/>
          </w:tcPr>
          <w:p w14:paraId="62F94050" w14:textId="77777777" w:rsidR="00501D20" w:rsidRPr="00501D20" w:rsidRDefault="00501D20" w:rsidP="00501D20">
            <w:r w:rsidRPr="00501D20">
              <w:t>Normal</w:t>
            </w:r>
          </w:p>
        </w:tc>
      </w:tr>
    </w:tbl>
    <w:p w14:paraId="202B2838" w14:textId="77777777" w:rsidR="00501D20" w:rsidRPr="00501D20" w:rsidRDefault="00501D20" w:rsidP="00501D20">
      <w:r w:rsidRPr="00501D20">
        <w:t>Highlighted Abnormalities:</w:t>
      </w:r>
      <w:r w:rsidRPr="00501D20">
        <w:br/>
        <w:t>None.</w:t>
      </w:r>
    </w:p>
    <w:p w14:paraId="32B29DA6" w14:textId="77777777" w:rsidR="00501D20" w:rsidRPr="00501D20" w:rsidRDefault="00501D20" w:rsidP="00501D20">
      <w:r w:rsidRPr="00501D20">
        <w:t>Endocrinologist Notes:</w:t>
      </w:r>
      <w:r w:rsidRPr="00501D20">
        <w:br/>
        <w:t xml:space="preserve">Thyroid profile completely normal. No autoimmune thyroid disease. No treatment required. Routine </w:t>
      </w:r>
      <w:proofErr w:type="gramStart"/>
      <w:r w:rsidRPr="00501D20">
        <w:t>check</w:t>
      </w:r>
      <w:proofErr w:type="gramEnd"/>
      <w:r w:rsidRPr="00501D20">
        <w:t xml:space="preserve"> every 2–3 years.</w:t>
      </w:r>
    </w:p>
    <w:p w14:paraId="0956B0B7" w14:textId="1D852A71" w:rsidR="00501D20" w:rsidRDefault="00501D20" w:rsidP="00501D20"/>
    <w:p w14:paraId="3110433B" w14:textId="77777777" w:rsidR="004C342C" w:rsidRDefault="004C342C" w:rsidP="00501D20"/>
    <w:p w14:paraId="2B949878" w14:textId="77777777" w:rsidR="004C342C" w:rsidRDefault="004C342C" w:rsidP="00501D20"/>
    <w:p w14:paraId="5B1D40A7" w14:textId="77777777" w:rsidR="004C342C" w:rsidRDefault="004C342C" w:rsidP="00501D20"/>
    <w:p w14:paraId="7B3157B0" w14:textId="77777777" w:rsidR="004C342C" w:rsidRDefault="004C342C" w:rsidP="00501D20"/>
    <w:p w14:paraId="244CCBE8" w14:textId="77777777" w:rsidR="004C342C" w:rsidRPr="00501D20" w:rsidRDefault="004C342C" w:rsidP="00501D20"/>
    <w:p w14:paraId="5DC613ED" w14:textId="77777777" w:rsidR="00501D20" w:rsidRPr="00501D20" w:rsidRDefault="00501D20" w:rsidP="00501D20">
      <w:r w:rsidRPr="00501D20">
        <w:rPr>
          <w:b/>
          <w:bCs/>
        </w:rPr>
        <w:lastRenderedPageBreak/>
        <w:t>Patient 2: Thyroid Function Test (TFT) Report</w:t>
      </w:r>
    </w:p>
    <w:p w14:paraId="12F754D3" w14:textId="77777777" w:rsidR="00501D20" w:rsidRPr="00501D20" w:rsidRDefault="00501D20" w:rsidP="00501D20">
      <w:r w:rsidRPr="00501D20">
        <w:t>Patient Name: Ananya Rao</w:t>
      </w:r>
      <w:r w:rsidRPr="00501D20">
        <w:br/>
        <w:t>Age: 54 years</w:t>
      </w:r>
      <w:r w:rsidRPr="00501D20">
        <w:br/>
        <w:t>Gender: Female</w:t>
      </w:r>
      <w:r w:rsidRPr="00501D20">
        <w:br/>
        <w:t>Patient ID: AR-5582-TFT</w:t>
      </w:r>
      <w:r w:rsidRPr="00501D20">
        <w:br/>
        <w:t>Date of Test: 27-Nov-2025</w:t>
      </w:r>
      <w:r w:rsidRPr="00501D20">
        <w:br/>
        <w:t>Family History: Mother with hypothyroidism</w:t>
      </w:r>
      <w:r w:rsidRPr="00501D20">
        <w:br/>
        <w:t>Medication Status: On low-dose levothyroxine (25 mcg)</w:t>
      </w:r>
      <w:r w:rsidRPr="00501D20">
        <w:br/>
        <w:t>Symptoms: Fatigue, weight gain, cold intolerance</w:t>
      </w:r>
    </w:p>
    <w:p w14:paraId="357DE171" w14:textId="77777777" w:rsidR="00501D20" w:rsidRPr="00501D20" w:rsidRDefault="00501D20" w:rsidP="00501D20">
      <w:r w:rsidRPr="00501D20">
        <w:rPr>
          <w:b/>
          <w:bCs/>
        </w:rPr>
        <w:t>Thyroid Function Results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3"/>
        <w:gridCol w:w="3293"/>
        <w:gridCol w:w="1613"/>
        <w:gridCol w:w="1961"/>
      </w:tblGrid>
      <w:tr w:rsidR="00501D20" w:rsidRPr="00501D20" w14:paraId="6BDAE46D" w14:textId="77777777" w:rsidTr="004C34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3E8E22" w14:textId="77777777" w:rsidR="00501D20" w:rsidRPr="00501D20" w:rsidRDefault="00501D20" w:rsidP="00501D20">
            <w:pPr>
              <w:rPr>
                <w:b/>
                <w:bCs/>
              </w:rPr>
            </w:pPr>
            <w:r w:rsidRPr="00501D20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FDF7F47" w14:textId="77777777" w:rsidR="00501D20" w:rsidRPr="00501D20" w:rsidRDefault="00501D20" w:rsidP="00501D20">
            <w:pPr>
              <w:rPr>
                <w:b/>
                <w:bCs/>
              </w:rPr>
            </w:pPr>
            <w:r w:rsidRPr="00501D20">
              <w:rPr>
                <w:b/>
                <w:bCs/>
              </w:rPr>
              <w:t>Patient Value</w:t>
            </w:r>
          </w:p>
        </w:tc>
        <w:tc>
          <w:tcPr>
            <w:tcW w:w="0" w:type="auto"/>
            <w:vAlign w:val="center"/>
            <w:hideMark/>
          </w:tcPr>
          <w:p w14:paraId="2C2280DD" w14:textId="77777777" w:rsidR="00501D20" w:rsidRPr="00501D20" w:rsidRDefault="00501D20" w:rsidP="00501D20">
            <w:pPr>
              <w:rPr>
                <w:b/>
                <w:bCs/>
              </w:rPr>
            </w:pPr>
            <w:r w:rsidRPr="00501D20">
              <w:rPr>
                <w:b/>
                <w:bCs/>
              </w:rPr>
              <w:t>Reference Range</w:t>
            </w:r>
          </w:p>
        </w:tc>
        <w:tc>
          <w:tcPr>
            <w:tcW w:w="0" w:type="auto"/>
            <w:vAlign w:val="center"/>
            <w:hideMark/>
          </w:tcPr>
          <w:p w14:paraId="42B66F5C" w14:textId="77777777" w:rsidR="00501D20" w:rsidRPr="00501D20" w:rsidRDefault="00501D20" w:rsidP="00501D20">
            <w:pPr>
              <w:rPr>
                <w:b/>
                <w:bCs/>
              </w:rPr>
            </w:pPr>
            <w:r w:rsidRPr="00501D20">
              <w:rPr>
                <w:b/>
                <w:bCs/>
              </w:rPr>
              <w:t>Status</w:t>
            </w:r>
          </w:p>
        </w:tc>
      </w:tr>
      <w:tr w:rsidR="00501D20" w:rsidRPr="00501D20" w14:paraId="1962F14D" w14:textId="77777777" w:rsidTr="004C34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A18CB" w14:textId="77777777" w:rsidR="00501D20" w:rsidRPr="00501D20" w:rsidRDefault="00501D20" w:rsidP="00501D20">
            <w:r w:rsidRPr="00501D20">
              <w:t>T3</w:t>
            </w:r>
          </w:p>
        </w:tc>
        <w:tc>
          <w:tcPr>
            <w:tcW w:w="0" w:type="auto"/>
            <w:vAlign w:val="center"/>
            <w:hideMark/>
          </w:tcPr>
          <w:p w14:paraId="3215EC81" w14:textId="77777777" w:rsidR="00501D20" w:rsidRPr="00501D20" w:rsidRDefault="00501D20" w:rsidP="00501D20">
            <w:r w:rsidRPr="00501D20">
              <w:t>62 ng/dL</w:t>
            </w:r>
          </w:p>
        </w:tc>
        <w:tc>
          <w:tcPr>
            <w:tcW w:w="0" w:type="auto"/>
            <w:vAlign w:val="center"/>
            <w:hideMark/>
          </w:tcPr>
          <w:p w14:paraId="0E1ED2A7" w14:textId="77777777" w:rsidR="00501D20" w:rsidRPr="00501D20" w:rsidRDefault="00501D20" w:rsidP="00501D20">
            <w:r w:rsidRPr="00501D20">
              <w:t>80–200</w:t>
            </w:r>
          </w:p>
        </w:tc>
        <w:tc>
          <w:tcPr>
            <w:tcW w:w="0" w:type="auto"/>
            <w:vAlign w:val="center"/>
            <w:hideMark/>
          </w:tcPr>
          <w:p w14:paraId="4F841693" w14:textId="77777777" w:rsidR="00501D20" w:rsidRPr="00501D20" w:rsidRDefault="00501D20" w:rsidP="00501D20">
            <w:r w:rsidRPr="00501D20">
              <w:rPr>
                <w:b/>
                <w:bCs/>
              </w:rPr>
              <w:t>Low</w:t>
            </w:r>
          </w:p>
        </w:tc>
      </w:tr>
      <w:tr w:rsidR="00501D20" w:rsidRPr="00501D20" w14:paraId="1C3F25DC" w14:textId="77777777" w:rsidTr="004C34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FE008" w14:textId="77777777" w:rsidR="00501D20" w:rsidRPr="00501D20" w:rsidRDefault="00501D20" w:rsidP="00501D20">
            <w:r w:rsidRPr="00501D20">
              <w:t>T4</w:t>
            </w:r>
          </w:p>
        </w:tc>
        <w:tc>
          <w:tcPr>
            <w:tcW w:w="0" w:type="auto"/>
            <w:vAlign w:val="center"/>
            <w:hideMark/>
          </w:tcPr>
          <w:p w14:paraId="58D24A34" w14:textId="77777777" w:rsidR="00501D20" w:rsidRPr="00501D20" w:rsidRDefault="00501D20" w:rsidP="00501D20">
            <w:r w:rsidRPr="00501D20">
              <w:t xml:space="preserve">4.4 </w:t>
            </w:r>
            <w:proofErr w:type="gramStart"/>
            <w:r w:rsidRPr="00501D20">
              <w:t>µg</w:t>
            </w:r>
            <w:proofErr w:type="gramEnd"/>
            <w:r w:rsidRPr="00501D20">
              <w:t>/dL</w:t>
            </w:r>
          </w:p>
        </w:tc>
        <w:tc>
          <w:tcPr>
            <w:tcW w:w="0" w:type="auto"/>
            <w:vAlign w:val="center"/>
            <w:hideMark/>
          </w:tcPr>
          <w:p w14:paraId="167588AE" w14:textId="77777777" w:rsidR="00501D20" w:rsidRPr="00501D20" w:rsidRDefault="00501D20" w:rsidP="00501D20">
            <w:r w:rsidRPr="00501D20">
              <w:t>5.0–12.0</w:t>
            </w:r>
          </w:p>
        </w:tc>
        <w:tc>
          <w:tcPr>
            <w:tcW w:w="0" w:type="auto"/>
            <w:vAlign w:val="center"/>
            <w:hideMark/>
          </w:tcPr>
          <w:p w14:paraId="3609423E" w14:textId="77777777" w:rsidR="00501D20" w:rsidRPr="00501D20" w:rsidRDefault="00501D20" w:rsidP="00501D20">
            <w:r w:rsidRPr="00501D20">
              <w:rPr>
                <w:b/>
                <w:bCs/>
              </w:rPr>
              <w:t>Low</w:t>
            </w:r>
          </w:p>
        </w:tc>
      </w:tr>
      <w:tr w:rsidR="00501D20" w:rsidRPr="00501D20" w14:paraId="663F7FBF" w14:textId="77777777" w:rsidTr="004C34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C1A86" w14:textId="77777777" w:rsidR="00501D20" w:rsidRPr="00501D20" w:rsidRDefault="00501D20" w:rsidP="00501D20">
            <w:r w:rsidRPr="00501D20">
              <w:t>TSH</w:t>
            </w:r>
          </w:p>
        </w:tc>
        <w:tc>
          <w:tcPr>
            <w:tcW w:w="0" w:type="auto"/>
            <w:vAlign w:val="center"/>
            <w:hideMark/>
          </w:tcPr>
          <w:p w14:paraId="28B269F6" w14:textId="77777777" w:rsidR="00501D20" w:rsidRPr="00501D20" w:rsidRDefault="00501D20" w:rsidP="00501D20">
            <w:r w:rsidRPr="00501D20">
              <w:t>8.7 µIU/mL</w:t>
            </w:r>
          </w:p>
        </w:tc>
        <w:tc>
          <w:tcPr>
            <w:tcW w:w="0" w:type="auto"/>
            <w:vAlign w:val="center"/>
            <w:hideMark/>
          </w:tcPr>
          <w:p w14:paraId="5F97CFB1" w14:textId="77777777" w:rsidR="00501D20" w:rsidRPr="00501D20" w:rsidRDefault="00501D20" w:rsidP="00501D20">
            <w:r w:rsidRPr="00501D20">
              <w:t>0.4–4.5</w:t>
            </w:r>
          </w:p>
        </w:tc>
        <w:tc>
          <w:tcPr>
            <w:tcW w:w="0" w:type="auto"/>
            <w:vAlign w:val="center"/>
            <w:hideMark/>
          </w:tcPr>
          <w:p w14:paraId="5E07A486" w14:textId="77777777" w:rsidR="00501D20" w:rsidRPr="00501D20" w:rsidRDefault="00501D20" w:rsidP="00501D20">
            <w:r w:rsidRPr="00501D20">
              <w:rPr>
                <w:b/>
                <w:bCs/>
              </w:rPr>
              <w:t>High</w:t>
            </w:r>
          </w:p>
        </w:tc>
      </w:tr>
      <w:tr w:rsidR="00501D20" w:rsidRPr="00501D20" w14:paraId="2E9FCA99" w14:textId="77777777" w:rsidTr="004C34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49EC6" w14:textId="77777777" w:rsidR="00501D20" w:rsidRPr="00501D20" w:rsidRDefault="00501D20" w:rsidP="00501D20">
            <w:r w:rsidRPr="00501D20">
              <w:t>Anti-Thyroid Antibodies (TPO Ab)</w:t>
            </w:r>
          </w:p>
        </w:tc>
        <w:tc>
          <w:tcPr>
            <w:tcW w:w="0" w:type="auto"/>
            <w:vAlign w:val="center"/>
            <w:hideMark/>
          </w:tcPr>
          <w:p w14:paraId="0B1BEA59" w14:textId="77777777" w:rsidR="00501D20" w:rsidRPr="00501D20" w:rsidRDefault="00501D20" w:rsidP="00501D20">
            <w:r w:rsidRPr="00501D20">
              <w:t>276 IU/mL</w:t>
            </w:r>
          </w:p>
        </w:tc>
        <w:tc>
          <w:tcPr>
            <w:tcW w:w="0" w:type="auto"/>
            <w:vAlign w:val="center"/>
            <w:hideMark/>
          </w:tcPr>
          <w:p w14:paraId="48FA18B2" w14:textId="77777777" w:rsidR="00501D20" w:rsidRPr="00501D20" w:rsidRDefault="00501D20" w:rsidP="00501D20">
            <w:r w:rsidRPr="00501D20">
              <w:t>&lt;35</w:t>
            </w:r>
          </w:p>
        </w:tc>
        <w:tc>
          <w:tcPr>
            <w:tcW w:w="0" w:type="auto"/>
            <w:vAlign w:val="center"/>
            <w:hideMark/>
          </w:tcPr>
          <w:p w14:paraId="3D923FA1" w14:textId="77777777" w:rsidR="00501D20" w:rsidRPr="00501D20" w:rsidRDefault="00501D20" w:rsidP="00501D20">
            <w:r w:rsidRPr="00501D20">
              <w:rPr>
                <w:b/>
                <w:bCs/>
              </w:rPr>
              <w:t>High (Autoimmune)</w:t>
            </w:r>
          </w:p>
        </w:tc>
      </w:tr>
      <w:tr w:rsidR="00501D20" w:rsidRPr="00501D20" w14:paraId="7D203528" w14:textId="77777777" w:rsidTr="004C34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C1185" w14:textId="77777777" w:rsidR="00501D20" w:rsidRPr="00501D20" w:rsidRDefault="00501D20" w:rsidP="00501D20">
            <w:r w:rsidRPr="00501D20">
              <w:t>Thyroid Ultrasound</w:t>
            </w:r>
          </w:p>
        </w:tc>
        <w:tc>
          <w:tcPr>
            <w:tcW w:w="0" w:type="auto"/>
            <w:vAlign w:val="center"/>
            <w:hideMark/>
          </w:tcPr>
          <w:p w14:paraId="0CA8EF2A" w14:textId="77777777" w:rsidR="00501D20" w:rsidRPr="00501D20" w:rsidRDefault="00501D20" w:rsidP="00501D20">
            <w:r w:rsidRPr="00501D20">
              <w:t xml:space="preserve">Diffuse </w:t>
            </w:r>
            <w:proofErr w:type="spellStart"/>
            <w:r w:rsidRPr="00501D20">
              <w:t>hypoechogenicity</w:t>
            </w:r>
            <w:proofErr w:type="spellEnd"/>
            <w:r w:rsidRPr="00501D20">
              <w:t>, enlarged gland</w:t>
            </w:r>
          </w:p>
        </w:tc>
        <w:tc>
          <w:tcPr>
            <w:tcW w:w="0" w:type="auto"/>
            <w:vAlign w:val="center"/>
            <w:hideMark/>
          </w:tcPr>
          <w:p w14:paraId="47EBDB8D" w14:textId="77777777" w:rsidR="00501D20" w:rsidRPr="00501D20" w:rsidRDefault="00501D20" w:rsidP="00501D20">
            <w:r w:rsidRPr="00501D20">
              <w:t>Normal</w:t>
            </w:r>
          </w:p>
        </w:tc>
        <w:tc>
          <w:tcPr>
            <w:tcW w:w="0" w:type="auto"/>
            <w:vAlign w:val="center"/>
            <w:hideMark/>
          </w:tcPr>
          <w:p w14:paraId="3E527A07" w14:textId="77777777" w:rsidR="00501D20" w:rsidRPr="00501D20" w:rsidRDefault="00501D20" w:rsidP="00501D20">
            <w:r w:rsidRPr="00501D20">
              <w:rPr>
                <w:b/>
                <w:bCs/>
              </w:rPr>
              <w:t>Abnormal</w:t>
            </w:r>
          </w:p>
        </w:tc>
      </w:tr>
      <w:tr w:rsidR="00501D20" w:rsidRPr="00501D20" w14:paraId="6C533308" w14:textId="77777777" w:rsidTr="004C34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43ED5" w14:textId="77777777" w:rsidR="00501D20" w:rsidRPr="00501D20" w:rsidRDefault="00501D20" w:rsidP="00501D20">
            <w:r w:rsidRPr="00501D20">
              <w:t>Thyroid Uptake Scan</w:t>
            </w:r>
          </w:p>
        </w:tc>
        <w:tc>
          <w:tcPr>
            <w:tcW w:w="0" w:type="auto"/>
            <w:vAlign w:val="center"/>
            <w:hideMark/>
          </w:tcPr>
          <w:p w14:paraId="530B6298" w14:textId="77777777" w:rsidR="00501D20" w:rsidRPr="00501D20" w:rsidRDefault="00501D20" w:rsidP="00501D20">
            <w:r w:rsidRPr="00501D20">
              <w:t>Low uptake</w:t>
            </w:r>
          </w:p>
        </w:tc>
        <w:tc>
          <w:tcPr>
            <w:tcW w:w="0" w:type="auto"/>
            <w:vAlign w:val="center"/>
            <w:hideMark/>
          </w:tcPr>
          <w:p w14:paraId="76D24CAA" w14:textId="77777777" w:rsidR="00501D20" w:rsidRPr="00501D20" w:rsidRDefault="00501D20" w:rsidP="00501D20">
            <w:r w:rsidRPr="00501D20">
              <w:t>Normal</w:t>
            </w:r>
          </w:p>
        </w:tc>
        <w:tc>
          <w:tcPr>
            <w:tcW w:w="0" w:type="auto"/>
            <w:vAlign w:val="center"/>
            <w:hideMark/>
          </w:tcPr>
          <w:p w14:paraId="7CD401BA" w14:textId="77777777" w:rsidR="00501D20" w:rsidRPr="00501D20" w:rsidRDefault="00501D20" w:rsidP="00501D20">
            <w:r w:rsidRPr="00501D20">
              <w:rPr>
                <w:b/>
                <w:bCs/>
              </w:rPr>
              <w:t>Abnormal</w:t>
            </w:r>
          </w:p>
        </w:tc>
      </w:tr>
    </w:tbl>
    <w:p w14:paraId="4ED99A7D" w14:textId="77777777" w:rsidR="00501D20" w:rsidRPr="00501D20" w:rsidRDefault="00501D20" w:rsidP="00501D20">
      <w:r w:rsidRPr="00501D20">
        <w:t>Highlighted Abnormalities:</w:t>
      </w:r>
      <w:r w:rsidRPr="00501D20">
        <w:br/>
        <w:t>Low T3 &amp; T4</w:t>
      </w:r>
      <w:r w:rsidRPr="00501D20">
        <w:br/>
        <w:t>High TSH</w:t>
      </w:r>
      <w:r w:rsidRPr="00501D20">
        <w:br/>
        <w:t>High thyroid antibodies (TPO Ab positive)</w:t>
      </w:r>
      <w:r w:rsidRPr="00501D20">
        <w:br/>
        <w:t>Abnormal thyroid ultrasound</w:t>
      </w:r>
      <w:r w:rsidRPr="00501D20">
        <w:br/>
        <w:t>Abnormal uptake scan</w:t>
      </w:r>
    </w:p>
    <w:p w14:paraId="0D088C7F" w14:textId="77777777" w:rsidR="00501D20" w:rsidRPr="00501D20" w:rsidRDefault="00501D20" w:rsidP="00501D20">
      <w:r w:rsidRPr="00501D20">
        <w:t>Diagnosis Pattern:</w:t>
      </w:r>
      <w:r w:rsidRPr="00501D20">
        <w:br/>
        <w:t xml:space="preserve">These results indicate </w:t>
      </w:r>
      <w:r w:rsidRPr="00501D20">
        <w:rPr>
          <w:b/>
          <w:bCs/>
        </w:rPr>
        <w:t>primary hypothyroidism due to Hashimoto’s thyroiditis</w:t>
      </w:r>
      <w:r w:rsidRPr="00501D20">
        <w:t>.</w:t>
      </w:r>
    </w:p>
    <w:p w14:paraId="1C02AADF" w14:textId="77777777" w:rsidR="00501D20" w:rsidRPr="00501D20" w:rsidRDefault="00501D20" w:rsidP="00501D20">
      <w:r w:rsidRPr="00501D20">
        <w:t>Endocrinologist Notes:</w:t>
      </w:r>
      <w:r w:rsidRPr="00501D20">
        <w:br/>
        <w:t xml:space="preserve">Strong autoimmune thyroid disease. Recommend increasing levothyroxine dosage. Fatigue </w:t>
      </w:r>
      <w:r w:rsidRPr="00501D20">
        <w:lastRenderedPageBreak/>
        <w:t>and weight gain consistent with biochemical hypothyroidism. Monitor TSH every 6–8 weeks until stabilized.</w:t>
      </w:r>
    </w:p>
    <w:p w14:paraId="2D61F279" w14:textId="621C554C" w:rsidR="00501D20" w:rsidRDefault="004C342C" w:rsidP="00501D20">
      <w:r>
        <w:t xml:space="preserve">   </w:t>
      </w:r>
    </w:p>
    <w:p w14:paraId="6F46B668" w14:textId="77777777" w:rsidR="004C342C" w:rsidRDefault="004C342C" w:rsidP="00501D20"/>
    <w:p w14:paraId="0B7F4B5F" w14:textId="77777777" w:rsidR="004C342C" w:rsidRDefault="004C342C" w:rsidP="00501D20"/>
    <w:p w14:paraId="6B55FF9A" w14:textId="77777777" w:rsidR="004C342C" w:rsidRPr="00501D20" w:rsidRDefault="004C342C" w:rsidP="00501D20"/>
    <w:p w14:paraId="219FCE0C" w14:textId="77777777" w:rsidR="00501D20" w:rsidRPr="00501D20" w:rsidRDefault="00501D20" w:rsidP="00501D20">
      <w:r w:rsidRPr="00501D20">
        <w:rPr>
          <w:b/>
          <w:bCs/>
        </w:rPr>
        <w:t>How TFT Works (Basic to Advanced Explanation)</w:t>
      </w:r>
    </w:p>
    <w:p w14:paraId="0AB05DC8" w14:textId="77777777" w:rsidR="00501D20" w:rsidRPr="00501D20" w:rsidRDefault="00501D20" w:rsidP="00501D20">
      <w:r w:rsidRPr="00501D20">
        <w:t>T3 (Triiodothyronine):</w:t>
      </w:r>
      <w:r w:rsidRPr="00501D20">
        <w:br/>
        <w:t>Active thyroid hormone controlling metabolism.</w:t>
      </w:r>
      <w:r w:rsidRPr="00501D20">
        <w:br/>
        <w:t>Low T3 = hypothyroidism or poor conversion from T4.</w:t>
      </w:r>
    </w:p>
    <w:p w14:paraId="2B0A76B5" w14:textId="77777777" w:rsidR="00501D20" w:rsidRPr="00501D20" w:rsidRDefault="00501D20" w:rsidP="00501D20">
      <w:r w:rsidRPr="00501D20">
        <w:t>T4 (Thyroxine):</w:t>
      </w:r>
      <w:r w:rsidRPr="00501D20">
        <w:br/>
        <w:t>Main hormone produced by the thyroid.</w:t>
      </w:r>
      <w:r w:rsidRPr="00501D20">
        <w:br/>
        <w:t>Low T4 + high TSH = primary hypothyroidism.</w:t>
      </w:r>
    </w:p>
    <w:p w14:paraId="4B78C84F" w14:textId="77777777" w:rsidR="00501D20" w:rsidRPr="00501D20" w:rsidRDefault="00501D20" w:rsidP="00501D20">
      <w:r w:rsidRPr="00501D20">
        <w:t>TSH (Thyroid-Stimulating Hormone):</w:t>
      </w:r>
      <w:r w:rsidRPr="00501D20">
        <w:br/>
        <w:t>Released by the pituitary to regulate thyroid hormone production.</w:t>
      </w:r>
      <w:r w:rsidRPr="00501D20">
        <w:br/>
        <w:t>High TSH means thyroid is underactive.</w:t>
      </w:r>
    </w:p>
    <w:p w14:paraId="73A94E45" w14:textId="77777777" w:rsidR="00501D20" w:rsidRPr="00501D20" w:rsidRDefault="00501D20" w:rsidP="00501D20">
      <w:r w:rsidRPr="00501D20">
        <w:t>Anti-Thyroid Antibodies (TPO Antibodies):</w:t>
      </w:r>
      <w:r w:rsidRPr="00501D20">
        <w:br/>
        <w:t>High levels indicate autoimmune thyroid disease (e.g., Hashimoto’s).</w:t>
      </w:r>
    </w:p>
    <w:p w14:paraId="412CA986" w14:textId="77777777" w:rsidR="00501D20" w:rsidRPr="00501D20" w:rsidRDefault="00501D20" w:rsidP="00501D20">
      <w:r w:rsidRPr="00501D20">
        <w:t>Thyroid Ultrasound:</w:t>
      </w:r>
      <w:r w:rsidRPr="00501D20">
        <w:br/>
        <w:t>Shows gland size, nodules, inflammation, or cysts.</w:t>
      </w:r>
      <w:r w:rsidRPr="00501D20">
        <w:br/>
      </w:r>
      <w:proofErr w:type="spellStart"/>
      <w:r w:rsidRPr="00501D20">
        <w:t>Hypoechogenicity</w:t>
      </w:r>
      <w:proofErr w:type="spellEnd"/>
      <w:r w:rsidRPr="00501D20">
        <w:t xml:space="preserve"> often = autoimmune thyroiditis.</w:t>
      </w:r>
    </w:p>
    <w:p w14:paraId="69704847" w14:textId="77777777" w:rsidR="00501D20" w:rsidRPr="00501D20" w:rsidRDefault="00501D20" w:rsidP="00501D20">
      <w:r w:rsidRPr="00501D20">
        <w:t>Uptake Scan:</w:t>
      </w:r>
      <w:r w:rsidRPr="00501D20">
        <w:br/>
        <w:t>Shows thyroid activity.</w:t>
      </w:r>
      <w:r w:rsidRPr="00501D20">
        <w:br/>
        <w:t>Low uptake → hypothyroidism</w:t>
      </w:r>
      <w:r w:rsidRPr="00501D20">
        <w:br/>
        <w:t>High uptake → hyperthyroidism</w:t>
      </w:r>
    </w:p>
    <w:p w14:paraId="1391BA64" w14:textId="77777777" w:rsidR="00501D20" w:rsidRPr="00501D20" w:rsidRDefault="00501D20" w:rsidP="00501D20">
      <w:r w:rsidRPr="00501D20">
        <w:t>Advanced Interpretation Patterns:</w:t>
      </w:r>
      <w:r w:rsidRPr="00501D20">
        <w:br/>
        <w:t>Low T3 + low T4 + high TSH → primary hypothyroidism</w:t>
      </w:r>
      <w:r w:rsidRPr="00501D20">
        <w:br/>
        <w:t>High antibodies → Hashimoto’s disease</w:t>
      </w:r>
      <w:r w:rsidRPr="00501D20">
        <w:br/>
        <w:t>Low uptake scan + high antibodies → autoimmune suppression</w:t>
      </w:r>
      <w:r w:rsidRPr="00501D20">
        <w:br/>
        <w:t>Normal T3/T4 but high TSH → subclinical hypothyroidism</w:t>
      </w:r>
    </w:p>
    <w:p w14:paraId="09129A0C" w14:textId="77777777" w:rsidR="004766F7" w:rsidRDefault="004766F7"/>
    <w:sectPr w:rsidR="004766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D20"/>
    <w:rsid w:val="000A0ED7"/>
    <w:rsid w:val="004766F7"/>
    <w:rsid w:val="004C342C"/>
    <w:rsid w:val="00501D20"/>
    <w:rsid w:val="00954B5D"/>
    <w:rsid w:val="00BE7A3D"/>
    <w:rsid w:val="00D66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A2728"/>
  <w15:chartTrackingRefBased/>
  <w15:docId w15:val="{2ACD80D3-57D6-4A4B-A94C-3E9F9F12E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D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D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D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D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D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D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D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D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D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D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D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D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D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D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D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D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D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424</Words>
  <Characters>2423</Characters>
  <Application>Microsoft Office Word</Application>
  <DocSecurity>0</DocSecurity>
  <Lines>20</Lines>
  <Paragraphs>5</Paragraphs>
  <ScaleCrop>false</ScaleCrop>
  <Company>PricewaterhouseCoopers</Company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Kumari Jaya (IN)</dc:creator>
  <cp:keywords/>
  <dc:description/>
  <cp:lastModifiedBy>Kumari Jaya (IN)</cp:lastModifiedBy>
  <cp:revision>2</cp:revision>
  <dcterms:created xsi:type="dcterms:W3CDTF">2025-11-27T06:30:00Z</dcterms:created>
  <dcterms:modified xsi:type="dcterms:W3CDTF">2025-11-27T11:50:00Z</dcterms:modified>
</cp:coreProperties>
</file>