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0AF1" w14:textId="77777777" w:rsidR="002A4C9E" w:rsidRPr="002A4C9E" w:rsidRDefault="002A4C9E" w:rsidP="002A4C9E">
      <w:pPr>
        <w:rPr>
          <w:b/>
          <w:bCs/>
        </w:rPr>
      </w:pPr>
      <w:r w:rsidRPr="002A4C9E">
        <w:rPr>
          <w:b/>
          <w:bCs/>
        </w:rPr>
        <w:t>Discharge Summary 1</w:t>
      </w:r>
    </w:p>
    <w:p w14:paraId="14FF9DBD" w14:textId="77777777" w:rsidR="002A4C9E" w:rsidRPr="002A4C9E" w:rsidRDefault="002A4C9E" w:rsidP="002A4C9E">
      <w:r w:rsidRPr="002A4C9E">
        <w:rPr>
          <w:b/>
          <w:bCs/>
        </w:rPr>
        <w:t>Hospital Name:</w:t>
      </w:r>
      <w:r w:rsidRPr="002A4C9E">
        <w:t xml:space="preserve"> Sunshine General Hospital</w:t>
      </w:r>
      <w:r w:rsidRPr="002A4C9E">
        <w:br/>
      </w:r>
      <w:r w:rsidRPr="002A4C9E">
        <w:rPr>
          <w:b/>
          <w:bCs/>
        </w:rPr>
        <w:t>Department:</w:t>
      </w:r>
      <w:r w:rsidRPr="002A4C9E">
        <w:t xml:space="preserve"> Cardiology</w:t>
      </w:r>
      <w:r w:rsidRPr="002A4C9E">
        <w:br/>
      </w:r>
      <w:r w:rsidRPr="002A4C9E">
        <w:rPr>
          <w:b/>
          <w:bCs/>
        </w:rPr>
        <w:t>Address:</w:t>
      </w:r>
      <w:r w:rsidRPr="002A4C9E">
        <w:t xml:space="preserve"> 123 Health Avenue, City, Country</w:t>
      </w:r>
      <w:r w:rsidRPr="002A4C9E">
        <w:br/>
      </w:r>
      <w:r w:rsidRPr="002A4C9E">
        <w:rPr>
          <w:b/>
          <w:bCs/>
        </w:rPr>
        <w:t>Contact:</w:t>
      </w:r>
      <w:r w:rsidRPr="002A4C9E">
        <w:t xml:space="preserve"> +123-456-7890</w:t>
      </w:r>
    </w:p>
    <w:p w14:paraId="2D531B80" w14:textId="77777777" w:rsidR="002A4C9E" w:rsidRPr="002A4C9E" w:rsidRDefault="002A4C9E" w:rsidP="002A4C9E">
      <w:r w:rsidRPr="002A4C9E">
        <w:rPr>
          <w:b/>
          <w:bCs/>
        </w:rPr>
        <w:t>Patient Name:</w:t>
      </w:r>
      <w:r w:rsidRPr="002A4C9E">
        <w:t xml:space="preserve"> John Doe</w:t>
      </w:r>
      <w:r w:rsidRPr="002A4C9E">
        <w:br/>
      </w:r>
      <w:r w:rsidRPr="002A4C9E">
        <w:rPr>
          <w:b/>
          <w:bCs/>
        </w:rPr>
        <w:t>Age/Sex:</w:t>
      </w:r>
      <w:r w:rsidRPr="002A4C9E">
        <w:t xml:space="preserve"> 54/Male</w:t>
      </w:r>
      <w:r w:rsidRPr="002A4C9E">
        <w:br/>
      </w:r>
      <w:r w:rsidRPr="002A4C9E">
        <w:rPr>
          <w:b/>
          <w:bCs/>
        </w:rPr>
        <w:t>Hospital No.:</w:t>
      </w:r>
      <w:r w:rsidRPr="002A4C9E">
        <w:t xml:space="preserve"> 001234</w:t>
      </w:r>
      <w:r w:rsidRPr="002A4C9E">
        <w:br/>
      </w:r>
      <w:r w:rsidRPr="002A4C9E">
        <w:rPr>
          <w:b/>
          <w:bCs/>
        </w:rPr>
        <w:t>Admission Date:</w:t>
      </w:r>
      <w:r w:rsidRPr="002A4C9E">
        <w:t xml:space="preserve"> 15-Nov-2025</w:t>
      </w:r>
      <w:r w:rsidRPr="002A4C9E">
        <w:br/>
      </w:r>
      <w:r w:rsidRPr="002A4C9E">
        <w:rPr>
          <w:b/>
          <w:bCs/>
        </w:rPr>
        <w:t>Discharge Date:</w:t>
      </w:r>
      <w:r w:rsidRPr="002A4C9E">
        <w:t xml:space="preserve"> 22-Nov-2025</w:t>
      </w:r>
      <w:r w:rsidRPr="002A4C9E">
        <w:br/>
      </w:r>
      <w:r w:rsidRPr="002A4C9E">
        <w:rPr>
          <w:b/>
          <w:bCs/>
        </w:rPr>
        <w:t>Diagnosis:</w:t>
      </w:r>
      <w:r w:rsidRPr="002A4C9E">
        <w:t xml:space="preserve"> Acute Myocardial Infarction (STEMI)</w:t>
      </w:r>
    </w:p>
    <w:p w14:paraId="6852CE0C" w14:textId="77777777" w:rsidR="002A4C9E" w:rsidRPr="002A4C9E" w:rsidRDefault="002A4C9E" w:rsidP="002A4C9E">
      <w:r w:rsidRPr="002A4C9E">
        <w:rPr>
          <w:b/>
          <w:bCs/>
        </w:rPr>
        <w:t>History:</w:t>
      </w:r>
      <w:r w:rsidRPr="002A4C9E">
        <w:br/>
        <w:t>Patient presented with sudden onset chest pain radiating to left arm, associated with sweating and nausea. History of hypertension and smoking. ECG showed ST-elevation in anterior leads. Troponin elevated.</w:t>
      </w:r>
    </w:p>
    <w:p w14:paraId="4BB78650" w14:textId="77777777" w:rsidR="002A4C9E" w:rsidRPr="002A4C9E" w:rsidRDefault="002A4C9E" w:rsidP="002A4C9E">
      <w:r w:rsidRPr="002A4C9E">
        <w:rPr>
          <w:b/>
          <w:bCs/>
        </w:rPr>
        <w:t>Investigations:</w:t>
      </w:r>
    </w:p>
    <w:p w14:paraId="5AA890BD" w14:textId="77777777" w:rsidR="002A4C9E" w:rsidRPr="002A4C9E" w:rsidRDefault="002A4C9E" w:rsidP="002A4C9E">
      <w:pPr>
        <w:numPr>
          <w:ilvl w:val="0"/>
          <w:numId w:val="1"/>
        </w:numPr>
      </w:pPr>
      <w:r w:rsidRPr="002A4C9E">
        <w:t>ECG: ST-elevation in V2-V5</w:t>
      </w:r>
    </w:p>
    <w:p w14:paraId="0FC58F29" w14:textId="77777777" w:rsidR="002A4C9E" w:rsidRPr="002A4C9E" w:rsidRDefault="002A4C9E" w:rsidP="002A4C9E">
      <w:pPr>
        <w:numPr>
          <w:ilvl w:val="0"/>
          <w:numId w:val="1"/>
        </w:numPr>
      </w:pPr>
      <w:r w:rsidRPr="002A4C9E">
        <w:t>Troponin I: 3.4 ng/mL (normal &lt;0.04)</w:t>
      </w:r>
    </w:p>
    <w:p w14:paraId="2911CBF9" w14:textId="77777777" w:rsidR="002A4C9E" w:rsidRPr="002A4C9E" w:rsidRDefault="002A4C9E" w:rsidP="002A4C9E">
      <w:pPr>
        <w:numPr>
          <w:ilvl w:val="0"/>
          <w:numId w:val="1"/>
        </w:numPr>
      </w:pPr>
      <w:r w:rsidRPr="002A4C9E">
        <w:t>Echocardiography: LVEF 45%, anterior wall hypokinesia</w:t>
      </w:r>
    </w:p>
    <w:p w14:paraId="2ACACC27" w14:textId="77777777" w:rsidR="002A4C9E" w:rsidRPr="002A4C9E" w:rsidRDefault="002A4C9E" w:rsidP="002A4C9E">
      <w:r w:rsidRPr="002A4C9E">
        <w:rPr>
          <w:b/>
          <w:bCs/>
        </w:rPr>
        <w:t>Treatment Given:</w:t>
      </w:r>
    </w:p>
    <w:p w14:paraId="4106AC97" w14:textId="77777777" w:rsidR="002A4C9E" w:rsidRPr="002A4C9E" w:rsidRDefault="002A4C9E" w:rsidP="002A4C9E">
      <w:pPr>
        <w:numPr>
          <w:ilvl w:val="0"/>
          <w:numId w:val="2"/>
        </w:numPr>
      </w:pPr>
      <w:r w:rsidRPr="002A4C9E">
        <w:t>Thrombolysis with Tenecteplase</w:t>
      </w:r>
    </w:p>
    <w:p w14:paraId="3817EE14" w14:textId="77777777" w:rsidR="002A4C9E" w:rsidRPr="002A4C9E" w:rsidRDefault="002A4C9E" w:rsidP="002A4C9E">
      <w:pPr>
        <w:numPr>
          <w:ilvl w:val="0"/>
          <w:numId w:val="2"/>
        </w:numPr>
      </w:pPr>
      <w:r w:rsidRPr="002A4C9E">
        <w:t>Antiplatelets: Aspirin &amp; Clopidogrel</w:t>
      </w:r>
    </w:p>
    <w:p w14:paraId="09154B36" w14:textId="77777777" w:rsidR="002A4C9E" w:rsidRPr="002A4C9E" w:rsidRDefault="002A4C9E" w:rsidP="002A4C9E">
      <w:pPr>
        <w:numPr>
          <w:ilvl w:val="0"/>
          <w:numId w:val="2"/>
        </w:numPr>
      </w:pPr>
      <w:r w:rsidRPr="002A4C9E">
        <w:t>Beta-blocker: Metoprolol</w:t>
      </w:r>
    </w:p>
    <w:p w14:paraId="10F31735" w14:textId="77777777" w:rsidR="002A4C9E" w:rsidRPr="002A4C9E" w:rsidRDefault="002A4C9E" w:rsidP="002A4C9E">
      <w:pPr>
        <w:numPr>
          <w:ilvl w:val="0"/>
          <w:numId w:val="2"/>
        </w:numPr>
      </w:pPr>
      <w:r w:rsidRPr="002A4C9E">
        <w:t>Statin: Atorvastatin</w:t>
      </w:r>
    </w:p>
    <w:p w14:paraId="58CE15C2" w14:textId="77777777" w:rsidR="002A4C9E" w:rsidRPr="002A4C9E" w:rsidRDefault="002A4C9E" w:rsidP="002A4C9E">
      <w:pPr>
        <w:numPr>
          <w:ilvl w:val="0"/>
          <w:numId w:val="2"/>
        </w:numPr>
      </w:pPr>
      <w:r w:rsidRPr="002A4C9E">
        <w:t>ACE inhibitor: Ramipril</w:t>
      </w:r>
    </w:p>
    <w:p w14:paraId="75259495" w14:textId="77777777" w:rsidR="002A4C9E" w:rsidRPr="002A4C9E" w:rsidRDefault="002A4C9E" w:rsidP="002A4C9E">
      <w:pPr>
        <w:numPr>
          <w:ilvl w:val="0"/>
          <w:numId w:val="2"/>
        </w:numPr>
      </w:pPr>
      <w:r w:rsidRPr="002A4C9E">
        <w:t>Cardiac rehabilitation advised</w:t>
      </w:r>
    </w:p>
    <w:p w14:paraId="3DC2018E" w14:textId="77777777" w:rsidR="002A4C9E" w:rsidRPr="002A4C9E" w:rsidRDefault="002A4C9E" w:rsidP="002A4C9E">
      <w:r w:rsidRPr="002A4C9E">
        <w:rPr>
          <w:b/>
          <w:bCs/>
        </w:rPr>
        <w:t>Hospital Course:</w:t>
      </w:r>
      <w:r w:rsidRPr="002A4C9E">
        <w:br/>
        <w:t>Patient stabilized within 48 hours, no recurrent chest pain. Repeat ECG showed resolving ST-elevation. Tolerated medications well.</w:t>
      </w:r>
    </w:p>
    <w:p w14:paraId="56C26DF1" w14:textId="77777777" w:rsidR="002A4C9E" w:rsidRPr="002A4C9E" w:rsidRDefault="002A4C9E" w:rsidP="002A4C9E">
      <w:r w:rsidRPr="002A4C9E">
        <w:rPr>
          <w:b/>
          <w:bCs/>
        </w:rPr>
        <w:lastRenderedPageBreak/>
        <w:t>Condition at Discharge:</w:t>
      </w:r>
      <w:r w:rsidRPr="002A4C9E">
        <w:br/>
        <w:t>Stable, afebrile, hemodynamically normal, able to walk independently.</w:t>
      </w:r>
    </w:p>
    <w:p w14:paraId="7C0089B8" w14:textId="77777777" w:rsidR="002A4C9E" w:rsidRPr="002A4C9E" w:rsidRDefault="002A4C9E" w:rsidP="002A4C9E">
      <w:r w:rsidRPr="002A4C9E">
        <w:rPr>
          <w:b/>
          <w:bCs/>
        </w:rPr>
        <w:t>Discharge Medications:</w:t>
      </w:r>
    </w:p>
    <w:p w14:paraId="3BB04983" w14:textId="77777777" w:rsidR="002A4C9E" w:rsidRPr="002A4C9E" w:rsidRDefault="002A4C9E" w:rsidP="002A4C9E">
      <w:pPr>
        <w:numPr>
          <w:ilvl w:val="0"/>
          <w:numId w:val="3"/>
        </w:numPr>
      </w:pPr>
      <w:r w:rsidRPr="002A4C9E">
        <w:t>Aspirin 75 mg OD</w:t>
      </w:r>
    </w:p>
    <w:p w14:paraId="7500EF31" w14:textId="77777777" w:rsidR="002A4C9E" w:rsidRPr="002A4C9E" w:rsidRDefault="002A4C9E" w:rsidP="002A4C9E">
      <w:pPr>
        <w:numPr>
          <w:ilvl w:val="0"/>
          <w:numId w:val="3"/>
        </w:numPr>
      </w:pPr>
      <w:r w:rsidRPr="002A4C9E">
        <w:t>Clopidogrel 75 mg OD</w:t>
      </w:r>
    </w:p>
    <w:p w14:paraId="3FE52B61" w14:textId="77777777" w:rsidR="002A4C9E" w:rsidRPr="002A4C9E" w:rsidRDefault="002A4C9E" w:rsidP="002A4C9E">
      <w:pPr>
        <w:numPr>
          <w:ilvl w:val="0"/>
          <w:numId w:val="3"/>
        </w:numPr>
      </w:pPr>
      <w:r w:rsidRPr="002A4C9E">
        <w:t>Atorvastatin 40 mg HS</w:t>
      </w:r>
    </w:p>
    <w:p w14:paraId="55BDF663" w14:textId="77777777" w:rsidR="002A4C9E" w:rsidRPr="002A4C9E" w:rsidRDefault="002A4C9E" w:rsidP="002A4C9E">
      <w:pPr>
        <w:numPr>
          <w:ilvl w:val="0"/>
          <w:numId w:val="3"/>
        </w:numPr>
      </w:pPr>
      <w:r w:rsidRPr="002A4C9E">
        <w:t>Metoprolol 50 mg BD</w:t>
      </w:r>
    </w:p>
    <w:p w14:paraId="73A21F1C" w14:textId="77777777" w:rsidR="002A4C9E" w:rsidRPr="002A4C9E" w:rsidRDefault="002A4C9E" w:rsidP="002A4C9E">
      <w:pPr>
        <w:numPr>
          <w:ilvl w:val="0"/>
          <w:numId w:val="3"/>
        </w:numPr>
      </w:pPr>
      <w:r w:rsidRPr="002A4C9E">
        <w:t>Ramipril 5 mg OD</w:t>
      </w:r>
    </w:p>
    <w:p w14:paraId="2D906BA3" w14:textId="77777777" w:rsidR="002A4C9E" w:rsidRPr="002A4C9E" w:rsidRDefault="002A4C9E" w:rsidP="002A4C9E">
      <w:r w:rsidRPr="002A4C9E">
        <w:rPr>
          <w:b/>
          <w:bCs/>
        </w:rPr>
        <w:t>Follow-Up:</w:t>
      </w:r>
    </w:p>
    <w:p w14:paraId="187E0670" w14:textId="77777777" w:rsidR="002A4C9E" w:rsidRPr="002A4C9E" w:rsidRDefault="002A4C9E" w:rsidP="002A4C9E">
      <w:pPr>
        <w:numPr>
          <w:ilvl w:val="0"/>
          <w:numId w:val="4"/>
        </w:numPr>
      </w:pPr>
      <w:r w:rsidRPr="002A4C9E">
        <w:t>Cardiologist in 2 weeks</w:t>
      </w:r>
    </w:p>
    <w:p w14:paraId="35C9AF56" w14:textId="77777777" w:rsidR="002A4C9E" w:rsidRPr="002A4C9E" w:rsidRDefault="002A4C9E" w:rsidP="002A4C9E">
      <w:pPr>
        <w:numPr>
          <w:ilvl w:val="0"/>
          <w:numId w:val="4"/>
        </w:numPr>
      </w:pPr>
      <w:r w:rsidRPr="002A4C9E">
        <w:t>Lifestyle modifications: smoking cessation, low-salt diet, regular exercise</w:t>
      </w:r>
    </w:p>
    <w:p w14:paraId="15583602" w14:textId="77777777" w:rsidR="002A4C9E" w:rsidRPr="002A4C9E" w:rsidRDefault="002A4C9E" w:rsidP="002A4C9E">
      <w:r w:rsidRPr="002A4C9E">
        <w:rPr>
          <w:b/>
          <w:bCs/>
        </w:rPr>
        <w:t>Instructions:</w:t>
      </w:r>
      <w:r w:rsidRPr="002A4C9E">
        <w:br/>
        <w:t>Seek urgent care if chest pain, shortness of breath, or palpitations occur.</w:t>
      </w:r>
    </w:p>
    <w:p w14:paraId="741CB44E" w14:textId="77777777" w:rsidR="002A4C9E" w:rsidRPr="002A4C9E" w:rsidRDefault="002A4C9E" w:rsidP="002A4C9E">
      <w:r w:rsidRPr="002A4C9E">
        <w:rPr>
          <w:b/>
          <w:bCs/>
        </w:rPr>
        <w:t>Doctor / Consultant:</w:t>
      </w:r>
    </w:p>
    <w:p w14:paraId="41092D86" w14:textId="77777777" w:rsidR="002A4C9E" w:rsidRPr="002A4C9E" w:rsidRDefault="002A4C9E" w:rsidP="002A4C9E">
      <w:r w:rsidRPr="002A4C9E">
        <w:t>Dr. Alice Smith, MD, DM (Cardiology)</w:t>
      </w:r>
    </w:p>
    <w:p w14:paraId="18243E4E" w14:textId="77777777" w:rsidR="002A4C9E" w:rsidRPr="002A4C9E" w:rsidRDefault="002A4C9E" w:rsidP="002A4C9E">
      <w:r w:rsidRPr="002A4C9E">
        <w:t>Consultant, Cardiology</w:t>
      </w:r>
    </w:p>
    <w:p w14:paraId="4176FAE5" w14:textId="77777777" w:rsidR="002A4C9E" w:rsidRPr="002A4C9E" w:rsidRDefault="002A4C9E" w:rsidP="002A4C9E">
      <w:r w:rsidRPr="002A4C9E">
        <w:t>Sunshine General Hospital</w:t>
      </w:r>
    </w:p>
    <w:p w14:paraId="0C8404C0" w14:textId="77777777" w:rsidR="002A4C9E" w:rsidRPr="002A4C9E" w:rsidRDefault="002A4C9E" w:rsidP="002A4C9E">
      <w:r w:rsidRPr="002A4C9E">
        <w:t>Medical Council Reg. No: 987654</w:t>
      </w:r>
    </w:p>
    <w:p w14:paraId="3FB70042" w14:textId="77777777" w:rsidR="002A4C9E" w:rsidRPr="002A4C9E" w:rsidRDefault="002A4C9E" w:rsidP="002A4C9E">
      <w:r w:rsidRPr="002A4C9E">
        <w:t>Date: 22-Nov-2025</w:t>
      </w:r>
    </w:p>
    <w:p w14:paraId="6A91BAE4" w14:textId="53AF7C97" w:rsidR="002A4C9E" w:rsidRDefault="002A4C9E" w:rsidP="002A4C9E"/>
    <w:p w14:paraId="05DC656A" w14:textId="77777777" w:rsidR="00287E07" w:rsidRDefault="00287E07" w:rsidP="002A4C9E"/>
    <w:p w14:paraId="5C523A1C" w14:textId="77777777" w:rsidR="00287E07" w:rsidRDefault="00287E07" w:rsidP="002A4C9E"/>
    <w:p w14:paraId="6F6DEA80" w14:textId="77777777" w:rsidR="00287E07" w:rsidRDefault="00287E07" w:rsidP="002A4C9E"/>
    <w:p w14:paraId="746DCA23" w14:textId="77777777" w:rsidR="00287E07" w:rsidRDefault="00287E07" w:rsidP="002A4C9E"/>
    <w:p w14:paraId="523AE1A2" w14:textId="77777777" w:rsidR="00287E07" w:rsidRDefault="00287E07" w:rsidP="002A4C9E"/>
    <w:p w14:paraId="657E95A6" w14:textId="77777777" w:rsidR="00287E07" w:rsidRDefault="00287E07" w:rsidP="002A4C9E"/>
    <w:p w14:paraId="60C9CBFB" w14:textId="77777777" w:rsidR="00287E07" w:rsidRPr="002A4C9E" w:rsidRDefault="00287E07" w:rsidP="002A4C9E"/>
    <w:p w14:paraId="73BBB1A3" w14:textId="77777777" w:rsidR="002A4C9E" w:rsidRPr="002A4C9E" w:rsidRDefault="002A4C9E" w:rsidP="002A4C9E">
      <w:pPr>
        <w:rPr>
          <w:b/>
          <w:bCs/>
        </w:rPr>
      </w:pPr>
      <w:r w:rsidRPr="002A4C9E">
        <w:rPr>
          <w:b/>
          <w:bCs/>
        </w:rPr>
        <w:lastRenderedPageBreak/>
        <w:t>Discharge Summary 2</w:t>
      </w:r>
    </w:p>
    <w:p w14:paraId="029AC13D" w14:textId="77777777" w:rsidR="002A4C9E" w:rsidRPr="002A4C9E" w:rsidRDefault="002A4C9E" w:rsidP="002A4C9E">
      <w:r w:rsidRPr="002A4C9E">
        <w:rPr>
          <w:b/>
          <w:bCs/>
        </w:rPr>
        <w:t>Hospital Name:</w:t>
      </w:r>
      <w:r w:rsidRPr="002A4C9E">
        <w:t xml:space="preserve"> Sunshine General Hospital</w:t>
      </w:r>
      <w:r w:rsidRPr="002A4C9E">
        <w:br/>
      </w:r>
      <w:r w:rsidRPr="002A4C9E">
        <w:rPr>
          <w:b/>
          <w:bCs/>
        </w:rPr>
        <w:t>Department:</w:t>
      </w:r>
      <w:r w:rsidRPr="002A4C9E">
        <w:t xml:space="preserve"> General Surgery</w:t>
      </w:r>
      <w:r w:rsidRPr="002A4C9E">
        <w:br/>
      </w:r>
      <w:r w:rsidRPr="002A4C9E">
        <w:rPr>
          <w:b/>
          <w:bCs/>
        </w:rPr>
        <w:t>Address:</w:t>
      </w:r>
      <w:r w:rsidRPr="002A4C9E">
        <w:t xml:space="preserve"> 123 Health Avenue, City, Country</w:t>
      </w:r>
      <w:r w:rsidRPr="002A4C9E">
        <w:br/>
      </w:r>
      <w:r w:rsidRPr="002A4C9E">
        <w:rPr>
          <w:b/>
          <w:bCs/>
        </w:rPr>
        <w:t>Contact:</w:t>
      </w:r>
      <w:r w:rsidRPr="002A4C9E">
        <w:t xml:space="preserve"> +123-456-7890</w:t>
      </w:r>
    </w:p>
    <w:p w14:paraId="05F400EE" w14:textId="77777777" w:rsidR="002A4C9E" w:rsidRPr="002A4C9E" w:rsidRDefault="002A4C9E" w:rsidP="002A4C9E">
      <w:r w:rsidRPr="002A4C9E">
        <w:rPr>
          <w:b/>
          <w:bCs/>
        </w:rPr>
        <w:t>Patient Name:</w:t>
      </w:r>
      <w:r w:rsidRPr="002A4C9E">
        <w:t xml:space="preserve"> Mary Johnson</w:t>
      </w:r>
      <w:r w:rsidRPr="002A4C9E">
        <w:br/>
      </w:r>
      <w:r w:rsidRPr="002A4C9E">
        <w:rPr>
          <w:b/>
          <w:bCs/>
        </w:rPr>
        <w:t>Age/Sex:</w:t>
      </w:r>
      <w:r w:rsidRPr="002A4C9E">
        <w:t xml:space="preserve"> 32/Female</w:t>
      </w:r>
      <w:r w:rsidRPr="002A4C9E">
        <w:br/>
      </w:r>
      <w:r w:rsidRPr="002A4C9E">
        <w:rPr>
          <w:b/>
          <w:bCs/>
        </w:rPr>
        <w:t>Hospital No.:</w:t>
      </w:r>
      <w:r w:rsidRPr="002A4C9E">
        <w:t xml:space="preserve"> 005678</w:t>
      </w:r>
      <w:r w:rsidRPr="002A4C9E">
        <w:br/>
      </w:r>
      <w:r w:rsidRPr="002A4C9E">
        <w:rPr>
          <w:b/>
          <w:bCs/>
        </w:rPr>
        <w:t>Admission Date:</w:t>
      </w:r>
      <w:r w:rsidRPr="002A4C9E">
        <w:t xml:space="preserve"> 10-Nov-2025</w:t>
      </w:r>
      <w:r w:rsidRPr="002A4C9E">
        <w:br/>
      </w:r>
      <w:r w:rsidRPr="002A4C9E">
        <w:rPr>
          <w:b/>
          <w:bCs/>
        </w:rPr>
        <w:t>Discharge Date:</w:t>
      </w:r>
      <w:r w:rsidRPr="002A4C9E">
        <w:t xml:space="preserve"> 14-Nov-2025</w:t>
      </w:r>
      <w:r w:rsidRPr="002A4C9E">
        <w:br/>
      </w:r>
      <w:r w:rsidRPr="002A4C9E">
        <w:rPr>
          <w:b/>
          <w:bCs/>
        </w:rPr>
        <w:t>Diagnosis:</w:t>
      </w:r>
      <w:r w:rsidRPr="002A4C9E">
        <w:t xml:space="preserve"> Acute Appendicitis – Post Appendectomy</w:t>
      </w:r>
    </w:p>
    <w:p w14:paraId="7CD44DAD" w14:textId="77777777" w:rsidR="002A4C9E" w:rsidRPr="002A4C9E" w:rsidRDefault="002A4C9E" w:rsidP="002A4C9E">
      <w:r w:rsidRPr="002A4C9E">
        <w:rPr>
          <w:b/>
          <w:bCs/>
        </w:rPr>
        <w:t>History:</w:t>
      </w:r>
      <w:r w:rsidRPr="002A4C9E">
        <w:br/>
        <w:t>Patient presented with right lower abdominal pain, fever, and nausea for 2 days. No significant past medical history.</w:t>
      </w:r>
    </w:p>
    <w:p w14:paraId="77B4E4EA" w14:textId="77777777" w:rsidR="002A4C9E" w:rsidRPr="002A4C9E" w:rsidRDefault="002A4C9E" w:rsidP="002A4C9E">
      <w:r w:rsidRPr="002A4C9E">
        <w:rPr>
          <w:b/>
          <w:bCs/>
        </w:rPr>
        <w:t>Investigations:</w:t>
      </w:r>
    </w:p>
    <w:p w14:paraId="71BED878" w14:textId="77777777" w:rsidR="002A4C9E" w:rsidRPr="002A4C9E" w:rsidRDefault="002A4C9E" w:rsidP="002A4C9E">
      <w:pPr>
        <w:numPr>
          <w:ilvl w:val="0"/>
          <w:numId w:val="5"/>
        </w:numPr>
      </w:pPr>
      <w:r w:rsidRPr="002A4C9E">
        <w:t>CBC: WBC 14,500 /mm³</w:t>
      </w:r>
    </w:p>
    <w:p w14:paraId="41837059" w14:textId="77777777" w:rsidR="002A4C9E" w:rsidRPr="002A4C9E" w:rsidRDefault="002A4C9E" w:rsidP="002A4C9E">
      <w:pPr>
        <w:numPr>
          <w:ilvl w:val="0"/>
          <w:numId w:val="5"/>
        </w:numPr>
      </w:pPr>
      <w:r w:rsidRPr="002A4C9E">
        <w:t>Ultrasound Abdomen: Inflamed appendix, no abscess</w:t>
      </w:r>
    </w:p>
    <w:p w14:paraId="6A79F0CE" w14:textId="77777777" w:rsidR="002A4C9E" w:rsidRPr="002A4C9E" w:rsidRDefault="002A4C9E" w:rsidP="002A4C9E">
      <w:pPr>
        <w:numPr>
          <w:ilvl w:val="0"/>
          <w:numId w:val="5"/>
        </w:numPr>
      </w:pPr>
      <w:r w:rsidRPr="002A4C9E">
        <w:t>Electrolytes: Normal</w:t>
      </w:r>
    </w:p>
    <w:p w14:paraId="6317ECF2" w14:textId="77777777" w:rsidR="002A4C9E" w:rsidRPr="002A4C9E" w:rsidRDefault="002A4C9E" w:rsidP="002A4C9E">
      <w:r w:rsidRPr="002A4C9E">
        <w:rPr>
          <w:b/>
          <w:bCs/>
        </w:rPr>
        <w:t>Treatment Given:</w:t>
      </w:r>
    </w:p>
    <w:p w14:paraId="27E9DF26" w14:textId="77777777" w:rsidR="002A4C9E" w:rsidRPr="002A4C9E" w:rsidRDefault="002A4C9E" w:rsidP="002A4C9E">
      <w:pPr>
        <w:numPr>
          <w:ilvl w:val="0"/>
          <w:numId w:val="6"/>
        </w:numPr>
      </w:pPr>
      <w:r w:rsidRPr="002A4C9E">
        <w:t>Emergency laparoscopic appendectomy performed successfully</w:t>
      </w:r>
    </w:p>
    <w:p w14:paraId="52228979" w14:textId="77777777" w:rsidR="002A4C9E" w:rsidRPr="002A4C9E" w:rsidRDefault="002A4C9E" w:rsidP="002A4C9E">
      <w:pPr>
        <w:numPr>
          <w:ilvl w:val="0"/>
          <w:numId w:val="6"/>
        </w:numPr>
      </w:pPr>
      <w:r w:rsidRPr="002A4C9E">
        <w:t>IV fluids and antibiotics (Ceftriaxone + Metronidazole)</w:t>
      </w:r>
    </w:p>
    <w:p w14:paraId="1200CA8A" w14:textId="77777777" w:rsidR="002A4C9E" w:rsidRPr="002A4C9E" w:rsidRDefault="002A4C9E" w:rsidP="002A4C9E">
      <w:pPr>
        <w:numPr>
          <w:ilvl w:val="0"/>
          <w:numId w:val="6"/>
        </w:numPr>
      </w:pPr>
      <w:r w:rsidRPr="002A4C9E">
        <w:t>Analgesics for post-op pain</w:t>
      </w:r>
    </w:p>
    <w:p w14:paraId="4366D2F8" w14:textId="77777777" w:rsidR="002A4C9E" w:rsidRPr="002A4C9E" w:rsidRDefault="002A4C9E" w:rsidP="002A4C9E">
      <w:r w:rsidRPr="002A4C9E">
        <w:rPr>
          <w:b/>
          <w:bCs/>
        </w:rPr>
        <w:t>Hospital Course:</w:t>
      </w:r>
      <w:r w:rsidRPr="002A4C9E">
        <w:br/>
        <w:t>Patient tolerated surgery well, bowel function returned by day 2 post-op. No post-operative complications. Wound clean and healing.</w:t>
      </w:r>
    </w:p>
    <w:p w14:paraId="5AB84ED5" w14:textId="77777777" w:rsidR="002A4C9E" w:rsidRPr="002A4C9E" w:rsidRDefault="002A4C9E" w:rsidP="002A4C9E">
      <w:r w:rsidRPr="002A4C9E">
        <w:rPr>
          <w:b/>
          <w:bCs/>
        </w:rPr>
        <w:t>Condition at Discharge:</w:t>
      </w:r>
      <w:r w:rsidRPr="002A4C9E">
        <w:br/>
        <w:t>Stable, afebrile, ambulating independently, tolerating diet.</w:t>
      </w:r>
    </w:p>
    <w:p w14:paraId="6BB519F1" w14:textId="77777777" w:rsidR="002A4C9E" w:rsidRPr="002A4C9E" w:rsidRDefault="002A4C9E" w:rsidP="002A4C9E">
      <w:r w:rsidRPr="002A4C9E">
        <w:rPr>
          <w:b/>
          <w:bCs/>
        </w:rPr>
        <w:t>Discharge Medications:</w:t>
      </w:r>
    </w:p>
    <w:p w14:paraId="1DB12737" w14:textId="77777777" w:rsidR="002A4C9E" w:rsidRPr="002A4C9E" w:rsidRDefault="002A4C9E" w:rsidP="002A4C9E">
      <w:pPr>
        <w:numPr>
          <w:ilvl w:val="0"/>
          <w:numId w:val="7"/>
        </w:numPr>
      </w:pPr>
      <w:r w:rsidRPr="002A4C9E">
        <w:t>Paracetamol 500 mg TDS for pain</w:t>
      </w:r>
    </w:p>
    <w:p w14:paraId="303A3BC7" w14:textId="77777777" w:rsidR="002A4C9E" w:rsidRPr="002A4C9E" w:rsidRDefault="002A4C9E" w:rsidP="002A4C9E">
      <w:pPr>
        <w:numPr>
          <w:ilvl w:val="0"/>
          <w:numId w:val="7"/>
        </w:numPr>
      </w:pPr>
      <w:r w:rsidRPr="002A4C9E">
        <w:t>Oral antibiotics for 5 days</w:t>
      </w:r>
    </w:p>
    <w:p w14:paraId="4514101E" w14:textId="77777777" w:rsidR="002A4C9E" w:rsidRPr="002A4C9E" w:rsidRDefault="002A4C9E" w:rsidP="002A4C9E">
      <w:r w:rsidRPr="002A4C9E">
        <w:rPr>
          <w:b/>
          <w:bCs/>
        </w:rPr>
        <w:lastRenderedPageBreak/>
        <w:t>Follow-Up:</w:t>
      </w:r>
    </w:p>
    <w:p w14:paraId="2DBB2C09" w14:textId="77777777" w:rsidR="002A4C9E" w:rsidRPr="002A4C9E" w:rsidRDefault="002A4C9E" w:rsidP="002A4C9E">
      <w:pPr>
        <w:numPr>
          <w:ilvl w:val="0"/>
          <w:numId w:val="8"/>
        </w:numPr>
      </w:pPr>
      <w:r w:rsidRPr="002A4C9E">
        <w:t>Surgical OPD in 1 week</w:t>
      </w:r>
    </w:p>
    <w:p w14:paraId="009526A5" w14:textId="77777777" w:rsidR="002A4C9E" w:rsidRPr="002A4C9E" w:rsidRDefault="002A4C9E" w:rsidP="002A4C9E">
      <w:pPr>
        <w:numPr>
          <w:ilvl w:val="0"/>
          <w:numId w:val="8"/>
        </w:numPr>
      </w:pPr>
      <w:r w:rsidRPr="002A4C9E">
        <w:t>Keep wound clean and dry, monitor for redness or discharge</w:t>
      </w:r>
    </w:p>
    <w:p w14:paraId="74F84574" w14:textId="77777777" w:rsidR="002A4C9E" w:rsidRPr="002A4C9E" w:rsidRDefault="002A4C9E" w:rsidP="002A4C9E">
      <w:r w:rsidRPr="002A4C9E">
        <w:rPr>
          <w:b/>
          <w:bCs/>
        </w:rPr>
        <w:t>Instructions:</w:t>
      </w:r>
      <w:r w:rsidRPr="002A4C9E">
        <w:br/>
        <w:t>Avoid heavy lifting for 2 weeks. Report to hospital if fever, severe pain, vomiting, or wound discharge occurs.</w:t>
      </w:r>
    </w:p>
    <w:p w14:paraId="738D7836" w14:textId="77777777" w:rsidR="002A4C9E" w:rsidRPr="002A4C9E" w:rsidRDefault="002A4C9E" w:rsidP="002A4C9E">
      <w:r w:rsidRPr="002A4C9E">
        <w:rPr>
          <w:b/>
          <w:bCs/>
        </w:rPr>
        <w:t>Doctor / Consultant:</w:t>
      </w:r>
    </w:p>
    <w:p w14:paraId="464FA405" w14:textId="77777777" w:rsidR="002A4C9E" w:rsidRPr="002A4C9E" w:rsidRDefault="002A4C9E" w:rsidP="002A4C9E">
      <w:r w:rsidRPr="002A4C9E">
        <w:t>Dr. Rajesh Patel, MS (Surgery)</w:t>
      </w:r>
    </w:p>
    <w:p w14:paraId="78542C87" w14:textId="77777777" w:rsidR="002A4C9E" w:rsidRPr="002A4C9E" w:rsidRDefault="002A4C9E" w:rsidP="002A4C9E">
      <w:r w:rsidRPr="002A4C9E">
        <w:t>Consultant, General Surgery</w:t>
      </w:r>
    </w:p>
    <w:p w14:paraId="503D39A4" w14:textId="77777777" w:rsidR="002A4C9E" w:rsidRPr="002A4C9E" w:rsidRDefault="002A4C9E" w:rsidP="002A4C9E">
      <w:r w:rsidRPr="002A4C9E">
        <w:t>Sunshine General Hospital</w:t>
      </w:r>
    </w:p>
    <w:p w14:paraId="57D9397E" w14:textId="77777777" w:rsidR="002A4C9E" w:rsidRPr="002A4C9E" w:rsidRDefault="002A4C9E" w:rsidP="002A4C9E">
      <w:r w:rsidRPr="002A4C9E">
        <w:t>Medical Council Reg. No: 123789</w:t>
      </w:r>
    </w:p>
    <w:p w14:paraId="437F8CB6" w14:textId="77777777" w:rsidR="002A4C9E" w:rsidRPr="002A4C9E" w:rsidRDefault="002A4C9E" w:rsidP="002A4C9E">
      <w:r w:rsidRPr="002A4C9E">
        <w:t>Date: 14-Nov-2025</w:t>
      </w:r>
    </w:p>
    <w:p w14:paraId="0F0CB5C6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7F2"/>
    <w:multiLevelType w:val="multilevel"/>
    <w:tmpl w:val="13C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D1872"/>
    <w:multiLevelType w:val="multilevel"/>
    <w:tmpl w:val="2C26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627EF"/>
    <w:multiLevelType w:val="multilevel"/>
    <w:tmpl w:val="78D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166DE"/>
    <w:multiLevelType w:val="multilevel"/>
    <w:tmpl w:val="4D5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153DD"/>
    <w:multiLevelType w:val="multilevel"/>
    <w:tmpl w:val="290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815A0"/>
    <w:multiLevelType w:val="multilevel"/>
    <w:tmpl w:val="A5B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B602F"/>
    <w:multiLevelType w:val="multilevel"/>
    <w:tmpl w:val="69E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4283C"/>
    <w:multiLevelType w:val="multilevel"/>
    <w:tmpl w:val="7218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46284">
    <w:abstractNumId w:val="4"/>
  </w:num>
  <w:num w:numId="2" w16cid:durableId="1859808223">
    <w:abstractNumId w:val="0"/>
  </w:num>
  <w:num w:numId="3" w16cid:durableId="2077849744">
    <w:abstractNumId w:val="1"/>
  </w:num>
  <w:num w:numId="4" w16cid:durableId="171377236">
    <w:abstractNumId w:val="6"/>
  </w:num>
  <w:num w:numId="5" w16cid:durableId="581261785">
    <w:abstractNumId w:val="7"/>
  </w:num>
  <w:num w:numId="6" w16cid:durableId="956332248">
    <w:abstractNumId w:val="2"/>
  </w:num>
  <w:num w:numId="7" w16cid:durableId="2017612220">
    <w:abstractNumId w:val="3"/>
  </w:num>
  <w:num w:numId="8" w16cid:durableId="986011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9E"/>
    <w:rsid w:val="000A0ED7"/>
    <w:rsid w:val="00287E07"/>
    <w:rsid w:val="002A4C9E"/>
    <w:rsid w:val="003672B0"/>
    <w:rsid w:val="004766F7"/>
    <w:rsid w:val="00BE7A3D"/>
    <w:rsid w:val="00D6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239B"/>
  <w15:chartTrackingRefBased/>
  <w15:docId w15:val="{64F7DC22-AFBB-496B-A930-9C51652A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446</Words>
  <Characters>2545</Characters>
  <Application>Microsoft Office Word</Application>
  <DocSecurity>0</DocSecurity>
  <Lines>21</Lines>
  <Paragraphs>5</Paragraphs>
  <ScaleCrop>false</ScaleCrop>
  <Company>PricewaterhouseCoopers</Company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2025-11-27T06:42:00Z</dcterms:created>
  <dcterms:modified xsi:type="dcterms:W3CDTF">2025-11-27T11:16:00Z</dcterms:modified>
</cp:coreProperties>
</file>