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320" w:after="320"/>
              <w:jc w:val="center"/>
            </w:pPr>
            <w:r>
              <w:rPr>
                <w:rFonts w:ascii="Calibri" w:hAnsi="Calibri"/>
                <w:b/>
                <w:color w:val="52B788"/>
                <w:sz w:val="18"/>
              </w:rPr>
              <w:t>STUDY NOTES</w:t>
              <w:br/>
            </w:r>
            <w:r>
              <w:rPr>
                <w:rFonts w:ascii="Calibri" w:hAnsi="Calibri"/>
                <w:b/>
                <w:color w:val="FFFFFF"/>
                <w:sz w:val="40"/>
              </w:rPr>
              <w:t>Biological and Anatomical Aspects of Elephants</w:t>
              <w:br/>
            </w:r>
            <w:r>
              <w:rPr>
                <w:rFonts w:ascii="Calibri" w:hAnsi="Calibri"/>
                <w:i/>
                <w:color w:val="D8F3DC"/>
                <w:sz w:val="20"/>
              </w:rPr>
              <w:t>Dr. Parag Nigam, PhD  ·  Wildlife Institute of India, Dehradun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 — Title slide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2 — The Asian elephant: largest terrestrial mammal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Dr. Parag Nigam, PhD | Head, Dept. of Wildlife Health Management, Wildlife Institute of India</w:t>
              <w:br/>
              <w:t>Training Program: "Essentials for Mortality Investigation of Asian Elephant"</w:t>
              <w:br/>
              <w:t>Chhattisgarh Forest Department  ·  5–6 June 2026, Raigarh, Chhattisgarh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1. Taxonomy &amp;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1. Taxonomy &amp; Overview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3 — Three species of elephants: Savanna, Forest and Asian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4 — Knowing Elephants: key facts</w:t>
      </w:r>
    </w:p>
    <w:p/>
    <w:p>
      <w:pPr>
        <w:pStyle w:val="Heading2"/>
        <w:spacing w:before="120" w:after="40"/>
      </w:pPr>
      <w:r>
        <w:t>1.1  Classification &amp; Species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1.1  Classification &amp; Species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Family: Proboscidae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Three living species: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Savanna / Bush Elephant (Loxodonta africana) — largest, found in sub-Saharan Africa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African Forest Elephant (Loxodonta cyclotis) — smaller, central African rainforests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Asian Elephant (Elephas maximus) — India, Sri Lanka &amp; SE Asia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Asian elephant has FIVE sub-strains: Indian, Burmese, Ceylonese, Sumatran, Malaysian</w:t>
      </w:r>
    </w:p>
    <w:p/>
    <w:p>
      <w:pPr>
        <w:pStyle w:val="Heading2"/>
        <w:spacing w:before="120" w:after="40"/>
      </w:pPr>
      <w:r>
        <w:t>1.2  Body Size &amp; Weight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1.2  Body Size &amp; Weight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Bull (Male)</w:t>
            </w:r>
          </w:p>
        </w:tc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Cow (Female)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Height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9 ft / 2.7 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7.5 ft / 2.3 m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Weight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3–5 tons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2.3–4.5 tons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Calf at birth — Height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90–100 cm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90–100 cm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Calf at birth — Weight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80–100 kg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80–100 kg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t>1.3  Senses &amp;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1.3  Senses &amp; Behaviour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Poor eyesight; highly dependent on senses of smell and hearing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Can perceive sound frequencies inaudible to the human ear (infrasound communication)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Distribution limited to South Asia and South-East Asia (see map — Slide 4)</w:t>
      </w: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2. The Trunk (Proboscis)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2. The Trunk (Proboscis)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5 — The trunk: longest nose in the animal kingdom</w:t>
      </w:r>
    </w:p>
    <w:p/>
    <w:p>
      <w:pPr>
        <w:pStyle w:val="Heading2"/>
        <w:spacing w:before="120" w:after="40"/>
      </w:pPr>
      <w:r>
        <w:t>2.1 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2.1  Structure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The trunk is the elongated upper lip of the elephant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Composed of approximately 6,000 circular and longitudinal muscles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Belongs to Order Proboscidae (defines the order)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Has NO bones — entirely muscular structure</w:t>
      </w:r>
    </w:p>
    <w:p/>
    <w:p>
      <w:pPr>
        <w:pStyle w:val="Heading2"/>
        <w:spacing w:before="120" w:after="40"/>
      </w:pPr>
      <w:r>
        <w:t>2.2  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2.2  Function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Used in multiple ways equivalent to a human hand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Finger-like process at tip of trunk combined with suction action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Can pick up objects as small as a pin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Used for breathing, smelling, drinking, bathing, grasping food and social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KEY FACT: The trunk is the most versatile appendage in the animal kingdom — 6,000+ muscles, no bones.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3. Skeletal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3. Skeletal System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6 — Appendicular skeleton, 18 nails and foot anatomy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7 — Full articulated skeleton on display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8 — Bone structure: Elephant vs Horse cross section</w:t>
      </w:r>
    </w:p>
    <w:p/>
    <w:p>
      <w:pPr>
        <w:pStyle w:val="Heading2"/>
        <w:spacing w:before="120" w:after="40"/>
      </w:pPr>
      <w:r>
        <w:t>3.1  General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3.1  General Features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Appendicular skeleton — limbs adapted for supporting enormous body weight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Total of 18 nails (digitigrade stance)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Limbs function as pillars — bones aligned vertically under the body</w:t>
      </w:r>
    </w:p>
    <w:p>
      <w:pPr>
        <w:pStyle w:val="Heading2"/>
        <w:spacing w:before="120" w:after="40"/>
      </w:pPr>
      <w:r>
        <w:t>3.2  Bone Microstructure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3.2  Bone Microstructure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Most long bones do NOT have hollow marrow cavities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Filled with spongy bone or red marrow instead of hollow space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Thickness of compact bone is LESS than that of other domestic animals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Compensated by spongy bone inside — simultaneously provides more haemopoietic tissue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Evolutionary advantage: reduces total skeletal weight while reinforcing haemopoietic tissue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NOTE: Compact bone thinner than horse/cattle — do not mistake for pathology during necropsy.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4. Foot Anatomy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4. Foot Anatomy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9 — Foot skeletal anatomy: forefoot (Prepollex) and hindfoot (Prehallux)</w:t>
      </w:r>
    </w:p>
    <w:p/>
    <w:p>
      <w:pPr>
        <w:pStyle w:val="Heading2"/>
        <w:spacing w:before="120" w:after="40"/>
      </w:pPr>
      <w:r>
        <w:t>4.1 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4.1  Structure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Forefoot: Radio-Ulna → Carpal → Metacarpal → Phalanges (Digits I, II, III)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Hindfoot: Tibia-Fibula → Tarsal → Metatarsal → Phalanges (Digits I, II, III)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Elephant feet have variable skeletal foot anatomy with 5 digits (phalangeal bones)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Sesamoid bone acts as a SIXTH digit for weight distribution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Prepollex (forefoot) and Prehallux (hindfoot) — extra weight-bearing bony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The foot's unique sesamoid "sixth digit" distributes weight across a wide surface — critical for supporting 3–5 tons.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5. Thorax &amp; Rib Cage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5. Thorax &amp; Rib Cage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10 — Thoracic skeleton showing rib cage structure</w:t>
      </w:r>
    </w:p>
    <w:p/>
    <w:p>
      <w:pPr>
        <w:pStyle w:val="Heading2"/>
        <w:spacing w:before="120" w:after="40"/>
      </w:pPr>
      <w:r>
        <w:t>5.1  Rib Count &amp;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5.1  Rib Count &amp; Structure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19 or 20 pairs of ribs: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6 sternal ribs (attached to sternum)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9 asternal ribs (attached to cartilage)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9 floating ribs (free)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Extensive rib cage almost reaching the level of os coxae — indicates VERY LARGE thoracic cavity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Sternum has a definite keel present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Articulates obliquely — xiphoid cartilage bends ventrally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E0D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CRITICAL: The xiphoid arrangement prevents sternal recumbency. An accidental fall in sternal position is FATAL for an elephant — lungs are crushed by body weight. Always keep anesthetized/down elephants in lateral recumbency.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6. Skull Morphology &amp; Sexual Dimorphism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6. Skull Morphology &amp; Sexual Dimorphism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11 — Skull: Male vs Female comparison (Frontal view)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12 — Skull: Lateral view and Mandible comparison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13 — Skull photographs: male (left) vs female (right)</w:t>
      </w:r>
    </w:p>
    <w:p/>
    <w:p>
      <w:pPr>
        <w:pStyle w:val="Heading2"/>
        <w:spacing w:before="120" w:after="40"/>
      </w:pPr>
      <w:r>
        <w:t>6.1  Frontal View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6.1  Frontal View Differences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118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Male Skull</w:t>
            </w:r>
          </w:p>
        </w:tc>
        <w:tc>
          <w:tcPr>
            <w:tcW w:type="dxa" w:w="3118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Female Skull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Parieto-occipital crest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Concave / distinctly depressed on median plane of dorsal border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Rounded and somewhat convex on dorso-median region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Frontal bone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Narrow forehead, "pinched" above nares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Wider forehead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External nares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Well above orbit, placed higher, lateral edge sloping down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Dumb-bell shape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Incisive fossa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Deep and narrow, "Scooped out" below inferior nares border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Inferior border slopes gently into fossa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Tusk alveoli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Larger and stouter; incisors larger, though may be reduced in makhna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Tusk often absent or with reduced alveoli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t>6.2  Lateral View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6.2  Lateral View Differences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118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Male Skull</w:t>
            </w:r>
          </w:p>
        </w:tc>
        <w:tc>
          <w:tcPr>
            <w:tcW w:type="dxa" w:w="3118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Female Skull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Frontal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Slightly concave forehead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Rounded forehead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Temporal line (post. medial wall)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Present with robust muscle attachment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Smooth and not so pronounced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Premaxillaries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Large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Smaller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Parieto-occipital region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Large, swollen bosses</w:t>
            </w:r>
          </w:p>
        </w:tc>
        <w:tc>
          <w:tcPr>
            <w:tcW w:type="dxa" w:w="3118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Rounded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t>6.3  Mandible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6.3  Mandible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Male Skull</w:t>
            </w:r>
          </w:p>
        </w:tc>
        <w:tc>
          <w:tcPr>
            <w:tcW w:type="dxa" w:w="3118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Female Skull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Chin (median projection from anterior end of mandibular symphysis)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Elongated, dropped downwards and somewhat thick and broad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Thin, short and pointed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t>6.4  Other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6.4  Other Measurements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Measurement</w:t>
            </w:r>
          </w:p>
        </w:tc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Male</w:t>
            </w:r>
          </w:p>
        </w:tc>
        <w:tc>
          <w:tcPr>
            <w:tcW w:type="dxa" w:w="2551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Female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Ratio of occipital length and forehead length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Greater than female; around 1.5–1.65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Almost equal</w:t>
            </w:r>
          </w:p>
        </w:tc>
      </w:tr>
      <w:tr>
        <w:tc>
          <w:tcPr>
            <w:tcW w:type="dxa" w:w="3402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Ratio of forehead length to head length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Less than half head length</w:t>
            </w:r>
          </w:p>
        </w:tc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Greater than half head length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PRACTICAL USE: Skull morphology allows sex determination of a carcass even when soft tissue is absent — important for mortality investigations.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7. Age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7. Age Estimation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14 — Molar progression table for assessing age</w:t>
      </w:r>
    </w:p>
    <w:p/>
    <w:p>
      <w:pPr>
        <w:pStyle w:val="Heading2"/>
        <w:spacing w:before="120" w:after="40"/>
      </w:pPr>
      <w:r>
        <w:t>7.1  Molar Progression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7.1  Molar Progression Method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Elephants have a unique horizontal molar replacement system — molars progress forward in the jaw and are replaced sequentially (M1 to M6). Age can be estimated by examining which molar set is currently in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Molar Set</w:t>
            </w:r>
          </w:p>
        </w:tc>
        <w:tc>
          <w:tcPr>
            <w:tcW w:type="dxa" w:w="1984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Number of Plates</w:t>
            </w:r>
          </w:p>
        </w:tc>
        <w:tc>
          <w:tcPr>
            <w:tcW w:type="dxa" w:w="2551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Appearance Age</w:t>
            </w:r>
          </w:p>
        </w:tc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Replacement Age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 months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2–2.5 years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II</w:t>
            </w:r>
          </w:p>
        </w:tc>
        <w:tc>
          <w:tcPr>
            <w:tcW w:type="dxa" w:w="1984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6 months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6 years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III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 years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12 years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IV</w:t>
            </w:r>
          </w:p>
        </w:tc>
        <w:tc>
          <w:tcPr>
            <w:tcW w:type="dxa" w:w="1984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12 (more wide)</w:t>
            </w:r>
          </w:p>
        </w:tc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8 years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25 years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V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20 years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50–60 years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VI</w:t>
            </w:r>
          </w:p>
        </w:tc>
        <w:tc>
          <w:tcPr>
            <w:tcW w:type="dxa" w:w="1984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24</w:t>
            </w:r>
          </w:p>
        </w:tc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40 years</w:t>
            </w:r>
          </w:p>
        </w:tc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Life long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RULE: When M6 is worn out (~60–70 yrs), the elephant can no longer chew food efficiently and starves to death — the biological clock of elephant longevity.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8. Dentition — Tusks &amp; Molars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8. Dentition — Tusks &amp; Molars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15 — Dentition: tusks (incisors), molar progression and cross sections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16 — Tusk anatomy: cross section showing cementum, dentine, pulp and enamel</w:t>
      </w:r>
    </w:p>
    <w:p/>
    <w:p>
      <w:pPr>
        <w:pStyle w:val="Heading2"/>
        <w:spacing w:before="120" w:after="40"/>
      </w:pPr>
      <w:r>
        <w:t>8.1  Dental Formula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8.1  Dental Formula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Pair of Incisors (Tusks) — upper incisors only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6 sets of molars (M1–M6), one active at a time per jaw quadrant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No canines or premolars</w:t>
      </w:r>
    </w:p>
    <w:p>
      <w:pPr>
        <w:pStyle w:val="Heading2"/>
        <w:spacing w:before="120" w:after="40"/>
      </w:pPr>
      <w:r>
        <w:t>8.2  Tusks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8.2  Tusks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Upper incisors that have undergone exaggerated evolutionary development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Only 2/3rd of total tusk length is visible externally — 1/3rd embedded in skull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Tusk structure (outside to inside):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Enamel — tip only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Cementum — outer layer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Dentine — bulk of the tusk (makes up ~90% of volume)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Tusk pulp cavity — inner core where ivory is formed as tusk grows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Ivory properties: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Bulk of tusks made of DENTINE — not enamel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Not brittle (unlike enamel)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Creamy in colour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Has characteristic Schreger lines (cross-hatched pattern) — diagnostic of true ivory</w:t>
      </w:r>
    </w:p>
    <w:p>
      <w:pPr>
        <w:pStyle w:val="Heading2"/>
        <w:spacing w:before="120" w:after="40"/>
      </w:pPr>
      <w:r>
        <w:t>8.3  Schreger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8.3  Schreger Lines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20 — Schreger lines visible in ivory cross-section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Distinctive cross-hatching visible on cut surface of ivory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Unique to proboscideans — used forensically to identify real elephant ivory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Pattern results from the architecture of dentinal tubules in the dentine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FORENSIC: Schreger lines confirm identity of ivory even in worked/carved pieces — legally important under CITES and Wildlife Protection Act.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9. Skin, Eyes &amp; Integumentary Glands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9. Skin, Eyes &amp; Integumentary Glands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17 — Skin texture, mammary glands and temporal gland</w:t>
      </w:r>
    </w:p>
    <w:p/>
    <w:p>
      <w:pPr>
        <w:pStyle w:val="Heading2"/>
        <w:spacing w:before="120" w:after="40"/>
      </w:pPr>
      <w:r>
        <w:t>9.1  Eyes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9.1  Eyes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Eyes have NO lacrimal apparatus (no conventional tear glands)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Moisturization provided by Harderian glands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Robust nictitating membrane (third eyelid) present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Poor visual acuity — compensated by excellent olfaction and hearing</w:t>
      </w:r>
    </w:p>
    <w:p>
      <w:pPr>
        <w:pStyle w:val="Heading2"/>
        <w:spacing w:before="120" w:after="40"/>
      </w:pPr>
      <w:r>
        <w:t>9.2  Mammary Glands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9.2  Mammary Glands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Elephants have TWO pectoral mammary glands (located on the chest between forelegs)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Unique among mammals — most other mammals have inguinal/abdominal mammary glands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Lactation can last up to 4–5 years</w:t>
      </w:r>
    </w:p>
    <w:p>
      <w:pPr>
        <w:pStyle w:val="Heading2"/>
        <w:spacing w:before="120" w:after="40"/>
      </w:pPr>
      <w:r>
        <w:t>9.3  Temporal Gland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9.3  Temporal Gland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Located between the eye and ear on both sides of the head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Secretes musth fluid in bulls during musth (heightened testosterone phase)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Both sexes have temporal glands; secretion more pronounced during musth in males</w:t>
      </w:r>
    </w:p>
    <w:p>
      <w:pPr>
        <w:pStyle w:val="Heading2"/>
        <w:spacing w:before="120" w:after="40"/>
      </w:pPr>
      <w:r>
        <w:t>9.4  Skin &amp; Sweat Glands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9.4  Skin &amp; Sweat Glands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Lack typical skin sweat glands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Thermoregulation achieved via: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Ear flapping — large surface area with blood vessels for heat dissipation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Water/mud bathing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Skin: thick, deeply wrinkled — wrinkles increase surface area for cooling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NOTE: Absence of sweat glands means elephants are highly vulnerable to heat stress — critical consideration during capture and transport operations.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10. Internal Organs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10. Internal Organs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18 — Full internal organ diagram (labelled)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19 — Internal organ details: heart, reproductive system, lungs</w:t>
      </w:r>
    </w:p>
    <w:p/>
    <w:p>
      <w:pPr>
        <w:pStyle w:val="Heading2"/>
        <w:spacing w:before="120" w:after="40"/>
      </w:pPr>
      <w:r>
        <w:t>10.1  Digestive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10.1  Digestive System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Monogastric hindgut fermentation system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Total bowel length up to 35 metres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Most of the ingesta pass UNDIGESTED (poor digestive efficiency ~40%)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Liver has NO gall bladder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Stomach is simple and single-chambered</w:t>
      </w:r>
    </w:p>
    <w:p>
      <w:pPr>
        <w:pStyle w:val="Heading2"/>
        <w:spacing w:before="120" w:after="40"/>
      </w:pPr>
      <w:r>
        <w:t>10.2  Urinary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10.2  Urinary System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Multipyramidal smooth kidneys (lobulated — similar to cetaceans)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Small urinary bladder relative to body size</w:t>
      </w:r>
    </w:p>
    <w:p>
      <w:pPr>
        <w:pStyle w:val="Heading2"/>
        <w:spacing w:before="120" w:after="40"/>
      </w:pPr>
      <w:r>
        <w:t>10.3  Reproductive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10.3  Reproductive System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Testes are INTRAABDOMINAL (do not descend into scrotum)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No external scrotum — testes located near kidneys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Female: bicornuate uterus; vaginal opening ventral, far forward</w:t>
      </w:r>
    </w:p>
    <w:p>
      <w:pPr>
        <w:pStyle w:val="Heading2"/>
        <w:spacing w:before="120" w:after="40"/>
      </w:pPr>
      <w:r>
        <w:t>10.4  Cardiovascular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10.4  Cardiovascular System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Heart weight: 12–21 kg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Heart displays a DOUBLE-POINTED apex (bifid apex) — unique among mammals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Located centrally in thoracic cavity</w:t>
      </w:r>
    </w:p>
    <w:p>
      <w:pPr>
        <w:pStyle w:val="Heading2"/>
        <w:spacing w:before="120" w:after="40"/>
      </w:pPr>
      <w:r>
        <w:t>10.5  Nervous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10.5  Nervous System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Brain weight: 3.5–5.5 kg (largest land animal brain)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Gyrated (folded) brain with prominent temporal lobes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High cognitive ability — tool use, self-recognition, mourning behaviour documented</w:t>
      </w:r>
    </w:p>
    <w:p>
      <w:pPr>
        <w:pStyle w:val="Heading2"/>
        <w:spacing w:before="120" w:after="40"/>
      </w:pPr>
      <w:r>
        <w:t>10.6  Respiratory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10.6  Respiratory System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Connective tissue (no pleural cavity) — the thick visceral pleura is adhered to the parietal pleura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Lungs are attached to the diaphragm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Breathing relies mainly on MOVEMENT OF THE DIAPHRAGM (not rib expansion)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E0D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CRITICAL for anaesthesia: Lungs are glued to chest wall — no true pleural space. Thoracic wounds cause rapid respiratory compromise. In sternal recumbency, the weight of abdominal organs crushes lungs → FATAL.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KEY FACTS SUMMARY:</w:t>
              <w:br/>
              <w:t>• No gall bladder  •  Intraabdominal testes  •  Bifid heart apex</w:t>
              <w:br/>
              <w:t>• No pleural cavity  •  Hindgut fermentation  •  35 m bowel</w:t>
              <w:br/>
              <w:t>• Multipyramidal kidneys  •  Breathing via diaphragm only</w:t>
            </w:r>
          </w:p>
        </w:tc>
      </w:tr>
    </w:tbl>
    <w:p>
      <w:pPr>
        <w:spacing w:after="40"/>
      </w:pPr>
    </w:p>
    <w:p/>
    <w:p>
      <w:pPr>
        <w:spacing w:before="0" w:after="0"/>
      </w:pPr>
      <w:r>
        <w:br w:type="page"/>
      </w:r>
    </w:p>
    <w:p>
      <w:pPr>
        <w:pStyle w:val="Heading1"/>
        <w:spacing w:before="160" w:after="80"/>
      </w:pPr>
      <w:r>
        <w:t>11. Field Estimation of Height &amp; Weight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11. Field Estimation of Height &amp; Weight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43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21 — Assessing height using front foot circumference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Slide 22 — Assessing weight using body girth measurements</w:t>
      </w:r>
    </w:p>
    <w:p/>
    <w:p>
      <w:pPr>
        <w:pStyle w:val="Heading2"/>
        <w:spacing w:before="120" w:after="40"/>
      </w:pPr>
      <w:r>
        <w:t>11.1  Height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11.1  Height Estimation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Simple field formula:</w:t>
      </w:r>
    </w:p>
    <w:p>
      <w:pPr>
        <w:spacing w:after="40"/>
        <w:ind w:left="567" w:hanging="170"/>
      </w:pPr>
      <w:r>
        <w:rPr>
          <w:rFonts w:ascii="Calibri" w:hAnsi="Calibri"/>
          <w:color w:val="1A1A1A"/>
          <w:sz w:val="19"/>
        </w:rPr>
        <w:t>•  Height = 2 × Circumference of the front foot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Measure the circumference of the front footprint at ground level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Quick method usable at a mortality site even without the animal present (footprints in soil)</w:t>
      </w:r>
    </w:p>
    <w:p>
      <w:pPr>
        <w:pStyle w:val="Heading2"/>
        <w:spacing w:before="120" w:after="40"/>
      </w:pPr>
      <w:r>
        <w:t>11.2  Weight Estimation Formulae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11.2  Weight Estimation Formulae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402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Parameters</w:t>
            </w:r>
          </w:p>
        </w:tc>
        <w:tc>
          <w:tcPr>
            <w:tcW w:type="dxa" w:w="2551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Weight (kg) = 12.8 (G + Ng) − 4281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G = Chest girth (cm)</w:t>
              <w:br/>
              <w:t>Ng = Neck girth (cm)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General formula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Weight (kg) = 18 (HG) − 3336</w:t>
            </w:r>
          </w:p>
        </w:tc>
        <w:tc>
          <w:tcPr>
            <w:tcW w:type="dxa" w:w="3402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HG = Heart girth (cm)</w:t>
            </w:r>
          </w:p>
        </w:tc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Male specific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Weight (kg) = 15 (HG) − 2562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HG = Heart girth (cm)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7"/>
              </w:rPr>
              <w:t>Female specific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Weight (kg) = 1010 + 0.036 (L × G)</w:t>
            </w:r>
          </w:p>
        </w:tc>
        <w:tc>
          <w:tcPr>
            <w:tcW w:type="dxa" w:w="3402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L = Body length, base of forehead to base of tail (cm)</w:t>
              <w:br/>
              <w:t>G = Chest girth just caudal to elbow (cm)</w:t>
            </w:r>
          </w:p>
        </w:tc>
        <w:tc>
          <w:tcPr>
            <w:tcW w:type="dxa" w:w="2551"/>
            <w:shd w:val="clear" w:color="auto" w:fill="EAF7EE"/>
          </w:tcPr>
          <w:p>
            <w:r>
              <w:rPr>
                <w:rFonts w:ascii="Calibri" w:hAnsi="Calibri"/>
                <w:color w:val="1A1A1A"/>
                <w:sz w:val="17"/>
              </w:rPr>
              <w:t>Alternative formula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Heart girth (HG) — measured just caudal to the elbow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Chest girth (G) — same as heart girth in some formulae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Neck girth (Ng) — measured at mid-neck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FIELD USE: Height and weight data are MANDATORY fields in elephant mortality forms — use front-foot circumference for height and heart-girth for weight estimate even from a carcass.</w:t>
            </w:r>
          </w:p>
        </w:tc>
      </w:tr>
    </w:tbl>
    <w:p>
      <w:pPr>
        <w:spacing w:after="40"/>
      </w:pPr>
    </w:p>
    <w:p/>
    <w:p>
      <w:pPr>
        <w:pStyle w:val="Heading1"/>
        <w:spacing w:before="160" w:after="80"/>
      </w:pPr>
      <w:r>
        <w:t>12. Key References &amp;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8"/>
              </w:rPr>
              <w:t>12. Key References &amp; Notes</w:t>
            </w:r>
          </w:p>
        </w:tc>
      </w:tr>
    </w:tbl>
    <w:p>
      <w:pPr>
        <w:spacing w:after="40"/>
      </w:pP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Nigam P. (2026). Biological and Anatomical Aspects of Elephants. Training Program: Essentials for Mortality Investigation of Asian Elephant. WII, Dehradun.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Laws RM (1966). Age criteria for the African elephant. East African Wildlife Journal 4:1–37.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Shoshani J &amp; Tassy P (1996). The Proboscidea: Evolution and Palaeoecology of Elephants and their Relatives. Oxford University Press.</w:t>
      </w:r>
    </w:p>
    <w:p>
      <w:pPr>
        <w:spacing w:after="40"/>
        <w:ind w:left="283" w:hanging="170"/>
      </w:pPr>
      <w:r>
        <w:rPr>
          <w:rFonts w:ascii="Calibri" w:hAnsi="Calibri"/>
          <w:color w:val="1A1A1A"/>
          <w:sz w:val="19"/>
        </w:rPr>
        <w:t>•  Sukumar R (2003). The Living Elephants: Evolutionary Ecology, Behaviour, and Conservation. Oxford University Press.</w:t>
      </w:r>
    </w:p>
    <w:p/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16"/>
        </w:rPr>
        <w:t>Notes compiled from PPT slides by Dr. Parag Nigam, PhD — Wildlife Institute of India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16"/>
        </w:rPr>
        <w:t>Training Program: Essentials for Mortality Investigation of Asian Elephant  |  5–6 June 2026, Raigarh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Biological and Anatomical Aspects of Elephants — Notes</dc:title>
  <dc:subject/>
  <dc:creator>Dr. Parag Nigam, WII Dehradun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