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4AB3C0F" w14:textId="77777777" w:rsidR="00E75899" w:rsidRDefault="00E75899">
      <w:pPr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14:paraId="782BD673" w14:textId="77777777" w:rsidR="00E75899" w:rsidRDefault="00E75899">
      <w:pPr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14:paraId="44CEF329" w14:textId="77777777" w:rsidR="00E75899" w:rsidRDefault="00E75899">
      <w:pPr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hAnsi="Times New Roman" w:cs="Times New Roman"/>
          <w:b/>
          <w:color w:val="00000A"/>
        </w:rPr>
      </w:pPr>
    </w:p>
    <w:p w14:paraId="52534FA0" w14:textId="77777777" w:rsidR="00E75899" w:rsidRDefault="00E7589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227DE5" w14:textId="77777777" w:rsidR="00E75899" w:rsidRDefault="00D511E7" w:rsidP="00652CEF">
      <w:pPr>
        <w:pStyle w:val="Normal1"/>
        <w:widowControl w:val="0"/>
        <w:spacing w:line="240" w:lineRule="auto"/>
        <w:ind w:right="781"/>
        <w:jc w:val="center"/>
        <w:rPr>
          <w:rFonts w:ascii="Ubuntu" w:hAnsi="Ubuntu" w:cs="Ubuntu"/>
          <w:b/>
          <w:color w:val="00000A"/>
          <w:sz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46C5C250" wp14:editId="2BBC5EEA">
            <wp:simplePos x="0" y="0"/>
            <wp:positionH relativeFrom="column">
              <wp:align>left</wp:align>
            </wp:positionH>
            <wp:positionV relativeFrom="paragraph">
              <wp:posOffset>-390525</wp:posOffset>
            </wp:positionV>
            <wp:extent cx="2568575" cy="771525"/>
            <wp:effectExtent l="0" t="0" r="3175" b="9525"/>
            <wp:wrapSquare wrapText="right"/>
            <wp:docPr id="2" name="Picture 1" descr="Image result for BITS Pil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ITS Pilan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44B30E" w14:textId="77777777" w:rsidR="00E75899" w:rsidRDefault="00E75899" w:rsidP="00652C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95D309" w14:textId="77777777" w:rsidR="00E75899" w:rsidRPr="0038414B" w:rsidRDefault="00E75899" w:rsidP="00652C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414B">
        <w:rPr>
          <w:rFonts w:ascii="Times New Roman" w:hAnsi="Times New Roman" w:cs="Times New Roman"/>
          <w:b/>
          <w:bCs/>
          <w:sz w:val="32"/>
          <w:szCs w:val="32"/>
        </w:rPr>
        <w:t>BIRLA INSTITUTE OF TECHNOLOGY &amp; SCIENCE, PILANI</w:t>
      </w:r>
    </w:p>
    <w:p w14:paraId="77CDEDE4" w14:textId="77777777" w:rsidR="00E75899" w:rsidRDefault="00E75899" w:rsidP="00652CEF">
      <w:pPr>
        <w:pStyle w:val="Normal1"/>
        <w:widowControl w:val="0"/>
        <w:spacing w:line="240" w:lineRule="auto"/>
        <w:ind w:right="78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A"/>
          <w:sz w:val="28"/>
        </w:rPr>
        <w:t>WORK INTEGRATED LEARNING PROGRAMMES</w:t>
      </w:r>
    </w:p>
    <w:p w14:paraId="322C2AB5" w14:textId="77777777" w:rsidR="00E75899" w:rsidRDefault="00E7589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COURSE HANDOUT</w:t>
      </w:r>
    </w:p>
    <w:p w14:paraId="636F245D" w14:textId="77777777" w:rsidR="00E75899" w:rsidRDefault="00E7589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9D2EFFB" w14:textId="77777777" w:rsidR="00E75899" w:rsidRDefault="00E7589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Part A: Content Design</w:t>
      </w:r>
    </w:p>
    <w:p w14:paraId="6C4D551C" w14:textId="77777777" w:rsidR="00E75899" w:rsidRDefault="00E75899">
      <w:pPr>
        <w:widowControl w:val="0"/>
        <w:tabs>
          <w:tab w:val="left" w:pos="284"/>
          <w:tab w:val="left" w:pos="2085"/>
        </w:tabs>
        <w:spacing w:after="0" w:line="240" w:lineRule="auto"/>
        <w:ind w:left="-142"/>
        <w:rPr>
          <w:rFonts w:ascii="Times New Roman" w:hAnsi="Times New Roman" w:cs="Times New Roman"/>
          <w:b/>
          <w:color w:val="00000A"/>
        </w:rPr>
      </w:pP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48"/>
        <w:gridCol w:w="6924"/>
      </w:tblGrid>
      <w:tr w:rsidR="00E75899" w14:paraId="089A7B8C" w14:textId="77777777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6DC706B5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Course Title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0759518E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Mathemati</w:t>
            </w:r>
            <w:r w:rsidR="00860142">
              <w:rPr>
                <w:rFonts w:ascii="Times New Roman" w:hAnsi="Times New Roman" w:cs="Times New Roman"/>
                <w:color w:val="000000"/>
              </w:rPr>
              <w:t>cal Foundations for Machine Learning</w:t>
            </w:r>
          </w:p>
        </w:tc>
      </w:tr>
      <w:tr w:rsidR="00E75899" w14:paraId="012F38A3" w14:textId="77777777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29825DDC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Course No(s)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09579D03" w14:textId="77777777" w:rsidR="00E75899" w:rsidRPr="002A56FA" w:rsidRDefault="00860142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AIML</w:t>
            </w:r>
            <w:r w:rsidR="00E75899">
              <w:rPr>
                <w:rFonts w:ascii="Times New Roman" w:hAnsi="Times New Roman" w:cs="Times New Roman"/>
                <w:color w:val="000000"/>
              </w:rPr>
              <w:t xml:space="preserve"> ZC416</w:t>
            </w:r>
          </w:p>
        </w:tc>
      </w:tr>
      <w:tr w:rsidR="00E75899" w14:paraId="48D76578" w14:textId="77777777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0B9C6FB4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Credit Units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0B75FF7F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E75899" w14:paraId="4978F749" w14:textId="77777777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0A5C82E1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Course Author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A15981B" w14:textId="77777777" w:rsidR="00E75899" w:rsidRPr="002A56FA" w:rsidRDefault="000D5427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Srinath Naidu</w:t>
            </w:r>
          </w:p>
        </w:tc>
      </w:tr>
      <w:tr w:rsidR="00E75899" w14:paraId="03E61808" w14:textId="77777777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40B37D31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Version No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40D69A31" w14:textId="77777777" w:rsidR="00E75899" w:rsidRPr="002A56FA" w:rsidRDefault="00401CE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E75899" w14:paraId="467B7E60" w14:textId="77777777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2D34904C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Date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54907F96" w14:textId="77777777" w:rsidR="00E75899" w:rsidRPr="002A56FA" w:rsidRDefault="00401CE9" w:rsidP="00BD6EE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19.11.2025</w:t>
            </w:r>
          </w:p>
        </w:tc>
      </w:tr>
      <w:tr w:rsidR="00E75899" w14:paraId="38E56B52" w14:textId="77777777" w:rsidTr="002A56FA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0AABFD66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>
              <w:rPr>
                <w:rFonts w:ascii="Times New Roman" w:hAnsi="Times New Roman" w:cs="Times New Roman"/>
                <w:b/>
                <w:color w:val="00000A"/>
              </w:rPr>
              <w:t>Lead Instructor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0324E157" w14:textId="77777777" w:rsidR="00E75899" w:rsidRPr="00A55C12" w:rsidRDefault="00FC733B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Consolas" w:hAnsi="Consolas" w:cs="Consolas"/>
                <w:color w:val="000000"/>
                <w:lang w:eastAsia="en-IN" w:bidi="ar-SA"/>
              </w:rPr>
              <w:t xml:space="preserve">Gopalakrishnan Venkiteswaran (LEAD), A Michael </w:t>
            </w:r>
            <w:proofErr w:type="spellStart"/>
            <w:r>
              <w:rPr>
                <w:rFonts w:ascii="Consolas" w:hAnsi="Consolas" w:cs="Consolas"/>
                <w:color w:val="000000"/>
                <w:lang w:eastAsia="en-IN" w:bidi="ar-SA"/>
              </w:rPr>
              <w:t>Alphonse,Navneet</w:t>
            </w:r>
            <w:proofErr w:type="spellEnd"/>
            <w:r>
              <w:rPr>
                <w:rFonts w:ascii="Consolas" w:hAnsi="Consolas" w:cs="Consolas"/>
                <w:color w:val="000000"/>
                <w:lang w:eastAsia="en-IN"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eastAsia="en-IN" w:bidi="ar-SA"/>
              </w:rPr>
              <w:t>Goyal,Saurabh,Deepak</w:t>
            </w:r>
            <w:proofErr w:type="spellEnd"/>
            <w:r>
              <w:rPr>
                <w:rFonts w:ascii="Consolas" w:hAnsi="Consolas" w:cs="Consolas"/>
                <w:color w:val="000000"/>
                <w:lang w:eastAsia="en-IN" w:bidi="ar-SA"/>
              </w:rPr>
              <w:t xml:space="preserve"> G </w:t>
            </w:r>
            <w:proofErr w:type="spellStart"/>
            <w:r>
              <w:rPr>
                <w:rFonts w:ascii="Consolas" w:hAnsi="Consolas" w:cs="Consolas"/>
                <w:color w:val="000000"/>
                <w:lang w:eastAsia="en-IN" w:bidi="ar-SA"/>
              </w:rPr>
              <w:t>Skariah,UPENDAR</w:t>
            </w:r>
            <w:proofErr w:type="spellEnd"/>
            <w:r>
              <w:rPr>
                <w:rFonts w:ascii="Consolas" w:hAnsi="Consolas" w:cs="Consolas"/>
                <w:color w:val="000000"/>
                <w:lang w:eastAsia="en-IN" w:bidi="ar-SA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lang w:eastAsia="en-IN" w:bidi="ar-SA"/>
              </w:rPr>
              <w:t>MENDU,Nedungadi</w:t>
            </w:r>
            <w:proofErr w:type="spellEnd"/>
            <w:r>
              <w:rPr>
                <w:rFonts w:ascii="Consolas" w:hAnsi="Consolas" w:cs="Consolas"/>
                <w:color w:val="000000"/>
                <w:lang w:eastAsia="en-IN" w:bidi="ar-SA"/>
              </w:rPr>
              <w:t xml:space="preserve"> Aatira Gopalkrishnan</w:t>
            </w:r>
          </w:p>
        </w:tc>
      </w:tr>
    </w:tbl>
    <w:p w14:paraId="545302C8" w14:textId="77777777" w:rsidR="00E75899" w:rsidRDefault="00E75899">
      <w:pPr>
        <w:spacing w:after="0"/>
        <w:rPr>
          <w:rFonts w:ascii="Times New Roman" w:hAnsi="Times New Roman" w:cs="Times New Roman"/>
          <w:b/>
          <w:u w:val="single"/>
        </w:rPr>
      </w:pPr>
    </w:p>
    <w:p w14:paraId="0F9E82E8" w14:textId="77777777" w:rsidR="00E75899" w:rsidRDefault="00E75899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Course Description</w:t>
      </w:r>
    </w:p>
    <w:tbl>
      <w:tblPr>
        <w:tblW w:w="9781" w:type="dxa"/>
        <w:tblInd w:w="-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781"/>
      </w:tblGrid>
      <w:tr w:rsidR="00E75899" w14:paraId="5196AD95" w14:textId="77777777" w:rsidTr="002A56FA"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0C65D" w14:textId="77777777" w:rsidR="00E75899" w:rsidRPr="002A56FA" w:rsidRDefault="000D5427" w:rsidP="00CC748D">
            <w:pPr>
              <w:spacing w:after="0" w:line="240" w:lineRule="auto"/>
              <w:jc w:val="both"/>
              <w:rPr>
                <w:rFonts w:ascii="Arial" w:hAnsi="Arial" w:cs="Arial"/>
                <w:color w:val="333333"/>
                <w:sz w:val="24"/>
                <w:szCs w:val="24"/>
              </w:rPr>
            </w:pPr>
            <w:r>
              <w:rPr>
                <w:color w:val="000000"/>
                <w:shd w:val="clear" w:color="auto" w:fill="FFFFFF"/>
              </w:rPr>
              <w:t>Vector and matrix algebra, systems of linear algebraic equations and their solutions; Eigenvalues, eigenvectors and diagonalization of matrices; multivariate calculus, vector calculus, Jacobian and Hessian, multivariate Taylor series, gradient descent, unconstrained optimization, constrained optimization, nonlinear optimization, stochastic gradient descent, dimensionality reduction and PCA, optimization for support vector machines.</w:t>
            </w:r>
          </w:p>
        </w:tc>
      </w:tr>
    </w:tbl>
    <w:p w14:paraId="1C8E1821" w14:textId="77777777"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</w:p>
    <w:p w14:paraId="12406C27" w14:textId="77777777"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</w:p>
    <w:p w14:paraId="4C81D68E" w14:textId="77777777"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b/>
          <w:color w:val="00000A"/>
        </w:rPr>
      </w:pPr>
      <w:r>
        <w:rPr>
          <w:rFonts w:ascii="Times New Roman" w:hAnsi="Times New Roman" w:cs="Times New Roman"/>
          <w:b/>
          <w:color w:val="00000A"/>
        </w:rPr>
        <w:t>Course Objectives</w:t>
      </w:r>
    </w:p>
    <w:tbl>
      <w:tblPr>
        <w:tblW w:w="9781" w:type="dxa"/>
        <w:tblInd w:w="-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45"/>
        <w:gridCol w:w="8836"/>
      </w:tblGrid>
      <w:tr w:rsidR="00E75899" w14:paraId="1200622D" w14:textId="77777777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0DCE1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6EAB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Objective- The course aims to </w:t>
            </w:r>
          </w:p>
        </w:tc>
      </w:tr>
      <w:tr w:rsidR="00E75899" w14:paraId="788FF618" w14:textId="77777777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319D6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CO1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F724" w14:textId="77777777" w:rsidR="00E75899" w:rsidRPr="002A56FA" w:rsidRDefault="00E75899" w:rsidP="002A56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 xml:space="preserve">Introduce concepts in linear algebra and to use it </w:t>
            </w:r>
            <w:r w:rsidR="00AC7CF7">
              <w:rPr>
                <w:rFonts w:ascii="Times New Roman" w:hAnsi="Times New Roman" w:cs="Times New Roman"/>
              </w:rPr>
              <w:t>as a platform for machine learning</w:t>
            </w:r>
            <w:r w:rsidR="00BC7860">
              <w:rPr>
                <w:rFonts w:ascii="Times New Roman" w:hAnsi="Times New Roman" w:cs="Times New Roman"/>
              </w:rPr>
              <w:t>.</w:t>
            </w:r>
          </w:p>
        </w:tc>
      </w:tr>
      <w:tr w:rsidR="00E75899" w14:paraId="04BC9AB9" w14:textId="77777777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E4A3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CO2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02D09" w14:textId="77777777" w:rsidR="00E75899" w:rsidRPr="002A56FA" w:rsidRDefault="00E75899" w:rsidP="00AC7CF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 xml:space="preserve">Provide techniques for analytical and numerical solutions </w:t>
            </w:r>
            <w:r w:rsidR="00AC7CF7">
              <w:rPr>
                <w:rFonts w:ascii="Times New Roman" w:hAnsi="Times New Roman" w:cs="Times New Roman"/>
              </w:rPr>
              <w:t>of linear equations.</w:t>
            </w:r>
          </w:p>
        </w:tc>
      </w:tr>
      <w:tr w:rsidR="00E75899" w14:paraId="0986EFB1" w14:textId="77777777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866A0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CO3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5E389" w14:textId="77777777" w:rsidR="00E75899" w:rsidRPr="002A56FA" w:rsidRDefault="000D5427" w:rsidP="002A56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Introduce concepts in multivariate calculus and vector calculus, and introduce multivariate Taylor series.</w:t>
            </w:r>
          </w:p>
        </w:tc>
      </w:tr>
      <w:tr w:rsidR="00E75899" w14:paraId="2F6DD51A" w14:textId="77777777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0284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CO4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31AF" w14:textId="77777777" w:rsidR="00E75899" w:rsidRPr="002A56FA" w:rsidRDefault="000D5427" w:rsidP="00CC748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Introduce concepts of gradient descent, stochastic gradient descent and the concepts of unconstrained, constrained and nonlinear optimization.</w:t>
            </w:r>
          </w:p>
        </w:tc>
      </w:tr>
      <w:tr w:rsidR="00E75899" w14:paraId="18001F0E" w14:textId="77777777" w:rsidTr="002A56FA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507B6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CO5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8C9D" w14:textId="77777777" w:rsidR="00E75899" w:rsidRPr="002A56FA" w:rsidRDefault="000D5427" w:rsidP="00CC748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Introduce the concepts</w:t>
            </w:r>
            <w:r w:rsidR="00501A2F">
              <w:rPr>
                <w:rFonts w:ascii="Times New Roman" w:hAnsi="Times New Roman" w:cs="Times New Roman"/>
                <w:color w:val="000000"/>
              </w:rPr>
              <w:t xml:space="preserve"> of dimensionality reduction, principal components analysis, and optimization for support vector machines.</w:t>
            </w:r>
          </w:p>
        </w:tc>
      </w:tr>
    </w:tbl>
    <w:p w14:paraId="57B42284" w14:textId="77777777"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349D1844" w14:textId="77777777"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9B8BB47" w14:textId="77777777"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A"/>
        </w:rPr>
        <w:t>Text Book(s)</w:t>
      </w: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E75899" w14:paraId="7B6C3CA5" w14:textId="77777777" w:rsidTr="002A56FA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0EF54CB7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738CCB9D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Author(s), Title, Edition, Publishing House</w:t>
            </w:r>
          </w:p>
        </w:tc>
      </w:tr>
      <w:tr w:rsidR="00E75899" w14:paraId="5E927299" w14:textId="77777777" w:rsidTr="002A56FA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025F7477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T1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2303A9B6" w14:textId="77777777" w:rsidR="00E75899" w:rsidRPr="002A56FA" w:rsidRDefault="007C3FA9" w:rsidP="002A56F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M.P.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Diesenroth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A. Aldo Faisal, Cheng Soon Ong, Mathematics for Machine Learning, Cambridge University Press, 2020.</w:t>
            </w:r>
          </w:p>
        </w:tc>
      </w:tr>
      <w:tr w:rsidR="00E75899" w14:paraId="4F407724" w14:textId="77777777" w:rsidTr="002A56FA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3343535D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T2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8E1F353" w14:textId="77777777" w:rsidR="00E75899" w:rsidRPr="002A56FA" w:rsidRDefault="00570AF7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Charu C. Aggarwal, Linear Algebra and Optimization, Springer Nature Switzerland AG, 2020</w:t>
            </w:r>
          </w:p>
        </w:tc>
      </w:tr>
    </w:tbl>
    <w:p w14:paraId="77277E8F" w14:textId="77777777"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412F3606" w14:textId="77777777" w:rsidR="00E75899" w:rsidRDefault="00E75899">
      <w:pPr>
        <w:widowControl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A"/>
        </w:rPr>
        <w:t>Reference Book(s) &amp; other resources</w:t>
      </w:r>
    </w:p>
    <w:tbl>
      <w:tblPr>
        <w:tblW w:w="9772" w:type="dxa"/>
        <w:jc w:val="right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E75899" w14:paraId="1F708D6F" w14:textId="77777777" w:rsidTr="00D511E7">
        <w:trPr>
          <w:jc w:val="right"/>
        </w:trPr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4B386A9B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4E5EA1C3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Author(s), Title, Edition, Publishing House</w:t>
            </w:r>
          </w:p>
        </w:tc>
      </w:tr>
      <w:tr w:rsidR="00E75899" w14:paraId="151893EB" w14:textId="77777777" w:rsidTr="00D511E7">
        <w:trPr>
          <w:jc w:val="right"/>
        </w:trPr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3BEE9BC3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lastRenderedPageBreak/>
              <w:t>R1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4BDA69C5" w14:textId="77777777" w:rsidR="00E75899" w:rsidRPr="002A56FA" w:rsidRDefault="00E75899" w:rsidP="002A56FA">
            <w:pPr>
              <w:tabs>
                <w:tab w:val="right" w:pos="4032"/>
              </w:tabs>
              <w:spacing w:before="80" w:after="80"/>
              <w:ind w:left="3240" w:hanging="3240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>K Hoffman and R Kunze, Linear Algebra, Pearson Education, 2</w:t>
            </w:r>
            <w:r w:rsidRPr="002A56FA">
              <w:rPr>
                <w:rFonts w:ascii="Times New Roman" w:hAnsi="Times New Roman" w:cs="Times New Roman"/>
                <w:vertAlign w:val="superscript"/>
              </w:rPr>
              <w:t>nd</w:t>
            </w:r>
            <w:r w:rsidRPr="002A56FA">
              <w:rPr>
                <w:rFonts w:ascii="Times New Roman" w:hAnsi="Times New Roman" w:cs="Times New Roman"/>
              </w:rPr>
              <w:t xml:space="preserve"> Edition, 2005.</w:t>
            </w:r>
          </w:p>
        </w:tc>
      </w:tr>
      <w:tr w:rsidR="00E75899" w14:paraId="1385EB9B" w14:textId="77777777" w:rsidTr="00D511E7">
        <w:trPr>
          <w:jc w:val="right"/>
        </w:trPr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6AEF60AE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R2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7C5CE9E5" w14:textId="77777777" w:rsidR="00E75899" w:rsidRPr="002A56FA" w:rsidRDefault="0008791C" w:rsidP="006A7D65">
            <w:pPr>
              <w:tabs>
                <w:tab w:val="right" w:pos="4032"/>
              </w:tabs>
              <w:spacing w:before="80" w:after="80"/>
              <w:ind w:left="3240" w:hanging="3240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Erwin Kreyszig, Advanced Engineer</w:t>
            </w:r>
            <w:r>
              <w:rPr>
                <w:rFonts w:ascii="Times New Roman" w:hAnsi="Times New Roman" w:cs="Times New Roman"/>
                <w:color w:val="000000"/>
              </w:rPr>
              <w:t>ing Mathematics, Wiley India, 10th Edition, 2015 (earlier editions are also okay)</w:t>
            </w:r>
          </w:p>
        </w:tc>
      </w:tr>
    </w:tbl>
    <w:p w14:paraId="13AC6510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57ADE2CA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44E24044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36C84539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  <w:r>
        <w:rPr>
          <w:rFonts w:ascii="Times New Roman" w:hAnsi="Times New Roman" w:cs="Times New Roman"/>
          <w:b/>
          <w:color w:val="00000A"/>
          <w:u w:val="single"/>
        </w:rPr>
        <w:t>Content Structure</w:t>
      </w:r>
    </w:p>
    <w:p w14:paraId="3C14715A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774D54C5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tbl>
      <w:tblPr>
        <w:tblW w:w="10175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98"/>
        <w:gridCol w:w="7512"/>
        <w:gridCol w:w="1865"/>
      </w:tblGrid>
      <w:tr w:rsidR="00E75899" w14:paraId="0BB23E9E" w14:textId="77777777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BA09EB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B5C0E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Title of the module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5D48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0"/>
              </w:rPr>
              <w:t>References</w:t>
            </w:r>
          </w:p>
        </w:tc>
      </w:tr>
      <w:tr w:rsidR="00E75899" w14:paraId="7EA459FD" w14:textId="77777777" w:rsidTr="002B4A80"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</w:tcPr>
          <w:p w14:paraId="5018F45C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M1</w:t>
            </w:r>
          </w:p>
        </w:tc>
        <w:tc>
          <w:tcPr>
            <w:tcW w:w="7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359C4" w14:textId="77777777" w:rsidR="0099040B" w:rsidRPr="00A85BD5" w:rsidRDefault="007A2D78" w:rsidP="007A2D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85BD5">
              <w:rPr>
                <w:rFonts w:ascii="Times New Roman" w:eastAsia="Times New Roman" w:hAnsi="Times New Roman" w:cs="Times New Roman"/>
              </w:rPr>
              <w:t>Solution of linear</w:t>
            </w:r>
            <w:r w:rsidR="00A85BD5">
              <w:rPr>
                <w:rFonts w:ascii="Times New Roman" w:eastAsia="Times New Roman" w:hAnsi="Times New Roman" w:cs="Times New Roman"/>
              </w:rPr>
              <w:t xml:space="preserve"> systems – systems of linear equations, matrices, solving systems of linear equations.</w:t>
            </w:r>
            <w:r w:rsidR="004E051A" w:rsidRPr="00A85BD5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677A711" w14:textId="77777777" w:rsidR="00E75899" w:rsidRPr="002A56FA" w:rsidRDefault="00E75899" w:rsidP="002A56FA">
            <w:pPr>
              <w:widowControl w:val="0"/>
              <w:tabs>
                <w:tab w:val="left" w:pos="311"/>
              </w:tabs>
              <w:spacing w:after="0" w:line="240" w:lineRule="auto"/>
              <w:ind w:left="311"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2278" w14:textId="77777777" w:rsidR="00E75899" w:rsidRPr="002A56FA" w:rsidRDefault="0099040B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E4368B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  <w:r w:rsidRPr="002A56FA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E4368B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E4368B"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</w:tr>
      <w:tr w:rsidR="00E75899" w14:paraId="4AE7757E" w14:textId="77777777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3D9E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M2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8FDF" w14:textId="77777777" w:rsidR="00E75899" w:rsidRPr="00A85BD5" w:rsidRDefault="00251659" w:rsidP="00CC6E2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85BD5">
              <w:rPr>
                <w:rFonts w:ascii="Times New Roman" w:hAnsi="Times New Roman" w:cs="Times New Roman"/>
              </w:rPr>
              <w:t>Vectors Spaces</w:t>
            </w:r>
            <w:r w:rsidR="004E051A" w:rsidRPr="00A85BD5">
              <w:rPr>
                <w:rFonts w:ascii="Times New Roman" w:hAnsi="Times New Roman" w:cs="Times New Roman"/>
              </w:rPr>
              <w:t xml:space="preserve"> - </w:t>
            </w:r>
            <w:r w:rsidRPr="00A85BD5">
              <w:rPr>
                <w:rFonts w:ascii="Times New Roman" w:hAnsi="Times New Roman" w:cs="Times New Roman"/>
              </w:rPr>
              <w:t xml:space="preserve"> linear independence, basis and rank, affine spaces, Norms, inner products, Lengths and distances, Angles and orthogonality, </w:t>
            </w:r>
            <w:r w:rsidR="00CC6E28" w:rsidRPr="00A85BD5">
              <w:rPr>
                <w:rFonts w:ascii="Times New Roman" w:hAnsi="Times New Roman" w:cs="Times New Roman"/>
              </w:rPr>
              <w:t>Orthonormal basis</w:t>
            </w:r>
          </w:p>
          <w:p w14:paraId="20891DB5" w14:textId="77777777" w:rsidR="00E75899" w:rsidRPr="002A56FA" w:rsidRDefault="00E75899" w:rsidP="002A56FA">
            <w:pPr>
              <w:widowControl w:val="0"/>
              <w:tabs>
                <w:tab w:val="left" w:pos="311"/>
              </w:tabs>
              <w:spacing w:after="0" w:line="240" w:lineRule="auto"/>
              <w:ind w:left="311"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5C01" w14:textId="77777777" w:rsidR="00E75899" w:rsidRPr="002A56FA" w:rsidRDefault="00E4368B" w:rsidP="0099040B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T1: Sec 2.4, 2.5, 2.6, 2.7, 2.8, 3.1, 3.2, 3.3, 3.4, 3.5</w:t>
            </w:r>
          </w:p>
        </w:tc>
      </w:tr>
      <w:tr w:rsidR="00856703" w14:paraId="79F1B98A" w14:textId="77777777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</w:tcBorders>
          </w:tcPr>
          <w:p w14:paraId="2C934887" w14:textId="77777777" w:rsidR="00856703" w:rsidRPr="002A56FA" w:rsidRDefault="00856703" w:rsidP="0085670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M3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523025" w14:textId="77777777" w:rsidR="002F32B3" w:rsidRPr="002A56FA" w:rsidRDefault="002F32B3" w:rsidP="00856703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Matrix Decomposition methods</w:t>
            </w:r>
            <w:r w:rsidR="00CC6E28">
              <w:rPr>
                <w:rFonts w:ascii="Times New Roman" w:hAnsi="Times New Roman" w:cs="Times New Roman"/>
                <w:color w:val="000000"/>
              </w:rPr>
              <w:t xml:space="preserve"> - </w:t>
            </w:r>
            <w:r>
              <w:rPr>
                <w:rFonts w:ascii="Times New Roman" w:hAnsi="Times New Roman" w:cs="Times New Roman"/>
                <w:color w:val="000000"/>
              </w:rPr>
              <w:t>Determinant and Trace, Eigenvalues and Eigenvectors, Cholesky decomposition</w:t>
            </w:r>
            <w:r w:rsidR="002C5262">
              <w:rPr>
                <w:rFonts w:ascii="Times New Roman" w:hAnsi="Times New Roman" w:cs="Times New Roman"/>
                <w:color w:val="000000"/>
              </w:rPr>
              <w:t>, Eigen-decomposition and diagonalization, singular value decomposition, matrix approximation</w:t>
            </w:r>
          </w:p>
          <w:p w14:paraId="510DD1C2" w14:textId="77777777" w:rsidR="00856703" w:rsidRPr="002A56FA" w:rsidRDefault="00856703" w:rsidP="00856703">
            <w:pPr>
              <w:widowControl w:val="0"/>
              <w:tabs>
                <w:tab w:val="left" w:pos="311"/>
              </w:tabs>
              <w:spacing w:after="0"/>
              <w:ind w:right="-68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34E2E9" w14:textId="77777777" w:rsidR="00856703" w:rsidRPr="002A56FA" w:rsidRDefault="00856703" w:rsidP="00856703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D95CAD">
              <w:rPr>
                <w:rFonts w:ascii="Times New Roman" w:hAnsi="Times New Roman" w:cs="Times New Roman"/>
                <w:color w:val="000000"/>
              </w:rPr>
              <w:t>4.1, 4,2, 4.3, 4.4, 4.5, 4.6</w:t>
            </w:r>
          </w:p>
        </w:tc>
      </w:tr>
      <w:tr w:rsidR="00E75899" w14:paraId="57567EE8" w14:textId="77777777" w:rsidTr="002B4A80">
        <w:trPr>
          <w:trHeight w:val="1185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</w:tcBorders>
          </w:tcPr>
          <w:p w14:paraId="4967EC7A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M4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E7DC36" w14:textId="77777777" w:rsidR="00CC6E28" w:rsidRPr="00CC6E28" w:rsidRDefault="005738D7" w:rsidP="00CC6E28">
            <w:pPr>
              <w:spacing w:after="160" w:line="259" w:lineRule="auto"/>
            </w:pPr>
            <w:r w:rsidRPr="00BC68DF">
              <w:rPr>
                <w:rFonts w:ascii="Times New Roman" w:hAnsi="Times New Roman" w:cs="Times New Roman"/>
                <w:color w:val="000000"/>
              </w:rPr>
              <w:t>Vector Calculus</w:t>
            </w:r>
            <w:r w:rsidR="00BC68DF">
              <w:t xml:space="preserve"> </w:t>
            </w:r>
            <w:r w:rsidR="00CC6E28">
              <w:t xml:space="preserve"> - </w:t>
            </w:r>
            <w:r w:rsidR="00BC68DF" w:rsidRPr="00CC6E28">
              <w:rPr>
                <w:rFonts w:ascii="Times New Roman" w:hAnsi="Times New Roman" w:cs="Times New Roman"/>
              </w:rPr>
              <w:t>Differentiation of univariate functions, Partial differentiation and gradients, Gradients of vector-valued functions , Gradients of matrices, Some useful identities for computing gradients, Backpropagation and automatic differentiation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F7DFEF" w14:textId="77777777" w:rsidR="00E75899" w:rsidRPr="00B23711" w:rsidRDefault="00B23711" w:rsidP="00B23711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T1: Sec 5.1, 5.2, 5.3</w:t>
            </w:r>
            <w:r w:rsidR="00E404B4">
              <w:rPr>
                <w:rFonts w:ascii="Times New Roman" w:hAnsi="Times New Roman" w:cs="Times New Roman"/>
                <w:color w:val="000000"/>
              </w:rPr>
              <w:t>, 5.4, 5.5, 5.6</w:t>
            </w:r>
            <w:r w:rsidR="00410C15">
              <w:rPr>
                <w:rFonts w:ascii="Times New Roman" w:hAnsi="Times New Roman" w:cs="Times New Roman"/>
                <w:color w:val="000000"/>
              </w:rPr>
              <w:t>, 5.7, 5.8</w:t>
            </w:r>
          </w:p>
        </w:tc>
      </w:tr>
      <w:tr w:rsidR="00E75899" w14:paraId="202A863C" w14:textId="77777777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</w:tcBorders>
          </w:tcPr>
          <w:p w14:paraId="2C4F7521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M5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4D4D93" w14:textId="77777777" w:rsidR="00E75899" w:rsidRPr="00CC6E28" w:rsidRDefault="00856703" w:rsidP="00CC6E2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C6E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C6E28" w:rsidRPr="00CC6E28">
              <w:rPr>
                <w:rFonts w:ascii="Times New Roman" w:hAnsi="Times New Roman" w:cs="Times New Roman"/>
              </w:rPr>
              <w:t>Continuous Optimization - Optimization using gradient descent, Constrained optimization and Lagrange multipliers, Convex optimization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A5F165" w14:textId="77777777" w:rsidR="00E75899" w:rsidRPr="002A56FA" w:rsidRDefault="00B23711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T1: </w:t>
            </w:r>
            <w:r w:rsidR="005D0B75">
              <w:rPr>
                <w:rFonts w:ascii="Times New Roman" w:hAnsi="Times New Roman" w:cs="Times New Roman"/>
              </w:rPr>
              <w:t>7.1, 7.2, 7.3</w:t>
            </w:r>
          </w:p>
        </w:tc>
      </w:tr>
      <w:tr w:rsidR="00E75899" w14:paraId="11BF4A7F" w14:textId="77777777" w:rsidTr="002B4A80">
        <w:tc>
          <w:tcPr>
            <w:tcW w:w="798" w:type="dxa"/>
            <w:tcBorders>
              <w:left w:val="single" w:sz="4" w:space="0" w:color="000000"/>
            </w:tcBorders>
          </w:tcPr>
          <w:p w14:paraId="1A6C7DC5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12" w:type="dxa"/>
            <w:tcBorders>
              <w:left w:val="single" w:sz="4" w:space="0" w:color="000000"/>
              <w:right w:val="single" w:sz="4" w:space="0" w:color="000000"/>
            </w:tcBorders>
          </w:tcPr>
          <w:p w14:paraId="4F21BD77" w14:textId="77777777" w:rsidR="002B4A80" w:rsidRPr="002A56FA" w:rsidRDefault="002B4A80" w:rsidP="00F01DC0">
            <w:pPr>
              <w:widowControl w:val="0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left w:val="single" w:sz="4" w:space="0" w:color="000000"/>
              <w:right w:val="single" w:sz="4" w:space="0" w:color="000000"/>
            </w:tcBorders>
          </w:tcPr>
          <w:p w14:paraId="5C6E6255" w14:textId="77777777" w:rsidR="00E75899" w:rsidRPr="002A56FA" w:rsidRDefault="00E75899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E75899" w14:paraId="252963B9" w14:textId="77777777" w:rsidTr="002B4A80">
        <w:trPr>
          <w:trHeight w:val="60"/>
        </w:trPr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</w:tcPr>
          <w:p w14:paraId="7299A806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FEFBC" w14:textId="77777777" w:rsidR="00E75899" w:rsidRPr="002A56FA" w:rsidRDefault="00E75899" w:rsidP="002A56FA">
            <w:pPr>
              <w:widowControl w:val="0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CB505" w14:textId="77777777" w:rsidR="00E75899" w:rsidRPr="002A56FA" w:rsidRDefault="00E75899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E75899" w14:paraId="2277CD04" w14:textId="77777777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810E" w14:textId="77777777" w:rsidR="00E75899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M6</w:t>
            </w:r>
          </w:p>
          <w:p w14:paraId="15DACF8E" w14:textId="77777777"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659296C" w14:textId="77777777"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596B581" w14:textId="77777777"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1BDE238" w14:textId="77777777"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C9C3558" w14:textId="77777777"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FB730E2" w14:textId="77777777" w:rsidR="00F01DC0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1DB259F" w14:textId="77777777" w:rsidR="005705B1" w:rsidRDefault="005705B1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F3EFE3C" w14:textId="77777777" w:rsidR="00F01DC0" w:rsidRPr="002A56FA" w:rsidRDefault="00F01DC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C037C" w14:textId="77777777" w:rsidR="00F01DC0" w:rsidRPr="002B4A80" w:rsidRDefault="002B4A80" w:rsidP="002B4A8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B4A80">
              <w:rPr>
                <w:rFonts w:ascii="Times New Roman" w:hAnsi="Times New Roman" w:cs="Times New Roman"/>
              </w:rPr>
              <w:t>Nonlinear Optimization - Minutiae of Gradient Descent – learning rate decay, initialization,  Properties of optimization in learning – typical objective functions, stochastic gradient descent, how optimization in machine learning is different, tuning hyperparameters, importance of feature pre-processing, Challenges in Gradient-based optimization, local optima and flat regions, differential curvature, examples of difficult top</w:t>
            </w:r>
            <w:r>
              <w:rPr>
                <w:rFonts w:ascii="Times New Roman" w:hAnsi="Times New Roman" w:cs="Times New Roman"/>
              </w:rPr>
              <w:t xml:space="preserve">ologies like cliffs and valleys, adjusting first-order derivatives for descent, momentum-based learning, </w:t>
            </w:r>
            <w:proofErr w:type="spellStart"/>
            <w:r>
              <w:rPr>
                <w:rFonts w:ascii="Times New Roman" w:hAnsi="Times New Roman" w:cs="Times New Roman"/>
              </w:rPr>
              <w:t>AdaGrad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RMSProp</w:t>
            </w:r>
            <w:proofErr w:type="spellEnd"/>
            <w:r>
              <w:rPr>
                <w:rFonts w:ascii="Times New Roman" w:hAnsi="Times New Roman" w:cs="Times New Roman"/>
              </w:rPr>
              <w:t>, Adam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E9506" w14:textId="77777777" w:rsidR="00E75899" w:rsidRPr="002A56FA" w:rsidRDefault="009407B3" w:rsidP="009407B3">
            <w:pPr>
              <w:widowControl w:val="0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T2: 4.4, 4.5, 5.2, 5.3</w:t>
            </w:r>
          </w:p>
        </w:tc>
      </w:tr>
      <w:tr w:rsidR="002B4A80" w14:paraId="03552A9E" w14:textId="77777777" w:rsidTr="002B4A80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0D104" w14:textId="77777777" w:rsidR="002B4A80" w:rsidRPr="002A56FA" w:rsidRDefault="002B4A8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M7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79FE" w14:textId="77777777" w:rsidR="002B4A80" w:rsidRPr="002B4A80" w:rsidRDefault="002B4A80" w:rsidP="002B4A8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Dimensionality reduction and PCA</w:t>
            </w:r>
            <w:r w:rsidR="002001AB">
              <w:rPr>
                <w:rFonts w:ascii="Times New Roman" w:hAnsi="Times New Roman" w:cs="Times New Roman"/>
              </w:rPr>
              <w:t xml:space="preserve"> – problem  setting, maximum variance perspective, projection perspective, eigenvector and low-rank approximations</w:t>
            </w:r>
            <w:r>
              <w:rPr>
                <w:rFonts w:ascii="Times New Roman" w:hAnsi="Times New Roman" w:cs="Times New Roman"/>
              </w:rPr>
              <w:t>,</w:t>
            </w:r>
            <w:r w:rsidR="002001AB">
              <w:rPr>
                <w:rFonts w:ascii="Times New Roman" w:hAnsi="Times New Roman" w:cs="Times New Roman"/>
              </w:rPr>
              <w:t xml:space="preserve"> PCA in high dimensions, key steps of PCA in practice, latent variable perspective, </w:t>
            </w:r>
            <w:r>
              <w:rPr>
                <w:rFonts w:ascii="Times New Roman" w:hAnsi="Times New Roman" w:cs="Times New Roman"/>
              </w:rPr>
              <w:t xml:space="preserve"> Mathematical preliminaries of SVM, </w:t>
            </w:r>
            <w:r w:rsidR="003077DC">
              <w:rPr>
                <w:rFonts w:ascii="Times New Roman" w:hAnsi="Times New Roman" w:cs="Times New Roman"/>
              </w:rPr>
              <w:t>primal/dual perspective for SVM, nonlinear SVM</w:t>
            </w:r>
            <w:r w:rsidR="00A85BD5">
              <w:rPr>
                <w:rFonts w:ascii="Times New Roman" w:hAnsi="Times New Roman" w:cs="Times New Roman"/>
              </w:rPr>
              <w:t xml:space="preserve"> - kernels</w:t>
            </w:r>
            <w:r w:rsidR="003077D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E28F" w14:textId="77777777" w:rsidR="002B4A80" w:rsidRDefault="00A526E0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10.1, 10.2, 10.3, 10.4, 10.5, 10.6,</w:t>
            </w:r>
            <w:r w:rsidR="0054034F">
              <w:rPr>
                <w:rFonts w:ascii="Times New Roman" w:hAnsi="Times New Roman" w:cs="Times New Roman"/>
              </w:rPr>
              <w:t xml:space="preserve"> 10.7,</w:t>
            </w:r>
            <w:r>
              <w:rPr>
                <w:rFonts w:ascii="Times New Roman" w:hAnsi="Times New Roman" w:cs="Times New Roman"/>
              </w:rPr>
              <w:t xml:space="preserve"> 12.1, 12.2, 12.3, 12.4, 12.5, 12.6</w:t>
            </w:r>
            <w:r w:rsidR="00634996">
              <w:rPr>
                <w:rFonts w:ascii="Times New Roman" w:hAnsi="Times New Roman" w:cs="Times New Roman"/>
              </w:rPr>
              <w:t>, T2: Sec 6.4</w:t>
            </w:r>
          </w:p>
          <w:p w14:paraId="311B6742" w14:textId="77777777" w:rsidR="00857A14" w:rsidRPr="002A56FA" w:rsidRDefault="00857A14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 Notes</w:t>
            </w:r>
          </w:p>
        </w:tc>
      </w:tr>
    </w:tbl>
    <w:p w14:paraId="7550A87E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25CD35A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2E24EB8E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596D617A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54417CAE" w14:textId="77777777" w:rsidR="00E75899" w:rsidRDefault="00E75899">
      <w:pPr>
        <w:widowControl w:val="0"/>
        <w:spacing w:after="0" w:line="240" w:lineRule="auto"/>
        <w:ind w:left="2160"/>
        <w:jc w:val="both"/>
        <w:rPr>
          <w:rFonts w:ascii="Times New Roman" w:hAnsi="Times New Roman" w:cs="Times New Roman"/>
          <w:color w:val="000000"/>
        </w:rPr>
      </w:pPr>
    </w:p>
    <w:p w14:paraId="6F59069C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A"/>
          <w:u w:val="single"/>
        </w:rPr>
        <w:t>Learning Outcomes:</w:t>
      </w:r>
    </w:p>
    <w:tbl>
      <w:tblPr>
        <w:tblW w:w="9939" w:type="dxa"/>
        <w:tblInd w:w="-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50"/>
        <w:gridCol w:w="8889"/>
      </w:tblGrid>
      <w:tr w:rsidR="00E75899" w14:paraId="3C2AD56D" w14:textId="77777777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F81FD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No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A8F5D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Learning Outcomes</w:t>
            </w:r>
          </w:p>
        </w:tc>
      </w:tr>
      <w:tr w:rsidR="00E75899" w14:paraId="7E78719E" w14:textId="77777777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8D24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LO1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700E" w14:textId="77777777" w:rsidR="00E75899" w:rsidRPr="002A56FA" w:rsidRDefault="00E75899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>Students will be able to effectively us</w:t>
            </w:r>
            <w:r w:rsidR="00EC0D5E">
              <w:rPr>
                <w:rFonts w:ascii="Times New Roman" w:hAnsi="Times New Roman" w:cs="Times New Roman"/>
                <w:color w:val="000000"/>
              </w:rPr>
              <w:t>e matrix algebra tools to analyz</w:t>
            </w:r>
            <w:r w:rsidRPr="002A56FA">
              <w:rPr>
                <w:rFonts w:ascii="Times New Roman" w:hAnsi="Times New Roman" w:cs="Times New Roman"/>
                <w:color w:val="000000"/>
              </w:rPr>
              <w:t>e and solve systems of linear equations.</w:t>
            </w:r>
          </w:p>
        </w:tc>
      </w:tr>
      <w:tr w:rsidR="00E75899" w14:paraId="79026CE1" w14:textId="77777777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C4DD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LO2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45E6" w14:textId="77777777" w:rsidR="00E75899" w:rsidRPr="002A56FA" w:rsidRDefault="00BC7860" w:rsidP="002A56F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Students will be able to learn concepts of linear algebra that form the foundation of data science </w:t>
            </w:r>
            <w:r>
              <w:rPr>
                <w:rFonts w:ascii="Times New Roman" w:hAnsi="Times New Roman" w:cs="Times New Roman"/>
                <w:color w:val="000000"/>
              </w:rPr>
              <w:lastRenderedPageBreak/>
              <w:t>problems.</w:t>
            </w:r>
          </w:p>
        </w:tc>
      </w:tr>
      <w:tr w:rsidR="00E75899" w14:paraId="215C35CC" w14:textId="77777777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FC55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lastRenderedPageBreak/>
              <w:t>LO3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27D0" w14:textId="77777777" w:rsidR="00E75899" w:rsidRPr="002A56FA" w:rsidRDefault="00BC7860" w:rsidP="00BC786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Students would be able to learn the basic techniques of constrained and unconstrained optimization and understand how these are applied in the context of support vector machines.</w:t>
            </w:r>
          </w:p>
        </w:tc>
      </w:tr>
      <w:tr w:rsidR="00E75899" w14:paraId="29263436" w14:textId="77777777" w:rsidTr="002A56FA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8A7C7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A"/>
              </w:rPr>
              <w:t>LO4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960E0" w14:textId="77777777" w:rsidR="00E75899" w:rsidRPr="002A56FA" w:rsidRDefault="00BC7860" w:rsidP="00CC748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Students will be able to learn the concepts of dimensionality reduction, and principal components analysis.</w:t>
            </w:r>
          </w:p>
        </w:tc>
      </w:tr>
    </w:tbl>
    <w:p w14:paraId="39ADD65B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5D05399F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2C807D6D" w14:textId="77777777"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58589151" w14:textId="77777777"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58CBBEA5" w14:textId="77777777"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1B5DA133" w14:textId="77777777"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71FDF286" w14:textId="77777777"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364DE615" w14:textId="77777777"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65808094" w14:textId="77777777"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0DD19C83" w14:textId="77777777"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3D6E12E6" w14:textId="77777777" w:rsidR="00CC748D" w:rsidRDefault="00CC748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14:paraId="42D7DC11" w14:textId="77777777" w:rsidR="00E75899" w:rsidRDefault="00E7589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Part B: Contact Session Plan</w:t>
      </w:r>
    </w:p>
    <w:p w14:paraId="6E226232" w14:textId="77777777" w:rsidR="00E75899" w:rsidRDefault="00E75899">
      <w:pPr>
        <w:widowControl w:val="0"/>
        <w:ind w:right="781"/>
        <w:rPr>
          <w:rFonts w:ascii="Times New Roman" w:hAnsi="Times New Roman" w:cs="Times New Roman"/>
          <w:color w:val="000000"/>
        </w:rPr>
      </w:pPr>
    </w:p>
    <w:tbl>
      <w:tblPr>
        <w:tblW w:w="9615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39"/>
        <w:gridCol w:w="6776"/>
      </w:tblGrid>
      <w:tr w:rsidR="00E75899" w14:paraId="5EA16137" w14:textId="77777777" w:rsidTr="002A56FA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381E1931" w14:textId="77777777" w:rsidR="00E75899" w:rsidRPr="002A56FA" w:rsidRDefault="00E75899" w:rsidP="002A56FA">
            <w:pPr>
              <w:widowControl w:val="0"/>
              <w:ind w:right="4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Academic Term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75B93E8B" w14:textId="77777777" w:rsidR="00E75899" w:rsidRPr="002A56FA" w:rsidRDefault="005D0A23" w:rsidP="002A56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 Semester 2025-2026</w:t>
            </w:r>
          </w:p>
        </w:tc>
      </w:tr>
      <w:tr w:rsidR="00E75899" w14:paraId="5F34EEAB" w14:textId="77777777" w:rsidTr="002A56FA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701B6B98" w14:textId="77777777" w:rsidR="00E75899" w:rsidRPr="002A56FA" w:rsidRDefault="00E75899" w:rsidP="002A56FA">
            <w:pPr>
              <w:widowControl w:val="0"/>
              <w:ind w:right="4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Course Title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66FBA6A5" w14:textId="77777777" w:rsidR="00E75899" w:rsidRDefault="00E75899" w:rsidP="002A56FA">
            <w:pPr>
              <w:jc w:val="center"/>
            </w:pPr>
            <w:r w:rsidRPr="002A56FA">
              <w:rPr>
                <w:rFonts w:ascii="Times New Roman" w:hAnsi="Times New Roman" w:cs="Times New Roman"/>
                <w:color w:val="000000"/>
              </w:rPr>
              <w:t>Mathemati</w:t>
            </w:r>
            <w:r w:rsidR="00825F06">
              <w:rPr>
                <w:rFonts w:ascii="Times New Roman" w:hAnsi="Times New Roman" w:cs="Times New Roman"/>
                <w:color w:val="000000"/>
              </w:rPr>
              <w:t>cal Foundations for Machine Learning</w:t>
            </w:r>
          </w:p>
        </w:tc>
      </w:tr>
      <w:tr w:rsidR="00E75899" w14:paraId="31B7C762" w14:textId="77777777" w:rsidTr="002A56FA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0CB4F116" w14:textId="77777777" w:rsidR="00E75899" w:rsidRPr="002A56FA" w:rsidRDefault="00E75899" w:rsidP="002A56FA">
            <w:pPr>
              <w:widowControl w:val="0"/>
              <w:ind w:right="4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Course No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1491A01A" w14:textId="77777777" w:rsidR="00E75899" w:rsidRDefault="00086C27" w:rsidP="002A56FA">
            <w:pPr>
              <w:jc w:val="center"/>
            </w:pPr>
            <w:r>
              <w:t>AIML</w:t>
            </w:r>
            <w:r w:rsidR="00E75899">
              <w:t xml:space="preserve"> ZC416</w:t>
            </w:r>
          </w:p>
        </w:tc>
      </w:tr>
      <w:tr w:rsidR="00E75899" w14:paraId="4E48AF7E" w14:textId="77777777" w:rsidTr="002A56FA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7268CE72" w14:textId="77777777" w:rsidR="00E75899" w:rsidRPr="002A56FA" w:rsidRDefault="00E75899" w:rsidP="002A56FA">
            <w:pPr>
              <w:widowControl w:val="0"/>
              <w:ind w:right="4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Lead Instructor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39C4CF12" w14:textId="77777777" w:rsidR="00E75899" w:rsidRPr="00A55C12" w:rsidRDefault="00735D37" w:rsidP="002A56FA">
            <w:pPr>
              <w:widowControl w:val="0"/>
              <w:ind w:right="166"/>
              <w:jc w:val="center"/>
              <w:rPr>
                <w:rFonts w:ascii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Srinath Naidu</w:t>
            </w:r>
          </w:p>
        </w:tc>
      </w:tr>
    </w:tbl>
    <w:p w14:paraId="55815954" w14:textId="77777777" w:rsidR="00E75899" w:rsidRDefault="00E75899">
      <w:pPr>
        <w:widowControl w:val="0"/>
        <w:ind w:right="781"/>
        <w:rPr>
          <w:rFonts w:ascii="Times New Roman" w:hAnsi="Times New Roman" w:cs="Times New Roman"/>
          <w:color w:val="000000"/>
        </w:rPr>
      </w:pPr>
    </w:p>
    <w:p w14:paraId="5E4CBC36" w14:textId="77777777" w:rsidR="00E75899" w:rsidRDefault="00E75899">
      <w:pPr>
        <w:widowControl w:val="0"/>
        <w:ind w:right="781"/>
        <w:rPr>
          <w:rFonts w:ascii="Cambria" w:hAnsi="Cambria" w:cs="Cambria"/>
          <w:b/>
          <w:i/>
          <w:color w:val="000000"/>
          <w:sz w:val="28"/>
          <w:szCs w:val="28"/>
        </w:rPr>
      </w:pPr>
      <w:r>
        <w:rPr>
          <w:rFonts w:ascii="Cambria" w:hAnsi="Cambria" w:cs="Cambria"/>
          <w:b/>
          <w:i/>
          <w:color w:val="000000"/>
          <w:sz w:val="28"/>
          <w:szCs w:val="28"/>
        </w:rPr>
        <w:t>Course Contents</w:t>
      </w:r>
    </w:p>
    <w:tbl>
      <w:tblPr>
        <w:tblW w:w="95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76"/>
        <w:gridCol w:w="5954"/>
        <w:gridCol w:w="2268"/>
      </w:tblGrid>
      <w:tr w:rsidR="00E75899" w14:paraId="260FAB4A" w14:textId="77777777" w:rsidTr="002A56FA">
        <w:tc>
          <w:tcPr>
            <w:tcW w:w="1376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D5582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Contact Hours</w:t>
            </w:r>
          </w:p>
          <w:p w14:paraId="062639AA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</w:p>
        </w:tc>
        <w:tc>
          <w:tcPr>
            <w:tcW w:w="5954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EF5A5" w14:textId="77777777" w:rsidR="00E75899" w:rsidRPr="002A56FA" w:rsidRDefault="00E75899" w:rsidP="002A56FA">
            <w:pPr>
              <w:widowControl w:val="0"/>
              <w:spacing w:after="0" w:line="240" w:lineRule="auto"/>
              <w:ind w:right="118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List of Topic Title</w:t>
            </w:r>
          </w:p>
          <w:p w14:paraId="38A267F9" w14:textId="77777777" w:rsidR="00E75899" w:rsidRPr="002A56FA" w:rsidRDefault="00E75899" w:rsidP="002A56FA">
            <w:pPr>
              <w:widowControl w:val="0"/>
              <w:spacing w:after="0" w:line="240" w:lineRule="auto"/>
              <w:ind w:right="118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</w:p>
        </w:tc>
        <w:tc>
          <w:tcPr>
            <w:tcW w:w="2268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B9BAA" w14:textId="77777777" w:rsidR="00E75899" w:rsidRPr="002A56FA" w:rsidRDefault="00E75899" w:rsidP="002A56FA">
            <w:pPr>
              <w:widowControl w:val="0"/>
              <w:spacing w:after="0" w:line="240" w:lineRule="auto"/>
              <w:ind w:right="41"/>
              <w:jc w:val="center"/>
              <w:rPr>
                <w:rFonts w:ascii="Times New Roman" w:hAnsi="Times New Roman" w:cs="Times New Roman"/>
                <w:b/>
                <w:color w:val="00000A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</w:rPr>
              <w:t>Text/Ref Book/external resource</w:t>
            </w:r>
          </w:p>
        </w:tc>
      </w:tr>
      <w:tr w:rsidR="00E75899" w14:paraId="76053369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0A41" w14:textId="77777777"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2753" w14:textId="77777777" w:rsidR="00E75899" w:rsidRPr="00B26497" w:rsidRDefault="007B2E47" w:rsidP="00B26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6D77B8">
              <w:rPr>
                <w:rFonts w:ascii="Times New Roman" w:eastAsia="Times New Roman" w:hAnsi="Times New Roman" w:cs="Times New Roman"/>
                <w:sz w:val="24"/>
                <w:szCs w:val="24"/>
              </w:rPr>
              <w:t>olution of linear</w:t>
            </w:r>
            <w:r w:rsidR="00B264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systems – systems of linear equations, matrices, solving systems of linear equations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481B" w14:textId="77777777"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AC7FCB">
              <w:rPr>
                <w:rFonts w:ascii="Times New Roman" w:eastAsia="Times New Roman" w:hAnsi="Times New Roman" w:cs="Times New Roman"/>
                <w:sz w:val="24"/>
                <w:szCs w:val="24"/>
              </w:rPr>
              <w:t>2.1, 2.2, 2.3</w:t>
            </w:r>
          </w:p>
        </w:tc>
      </w:tr>
      <w:tr w:rsidR="00E75899" w14:paraId="0AE7FA55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229DF" w14:textId="77777777" w:rsidR="00E75899" w:rsidRPr="002A56FA" w:rsidRDefault="00E75899">
            <w:pPr>
              <w:rPr>
                <w:rFonts w:ascii="Times New Roman" w:hAnsi="Times New Roman" w:cs="Times New Roman"/>
                <w:bCs/>
              </w:rPr>
            </w:pPr>
            <w:r w:rsidRPr="002A56FA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D2B0D" w14:textId="77777777" w:rsidR="0069597E" w:rsidRPr="00A85BD5" w:rsidRDefault="00D02D27" w:rsidP="00D02D2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t xml:space="preserve"> </w:t>
            </w:r>
            <w:r w:rsidR="0069597E" w:rsidRPr="00A85BD5">
              <w:rPr>
                <w:rFonts w:ascii="Times New Roman" w:hAnsi="Times New Roman" w:cs="Times New Roman"/>
              </w:rPr>
              <w:t>Vecto</w:t>
            </w:r>
            <w:r w:rsidRPr="00A85BD5">
              <w:rPr>
                <w:rFonts w:ascii="Times New Roman" w:hAnsi="Times New Roman" w:cs="Times New Roman"/>
              </w:rPr>
              <w:t xml:space="preserve">rs Spaces, </w:t>
            </w:r>
            <w:r w:rsidR="0069597E" w:rsidRPr="00A85BD5">
              <w:rPr>
                <w:rFonts w:ascii="Times New Roman" w:hAnsi="Times New Roman" w:cs="Times New Roman"/>
              </w:rPr>
              <w:t>linear independence, basis and rank, affine spaces</w:t>
            </w:r>
          </w:p>
          <w:p w14:paraId="0B495FCD" w14:textId="77777777" w:rsidR="006D77B8" w:rsidRPr="0069597E" w:rsidRDefault="006D77B8" w:rsidP="0069597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8ECF94B" w14:textId="77777777" w:rsidR="00E75899" w:rsidRPr="002A56FA" w:rsidRDefault="00E75899" w:rsidP="006D77B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601A" w14:textId="77777777" w:rsidR="00E75899" w:rsidRPr="002A56FA" w:rsidRDefault="00E75899">
            <w:pPr>
              <w:rPr>
                <w:rFonts w:ascii="Times New Roman" w:hAnsi="Times New Roman" w:cs="Times New Roman"/>
                <w:color w:val="000000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AC7FCB">
              <w:rPr>
                <w:rFonts w:ascii="Times New Roman" w:hAnsi="Times New Roman" w:cs="Times New Roman"/>
                <w:color w:val="000000"/>
              </w:rPr>
              <w:t>2.4, 2.5, 2.6, 2.8</w:t>
            </w:r>
          </w:p>
          <w:p w14:paraId="4C87A594" w14:textId="77777777" w:rsidR="00E75899" w:rsidRPr="002A56FA" w:rsidRDefault="00E7589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75899" w14:paraId="11139138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4103" w14:textId="77777777"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B110" w14:textId="77777777" w:rsidR="00D02D27" w:rsidRPr="00EA01CA" w:rsidRDefault="00D02D27" w:rsidP="00D02D27">
            <w:pPr>
              <w:spacing w:after="160" w:line="259" w:lineRule="auto"/>
            </w:pPr>
            <w:r>
              <w:t xml:space="preserve">    </w:t>
            </w:r>
            <w:r w:rsidR="00EA01CA">
              <w:t xml:space="preserve">Analytic Geometry – norms, </w:t>
            </w:r>
            <w:r w:rsidR="00E87C32">
              <w:rPr>
                <w:rFonts w:ascii="Times New Roman" w:hAnsi="Times New Roman" w:cs="Times New Roman"/>
              </w:rPr>
              <w:t>inner products, l</w:t>
            </w:r>
            <w:r w:rsidRPr="00EA01CA">
              <w:rPr>
                <w:rFonts w:ascii="Times New Roman" w:hAnsi="Times New Roman" w:cs="Times New Roman"/>
              </w:rPr>
              <w:t>engths and di</w:t>
            </w:r>
            <w:r w:rsidR="00E87C32">
              <w:rPr>
                <w:rFonts w:ascii="Times New Roman" w:hAnsi="Times New Roman" w:cs="Times New Roman"/>
              </w:rPr>
              <w:t>stances, angles and orthogonality, o</w:t>
            </w:r>
            <w:r w:rsidRPr="00EA01CA">
              <w:rPr>
                <w:rFonts w:ascii="Times New Roman" w:hAnsi="Times New Roman" w:cs="Times New Roman"/>
              </w:rPr>
              <w:t>rthonormal basis</w:t>
            </w:r>
          </w:p>
          <w:p w14:paraId="3E8A634B" w14:textId="77777777" w:rsidR="006D77B8" w:rsidRPr="00D02D27" w:rsidRDefault="006D77B8" w:rsidP="00D02D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10073A" w14:textId="77777777" w:rsidR="00E75899" w:rsidRPr="002A56FA" w:rsidRDefault="00E75899" w:rsidP="002A56F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2F76" w14:textId="77777777" w:rsidR="00E75899" w:rsidRPr="002A56FA" w:rsidRDefault="00E75899" w:rsidP="006D77B8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5B6645">
              <w:rPr>
                <w:rFonts w:ascii="Times New Roman" w:hAnsi="Times New Roman" w:cs="Times New Roman"/>
                <w:color w:val="000000"/>
              </w:rPr>
              <w:t>3.1, 3.2, 3.3, 3.4, 3.5</w:t>
            </w:r>
          </w:p>
        </w:tc>
      </w:tr>
      <w:tr w:rsidR="00E75899" w14:paraId="1019ABB7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6D288" w14:textId="77777777"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7864C" w14:textId="77777777" w:rsidR="00EA01CA" w:rsidRDefault="00EA01CA" w:rsidP="00EA01C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Matrix Decomposition – I </w:t>
            </w:r>
          </w:p>
          <w:p w14:paraId="01A7D1C1" w14:textId="77777777" w:rsidR="00EA01CA" w:rsidRDefault="00EA01CA" w:rsidP="00EA01C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  <w:r w:rsidR="008F5451" w:rsidRPr="00EA01CA">
              <w:rPr>
                <w:rFonts w:ascii="Times New Roman" w:hAnsi="Times New Roman" w:cs="Times New Roman"/>
              </w:rPr>
              <w:t>Determinant and Trace</w:t>
            </w:r>
          </w:p>
          <w:p w14:paraId="1E2678CF" w14:textId="77777777" w:rsidR="00EA01CA" w:rsidRDefault="00EA01CA" w:rsidP="00EA01C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="008F5451" w:rsidRPr="00EA01CA">
              <w:rPr>
                <w:rFonts w:ascii="Times New Roman" w:hAnsi="Times New Roman" w:cs="Times New Roman"/>
              </w:rPr>
              <w:t xml:space="preserve"> Eigenvalues and Eigenvectors</w:t>
            </w:r>
          </w:p>
          <w:p w14:paraId="44F570AC" w14:textId="77777777" w:rsidR="008F5451" w:rsidRPr="00EA01CA" w:rsidRDefault="00EA01CA" w:rsidP="00EA01CA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="008F5451" w:rsidRPr="00EA01CA">
              <w:rPr>
                <w:rFonts w:ascii="Times New Roman" w:hAnsi="Times New Roman" w:cs="Times New Roman"/>
              </w:rPr>
              <w:t>Cholesky Decomposition</w:t>
            </w:r>
          </w:p>
          <w:p w14:paraId="16F042CD" w14:textId="77777777" w:rsidR="006D77B8" w:rsidRPr="008F5451" w:rsidRDefault="006D77B8" w:rsidP="008F545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7935" w14:textId="77777777" w:rsidR="00E75899" w:rsidRPr="002A56FA" w:rsidRDefault="002C5A2C" w:rsidP="002C5A2C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  <w:color w:val="000000"/>
              </w:rPr>
              <w:t xml:space="preserve">T1: Sec </w:t>
            </w:r>
            <w:r w:rsidR="00B51B52">
              <w:rPr>
                <w:rFonts w:ascii="Times New Roman" w:hAnsi="Times New Roman" w:cs="Times New Roman"/>
                <w:color w:val="000000"/>
              </w:rPr>
              <w:t>4.1, 4.2, 4.3</w:t>
            </w:r>
          </w:p>
        </w:tc>
      </w:tr>
      <w:tr w:rsidR="00E75899" w14:paraId="663E1F15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D4D91" w14:textId="77777777"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59576" w14:textId="77777777" w:rsidR="00DE41C4" w:rsidRDefault="00DE41C4" w:rsidP="00DE41C4">
            <w:pPr>
              <w:pStyle w:val="ListParagraph"/>
              <w:spacing w:after="160" w:line="259" w:lineRule="auto"/>
              <w:ind w:left="360"/>
            </w:pPr>
            <w:r>
              <w:t>Matrix Decomposition – II</w:t>
            </w:r>
          </w:p>
          <w:p w14:paraId="377384EB" w14:textId="77777777" w:rsidR="00DE41C4" w:rsidRDefault="00DE41C4" w:rsidP="00DE41C4">
            <w:pPr>
              <w:pStyle w:val="ListParagraph"/>
              <w:spacing w:after="160" w:line="259" w:lineRule="auto"/>
              <w:ind w:left="360"/>
            </w:pPr>
            <w:r>
              <w:t xml:space="preserve">          Eigen-decomposition and Diagonalization</w:t>
            </w:r>
          </w:p>
          <w:p w14:paraId="65BEF5EC" w14:textId="77777777" w:rsidR="00DE41C4" w:rsidRDefault="00DE41C4" w:rsidP="00DE41C4">
            <w:pPr>
              <w:pStyle w:val="ListParagraph"/>
              <w:spacing w:after="160" w:line="259" w:lineRule="auto"/>
              <w:ind w:left="360"/>
            </w:pPr>
            <w:r>
              <w:t xml:space="preserve">          Singular Value Decomposition</w:t>
            </w:r>
          </w:p>
          <w:p w14:paraId="69ED54AB" w14:textId="77777777" w:rsidR="00DE41C4" w:rsidRPr="00373769" w:rsidRDefault="00DE41C4" w:rsidP="00DE41C4">
            <w:pPr>
              <w:pStyle w:val="ListParagraph"/>
              <w:spacing w:after="160" w:line="259" w:lineRule="auto"/>
              <w:ind w:left="360"/>
            </w:pPr>
            <w:r>
              <w:t xml:space="preserve">          Matrix Approximation</w:t>
            </w:r>
          </w:p>
          <w:p w14:paraId="50D62094" w14:textId="77777777" w:rsidR="00964486" w:rsidRPr="002A56FA" w:rsidRDefault="00964486" w:rsidP="00DE41C4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C9C4A" w14:textId="77777777" w:rsidR="00E75899" w:rsidRDefault="00B51B52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T1: Sec 4.4, 4.5, 4.6</w:t>
            </w:r>
          </w:p>
          <w:p w14:paraId="15F4AA83" w14:textId="77777777" w:rsidR="00964486" w:rsidRPr="002A56FA" w:rsidRDefault="00964486">
            <w:pPr>
              <w:rPr>
                <w:rFonts w:ascii="Times New Roman" w:hAnsi="Times New Roman" w:cs="Times New Roman"/>
              </w:rPr>
            </w:pPr>
          </w:p>
        </w:tc>
      </w:tr>
      <w:tr w:rsidR="00E75899" w14:paraId="614AAA7B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B4B02" w14:textId="77777777" w:rsidR="00E75899" w:rsidRPr="002A56FA" w:rsidRDefault="00B631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7886" w14:textId="77777777" w:rsidR="00B63128" w:rsidRDefault="00B63128" w:rsidP="00B63128">
            <w:pPr>
              <w:pStyle w:val="ListParagraph"/>
              <w:spacing w:after="160" w:line="259" w:lineRule="auto"/>
              <w:ind w:left="360"/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t>Vector Calculus – I</w:t>
            </w:r>
          </w:p>
          <w:p w14:paraId="07517CA2" w14:textId="77777777" w:rsidR="00B63128" w:rsidRDefault="00B63128" w:rsidP="00B63128">
            <w:pPr>
              <w:pStyle w:val="ListParagraph"/>
              <w:spacing w:after="160" w:line="259" w:lineRule="auto"/>
              <w:ind w:left="360"/>
            </w:pPr>
            <w:r>
              <w:t xml:space="preserve">             Differentiation of univariate functions</w:t>
            </w:r>
          </w:p>
          <w:p w14:paraId="5C26FF0F" w14:textId="77777777" w:rsidR="00B63128" w:rsidRDefault="00B63128" w:rsidP="00B63128">
            <w:pPr>
              <w:pStyle w:val="ListParagraph"/>
              <w:spacing w:after="160" w:line="259" w:lineRule="auto"/>
              <w:ind w:left="360"/>
            </w:pPr>
            <w:r>
              <w:t xml:space="preserve">             Partial differentiation and gradients</w:t>
            </w:r>
          </w:p>
          <w:p w14:paraId="5F13C2BB" w14:textId="77777777" w:rsidR="00B63128" w:rsidRDefault="00B63128" w:rsidP="00B63128">
            <w:pPr>
              <w:pStyle w:val="ListParagraph"/>
              <w:spacing w:after="160" w:line="259" w:lineRule="auto"/>
              <w:ind w:left="360"/>
            </w:pPr>
            <w:r>
              <w:t xml:space="preserve">            Gradients of vector-valued functions</w:t>
            </w:r>
          </w:p>
          <w:p w14:paraId="14226970" w14:textId="77777777" w:rsidR="00E75899" w:rsidRPr="00B63128" w:rsidRDefault="00E75899" w:rsidP="00B6312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39794" w14:textId="77777777" w:rsidR="00E75899" w:rsidRPr="002A56FA" w:rsidRDefault="009262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Sec 5.1, 5.2, 5.3</w:t>
            </w:r>
          </w:p>
        </w:tc>
      </w:tr>
      <w:tr w:rsidR="00E75899" w14:paraId="759D4459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26D9" w14:textId="77777777" w:rsidR="00E75899" w:rsidRPr="002A56FA" w:rsidRDefault="001A6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E1777" w14:textId="77777777" w:rsidR="001A6663" w:rsidRDefault="001A6663" w:rsidP="001A6663">
            <w:pPr>
              <w:pStyle w:val="ListParagraph"/>
              <w:spacing w:after="160" w:line="259" w:lineRule="auto"/>
              <w:ind w:left="360"/>
            </w:pPr>
            <w:r>
              <w:t xml:space="preserve">   Vector Calculus – II</w:t>
            </w:r>
          </w:p>
          <w:p w14:paraId="212718C2" w14:textId="77777777" w:rsidR="001A6663" w:rsidRDefault="001A6663" w:rsidP="001A6663">
            <w:pPr>
              <w:pStyle w:val="ListParagraph"/>
              <w:spacing w:after="160" w:line="259" w:lineRule="auto"/>
              <w:ind w:left="360"/>
            </w:pPr>
            <w:r>
              <w:t xml:space="preserve">              Gradients of matrices</w:t>
            </w:r>
          </w:p>
          <w:p w14:paraId="73ED8CEF" w14:textId="77777777" w:rsidR="001A6663" w:rsidRDefault="001A6663" w:rsidP="001A6663">
            <w:pPr>
              <w:pStyle w:val="ListParagraph"/>
              <w:spacing w:after="160" w:line="259" w:lineRule="auto"/>
              <w:ind w:left="360"/>
            </w:pPr>
            <w:r>
              <w:t xml:space="preserve">              Some useful identities for computing gradients</w:t>
            </w:r>
          </w:p>
          <w:p w14:paraId="7B44B172" w14:textId="77777777" w:rsidR="001A6663" w:rsidRDefault="001A6663" w:rsidP="001A6663">
            <w:pPr>
              <w:pStyle w:val="ListParagraph"/>
              <w:spacing w:after="160" w:line="259" w:lineRule="auto"/>
              <w:ind w:left="360"/>
            </w:pPr>
            <w:r>
              <w:t xml:space="preserve">              Backpropagation and automatic differentiation</w:t>
            </w:r>
          </w:p>
          <w:p w14:paraId="15584FBD" w14:textId="77777777" w:rsidR="00E75899" w:rsidRPr="002A56FA" w:rsidRDefault="00E75899" w:rsidP="0037128D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B9BB" w14:textId="77777777" w:rsidR="00E75899" w:rsidRPr="002A56FA" w:rsidRDefault="00EE2BED" w:rsidP="002A56F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T1: </w:t>
            </w:r>
            <w:r w:rsidR="00AF6BC2">
              <w:rPr>
                <w:rFonts w:ascii="Times New Roman" w:hAnsi="Times New Roman" w:cs="Times New Roman"/>
                <w:color w:val="000000"/>
              </w:rPr>
              <w:t>Sec 5.4, 5.5, 5.6</w:t>
            </w:r>
          </w:p>
        </w:tc>
      </w:tr>
      <w:tr w:rsidR="00E75899" w14:paraId="5D26B3C2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40FA2" w14:textId="77777777" w:rsidR="00E75899" w:rsidRPr="002A56FA" w:rsidRDefault="008435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72BA" w14:textId="77777777" w:rsidR="00DE0278" w:rsidRDefault="00DE0278" w:rsidP="00DE0278">
            <w:pPr>
              <w:pStyle w:val="ListParagraph"/>
              <w:spacing w:after="160" w:line="259" w:lineRule="auto"/>
              <w:ind w:left="360"/>
            </w:pPr>
            <w:r>
              <w:t xml:space="preserve">     Vector Calculus – II</w:t>
            </w:r>
            <w:r w:rsidR="00410C15">
              <w:t>I</w:t>
            </w:r>
          </w:p>
          <w:p w14:paraId="4C85F7E0" w14:textId="77777777" w:rsidR="00DE0278" w:rsidRDefault="00DE0278" w:rsidP="00DE0278">
            <w:pPr>
              <w:pStyle w:val="ListParagraph"/>
              <w:spacing w:after="160" w:line="259" w:lineRule="auto"/>
              <w:ind w:left="360"/>
            </w:pPr>
            <w:r>
              <w:t xml:space="preserve">              Higher-order derivatives</w:t>
            </w:r>
          </w:p>
          <w:p w14:paraId="4A832FF4" w14:textId="77777777" w:rsidR="00DE0278" w:rsidRDefault="00DE0278" w:rsidP="00DE0278">
            <w:pPr>
              <w:pStyle w:val="ListParagraph"/>
              <w:spacing w:after="160" w:line="259" w:lineRule="auto"/>
              <w:ind w:left="360"/>
            </w:pPr>
            <w:r>
              <w:t xml:space="preserve">              Linearization and multivariate Taylor’s series</w:t>
            </w:r>
          </w:p>
          <w:p w14:paraId="25D38CD8" w14:textId="77777777" w:rsidR="00DE0278" w:rsidRDefault="00DE0278" w:rsidP="00DE0278">
            <w:pPr>
              <w:pStyle w:val="ListParagraph"/>
              <w:spacing w:after="160" w:line="259" w:lineRule="auto"/>
              <w:ind w:left="360"/>
            </w:pPr>
            <w:r>
              <w:t xml:space="preserve">              </w:t>
            </w:r>
            <w:r w:rsidR="00422F56">
              <w:t>Computing maxima and minima for unconstrained optimization</w:t>
            </w:r>
          </w:p>
          <w:p w14:paraId="3FCEEED8" w14:textId="77777777" w:rsidR="00DE0278" w:rsidRPr="00DE0278" w:rsidRDefault="00DE0278" w:rsidP="00DE0278">
            <w:pPr>
              <w:spacing w:after="160" w:line="259" w:lineRule="auto"/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DAD0A" w14:textId="77777777" w:rsidR="00E75899" w:rsidRDefault="00732956" w:rsidP="002A56F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T1: 5.7, 5.8</w:t>
            </w:r>
          </w:p>
          <w:p w14:paraId="21D40092" w14:textId="77777777" w:rsidR="00732956" w:rsidRPr="002A56FA" w:rsidRDefault="00732956" w:rsidP="002A56F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Class Notes</w:t>
            </w:r>
          </w:p>
        </w:tc>
      </w:tr>
      <w:tr w:rsidR="00E75899" w14:paraId="6D792EB5" w14:textId="77777777" w:rsidTr="002A56FA">
        <w:trPr>
          <w:trHeight w:val="622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B1333" w14:textId="77777777" w:rsidR="00E75899" w:rsidRPr="002A56FA" w:rsidRDefault="00325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551B" w14:textId="77777777" w:rsidR="00325A33" w:rsidRDefault="000E562F" w:rsidP="00325A33">
            <w:pPr>
              <w:pStyle w:val="ListParagraph"/>
              <w:spacing w:after="160" w:line="259" w:lineRule="auto"/>
              <w:ind w:left="360"/>
            </w:pPr>
            <w:r>
              <w:t xml:space="preserve">    </w:t>
            </w:r>
            <w:r w:rsidR="00325A33">
              <w:t>Continuous Optimization</w:t>
            </w:r>
          </w:p>
          <w:p w14:paraId="6349D4E2" w14:textId="77777777" w:rsidR="00325A33" w:rsidRDefault="00325A33" w:rsidP="00325A33">
            <w:pPr>
              <w:pStyle w:val="ListParagraph"/>
              <w:spacing w:after="160" w:line="259" w:lineRule="auto"/>
              <w:ind w:left="360"/>
            </w:pPr>
            <w:r>
              <w:t xml:space="preserve">             Optimization using gradient descent</w:t>
            </w:r>
          </w:p>
          <w:p w14:paraId="2278C77B" w14:textId="77777777" w:rsidR="00325A33" w:rsidRDefault="00325A33" w:rsidP="00325A33">
            <w:pPr>
              <w:pStyle w:val="ListParagraph"/>
              <w:spacing w:after="160" w:line="259" w:lineRule="auto"/>
              <w:ind w:left="360"/>
            </w:pPr>
            <w:r>
              <w:t xml:space="preserve">             Constrained optimization and Lagrange multipliers</w:t>
            </w:r>
          </w:p>
          <w:p w14:paraId="0E898A4F" w14:textId="77777777" w:rsidR="00325A33" w:rsidRDefault="00325A33" w:rsidP="00325A33">
            <w:pPr>
              <w:pStyle w:val="ListParagraph"/>
              <w:spacing w:after="160" w:line="259" w:lineRule="auto"/>
              <w:ind w:left="360"/>
            </w:pPr>
            <w:r>
              <w:t xml:space="preserve">             Convex optimization</w:t>
            </w:r>
          </w:p>
          <w:p w14:paraId="4D8BBD42" w14:textId="77777777" w:rsidR="003F76A6" w:rsidRPr="003F76A6" w:rsidRDefault="003F76A6" w:rsidP="00325A33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6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4E86E8A" w14:textId="77777777" w:rsidR="00E75899" w:rsidRPr="002A56FA" w:rsidRDefault="00E75899" w:rsidP="003F76A6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4446" w14:textId="77777777" w:rsidR="00E75899" w:rsidRPr="002A56FA" w:rsidRDefault="00F4324A" w:rsidP="003F76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</w:t>
            </w:r>
            <w:r w:rsidR="00E75899" w:rsidRPr="002A56FA">
              <w:rPr>
                <w:rFonts w:ascii="Times New Roman" w:hAnsi="Times New Roman" w:cs="Times New Roman"/>
              </w:rPr>
              <w:t xml:space="preserve">: Sec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7.1, 7</w:t>
            </w:r>
            <w:r w:rsidR="003F76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.2,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3F76A6" w:rsidRPr="003F76A6">
              <w:rPr>
                <w:rFonts w:ascii="Times New Roman" w:eastAsia="Times New Roman" w:hAnsi="Times New Roman" w:cs="Times New Roman"/>
                <w:sz w:val="24"/>
                <w:szCs w:val="24"/>
              </w:rPr>
              <w:t>.3</w:t>
            </w:r>
            <w:r w:rsidR="003F76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</w:p>
        </w:tc>
      </w:tr>
      <w:tr w:rsidR="00E75899" w14:paraId="57352899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CA91" w14:textId="77777777" w:rsidR="00E75899" w:rsidRPr="002A56FA" w:rsidRDefault="000E56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4FD69" w14:textId="77777777" w:rsidR="000E562F" w:rsidRDefault="000E562F" w:rsidP="000E562F">
            <w:pPr>
              <w:spacing w:after="160" w:line="259" w:lineRule="auto"/>
            </w:pPr>
            <w:r>
              <w:t xml:space="preserve">         Nonlinear</w:t>
            </w:r>
            <w:r w:rsidR="00D34FCE">
              <w:t xml:space="preserve"> Optimization- I </w:t>
            </w:r>
          </w:p>
          <w:p w14:paraId="283A6BBB" w14:textId="77777777" w:rsidR="000E562F" w:rsidRDefault="000E562F" w:rsidP="000E562F">
            <w:pPr>
              <w:spacing w:after="160" w:line="259" w:lineRule="auto"/>
            </w:pPr>
            <w:r>
              <w:t xml:space="preserve">                  Minutiae of Gradient Descent – learning rate decay, initialization</w:t>
            </w:r>
          </w:p>
          <w:p w14:paraId="64439C74" w14:textId="77777777" w:rsidR="000E562F" w:rsidRDefault="000E562F" w:rsidP="000E562F">
            <w:pPr>
              <w:spacing w:after="160" w:line="259" w:lineRule="auto"/>
            </w:pPr>
            <w:r>
              <w:t xml:space="preserve">                 Properties of optimization in learning – typical objective functions, stochastic gradient descent, how optimization in machine learning is different, tuning hyperparameters, importance of feature pre-processing</w:t>
            </w:r>
          </w:p>
          <w:p w14:paraId="10D5FED6" w14:textId="77777777" w:rsidR="00E75899" w:rsidRPr="000E562F" w:rsidRDefault="00E75899" w:rsidP="000E56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E1268" w14:textId="77777777" w:rsidR="00E75899" w:rsidRPr="002A56FA" w:rsidRDefault="00E75899">
            <w:pPr>
              <w:rPr>
                <w:rFonts w:ascii="Times New Roman" w:hAnsi="Times New Roman" w:cs="Times New Roman"/>
              </w:rPr>
            </w:pPr>
            <w:r w:rsidRPr="002A56FA">
              <w:rPr>
                <w:rFonts w:ascii="Times New Roman" w:hAnsi="Times New Roman" w:cs="Times New Roman"/>
              </w:rPr>
              <w:t xml:space="preserve">T2: Sec </w:t>
            </w:r>
            <w:r w:rsidR="000E562F">
              <w:rPr>
                <w:rFonts w:ascii="Times New Roman" w:eastAsia="Times New Roman" w:hAnsi="Times New Roman" w:cs="Times New Roman"/>
                <w:sz w:val="24"/>
                <w:szCs w:val="24"/>
              </w:rPr>
              <w:t>4.4, Sec 4.5</w:t>
            </w:r>
          </w:p>
        </w:tc>
      </w:tr>
      <w:tr w:rsidR="00E75899" w14:paraId="43E71681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697F" w14:textId="77777777" w:rsidR="00E75899" w:rsidRPr="002A56FA" w:rsidRDefault="000E56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06E6" w14:textId="77777777" w:rsidR="009E2B64" w:rsidRDefault="009E2B64" w:rsidP="00701756">
            <w:pPr>
              <w:pStyle w:val="ListParagraph"/>
              <w:spacing w:after="160" w:line="259" w:lineRule="auto"/>
              <w:ind w:left="360"/>
            </w:pPr>
            <w:r>
              <w:t>Nonlinear Optimization- II</w:t>
            </w:r>
            <w:r w:rsidR="00D34FCE">
              <w:t xml:space="preserve"> </w:t>
            </w:r>
          </w:p>
          <w:p w14:paraId="0FBC96A0" w14:textId="77777777" w:rsidR="00701756" w:rsidRDefault="009E2B64" w:rsidP="00701756">
            <w:pPr>
              <w:pStyle w:val="ListParagraph"/>
              <w:spacing w:after="160" w:line="259" w:lineRule="auto"/>
              <w:ind w:left="360"/>
            </w:pPr>
            <w:r>
              <w:t xml:space="preserve">     </w:t>
            </w:r>
            <w:r w:rsidR="00701756">
              <w:t xml:space="preserve">    </w:t>
            </w:r>
            <w:r>
              <w:t xml:space="preserve"> Challenges in Gradient-based optimization, local optima and flat regions, differential curvature, examples of difficult topologies like cliffs and valleys.</w:t>
            </w:r>
          </w:p>
          <w:p w14:paraId="50EB2F46" w14:textId="77777777" w:rsidR="009E2B64" w:rsidRPr="00E55951" w:rsidRDefault="00701756" w:rsidP="00701756">
            <w:pPr>
              <w:pStyle w:val="ListParagraph"/>
              <w:spacing w:after="160" w:line="259" w:lineRule="auto"/>
              <w:ind w:left="360"/>
            </w:pPr>
            <w:r>
              <w:t xml:space="preserve">         </w:t>
            </w:r>
            <w:r w:rsidR="009E2B64">
              <w:t xml:space="preserve"> Adjusting first-order derivatives for descent, Momentum-based learning, </w:t>
            </w:r>
            <w:proofErr w:type="spellStart"/>
            <w:r w:rsidR="009E2B64">
              <w:t>AdaGrad</w:t>
            </w:r>
            <w:proofErr w:type="spellEnd"/>
            <w:r w:rsidR="009E2B64">
              <w:t xml:space="preserve">, </w:t>
            </w:r>
            <w:proofErr w:type="spellStart"/>
            <w:r w:rsidR="009E2B64">
              <w:t>RMSProp</w:t>
            </w:r>
            <w:proofErr w:type="spellEnd"/>
            <w:r w:rsidR="009E2B64">
              <w:t>, Adam</w:t>
            </w:r>
          </w:p>
          <w:p w14:paraId="69815E47" w14:textId="77777777" w:rsidR="00C67EA4" w:rsidRPr="009E2B64" w:rsidRDefault="00C67EA4" w:rsidP="009E2B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0ABF6F" w14:textId="77777777" w:rsidR="00E75899" w:rsidRPr="002A56FA" w:rsidRDefault="00E75899" w:rsidP="002A56FA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BF8A" w14:textId="77777777" w:rsidR="00E75899" w:rsidRPr="002A56FA" w:rsidRDefault="009E2B64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T2: Sec  5.2, 5.3</w:t>
            </w:r>
          </w:p>
        </w:tc>
      </w:tr>
      <w:tr w:rsidR="001614C0" w14:paraId="6677BF27" w14:textId="77777777" w:rsidTr="004A350B">
        <w:trPr>
          <w:trHeight w:val="2787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738FE" w14:textId="77777777" w:rsidR="001614C0" w:rsidRDefault="0016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12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31DB" w14:textId="77777777" w:rsidR="00701756" w:rsidRDefault="00701756" w:rsidP="00701756">
            <w:pPr>
              <w:pStyle w:val="ListParagraph"/>
              <w:spacing w:after="160" w:line="259" w:lineRule="auto"/>
              <w:ind w:left="360"/>
            </w:pPr>
            <w:r>
              <w:t xml:space="preserve"> Dimensionality Reduction and PCA – I</w:t>
            </w:r>
          </w:p>
          <w:p w14:paraId="64AF6045" w14:textId="77777777" w:rsidR="00701756" w:rsidRDefault="00701756" w:rsidP="00701756">
            <w:pPr>
              <w:pStyle w:val="ListParagraph"/>
              <w:spacing w:after="160" w:line="259" w:lineRule="auto"/>
              <w:ind w:left="360"/>
            </w:pPr>
            <w:r>
              <w:t xml:space="preserve">            Problem setting</w:t>
            </w:r>
          </w:p>
          <w:p w14:paraId="370D1C5F" w14:textId="77777777" w:rsidR="00701756" w:rsidRDefault="00701756" w:rsidP="00701756">
            <w:pPr>
              <w:pStyle w:val="ListParagraph"/>
              <w:spacing w:after="160" w:line="259" w:lineRule="auto"/>
              <w:ind w:left="360"/>
            </w:pPr>
            <w:r>
              <w:t xml:space="preserve">            Maximum variance perspective</w:t>
            </w:r>
          </w:p>
          <w:p w14:paraId="0D06322B" w14:textId="77777777" w:rsidR="001614C0" w:rsidRDefault="00701756" w:rsidP="00701756">
            <w:pPr>
              <w:pStyle w:val="ListParagraph"/>
              <w:spacing w:after="160" w:line="259" w:lineRule="auto"/>
              <w:ind w:left="360"/>
            </w:pPr>
            <w:r>
              <w:t xml:space="preserve">            Projection perspective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F644D" w14:textId="77777777" w:rsidR="001614C0" w:rsidRDefault="0054034F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Sec 10.1, 10.2, 10.3</w:t>
            </w:r>
          </w:p>
        </w:tc>
      </w:tr>
      <w:tr w:rsidR="004A350B" w14:paraId="17CADBD5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D2B90" w14:textId="77777777" w:rsidR="004A350B" w:rsidRDefault="004A35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F879" w14:textId="77777777" w:rsidR="004A350B" w:rsidRDefault="004A350B" w:rsidP="004A350B">
            <w:pPr>
              <w:pStyle w:val="ListParagraph"/>
              <w:spacing w:after="160" w:line="259" w:lineRule="auto"/>
              <w:ind w:left="360"/>
            </w:pPr>
            <w:r>
              <w:t xml:space="preserve">   Dimensionality Reduction and PCA – II</w:t>
            </w:r>
          </w:p>
          <w:p w14:paraId="61C50688" w14:textId="77777777" w:rsidR="004A350B" w:rsidRDefault="004A350B" w:rsidP="004A350B">
            <w:pPr>
              <w:pStyle w:val="ListParagraph"/>
              <w:spacing w:after="160" w:line="259" w:lineRule="auto"/>
              <w:ind w:left="360"/>
            </w:pPr>
            <w:r>
              <w:t xml:space="preserve">           Eigenvector Computation and low-rank approximation</w:t>
            </w:r>
          </w:p>
          <w:p w14:paraId="5E9881AC" w14:textId="77777777" w:rsidR="004A350B" w:rsidRDefault="004A350B" w:rsidP="004A350B">
            <w:pPr>
              <w:pStyle w:val="ListParagraph"/>
              <w:spacing w:after="160" w:line="259" w:lineRule="auto"/>
              <w:ind w:left="360"/>
            </w:pPr>
            <w:r>
              <w:t xml:space="preserve">           PCA in high dimensions</w:t>
            </w:r>
          </w:p>
          <w:p w14:paraId="1BB37D67" w14:textId="77777777" w:rsidR="004A350B" w:rsidRDefault="004A350B" w:rsidP="004A350B">
            <w:pPr>
              <w:pStyle w:val="ListParagraph"/>
              <w:spacing w:after="160" w:line="259" w:lineRule="auto"/>
              <w:ind w:left="360"/>
            </w:pPr>
            <w:r>
              <w:t xml:space="preserve">           Key steps of PCA in practice</w:t>
            </w:r>
          </w:p>
          <w:p w14:paraId="4FDE8AB2" w14:textId="77777777" w:rsidR="004A350B" w:rsidRDefault="004A350B" w:rsidP="004A350B">
            <w:pPr>
              <w:pStyle w:val="ListParagraph"/>
              <w:spacing w:after="160" w:line="259" w:lineRule="auto"/>
              <w:ind w:left="360"/>
            </w:pPr>
            <w:r>
              <w:t xml:space="preserve">           Latent variable perspective</w:t>
            </w:r>
          </w:p>
          <w:p w14:paraId="277BA3EF" w14:textId="77777777" w:rsidR="004A350B" w:rsidRDefault="004A350B" w:rsidP="009E2B64">
            <w:pPr>
              <w:pStyle w:val="ListParagraph"/>
              <w:spacing w:after="160" w:line="259" w:lineRule="auto"/>
              <w:ind w:left="360"/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CD66C" w14:textId="77777777" w:rsidR="004A350B" w:rsidRDefault="0054034F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10.4, 10.5, 10.6, 10.7</w:t>
            </w:r>
          </w:p>
        </w:tc>
      </w:tr>
      <w:tr w:rsidR="004A350B" w14:paraId="6CF93DC7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31C0" w14:textId="77777777" w:rsidR="004A350B" w:rsidRDefault="00463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7581" w14:textId="77777777" w:rsidR="004635E0" w:rsidRDefault="004635E0" w:rsidP="004635E0">
            <w:pPr>
              <w:pStyle w:val="ListParagraph"/>
              <w:spacing w:after="160" w:line="259" w:lineRule="auto"/>
              <w:ind w:left="360"/>
            </w:pPr>
            <w:r>
              <w:t xml:space="preserve">    Mathematical preliminaries for SVM</w:t>
            </w:r>
          </w:p>
          <w:p w14:paraId="42E5BF23" w14:textId="77777777" w:rsidR="004635E0" w:rsidRPr="00B049F5" w:rsidRDefault="004635E0" w:rsidP="004635E0">
            <w:pPr>
              <w:pStyle w:val="ListParagraph"/>
              <w:spacing w:after="160" w:line="259" w:lineRule="auto"/>
              <w:ind w:left="360"/>
            </w:pPr>
            <w:r>
              <w:t xml:space="preserve">           Karash-Kuhn-Tucker conditions</w:t>
            </w:r>
          </w:p>
          <w:p w14:paraId="02E28380" w14:textId="77777777" w:rsidR="004A350B" w:rsidRDefault="004A350B" w:rsidP="009E2B64">
            <w:pPr>
              <w:pStyle w:val="ListParagraph"/>
              <w:spacing w:after="160" w:line="259" w:lineRule="auto"/>
              <w:ind w:left="360"/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7A8D" w14:textId="77777777" w:rsidR="004A350B" w:rsidRDefault="00634996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T2: Sec 6.4</w:t>
            </w:r>
          </w:p>
        </w:tc>
      </w:tr>
      <w:tr w:rsidR="004A350B" w14:paraId="2A7CA1A0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E1DF" w14:textId="77777777" w:rsidR="004A350B" w:rsidRDefault="00FE6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CF51C" w14:textId="77777777" w:rsidR="004A350B" w:rsidRDefault="00FE685A" w:rsidP="009E2B64">
            <w:pPr>
              <w:pStyle w:val="ListParagraph"/>
              <w:spacing w:after="160" w:line="259" w:lineRule="auto"/>
              <w:ind w:left="360"/>
            </w:pPr>
            <w:r>
              <w:t xml:space="preserve">  Primal/dual perspective for linear SVM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42FDB" w14:textId="77777777" w:rsidR="004A350B" w:rsidRDefault="00F05B99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T1: 12.1, 12.2, 12.3, 12.4</w:t>
            </w:r>
          </w:p>
        </w:tc>
      </w:tr>
      <w:tr w:rsidR="004A350B" w14:paraId="409244E5" w14:textId="77777777" w:rsidTr="002A56FA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5264" w14:textId="77777777" w:rsidR="004A350B" w:rsidRPr="00FE685A" w:rsidRDefault="00FE685A" w:rsidP="00FE6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82F1" w14:textId="77777777" w:rsidR="00FE685A" w:rsidRDefault="00FE685A" w:rsidP="00FE685A">
            <w:pPr>
              <w:pStyle w:val="ListParagraph"/>
              <w:spacing w:after="160" w:line="259" w:lineRule="auto"/>
              <w:ind w:left="360"/>
            </w:pPr>
            <w:r>
              <w:t xml:space="preserve">   Nonlinear SVM (Expert lecture)</w:t>
            </w:r>
          </w:p>
          <w:p w14:paraId="62F655BA" w14:textId="77777777" w:rsidR="00FE685A" w:rsidRPr="00B049F5" w:rsidRDefault="00FE685A" w:rsidP="00FE685A">
            <w:pPr>
              <w:pStyle w:val="ListParagraph"/>
              <w:spacing w:after="160" w:line="259" w:lineRule="auto"/>
              <w:ind w:left="360"/>
            </w:pPr>
            <w:r>
              <w:t xml:space="preserve">            kernels</w:t>
            </w:r>
          </w:p>
          <w:p w14:paraId="1F43BC47" w14:textId="77777777" w:rsidR="004A350B" w:rsidRDefault="00FE685A" w:rsidP="00FE685A">
            <w:pPr>
              <w:pStyle w:val="ListParagraph"/>
              <w:spacing w:after="160" w:line="259" w:lineRule="auto"/>
              <w:ind w:left="360"/>
            </w:pPr>
            <w:r>
              <w:t xml:space="preserve">            examples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AC55D" w14:textId="77777777" w:rsidR="004A350B" w:rsidRDefault="00F05B99" w:rsidP="00C67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 Notes</w:t>
            </w:r>
          </w:p>
        </w:tc>
      </w:tr>
    </w:tbl>
    <w:p w14:paraId="4669E34D" w14:textId="77777777" w:rsidR="00227193" w:rsidRDefault="00227193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color w:val="00000A"/>
          <w:sz w:val="24"/>
          <w:szCs w:val="24"/>
        </w:rPr>
      </w:pPr>
    </w:p>
    <w:p w14:paraId="6741E034" w14:textId="77777777" w:rsidR="00671CC9" w:rsidRDefault="00671CC9" w:rsidP="00671CC9">
      <w:pPr>
        <w:rPr>
          <w:rFonts w:ascii="Times New Roman" w:eastAsia="Times New Roman" w:hAnsi="Times New Roman" w:cs="Times New Roman"/>
          <w:b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</w:rPr>
        <w:t>Experiential Learning Components:</w:t>
      </w:r>
    </w:p>
    <w:p w14:paraId="654325EC" w14:textId="77777777" w:rsidR="00671CC9" w:rsidRDefault="00671CC9" w:rsidP="00671C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Lab work: 8</w:t>
      </w:r>
    </w:p>
    <w:p w14:paraId="5C12B250" w14:textId="77777777" w:rsidR="00671CC9" w:rsidRDefault="00671CC9" w:rsidP="00671C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Project work: 0</w:t>
      </w:r>
    </w:p>
    <w:p w14:paraId="544F9043" w14:textId="77777777" w:rsidR="00671CC9" w:rsidRDefault="00671CC9" w:rsidP="00671C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Case Study: 0</w:t>
      </w:r>
    </w:p>
    <w:p w14:paraId="0B5E3515" w14:textId="77777777" w:rsidR="00671CC9" w:rsidRDefault="00671CC9" w:rsidP="00671C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Simulation: 0</w:t>
      </w:r>
    </w:p>
    <w:p w14:paraId="382718D5" w14:textId="77777777" w:rsidR="00671CC9" w:rsidRDefault="00671CC9" w:rsidP="00671C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Work Integrated Learning Assignment- 2 Assignments </w:t>
      </w:r>
    </w:p>
    <w:p w14:paraId="4EF071AE" w14:textId="77777777" w:rsidR="00671CC9" w:rsidRDefault="00671CC9" w:rsidP="00671CC9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Design work/ Field work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 0</w:t>
      </w:r>
    </w:p>
    <w:p w14:paraId="7945F2EE" w14:textId="77777777"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</w:p>
    <w:p w14:paraId="0B8582AF" w14:textId="77777777"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Objective of Experiential Learning Component:</w:t>
      </w:r>
    </w:p>
    <w:p w14:paraId="1BF32E8C" w14:textId="77777777" w:rsidR="005F05FF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Hands o</w:t>
      </w:r>
      <w:r w:rsidR="00D15065">
        <w:rPr>
          <w:rFonts w:ascii="Times New Roman" w:eastAsia="Times New Roman" w:hAnsi="Times New Roman" w:cs="Times New Roman"/>
          <w:color w:val="00000A"/>
          <w:highlight w:val="white"/>
        </w:rPr>
        <w:t>n sessions on the following:</w:t>
      </w:r>
    </w:p>
    <w:p w14:paraId="5B4D6276" w14:textId="77777777" w:rsidR="00671CC9" w:rsidRDefault="0062535A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Sol</w:t>
      </w:r>
      <w:r w:rsidR="00577EB2">
        <w:rPr>
          <w:rFonts w:ascii="Times New Roman" w:eastAsia="Times New Roman" w:hAnsi="Times New Roman" w:cs="Times New Roman"/>
          <w:color w:val="00000A"/>
          <w:highlight w:val="white"/>
        </w:rPr>
        <w:t>ving Ax = b using octave and studying the</w:t>
      </w: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 relationship of the accuracy</w:t>
      </w:r>
      <w:r w:rsidR="00577EB2">
        <w:rPr>
          <w:rFonts w:ascii="Times New Roman" w:eastAsia="Times New Roman" w:hAnsi="Times New Roman" w:cs="Times New Roman"/>
          <w:color w:val="00000A"/>
          <w:highlight w:val="white"/>
        </w:rPr>
        <w:t xml:space="preserve"> of the solution with the</w:t>
      </w: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 condition number of A.</w:t>
      </w:r>
    </w:p>
    <w:p w14:paraId="42C72C26" w14:textId="77777777" w:rsidR="0062535A" w:rsidRDefault="00577EB2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Gram-Schmidt method of orthogonalization</w:t>
      </w:r>
    </w:p>
    <w:p w14:paraId="6DF57B21" w14:textId="77777777" w:rsidR="005F05FF" w:rsidRDefault="00577EB2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Studying how eigen-decomposition can be used to compute powers of a matrix.</w:t>
      </w:r>
    </w:p>
    <w:p w14:paraId="7D818C35" w14:textId="77777777" w:rsidR="00577EB2" w:rsidRDefault="00577EB2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Calculating eigenvalues using the power method.</w:t>
      </w:r>
    </w:p>
    <w:p w14:paraId="6DECCAC2" w14:textId="77777777" w:rsidR="00671CC9" w:rsidRDefault="00D15065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Computing singular-value decomposition of a matrix using the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eig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 function in Octave.</w:t>
      </w:r>
    </w:p>
    <w:p w14:paraId="302B57E8" w14:textId="77777777" w:rsidR="00D15065" w:rsidRDefault="00D15065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Studying the quality of approximation provided by Taylor’s series in one and two dimensions, and computing the Hessian of a convex function.</w:t>
      </w:r>
    </w:p>
    <w:p w14:paraId="09D83A9F" w14:textId="77777777" w:rsidR="00D15065" w:rsidRDefault="00D15065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Vario</w:t>
      </w:r>
      <w:r w:rsidR="004A7C92">
        <w:rPr>
          <w:rFonts w:ascii="Times New Roman" w:eastAsia="Times New Roman" w:hAnsi="Times New Roman" w:cs="Times New Roman"/>
          <w:color w:val="00000A"/>
          <w:highlight w:val="white"/>
        </w:rPr>
        <w:t xml:space="preserve">us </w:t>
      </w:r>
      <w:proofErr w:type="spellStart"/>
      <w:r w:rsidR="004A7C92">
        <w:rPr>
          <w:rFonts w:ascii="Times New Roman" w:eastAsia="Times New Roman" w:hAnsi="Times New Roman" w:cs="Times New Roman"/>
          <w:color w:val="00000A"/>
          <w:highlight w:val="white"/>
        </w:rPr>
        <w:t>flavours</w:t>
      </w:r>
      <w:proofErr w:type="spellEnd"/>
      <w:r w:rsidR="004A7C92">
        <w:rPr>
          <w:rFonts w:ascii="Times New Roman" w:eastAsia="Times New Roman" w:hAnsi="Times New Roman" w:cs="Times New Roman"/>
          <w:color w:val="00000A"/>
          <w:highlight w:val="white"/>
        </w:rPr>
        <w:t xml:space="preserve"> of gradient-descent.</w:t>
      </w:r>
    </w:p>
    <w:p w14:paraId="474DA959" w14:textId="77777777" w:rsidR="00D15065" w:rsidRDefault="00D15065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Principal components analysis</w:t>
      </w:r>
    </w:p>
    <w:p w14:paraId="09668F08" w14:textId="77777777" w:rsidR="00DC05FC" w:rsidRDefault="00DC05FC" w:rsidP="00671CC9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Linear and non-linear support vector machines</w:t>
      </w:r>
      <w:r w:rsidR="00D15065">
        <w:rPr>
          <w:rFonts w:ascii="Times New Roman" w:eastAsia="Times New Roman" w:hAnsi="Times New Roman" w:cs="Times New Roman"/>
          <w:color w:val="00000A"/>
          <w:highlight w:val="white"/>
        </w:rPr>
        <w:t xml:space="preserve"> (SVM), hard and soft SVM.</w:t>
      </w:r>
    </w:p>
    <w:p w14:paraId="3E89D543" w14:textId="77777777"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</w:p>
    <w:p w14:paraId="48C73D63" w14:textId="77777777"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Scope of Experiential Learning Component:</w:t>
      </w:r>
    </w:p>
    <w:p w14:paraId="1E8AD4D6" w14:textId="77777777"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</w:rPr>
        <w:t xml:space="preserve">Programming language: </w:t>
      </w:r>
      <w:r>
        <w:rPr>
          <w:rFonts w:ascii="Times New Roman" w:eastAsia="Times New Roman" w:hAnsi="Times New Roman" w:cs="Times New Roman"/>
          <w:color w:val="00000A"/>
          <w:highlight w:val="white"/>
        </w:rPr>
        <w:t>Python</w:t>
      </w:r>
      <w:r w:rsidR="00DC05FC">
        <w:rPr>
          <w:rFonts w:ascii="Times New Roman" w:eastAsia="Times New Roman" w:hAnsi="Times New Roman" w:cs="Times New Roman"/>
          <w:color w:val="00000A"/>
          <w:highlight w:val="white"/>
        </w:rPr>
        <w:t>/C/Octave</w:t>
      </w:r>
    </w:p>
    <w:p w14:paraId="4F13CF5D" w14:textId="77777777"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</w:rPr>
        <w:lastRenderedPageBreak/>
        <w:t xml:space="preserve">Tools and libraries: </w:t>
      </w: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Jupyter,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Scipy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, Pandas,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ScikitLearn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>, Matplotlib, Seaborn, PGMPY</w:t>
      </w:r>
    </w:p>
    <w:p w14:paraId="4606F069" w14:textId="77777777"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</w:p>
    <w:p w14:paraId="1341CCE1" w14:textId="77777777"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Lab Infrastructure:</w:t>
      </w:r>
    </w:p>
    <w:p w14:paraId="5E5D9A52" w14:textId="77777777"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Online / Open source / Virtual lab / Google </w:t>
      </w: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Colab</w:t>
      </w:r>
      <w:proofErr w:type="spellEnd"/>
    </w:p>
    <w:p w14:paraId="47F619AD" w14:textId="77777777"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</w:p>
    <w:p w14:paraId="4743CC2D" w14:textId="77777777"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highlight w:val="white"/>
          <w:u w:val="single"/>
        </w:rPr>
        <w:t>List of Experiments:</w:t>
      </w:r>
    </w:p>
    <w:p w14:paraId="0EFCBB62" w14:textId="77777777" w:rsidR="00671CC9" w:rsidRDefault="00671CC9" w:rsidP="00671C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A"/>
          <w:u w:val="single"/>
        </w:rPr>
      </w:pPr>
    </w:p>
    <w:tbl>
      <w:tblPr>
        <w:tblW w:w="9089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2"/>
        <w:gridCol w:w="5544"/>
        <w:gridCol w:w="2223"/>
      </w:tblGrid>
      <w:tr w:rsidR="00671CC9" w14:paraId="23737D50" w14:textId="77777777" w:rsidTr="001E7344">
        <w:trPr>
          <w:trHeight w:val="282"/>
        </w:trPr>
        <w:tc>
          <w:tcPr>
            <w:tcW w:w="1322" w:type="dxa"/>
          </w:tcPr>
          <w:p w14:paraId="10AD5AB3" w14:textId="77777777"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after="0" w:line="240" w:lineRule="auto"/>
              <w:ind w:left="309" w:right="276" w:hanging="2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9"/>
              </w:rPr>
              <w:t>Lab No</w:t>
            </w:r>
          </w:p>
        </w:tc>
        <w:tc>
          <w:tcPr>
            <w:tcW w:w="5544" w:type="dxa"/>
          </w:tcPr>
          <w:p w14:paraId="657D2C10" w14:textId="77777777"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9"/>
              </w:rPr>
              <w:t>Lab Objective</w:t>
            </w:r>
          </w:p>
        </w:tc>
        <w:tc>
          <w:tcPr>
            <w:tcW w:w="2223" w:type="dxa"/>
          </w:tcPr>
          <w:p w14:paraId="0E105402" w14:textId="77777777"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6" w:right="340" w:firstLine="14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9"/>
              </w:rPr>
              <w:t>Session Reference</w:t>
            </w:r>
          </w:p>
        </w:tc>
      </w:tr>
      <w:tr w:rsidR="00671CC9" w14:paraId="2A86C334" w14:textId="77777777" w:rsidTr="001E7344">
        <w:trPr>
          <w:trHeight w:val="282"/>
        </w:trPr>
        <w:tc>
          <w:tcPr>
            <w:tcW w:w="1322" w:type="dxa"/>
          </w:tcPr>
          <w:p w14:paraId="209B1C76" w14:textId="77777777"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5544" w:type="dxa"/>
          </w:tcPr>
          <w:p w14:paraId="799FAFC2" w14:textId="77777777" w:rsidR="00671CC9" w:rsidRDefault="0044470A" w:rsidP="00BB48C9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Solving Ax = b</w:t>
            </w:r>
            <w:r w:rsidR="00F65B71">
              <w:rPr>
                <w:rFonts w:ascii="Times New Roman" w:eastAsia="Times New Roman" w:hAnsi="Times New Roman" w:cs="Times New Roman"/>
              </w:rPr>
              <w:t xml:space="preserve"> using Octave and studying the relationship of </w:t>
            </w:r>
            <w:r w:rsidR="00577EB2">
              <w:rPr>
                <w:rFonts w:ascii="Times New Roman" w:eastAsia="Times New Roman" w:hAnsi="Times New Roman" w:cs="Times New Roman"/>
              </w:rPr>
              <w:t>the accuracy of the solution with</w:t>
            </w:r>
            <w:r w:rsidR="00F65B71">
              <w:rPr>
                <w:rFonts w:ascii="Times New Roman" w:eastAsia="Times New Roman" w:hAnsi="Times New Roman" w:cs="Times New Roman"/>
              </w:rPr>
              <w:t xml:space="preserve"> the condition number of the matrix.</w:t>
            </w:r>
          </w:p>
        </w:tc>
        <w:tc>
          <w:tcPr>
            <w:tcW w:w="2223" w:type="dxa"/>
          </w:tcPr>
          <w:p w14:paraId="7E269DF5" w14:textId="77777777" w:rsidR="00671CC9" w:rsidRDefault="002E3F5B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1,2</w:t>
            </w:r>
          </w:p>
        </w:tc>
      </w:tr>
      <w:tr w:rsidR="00671CC9" w14:paraId="353A83EE" w14:textId="77777777" w:rsidTr="001E7344">
        <w:trPr>
          <w:trHeight w:val="320"/>
        </w:trPr>
        <w:tc>
          <w:tcPr>
            <w:tcW w:w="1322" w:type="dxa"/>
          </w:tcPr>
          <w:p w14:paraId="0EFB7DD5" w14:textId="77777777"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544" w:type="dxa"/>
          </w:tcPr>
          <w:p w14:paraId="611702FC" w14:textId="77777777" w:rsidR="00671CC9" w:rsidRDefault="00151731" w:rsidP="00BB48C9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Gram-Schmidt method of orthogonalization</w:t>
            </w:r>
          </w:p>
        </w:tc>
        <w:tc>
          <w:tcPr>
            <w:tcW w:w="2223" w:type="dxa"/>
          </w:tcPr>
          <w:p w14:paraId="4ADA56A3" w14:textId="77777777" w:rsidR="00671CC9" w:rsidRDefault="001C7560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2,3</w:t>
            </w:r>
          </w:p>
        </w:tc>
      </w:tr>
      <w:tr w:rsidR="00671CC9" w14:paraId="35F6F298" w14:textId="77777777" w:rsidTr="001E7344">
        <w:trPr>
          <w:trHeight w:val="282"/>
        </w:trPr>
        <w:tc>
          <w:tcPr>
            <w:tcW w:w="1322" w:type="dxa"/>
          </w:tcPr>
          <w:p w14:paraId="20E41DB3" w14:textId="77777777"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544" w:type="dxa"/>
          </w:tcPr>
          <w:p w14:paraId="6A542681" w14:textId="77777777" w:rsidR="00671CC9" w:rsidRDefault="00C67272" w:rsidP="00BB48C9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Finding powers of 3x3 matrix using brute-force matrix multiplication and using EVD(built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eig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function in Octave)</w:t>
            </w:r>
          </w:p>
        </w:tc>
        <w:tc>
          <w:tcPr>
            <w:tcW w:w="2223" w:type="dxa"/>
          </w:tcPr>
          <w:p w14:paraId="395611D5" w14:textId="77777777" w:rsidR="00671CC9" w:rsidRDefault="007B6287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4,5</w:t>
            </w:r>
          </w:p>
        </w:tc>
      </w:tr>
      <w:tr w:rsidR="00671CC9" w14:paraId="4E88CB56" w14:textId="77777777" w:rsidTr="001E7344">
        <w:trPr>
          <w:trHeight w:val="263"/>
        </w:trPr>
        <w:tc>
          <w:tcPr>
            <w:tcW w:w="1322" w:type="dxa"/>
          </w:tcPr>
          <w:p w14:paraId="5DC57F5E" w14:textId="77777777"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5544" w:type="dxa"/>
          </w:tcPr>
          <w:p w14:paraId="7CB4244B" w14:textId="77777777" w:rsidR="00671CC9" w:rsidRDefault="00151731" w:rsidP="00C67272">
            <w:pPr>
              <w:widowControl w:val="0"/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67272">
              <w:rPr>
                <w:rFonts w:ascii="Times New Roman" w:eastAsia="Times New Roman" w:hAnsi="Times New Roman" w:cs="Times New Roman"/>
              </w:rPr>
              <w:t>Calculation of eigenvalues using the power method</w:t>
            </w:r>
          </w:p>
        </w:tc>
        <w:tc>
          <w:tcPr>
            <w:tcW w:w="2223" w:type="dxa"/>
          </w:tcPr>
          <w:p w14:paraId="25E147B6" w14:textId="77777777" w:rsidR="00671CC9" w:rsidRDefault="007B6287" w:rsidP="007B62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4,5</w:t>
            </w:r>
          </w:p>
        </w:tc>
      </w:tr>
      <w:tr w:rsidR="00671CC9" w14:paraId="38A48DDF" w14:textId="77777777" w:rsidTr="001E7344">
        <w:trPr>
          <w:trHeight w:val="282"/>
        </w:trPr>
        <w:tc>
          <w:tcPr>
            <w:tcW w:w="1322" w:type="dxa"/>
          </w:tcPr>
          <w:p w14:paraId="70ED8140" w14:textId="77777777"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5544" w:type="dxa"/>
          </w:tcPr>
          <w:p w14:paraId="62845A60" w14:textId="77777777" w:rsidR="00671CC9" w:rsidRDefault="00C754F5" w:rsidP="00296387">
            <w:pPr>
              <w:widowControl w:val="0"/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96387">
              <w:rPr>
                <w:rFonts w:ascii="Times New Roman" w:eastAsia="Times New Roman" w:hAnsi="Times New Roman" w:cs="Times New Roman"/>
              </w:rPr>
              <w:t xml:space="preserve"> Finding SVD of a 2x3 matrix using built-in Eig function</w:t>
            </w:r>
          </w:p>
        </w:tc>
        <w:tc>
          <w:tcPr>
            <w:tcW w:w="2223" w:type="dxa"/>
          </w:tcPr>
          <w:p w14:paraId="0A8C04E5" w14:textId="77777777" w:rsidR="00671CC9" w:rsidRDefault="002C6B5E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671CC9" w14:paraId="51D5B4BB" w14:textId="77777777" w:rsidTr="001E7344">
        <w:trPr>
          <w:trHeight w:val="252"/>
        </w:trPr>
        <w:tc>
          <w:tcPr>
            <w:tcW w:w="1322" w:type="dxa"/>
          </w:tcPr>
          <w:p w14:paraId="1BE38532" w14:textId="77777777"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5544" w:type="dxa"/>
          </w:tcPr>
          <w:p w14:paraId="02799933" w14:textId="77777777" w:rsidR="00671CC9" w:rsidRDefault="00296387" w:rsidP="00BB48C9">
            <w:pPr>
              <w:widowControl w:val="0"/>
              <w:tabs>
                <w:tab w:val="left" w:pos="2423"/>
              </w:tabs>
              <w:spacing w:after="0" w:line="240" w:lineRule="auto"/>
              <w:ind w:left="90"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Taylor’s series in one and two-dimensions, calculating Hessian for a convex function</w:t>
            </w:r>
          </w:p>
        </w:tc>
        <w:tc>
          <w:tcPr>
            <w:tcW w:w="2223" w:type="dxa"/>
          </w:tcPr>
          <w:p w14:paraId="0DF6D854" w14:textId="77777777" w:rsidR="00671CC9" w:rsidRDefault="002C6B5E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6,7,8</w:t>
            </w:r>
          </w:p>
        </w:tc>
      </w:tr>
      <w:tr w:rsidR="00671CC9" w14:paraId="5EF42700" w14:textId="77777777" w:rsidTr="001E7344">
        <w:trPr>
          <w:trHeight w:val="312"/>
        </w:trPr>
        <w:tc>
          <w:tcPr>
            <w:tcW w:w="1322" w:type="dxa"/>
          </w:tcPr>
          <w:p w14:paraId="0E834CD8" w14:textId="77777777" w:rsidR="00671CC9" w:rsidRDefault="00671CC9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5544" w:type="dxa"/>
          </w:tcPr>
          <w:p w14:paraId="5E27A4F4" w14:textId="77777777" w:rsidR="00671CC9" w:rsidRDefault="00B34633" w:rsidP="00C754F5">
            <w:pPr>
              <w:widowControl w:val="0"/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E7344">
              <w:rPr>
                <w:rFonts w:ascii="Times New Roman" w:eastAsia="Times New Roman" w:hAnsi="Times New Roman" w:cs="Times New Roman"/>
              </w:rPr>
              <w:t xml:space="preserve">Various </w:t>
            </w:r>
            <w:proofErr w:type="spellStart"/>
            <w:r w:rsidR="001E7344">
              <w:rPr>
                <w:rFonts w:ascii="Times New Roman" w:eastAsia="Times New Roman" w:hAnsi="Times New Roman" w:cs="Times New Roman"/>
              </w:rPr>
              <w:t>flavours</w:t>
            </w:r>
            <w:proofErr w:type="spellEnd"/>
            <w:r w:rsidR="001E7344">
              <w:rPr>
                <w:rFonts w:ascii="Times New Roman" w:eastAsia="Times New Roman" w:hAnsi="Times New Roman" w:cs="Times New Roman"/>
              </w:rPr>
              <w:t xml:space="preserve"> of gradient-descent</w:t>
            </w:r>
          </w:p>
        </w:tc>
        <w:tc>
          <w:tcPr>
            <w:tcW w:w="2223" w:type="dxa"/>
          </w:tcPr>
          <w:p w14:paraId="31EFFE1B" w14:textId="77777777" w:rsidR="00671CC9" w:rsidRDefault="001E7344" w:rsidP="00BB4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9,10,11</w:t>
            </w:r>
          </w:p>
        </w:tc>
      </w:tr>
      <w:tr w:rsidR="00296387" w14:paraId="20079259" w14:textId="77777777" w:rsidTr="001E7344">
        <w:trPr>
          <w:trHeight w:val="273"/>
        </w:trPr>
        <w:tc>
          <w:tcPr>
            <w:tcW w:w="1322" w:type="dxa"/>
          </w:tcPr>
          <w:p w14:paraId="578918FE" w14:textId="77777777" w:rsidR="00296387" w:rsidRDefault="00296387" w:rsidP="0029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5544" w:type="dxa"/>
          </w:tcPr>
          <w:p w14:paraId="4190BAFD" w14:textId="77777777" w:rsidR="00296387" w:rsidRDefault="00B34633" w:rsidP="00296387">
            <w:pPr>
              <w:widowControl w:val="0"/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E7344">
              <w:rPr>
                <w:rFonts w:ascii="Times New Roman" w:eastAsia="Times New Roman" w:hAnsi="Times New Roman" w:cs="Times New Roman"/>
              </w:rPr>
              <w:t>Principal components analysis</w:t>
            </w:r>
          </w:p>
        </w:tc>
        <w:tc>
          <w:tcPr>
            <w:tcW w:w="2223" w:type="dxa"/>
          </w:tcPr>
          <w:p w14:paraId="68625945" w14:textId="77777777" w:rsidR="00296387" w:rsidRDefault="006F0A9E" w:rsidP="0029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    </w:t>
            </w:r>
            <w:r w:rsidR="00591F8B">
              <w:rPr>
                <w:rFonts w:ascii="Times New Roman" w:eastAsia="Times New Roman" w:hAnsi="Times New Roman" w:cs="Times New Roman"/>
                <w:color w:val="000000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13</w:t>
            </w:r>
          </w:p>
        </w:tc>
      </w:tr>
      <w:tr w:rsidR="001E7344" w14:paraId="0AA4A083" w14:textId="77777777" w:rsidTr="001E7344">
        <w:trPr>
          <w:trHeight w:val="273"/>
        </w:trPr>
        <w:tc>
          <w:tcPr>
            <w:tcW w:w="1322" w:type="dxa"/>
          </w:tcPr>
          <w:p w14:paraId="5D86117C" w14:textId="77777777" w:rsidR="001E7344" w:rsidRDefault="001E7344" w:rsidP="0029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5544" w:type="dxa"/>
          </w:tcPr>
          <w:p w14:paraId="7B59A1E0" w14:textId="77777777" w:rsidR="001E7344" w:rsidRDefault="00B34633" w:rsidP="00296387">
            <w:pPr>
              <w:widowControl w:val="0"/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591F8B">
              <w:rPr>
                <w:rFonts w:ascii="Times New Roman" w:eastAsia="Times New Roman" w:hAnsi="Times New Roman" w:cs="Times New Roman"/>
              </w:rPr>
              <w:t>Linear and non-linear support vector machines (SVM), hard and soft SVM</w:t>
            </w:r>
          </w:p>
        </w:tc>
        <w:tc>
          <w:tcPr>
            <w:tcW w:w="2223" w:type="dxa"/>
          </w:tcPr>
          <w:p w14:paraId="38A41ACB" w14:textId="77777777" w:rsidR="001E7344" w:rsidRDefault="00591F8B" w:rsidP="002963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after="0" w:line="240" w:lineRule="auto"/>
              <w:ind w:right="3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14,15,16</w:t>
            </w:r>
          </w:p>
        </w:tc>
      </w:tr>
    </w:tbl>
    <w:p w14:paraId="68AE6EFF" w14:textId="77777777" w:rsidR="00227193" w:rsidRPr="00671CC9" w:rsidRDefault="00227193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</w:p>
    <w:p w14:paraId="06E50954" w14:textId="77777777" w:rsidR="00227193" w:rsidRDefault="00227193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color w:val="00000A"/>
          <w:sz w:val="24"/>
          <w:szCs w:val="24"/>
        </w:rPr>
      </w:pPr>
    </w:p>
    <w:p w14:paraId="1BA38315" w14:textId="77777777" w:rsidR="00E75899" w:rsidRDefault="00E75899" w:rsidP="00671CC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</w:p>
    <w:p w14:paraId="6AE86C81" w14:textId="77777777"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14:paraId="719793AF" w14:textId="77777777"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14:paraId="5F09A678" w14:textId="77777777"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14:paraId="10443A37" w14:textId="77777777"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14:paraId="247A03AF" w14:textId="77777777"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14:paraId="77EC10C9" w14:textId="77777777"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14:paraId="364CE269" w14:textId="77777777"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14:paraId="3E96A57E" w14:textId="77777777"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  <w:r>
        <w:rPr>
          <w:rFonts w:ascii="Cambria" w:hAnsi="Cambria" w:cs="Cambria"/>
          <w:b/>
          <w:i/>
          <w:sz w:val="28"/>
          <w:szCs w:val="28"/>
        </w:rPr>
        <w:t>Evaluation Scheme</w:t>
      </w:r>
    </w:p>
    <w:p w14:paraId="3457BA53" w14:textId="77777777" w:rsidR="00E75899" w:rsidRDefault="00E75899">
      <w:pPr>
        <w:widowControl w:val="0"/>
        <w:tabs>
          <w:tab w:val="left" w:pos="720"/>
        </w:tabs>
        <w:spacing w:after="0" w:line="240" w:lineRule="auto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Legend: EC = Evaluation Component</w:t>
      </w:r>
    </w:p>
    <w:tbl>
      <w:tblPr>
        <w:tblW w:w="10151" w:type="dxa"/>
        <w:tblInd w:w="50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top w:w="55" w:type="dxa"/>
          <w:left w:w="48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45"/>
        <w:gridCol w:w="2264"/>
        <w:gridCol w:w="864"/>
        <w:gridCol w:w="1275"/>
        <w:gridCol w:w="993"/>
        <w:gridCol w:w="4110"/>
      </w:tblGrid>
      <w:tr w:rsidR="00E75899" w14:paraId="4F1D4615" w14:textId="77777777" w:rsidTr="002A56FA">
        <w:tc>
          <w:tcPr>
            <w:tcW w:w="645" w:type="dxa"/>
            <w:tcBorders>
              <w:right w:val="nil"/>
            </w:tcBorders>
            <w:shd w:val="clear" w:color="auto" w:fill="C6D9F1"/>
          </w:tcPr>
          <w:p w14:paraId="2493DD0B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No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14:paraId="5793AF22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Name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14:paraId="57B297C6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Type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14:paraId="79755A66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Duration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14:paraId="2619E23C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Weight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C6D9F1"/>
          </w:tcPr>
          <w:p w14:paraId="4A08CFEB" w14:textId="77777777" w:rsidR="00E75899" w:rsidRPr="002A56FA" w:rsidRDefault="00E75899" w:rsidP="002A56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 w:rsidRPr="002A56FA"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  <w:t>Day, Date, Session, Time</w:t>
            </w:r>
          </w:p>
        </w:tc>
      </w:tr>
      <w:tr w:rsidR="00FC733B" w14:paraId="74EB52E9" w14:textId="77777777" w:rsidTr="000F3764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14:paraId="31167A0F" w14:textId="77777777"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1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4655508A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Assignment 1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51FF95B9" w14:textId="77777777"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551FC102" w14:textId="77777777"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 xml:space="preserve">   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3E3C4BA9" w14:textId="77777777" w:rsidR="00FC733B" w:rsidRPr="0063372D" w:rsidRDefault="00FC733B" w:rsidP="00FC733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10%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</w:tcPr>
          <w:p w14:paraId="2A2F5562" w14:textId="437644DE" w:rsidR="00FC733B" w:rsidRDefault="00FC733B" w:rsidP="00FC733B">
            <w:pPr>
              <w:pStyle w:val="Normal1"/>
              <w:widowControl w:val="0"/>
              <w:rPr>
                <w:szCs w:val="22"/>
              </w:rPr>
            </w:pPr>
            <w:r>
              <w:rPr>
                <w:szCs w:val="22"/>
              </w:rPr>
              <w:t xml:space="preserve">August </w:t>
            </w:r>
            <w:r w:rsidR="00A6232A">
              <w:rPr>
                <w:szCs w:val="22"/>
              </w:rPr>
              <w:t>2</w:t>
            </w:r>
            <w:r>
              <w:rPr>
                <w:szCs w:val="22"/>
              </w:rPr>
              <w:t>0-</w:t>
            </w:r>
            <w:r w:rsidR="00A6232A">
              <w:rPr>
                <w:szCs w:val="22"/>
              </w:rPr>
              <w:t>3</w:t>
            </w:r>
            <w:r>
              <w:rPr>
                <w:szCs w:val="22"/>
              </w:rPr>
              <w:t>0, 2026</w:t>
            </w:r>
          </w:p>
        </w:tc>
      </w:tr>
      <w:tr w:rsidR="00FC733B" w14:paraId="4BE2DC12" w14:textId="77777777" w:rsidTr="000F3764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14:paraId="02D8AB56" w14:textId="77777777"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2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4D31AAEE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Assignment 2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05773825" w14:textId="77777777"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49B19917" w14:textId="77777777"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3D4AE34B" w14:textId="77777777" w:rsidR="00FC733B" w:rsidRPr="0063372D" w:rsidRDefault="00FC733B" w:rsidP="00FC733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10%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</w:tcPr>
          <w:p w14:paraId="7CFE8936" w14:textId="46CAE0B5" w:rsidR="00FC733B" w:rsidRDefault="00A6232A" w:rsidP="00FC733B">
            <w:pPr>
              <w:pStyle w:val="Normal1"/>
              <w:widowControl w:val="0"/>
              <w:rPr>
                <w:szCs w:val="22"/>
              </w:rPr>
            </w:pPr>
            <w:r>
              <w:rPr>
                <w:szCs w:val="22"/>
              </w:rPr>
              <w:t>October</w:t>
            </w:r>
            <w:r w:rsidR="00FC733B">
              <w:rPr>
                <w:szCs w:val="22"/>
              </w:rPr>
              <w:t xml:space="preserve"> 27-</w:t>
            </w:r>
            <w:r>
              <w:rPr>
                <w:szCs w:val="22"/>
              </w:rPr>
              <w:t xml:space="preserve"> 6</w:t>
            </w:r>
            <w:r w:rsidR="00FC733B">
              <w:rPr>
                <w:szCs w:val="22"/>
              </w:rPr>
              <w:t xml:space="preserve"> </w:t>
            </w:r>
            <w:r>
              <w:rPr>
                <w:szCs w:val="22"/>
              </w:rPr>
              <w:t>November</w:t>
            </w:r>
            <w:r w:rsidR="00FC733B">
              <w:rPr>
                <w:szCs w:val="22"/>
              </w:rPr>
              <w:t xml:space="preserve"> 2026</w:t>
            </w:r>
          </w:p>
        </w:tc>
      </w:tr>
      <w:tr w:rsidR="00FC733B" w14:paraId="307567C3" w14:textId="77777777" w:rsidTr="002A56FA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14:paraId="59217754" w14:textId="77777777"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3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73EBB4B8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Quiz 1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3480E391" w14:textId="77777777"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4FA6FABB" w14:textId="77777777" w:rsidR="00FC733B" w:rsidRPr="0063372D" w:rsidRDefault="00FC733B" w:rsidP="00FC733B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*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53EDB598" w14:textId="77777777" w:rsidR="00FC733B" w:rsidRPr="0063372D" w:rsidRDefault="00FC733B" w:rsidP="00FC733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5%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15C6401" w14:textId="1921B8F8" w:rsidR="00FC733B" w:rsidRPr="00C43BEF" w:rsidRDefault="00A6232A" w:rsidP="00FC733B">
            <w:pPr>
              <w:pStyle w:val="Normal1"/>
              <w:widowControl w:val="0"/>
              <w:rPr>
                <w:szCs w:val="22"/>
              </w:rPr>
            </w:pPr>
            <w:r>
              <w:rPr>
                <w:szCs w:val="22"/>
              </w:rPr>
              <w:t xml:space="preserve">September 1 – 8 </w:t>
            </w:r>
            <w:r w:rsidR="00FC733B" w:rsidRPr="00940114">
              <w:rPr>
                <w:szCs w:val="22"/>
              </w:rPr>
              <w:t>2026</w:t>
            </w:r>
          </w:p>
        </w:tc>
      </w:tr>
      <w:tr w:rsidR="00121B5E" w14:paraId="7D876E99" w14:textId="77777777" w:rsidTr="002A56FA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14:paraId="231A5ECF" w14:textId="77777777" w:rsidR="00121B5E" w:rsidRPr="0063372D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4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45B4032A" w14:textId="77777777" w:rsidR="00121B5E" w:rsidRPr="0063372D" w:rsidRDefault="00121B5E" w:rsidP="00121B5E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Quiz 2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25EA458A" w14:textId="77777777" w:rsidR="00121B5E" w:rsidRPr="0063372D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277A8C76" w14:textId="77777777" w:rsidR="00121B5E" w:rsidRPr="0063372D" w:rsidRDefault="00121B5E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*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236B4FBA" w14:textId="77777777" w:rsidR="00121B5E" w:rsidRPr="0063372D" w:rsidRDefault="00121B5E" w:rsidP="00121B5E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5%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6DE69A3" w14:textId="47D6EB06" w:rsidR="00121B5E" w:rsidRPr="0063372D" w:rsidRDefault="00A6232A" w:rsidP="00121B5E">
            <w:pPr>
              <w:widowControl w:val="0"/>
              <w:spacing w:after="0"/>
              <w:rPr>
                <w:rFonts w:ascii="Times New Roman" w:hAnsi="Times New Roman" w:cs="Times New Roman"/>
                <w:color w:val="00000A"/>
              </w:rPr>
            </w:pPr>
            <w:r>
              <w:rPr>
                <w:rFonts w:ascii="Times New Roman" w:hAnsi="Times New Roman" w:cs="Times New Roman"/>
                <w:color w:val="00000A"/>
              </w:rPr>
              <w:t>November 16 – 23 2026</w:t>
            </w:r>
          </w:p>
        </w:tc>
      </w:tr>
      <w:tr w:rsidR="00FC733B" w14:paraId="22960E5B" w14:textId="77777777" w:rsidTr="007E1723">
        <w:tc>
          <w:tcPr>
            <w:tcW w:w="645" w:type="dxa"/>
            <w:tcBorders>
              <w:right w:val="nil"/>
            </w:tcBorders>
            <w:shd w:val="clear" w:color="auto" w:fill="FFFFFF"/>
          </w:tcPr>
          <w:p w14:paraId="4FAAE25C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5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69BACA25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Mid-Semester Exam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3DE9EEC5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Closed book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5279C2AC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90 min</w:t>
            </w:r>
          </w:p>
          <w:p w14:paraId="242E28C9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19DF7ADE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30%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</w:tcPr>
          <w:p w14:paraId="2D7953F1" w14:textId="77777777" w:rsidR="00FC733B" w:rsidRDefault="00FC733B" w:rsidP="00FC733B">
            <w:pPr>
              <w:pStyle w:val="DefaultStyle"/>
              <w:spacing w:after="0" w:line="24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20/09/2026 (FN)</w:t>
            </w:r>
          </w:p>
        </w:tc>
      </w:tr>
      <w:tr w:rsidR="00FC733B" w14:paraId="0127D170" w14:textId="77777777" w:rsidTr="007E1723">
        <w:tc>
          <w:tcPr>
            <w:tcW w:w="645" w:type="dxa"/>
            <w:tcBorders>
              <w:right w:val="nil"/>
            </w:tcBorders>
            <w:shd w:val="clear" w:color="auto" w:fill="FFFFFF"/>
          </w:tcPr>
          <w:p w14:paraId="71B18FAC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lastRenderedPageBreak/>
              <w:t>6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43E1B8CA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Comprehensive Exam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457AE83C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Open book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172C313F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150 min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156A037F" w14:textId="77777777" w:rsidR="00FC733B" w:rsidRPr="0063372D" w:rsidRDefault="00FC733B" w:rsidP="00FC733B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hAnsi="Times New Roman" w:cs="Times New Roman"/>
                <w:color w:val="00000A"/>
              </w:rPr>
            </w:pPr>
            <w:r w:rsidRPr="0063372D">
              <w:rPr>
                <w:rFonts w:ascii="Times New Roman" w:hAnsi="Times New Roman" w:cs="Times New Roman"/>
                <w:color w:val="00000A"/>
              </w:rPr>
              <w:t>40%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</w:tcPr>
          <w:p w14:paraId="1F14EF2A" w14:textId="77777777" w:rsidR="00FC733B" w:rsidRDefault="00FC733B" w:rsidP="00FC733B">
            <w:pPr>
              <w:pStyle w:val="DefaultStyle"/>
              <w:spacing w:after="0" w:line="240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06/12/2026 (FN)</w:t>
            </w:r>
          </w:p>
        </w:tc>
      </w:tr>
    </w:tbl>
    <w:p w14:paraId="6F9A6B7C" w14:textId="77777777"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</w:p>
    <w:p w14:paraId="121A5DED" w14:textId="77777777" w:rsidR="00E75899" w:rsidRDefault="00E75899">
      <w:pPr>
        <w:rPr>
          <w:rFonts w:ascii="Cambria" w:hAnsi="Cambria" w:cs="Cambria"/>
          <w:b/>
          <w:i/>
          <w:sz w:val="28"/>
          <w:szCs w:val="28"/>
        </w:rPr>
      </w:pPr>
      <w:r>
        <w:rPr>
          <w:rFonts w:ascii="Cambria" w:hAnsi="Cambria" w:cs="Cambria"/>
          <w:b/>
          <w:i/>
          <w:sz w:val="28"/>
          <w:szCs w:val="28"/>
        </w:rPr>
        <w:t>Important Information</w:t>
      </w:r>
    </w:p>
    <w:p w14:paraId="1891FF14" w14:textId="77777777" w:rsidR="00E75899" w:rsidRDefault="00E75899">
      <w:pPr>
        <w:widowControl w:val="0"/>
        <w:spacing w:after="160" w:line="240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Syllabus for Mid-Semester Test (Closed Book): Topics in Weeks 1-8</w:t>
      </w:r>
    </w:p>
    <w:p w14:paraId="33F35BA9" w14:textId="77777777" w:rsidR="00E75899" w:rsidRDefault="00E75899">
      <w:pPr>
        <w:widowControl w:val="0"/>
        <w:spacing w:after="160" w:line="240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Syllabus for Comprehensive Exam (Open Book): All topics (in sessions 1 to 16) given in plan of study</w:t>
      </w:r>
    </w:p>
    <w:p w14:paraId="1A10417B" w14:textId="77777777" w:rsidR="00E75899" w:rsidRDefault="00E75899">
      <w:pPr>
        <w:widowControl w:val="0"/>
        <w:spacing w:after="160" w:line="259" w:lineRule="auto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Evaluation Guidelines:</w:t>
      </w:r>
    </w:p>
    <w:p w14:paraId="7CACD26A" w14:textId="77777777" w:rsidR="00E75899" w:rsidRDefault="00E75899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EC-1 consists of two Assignments and two Quizzes</w:t>
      </w:r>
      <w:r w:rsidR="00841C51">
        <w:rPr>
          <w:rFonts w:ascii="Times New Roman" w:hAnsi="Times New Roman" w:cs="Times New Roman"/>
          <w:color w:val="00000A"/>
          <w:sz w:val="24"/>
          <w:szCs w:val="24"/>
        </w:rPr>
        <w:t xml:space="preserve"> (best two out of the three would be taken for grading)</w:t>
      </w:r>
      <w:r>
        <w:rPr>
          <w:rFonts w:ascii="Times New Roman" w:hAnsi="Times New Roman" w:cs="Times New Roman"/>
          <w:color w:val="00000A"/>
          <w:sz w:val="24"/>
          <w:szCs w:val="24"/>
        </w:rPr>
        <w:t>. Announcements regarding the same will be made in a timely manner.</w:t>
      </w:r>
    </w:p>
    <w:p w14:paraId="0D111855" w14:textId="77777777" w:rsidR="00E75899" w:rsidRDefault="00E75899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For Closed Book tests: No books or reference material of any kind will be permitted. Laptops/Mobiles of any kind are not allowed. Exchange of any material is not allowed.</w:t>
      </w:r>
    </w:p>
    <w:p w14:paraId="63DF370A" w14:textId="77777777" w:rsidR="00E75899" w:rsidRDefault="00E75899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For Open Book exams: Use of prescribed and reference text books, in original (not photocopies) is permitted. Class notes/slides as reference material in filed or bound form is permitted. However, loose sheets of paper will not be allowed. Use of calculators is permitted in all exams. Laptops/Mobiles of any kind are not allowed. Exchange of any material is not allowed.</w:t>
      </w:r>
    </w:p>
    <w:p w14:paraId="054F6363" w14:textId="77777777" w:rsidR="00E75899" w:rsidRDefault="00E75899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 xml:space="preserve">If a student is unable to appear for the Regular Test/Exam due to genuine exigencies, the student should follow the procedure to apply for the Make-Up Test/Exam. The genuineness of the reason for absence in the Regular Exam shall be assessed prior to giving permission to appear for the Make-up Exam. Make-Up Test/Exam will be conducted only at selected exam </w:t>
      </w:r>
      <w:proofErr w:type="spellStart"/>
      <w:r>
        <w:rPr>
          <w:rFonts w:ascii="Times New Roman" w:hAnsi="Times New Roman" w:cs="Times New Roman"/>
          <w:color w:val="00000A"/>
          <w:sz w:val="24"/>
          <w:szCs w:val="24"/>
        </w:rPr>
        <w:t>centres</w:t>
      </w:r>
      <w:proofErr w:type="spellEnd"/>
      <w:r>
        <w:rPr>
          <w:rFonts w:ascii="Times New Roman" w:hAnsi="Times New Roman" w:cs="Times New Roman"/>
          <w:color w:val="00000A"/>
          <w:sz w:val="24"/>
          <w:szCs w:val="24"/>
        </w:rPr>
        <w:t xml:space="preserve"> on the dates to be announced later.</w:t>
      </w:r>
    </w:p>
    <w:p w14:paraId="51A47DE4" w14:textId="77777777" w:rsidR="00E75899" w:rsidRDefault="00E75899" w:rsidP="0088222C">
      <w:pPr>
        <w:widowControl w:val="0"/>
        <w:spacing w:after="160" w:line="259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A"/>
          <w:sz w:val="24"/>
          <w:szCs w:val="24"/>
        </w:rPr>
        <w:t>It shall be the responsibility of the individual student to be regular in maintaining the self-study schedule as given in the course handout, attend the lectures, and take all the prescribed evaluation components such as Assignment/Quiz, Mid-Semester Test and Comprehensive Exam according to the evaluation scheme provided in the handout.</w:t>
      </w:r>
    </w:p>
    <w:p w14:paraId="2E7E851F" w14:textId="77777777" w:rsidR="00E75899" w:rsidRDefault="00E75899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sectPr w:rsidR="00E75899" w:rsidSect="00F252C3">
      <w:pgSz w:w="11906" w:h="16838"/>
      <w:pgMar w:top="432" w:right="1416" w:bottom="576" w:left="993" w:header="720" w:footer="720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MS Gothic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ohit Hindi">
    <w:altName w:val="MS Minch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4FD5"/>
    <w:multiLevelType w:val="hybridMultilevel"/>
    <w:tmpl w:val="C3CA917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1281367"/>
    <w:multiLevelType w:val="hybridMultilevel"/>
    <w:tmpl w:val="1E7E4AF2"/>
    <w:lvl w:ilvl="0" w:tplc="7D5A7B32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444CF"/>
    <w:multiLevelType w:val="hybridMultilevel"/>
    <w:tmpl w:val="DD50F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F7805"/>
    <w:multiLevelType w:val="multilevel"/>
    <w:tmpl w:val="400EA5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9BB00F2"/>
    <w:multiLevelType w:val="hybridMultilevel"/>
    <w:tmpl w:val="FBF21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D7E36"/>
    <w:multiLevelType w:val="hybridMultilevel"/>
    <w:tmpl w:val="71CC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26053"/>
    <w:multiLevelType w:val="multilevel"/>
    <w:tmpl w:val="4EA4486A"/>
    <w:lvl w:ilvl="0">
      <w:start w:val="8"/>
      <w:numFmt w:val="decimal"/>
      <w:lvlText w:val="%1"/>
      <w:lvlJc w:val="left"/>
      <w:pPr>
        <w:ind w:left="360" w:hanging="360"/>
      </w:pPr>
      <w:rPr>
        <w:rFonts w:eastAsia="Calibr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Calibr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  <w:sz w:val="22"/>
      </w:rPr>
    </w:lvl>
  </w:abstractNum>
  <w:abstractNum w:abstractNumId="7" w15:restartNumberingAfterBreak="0">
    <w:nsid w:val="19046768"/>
    <w:multiLevelType w:val="hybridMultilevel"/>
    <w:tmpl w:val="A65EFA64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8" w15:restartNumberingAfterBreak="0">
    <w:nsid w:val="1C42473B"/>
    <w:multiLevelType w:val="hybridMultilevel"/>
    <w:tmpl w:val="F1222996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9" w15:restartNumberingAfterBreak="0">
    <w:nsid w:val="327031D3"/>
    <w:multiLevelType w:val="hybridMultilevel"/>
    <w:tmpl w:val="33DC01FA"/>
    <w:lvl w:ilvl="0" w:tplc="7D5A7B32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8189B"/>
    <w:multiLevelType w:val="hybridMultilevel"/>
    <w:tmpl w:val="79D698B2"/>
    <w:lvl w:ilvl="0" w:tplc="D3A4DC92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1" w15:restartNumberingAfterBreak="0">
    <w:nsid w:val="336A2B9C"/>
    <w:multiLevelType w:val="hybridMultilevel"/>
    <w:tmpl w:val="99141E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4515405"/>
    <w:multiLevelType w:val="hybridMultilevel"/>
    <w:tmpl w:val="0E4C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2451DE"/>
    <w:multiLevelType w:val="hybridMultilevel"/>
    <w:tmpl w:val="0E2C0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965415"/>
    <w:multiLevelType w:val="hybridMultilevel"/>
    <w:tmpl w:val="EC10D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F16694"/>
    <w:multiLevelType w:val="hybridMultilevel"/>
    <w:tmpl w:val="2C84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13271"/>
    <w:multiLevelType w:val="multilevel"/>
    <w:tmpl w:val="94E6B05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B3520E3"/>
    <w:multiLevelType w:val="hybridMultilevel"/>
    <w:tmpl w:val="B69E6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4C2547"/>
    <w:multiLevelType w:val="multilevel"/>
    <w:tmpl w:val="804C74A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9" w15:restartNumberingAfterBreak="0">
    <w:nsid w:val="46601A03"/>
    <w:multiLevelType w:val="multilevel"/>
    <w:tmpl w:val="1298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05EA6"/>
    <w:multiLevelType w:val="multilevel"/>
    <w:tmpl w:val="86E6AFEC"/>
    <w:lvl w:ilvl="0">
      <w:start w:val="2"/>
      <w:numFmt w:val="decimal"/>
      <w:lvlText w:val="%1"/>
      <w:lvlJc w:val="left"/>
      <w:pPr>
        <w:ind w:left="360" w:hanging="360"/>
      </w:pPr>
      <w:rPr>
        <w:rFonts w:eastAsia="Times New Roman" w:hint="default"/>
        <w:color w:val="auto"/>
        <w:sz w:val="24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eastAsia="Times New Roman"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Times New Roman" w:hint="default"/>
        <w:color w:val="auto"/>
        <w:sz w:val="24"/>
      </w:rPr>
    </w:lvl>
  </w:abstractNum>
  <w:abstractNum w:abstractNumId="21" w15:restartNumberingAfterBreak="0">
    <w:nsid w:val="49E75907"/>
    <w:multiLevelType w:val="hybridMultilevel"/>
    <w:tmpl w:val="6EE60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5D75AD"/>
    <w:multiLevelType w:val="multilevel"/>
    <w:tmpl w:val="033A07E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CE659A2"/>
    <w:multiLevelType w:val="hybridMultilevel"/>
    <w:tmpl w:val="C252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F4C74"/>
    <w:multiLevelType w:val="hybridMultilevel"/>
    <w:tmpl w:val="92C04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541AF"/>
    <w:multiLevelType w:val="hybridMultilevel"/>
    <w:tmpl w:val="70C4A682"/>
    <w:lvl w:ilvl="0" w:tplc="53BCD268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02DC2"/>
    <w:multiLevelType w:val="hybridMultilevel"/>
    <w:tmpl w:val="28C0C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B77E13"/>
    <w:multiLevelType w:val="multilevel"/>
    <w:tmpl w:val="F72A8B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B69C8"/>
    <w:multiLevelType w:val="hybridMultilevel"/>
    <w:tmpl w:val="BB402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1A0F16"/>
    <w:multiLevelType w:val="hybridMultilevel"/>
    <w:tmpl w:val="CFBAB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B06369"/>
    <w:multiLevelType w:val="multilevel"/>
    <w:tmpl w:val="B85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D474F"/>
    <w:multiLevelType w:val="multilevel"/>
    <w:tmpl w:val="C5748328"/>
    <w:lvl w:ilvl="0">
      <w:start w:val="2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6E4F25C7"/>
    <w:multiLevelType w:val="multilevel"/>
    <w:tmpl w:val="FBD245F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33" w15:restartNumberingAfterBreak="0">
    <w:nsid w:val="6EAE56FE"/>
    <w:multiLevelType w:val="multilevel"/>
    <w:tmpl w:val="C3B0BDC8"/>
    <w:lvl w:ilvl="0">
      <w:start w:val="5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71912A82"/>
    <w:multiLevelType w:val="hybridMultilevel"/>
    <w:tmpl w:val="937C8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370271"/>
    <w:multiLevelType w:val="multilevel"/>
    <w:tmpl w:val="B85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A040F"/>
    <w:multiLevelType w:val="hybridMultilevel"/>
    <w:tmpl w:val="E5C2E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C44F8C"/>
    <w:multiLevelType w:val="hybridMultilevel"/>
    <w:tmpl w:val="DBC81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A213C8"/>
    <w:multiLevelType w:val="hybridMultilevel"/>
    <w:tmpl w:val="079C6104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39" w15:restartNumberingAfterBreak="0">
    <w:nsid w:val="779E3CCD"/>
    <w:multiLevelType w:val="hybridMultilevel"/>
    <w:tmpl w:val="738E7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CB7640"/>
    <w:multiLevelType w:val="hybridMultilevel"/>
    <w:tmpl w:val="D1B21C22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593724"/>
    <w:multiLevelType w:val="hybridMultilevel"/>
    <w:tmpl w:val="3EF83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D64209"/>
    <w:multiLevelType w:val="hybridMultilevel"/>
    <w:tmpl w:val="FBF449F4"/>
    <w:lvl w:ilvl="0" w:tplc="528E79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7D5A7B32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 w:tplc="2F16E49A">
      <w:start w:val="2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041917">
    <w:abstractNumId w:val="32"/>
  </w:num>
  <w:num w:numId="2" w16cid:durableId="1433167236">
    <w:abstractNumId w:val="31"/>
  </w:num>
  <w:num w:numId="3" w16cid:durableId="361830604">
    <w:abstractNumId w:val="26"/>
  </w:num>
  <w:num w:numId="4" w16cid:durableId="1124612683">
    <w:abstractNumId w:val="29"/>
  </w:num>
  <w:num w:numId="5" w16cid:durableId="1432822195">
    <w:abstractNumId w:val="21"/>
  </w:num>
  <w:num w:numId="6" w16cid:durableId="102849791">
    <w:abstractNumId w:val="14"/>
  </w:num>
  <w:num w:numId="7" w16cid:durableId="1730566997">
    <w:abstractNumId w:val="23"/>
  </w:num>
  <w:num w:numId="8" w16cid:durableId="311179775">
    <w:abstractNumId w:val="17"/>
  </w:num>
  <w:num w:numId="9" w16cid:durableId="1747068631">
    <w:abstractNumId w:val="5"/>
  </w:num>
  <w:num w:numId="10" w16cid:durableId="2113738057">
    <w:abstractNumId w:val="37"/>
  </w:num>
  <w:num w:numId="11" w16cid:durableId="110631999">
    <w:abstractNumId w:val="39"/>
  </w:num>
  <w:num w:numId="12" w16cid:durableId="187178332">
    <w:abstractNumId w:val="2"/>
  </w:num>
  <w:num w:numId="13" w16cid:durableId="562057467">
    <w:abstractNumId w:val="4"/>
  </w:num>
  <w:num w:numId="14" w16cid:durableId="1480070810">
    <w:abstractNumId w:val="15"/>
  </w:num>
  <w:num w:numId="15" w16cid:durableId="282003989">
    <w:abstractNumId w:val="36"/>
  </w:num>
  <w:num w:numId="16" w16cid:durableId="579828889">
    <w:abstractNumId w:val="7"/>
  </w:num>
  <w:num w:numId="17" w16cid:durableId="487987924">
    <w:abstractNumId w:val="38"/>
  </w:num>
  <w:num w:numId="18" w16cid:durableId="1356343314">
    <w:abstractNumId w:val="8"/>
  </w:num>
  <w:num w:numId="19" w16cid:durableId="2064450938">
    <w:abstractNumId w:val="35"/>
  </w:num>
  <w:num w:numId="20" w16cid:durableId="161355416">
    <w:abstractNumId w:val="19"/>
  </w:num>
  <w:num w:numId="21" w16cid:durableId="2075200469">
    <w:abstractNumId w:val="28"/>
  </w:num>
  <w:num w:numId="22" w16cid:durableId="411858098">
    <w:abstractNumId w:val="34"/>
  </w:num>
  <w:num w:numId="23" w16cid:durableId="1297830602">
    <w:abstractNumId w:val="0"/>
  </w:num>
  <w:num w:numId="24" w16cid:durableId="665934665">
    <w:abstractNumId w:val="41"/>
  </w:num>
  <w:num w:numId="25" w16cid:durableId="245725849">
    <w:abstractNumId w:val="30"/>
  </w:num>
  <w:num w:numId="26" w16cid:durableId="801850491">
    <w:abstractNumId w:val="11"/>
  </w:num>
  <w:num w:numId="27" w16cid:durableId="1163550464">
    <w:abstractNumId w:val="12"/>
  </w:num>
  <w:num w:numId="28" w16cid:durableId="1760834171">
    <w:abstractNumId w:val="24"/>
  </w:num>
  <w:num w:numId="29" w16cid:durableId="890264231">
    <w:abstractNumId w:val="13"/>
  </w:num>
  <w:num w:numId="30" w16cid:durableId="2007174062">
    <w:abstractNumId w:val="20"/>
  </w:num>
  <w:num w:numId="31" w16cid:durableId="432433454">
    <w:abstractNumId w:val="3"/>
  </w:num>
  <w:num w:numId="32" w16cid:durableId="983899369">
    <w:abstractNumId w:val="33"/>
  </w:num>
  <w:num w:numId="33" w16cid:durableId="1969042092">
    <w:abstractNumId w:val="40"/>
  </w:num>
  <w:num w:numId="34" w16cid:durableId="1629238631">
    <w:abstractNumId w:val="18"/>
  </w:num>
  <w:num w:numId="35" w16cid:durableId="952858419">
    <w:abstractNumId w:val="6"/>
  </w:num>
  <w:num w:numId="36" w16cid:durableId="1949268677">
    <w:abstractNumId w:val="22"/>
  </w:num>
  <w:num w:numId="37" w16cid:durableId="967204616">
    <w:abstractNumId w:val="42"/>
  </w:num>
  <w:num w:numId="38" w16cid:durableId="1010572363">
    <w:abstractNumId w:val="10"/>
  </w:num>
  <w:num w:numId="39" w16cid:durableId="1397824445">
    <w:abstractNumId w:val="9"/>
  </w:num>
  <w:num w:numId="40" w16cid:durableId="455878604">
    <w:abstractNumId w:val="1"/>
  </w:num>
  <w:num w:numId="41" w16cid:durableId="2071876547">
    <w:abstractNumId w:val="25"/>
  </w:num>
  <w:num w:numId="42" w16cid:durableId="273367531">
    <w:abstractNumId w:val="16"/>
  </w:num>
  <w:num w:numId="43" w16cid:durableId="5550946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2NzI3NLI0NLYwMDVV0lEKTi0uzszPAykwrAUAEvOrCywAAAA="/>
  </w:docVars>
  <w:rsids>
    <w:rsidRoot w:val="00316D9E"/>
    <w:rsid w:val="000020C4"/>
    <w:rsid w:val="00086C27"/>
    <w:rsid w:val="0008791C"/>
    <w:rsid w:val="000D5427"/>
    <w:rsid w:val="000E562F"/>
    <w:rsid w:val="0012134F"/>
    <w:rsid w:val="00121B5E"/>
    <w:rsid w:val="0014491A"/>
    <w:rsid w:val="00151731"/>
    <w:rsid w:val="001614C0"/>
    <w:rsid w:val="00180003"/>
    <w:rsid w:val="00185F5C"/>
    <w:rsid w:val="001A6663"/>
    <w:rsid w:val="001C7560"/>
    <w:rsid w:val="001E7344"/>
    <w:rsid w:val="002001AB"/>
    <w:rsid w:val="002230E7"/>
    <w:rsid w:val="00227193"/>
    <w:rsid w:val="00235860"/>
    <w:rsid w:val="00251659"/>
    <w:rsid w:val="002754D8"/>
    <w:rsid w:val="00296387"/>
    <w:rsid w:val="002A56FA"/>
    <w:rsid w:val="002B340A"/>
    <w:rsid w:val="002B4A80"/>
    <w:rsid w:val="002C5262"/>
    <w:rsid w:val="002C5A2C"/>
    <w:rsid w:val="002C6B5E"/>
    <w:rsid w:val="002E3F5B"/>
    <w:rsid w:val="002F32B3"/>
    <w:rsid w:val="003077DC"/>
    <w:rsid w:val="00316D9E"/>
    <w:rsid w:val="00317C81"/>
    <w:rsid w:val="00325A33"/>
    <w:rsid w:val="00326F32"/>
    <w:rsid w:val="003615B4"/>
    <w:rsid w:val="0037128D"/>
    <w:rsid w:val="00380910"/>
    <w:rsid w:val="0038414B"/>
    <w:rsid w:val="0039378C"/>
    <w:rsid w:val="003F76A6"/>
    <w:rsid w:val="00401CE9"/>
    <w:rsid w:val="00406DE1"/>
    <w:rsid w:val="00410C15"/>
    <w:rsid w:val="00413610"/>
    <w:rsid w:val="00422F56"/>
    <w:rsid w:val="0044470A"/>
    <w:rsid w:val="00456AE9"/>
    <w:rsid w:val="004635E0"/>
    <w:rsid w:val="00472D8F"/>
    <w:rsid w:val="004A350B"/>
    <w:rsid w:val="004A5CB9"/>
    <w:rsid w:val="004A7C92"/>
    <w:rsid w:val="004C3DD0"/>
    <w:rsid w:val="004C6687"/>
    <w:rsid w:val="004D5623"/>
    <w:rsid w:val="004E051A"/>
    <w:rsid w:val="00501A2F"/>
    <w:rsid w:val="0054034F"/>
    <w:rsid w:val="00563462"/>
    <w:rsid w:val="005705B1"/>
    <w:rsid w:val="00570AF7"/>
    <w:rsid w:val="005738D7"/>
    <w:rsid w:val="00577676"/>
    <w:rsid w:val="00577EB2"/>
    <w:rsid w:val="00591F8B"/>
    <w:rsid w:val="005B44FD"/>
    <w:rsid w:val="005B6645"/>
    <w:rsid w:val="005D0A23"/>
    <w:rsid w:val="005D0B75"/>
    <w:rsid w:val="005D54FA"/>
    <w:rsid w:val="005F05FF"/>
    <w:rsid w:val="00616C78"/>
    <w:rsid w:val="0062535A"/>
    <w:rsid w:val="0063372D"/>
    <w:rsid w:val="00634996"/>
    <w:rsid w:val="00652CEF"/>
    <w:rsid w:val="00671CC9"/>
    <w:rsid w:val="0069597E"/>
    <w:rsid w:val="006A7D65"/>
    <w:rsid w:val="006D77B8"/>
    <w:rsid w:val="006F0A9E"/>
    <w:rsid w:val="00701756"/>
    <w:rsid w:val="00732956"/>
    <w:rsid w:val="00735D37"/>
    <w:rsid w:val="00736227"/>
    <w:rsid w:val="007457D7"/>
    <w:rsid w:val="00745C25"/>
    <w:rsid w:val="00761FB9"/>
    <w:rsid w:val="00783D40"/>
    <w:rsid w:val="007857B7"/>
    <w:rsid w:val="007A2D78"/>
    <w:rsid w:val="007B2E47"/>
    <w:rsid w:val="007B6287"/>
    <w:rsid w:val="007B6DE2"/>
    <w:rsid w:val="007C3FA9"/>
    <w:rsid w:val="007D18DD"/>
    <w:rsid w:val="007E7CCF"/>
    <w:rsid w:val="00825F06"/>
    <w:rsid w:val="00837445"/>
    <w:rsid w:val="00841C51"/>
    <w:rsid w:val="008433B1"/>
    <w:rsid w:val="008435F2"/>
    <w:rsid w:val="00856703"/>
    <w:rsid w:val="00857A14"/>
    <w:rsid w:val="00860142"/>
    <w:rsid w:val="008635B3"/>
    <w:rsid w:val="00873A8A"/>
    <w:rsid w:val="0088222C"/>
    <w:rsid w:val="008858A3"/>
    <w:rsid w:val="008A394C"/>
    <w:rsid w:val="008B7BB6"/>
    <w:rsid w:val="008F5451"/>
    <w:rsid w:val="009172F3"/>
    <w:rsid w:val="0092623C"/>
    <w:rsid w:val="009407B3"/>
    <w:rsid w:val="00964486"/>
    <w:rsid w:val="0096470C"/>
    <w:rsid w:val="00971FB1"/>
    <w:rsid w:val="0099040B"/>
    <w:rsid w:val="009E2B64"/>
    <w:rsid w:val="009F0886"/>
    <w:rsid w:val="00A44287"/>
    <w:rsid w:val="00A526E0"/>
    <w:rsid w:val="00A55C12"/>
    <w:rsid w:val="00A6232A"/>
    <w:rsid w:val="00A85BD5"/>
    <w:rsid w:val="00AB47C6"/>
    <w:rsid w:val="00AC7CF7"/>
    <w:rsid w:val="00AC7FCB"/>
    <w:rsid w:val="00AF6BC2"/>
    <w:rsid w:val="00B23711"/>
    <w:rsid w:val="00B26497"/>
    <w:rsid w:val="00B34633"/>
    <w:rsid w:val="00B34C91"/>
    <w:rsid w:val="00B51B52"/>
    <w:rsid w:val="00B63128"/>
    <w:rsid w:val="00B80D34"/>
    <w:rsid w:val="00BB33B3"/>
    <w:rsid w:val="00BC68DF"/>
    <w:rsid w:val="00BC7860"/>
    <w:rsid w:val="00BD6EEA"/>
    <w:rsid w:val="00C022BC"/>
    <w:rsid w:val="00C1361D"/>
    <w:rsid w:val="00C50A8E"/>
    <w:rsid w:val="00C65BF6"/>
    <w:rsid w:val="00C67272"/>
    <w:rsid w:val="00C67EA4"/>
    <w:rsid w:val="00C754F5"/>
    <w:rsid w:val="00C8049F"/>
    <w:rsid w:val="00CC6E28"/>
    <w:rsid w:val="00CC748D"/>
    <w:rsid w:val="00D02D27"/>
    <w:rsid w:val="00D15065"/>
    <w:rsid w:val="00D34FCE"/>
    <w:rsid w:val="00D5001A"/>
    <w:rsid w:val="00D511E7"/>
    <w:rsid w:val="00D67B8C"/>
    <w:rsid w:val="00D95CAD"/>
    <w:rsid w:val="00DB0545"/>
    <w:rsid w:val="00DC05FC"/>
    <w:rsid w:val="00DE0278"/>
    <w:rsid w:val="00DE41C4"/>
    <w:rsid w:val="00DF7099"/>
    <w:rsid w:val="00E404B4"/>
    <w:rsid w:val="00E43038"/>
    <w:rsid w:val="00E4368B"/>
    <w:rsid w:val="00E75899"/>
    <w:rsid w:val="00E87C32"/>
    <w:rsid w:val="00E92963"/>
    <w:rsid w:val="00E961E5"/>
    <w:rsid w:val="00EA01CA"/>
    <w:rsid w:val="00EB5C2B"/>
    <w:rsid w:val="00EB7313"/>
    <w:rsid w:val="00EC0D5E"/>
    <w:rsid w:val="00EC73E0"/>
    <w:rsid w:val="00ED26EB"/>
    <w:rsid w:val="00EE2BED"/>
    <w:rsid w:val="00EF4A9E"/>
    <w:rsid w:val="00F01DC0"/>
    <w:rsid w:val="00F05B99"/>
    <w:rsid w:val="00F252C3"/>
    <w:rsid w:val="00F4324A"/>
    <w:rsid w:val="00F65B71"/>
    <w:rsid w:val="00F70CE3"/>
    <w:rsid w:val="00FB62F8"/>
    <w:rsid w:val="00FC733B"/>
    <w:rsid w:val="00FD1098"/>
    <w:rsid w:val="00FE3F3F"/>
    <w:rsid w:val="00FE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C9E4B"/>
  <w14:defaultImageDpi w14:val="96"/>
  <w15:docId w15:val="{A17C066F-8E8B-4037-902E-6806324F1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val="en-US" w:eastAsia="en-US" w:bidi="hi-IN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widowControl w:val="0"/>
      <w:jc w:val="right"/>
      <w:outlineLvl w:val="0"/>
    </w:pPr>
    <w:rPr>
      <w:rFonts w:ascii="Liberation Serif" w:eastAsia="Liberation Serif" w:hAnsi="Liberation Serif" w:cs="Liberation Serif"/>
      <w:b/>
      <w:color w:val="00000A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keepLines/>
      <w:widowControl w:val="0"/>
      <w:jc w:val="center"/>
      <w:outlineLvl w:val="4"/>
    </w:pPr>
    <w:rPr>
      <w:rFonts w:ascii="Verdana" w:hAnsi="Verdana" w:cs="Verdana"/>
      <w:b/>
      <w:color w:val="00000A"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hAnsi="Calibri Light"/>
      <w:b/>
      <w:kern w:val="32"/>
      <w:sz w:val="29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hAnsi="Calibri Light"/>
      <w:b/>
      <w:i/>
      <w:sz w:val="25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libri Light" w:hAnsi="Calibri Light"/>
      <w:b/>
      <w:sz w:val="23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/>
      <w:b/>
      <w:sz w:val="25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/>
      <w:b/>
      <w:i/>
      <w:sz w:val="23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/>
      <w:b/>
      <w:sz w:val="20"/>
      <w:lang w:val="en-US" w:eastAsia="en-US"/>
    </w:rPr>
  </w:style>
  <w:style w:type="paragraph" w:styleId="Title">
    <w:name w:val="Title"/>
    <w:basedOn w:val="Normal"/>
    <w:next w:val="Normal"/>
    <w:link w:val="TitleChar"/>
    <w:uiPriority w:val="99"/>
    <w:qFormat/>
    <w:pPr>
      <w:keepNext/>
      <w:keepLines/>
      <w:spacing w:before="480" w:after="120"/>
    </w:pPr>
    <w:rPr>
      <w:b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libri Light" w:hAnsi="Calibri Light"/>
      <w:b/>
      <w:kern w:val="28"/>
      <w:sz w:val="29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99"/>
    <w:locked/>
    <w:rPr>
      <w:rFonts w:ascii="Calibri Light" w:hAnsi="Calibri Light"/>
      <w:sz w:val="21"/>
      <w:lang w:val="en-US" w:eastAsia="en-US"/>
    </w:rPr>
  </w:style>
  <w:style w:type="table" w:customStyle="1" w:styleId="Style">
    <w:name w:val="Style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Style11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Style10">
    <w:name w:val="Style10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">
    <w:name w:val="Style9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8">
    <w:name w:val="Style8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">
    <w:name w:val="Style7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">
    <w:name w:val="Style6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">
    <w:name w:val="Style5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">
    <w:name w:val="Style4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">
    <w:name w:val="Style3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">
    <w:name w:val="Style2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">
    <w:name w:val="Style1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55" w:type="dxa"/>
        <w:left w:w="48" w:type="dxa"/>
        <w:bottom w:w="55" w:type="dxa"/>
        <w:right w:w="55" w:type="dxa"/>
      </w:tblCellMar>
    </w:tblPr>
  </w:style>
  <w:style w:type="paragraph" w:styleId="ListParagraph">
    <w:name w:val="List Paragraph"/>
    <w:basedOn w:val="Normal"/>
    <w:uiPriority w:val="34"/>
    <w:qFormat/>
    <w:rsid w:val="005B44FD"/>
    <w:pPr>
      <w:ind w:left="720"/>
      <w:contextualSpacing/>
    </w:pPr>
    <w:rPr>
      <w:rFonts w:cs="Mangal"/>
      <w:szCs w:val="20"/>
    </w:rPr>
  </w:style>
  <w:style w:type="paragraph" w:customStyle="1" w:styleId="Normal1">
    <w:name w:val="Normal1"/>
    <w:qFormat/>
    <w:rsid w:val="00652CEF"/>
    <w:pPr>
      <w:spacing w:after="200" w:line="276" w:lineRule="auto"/>
    </w:pPr>
    <w:rPr>
      <w:color w:val="000000"/>
      <w:szCs w:val="20"/>
    </w:rPr>
  </w:style>
  <w:style w:type="paragraph" w:customStyle="1" w:styleId="DefaultStyle">
    <w:name w:val="Default Style"/>
    <w:uiPriority w:val="99"/>
    <w:qFormat/>
    <w:rsid w:val="00FC733B"/>
    <w:pPr>
      <w:widowControl w:val="0"/>
      <w:suppressAutoHyphens/>
      <w:spacing w:after="200" w:line="276" w:lineRule="auto"/>
    </w:pPr>
    <w:rPr>
      <w:rFonts w:ascii="Liberation Serif" w:eastAsia="Liberation Serif" w:hAnsi="Liberation Serif" w:cs="Lohit Hindi"/>
      <w:color w:val="00000A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1802</Words>
  <Characters>10276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Venkiteswaran Gopalakrishnan</dc:creator>
  <cp:keywords/>
  <dc:description/>
  <cp:lastModifiedBy>Venkiteswaran Gopalakrishnan</cp:lastModifiedBy>
  <cp:revision>2</cp:revision>
  <dcterms:created xsi:type="dcterms:W3CDTF">2026-07-27T12:54:00Z</dcterms:created>
  <dcterms:modified xsi:type="dcterms:W3CDTF">2026-07-27T12:54:00Z</dcterms:modified>
</cp:coreProperties>
</file>