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Note to Students: 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ind w:left="3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vertAlign w:val="baseline"/>
          <w:rtl w:val="0"/>
        </w:rPr>
        <w:t xml:space="preserve">Please follow all the </w:t>
      </w:r>
      <w:r w:rsidDel="00000000" w:rsidR="00000000" w:rsidRPr="00000000">
        <w:rPr>
          <w:i w:val="1"/>
          <w:sz w:val="20"/>
          <w:szCs w:val="20"/>
          <w:vertAlign w:val="baseline"/>
          <w:rtl w:val="0"/>
        </w:rPr>
        <w:t xml:space="preserve">Instructions to Candidates</w:t>
      </w:r>
      <w:r w:rsidDel="00000000" w:rsidR="00000000" w:rsidRPr="00000000">
        <w:rPr>
          <w:sz w:val="20"/>
          <w:szCs w:val="20"/>
          <w:vertAlign w:val="baseline"/>
          <w:rtl w:val="0"/>
        </w:rPr>
        <w:t xml:space="preserve"> given on the cover page of the answer book.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ind w:left="3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vertAlign w:val="baseline"/>
          <w:rtl w:val="0"/>
        </w:rPr>
        <w:t xml:space="preserve">All parts of a question should be answered consecutively. Each answer should start from a fresh page.  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ind w:left="3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vertAlign w:val="baseline"/>
          <w:rtl w:val="0"/>
        </w:rPr>
        <w:t xml:space="preserve">Assumptions made if any, should be stated clearly at the beginning of your answer. </w:t>
      </w:r>
    </w:p>
    <w:p w:rsidR="00000000" w:rsidDel="00000000" w:rsidP="00000000" w:rsidRDefault="00000000" w:rsidRPr="00000000" w14:paraId="00000008">
      <w:pPr>
        <w:pBdr>
          <w:top w:color="000000" w:space="1" w:sz="4" w:val="single"/>
        </w:pBdr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46"/>
        <w:gridCol w:w="7229"/>
        <w:gridCol w:w="941"/>
        <w:tblGridChange w:id="0">
          <w:tblGrid>
            <w:gridCol w:w="846"/>
            <w:gridCol w:w="7229"/>
            <w:gridCol w:w="941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9">
            <w:pPr>
              <w:jc w:val="both"/>
              <w:rPr>
                <w:rFonts w:ascii="Calibri" w:cs="Calibri" w:eastAsia="Calibri" w:hAnsi="Calibri"/>
                <w:b w:val="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vertAlign w:val="baseline"/>
                <w:rtl w:val="0"/>
              </w:rPr>
              <w:t xml:space="preserve">Q.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A">
            <w:pPr>
              <w:ind w:left="624" w:hanging="284"/>
              <w:jc w:val="center"/>
              <w:rPr>
                <w:rFonts w:ascii="Calibri" w:cs="Calibri" w:eastAsia="Calibri" w:hAnsi="Calibri"/>
                <w:b w:val="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vertAlign w:val="baseline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  <w:b w:val="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vertAlign w:val="baseline"/>
                <w:rtl w:val="0"/>
              </w:rPr>
              <w:t xml:space="preserve">   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Q.1.a)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D">
            <w:pPr>
              <w:jc w:val="both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In a college 45% students registered for Machine Learning (ML) course, 60% registered for Introduction to Statistical Methods(ISM) course and 50% registered for Deep Learning (DL) course. 15% registered for ML &amp; ISM, 25% registered for ISM &amp; DL, 20% registered for Ml &amp; DL. 5% registered for all the three courses. </w:t>
            </w:r>
          </w:p>
          <w:p w:rsidR="00000000" w:rsidDel="00000000" w:rsidP="00000000" w:rsidRDefault="00000000" w:rsidRPr="00000000" w14:paraId="0000000E">
            <w:pPr>
              <w:jc w:val="both"/>
              <w:rPr>
                <w:vertAlign w:val="baseline"/>
              </w:rPr>
            </w:pPr>
            <w:r w:rsidDel="00000000" w:rsidR="00000000" w:rsidRPr="00000000">
              <w:rPr>
                <w:b w:val="1"/>
                <w:i w:val="1"/>
                <w:vertAlign w:val="baseline"/>
                <w:rtl w:val="0"/>
              </w:rPr>
              <w:t xml:space="preserve">Validate this data. </w:t>
            </w:r>
            <w:r w:rsidDel="00000000" w:rsidR="00000000" w:rsidRPr="00000000">
              <w:rPr>
                <w:vertAlign w:val="baseline"/>
                <w:rtl w:val="0"/>
              </w:rPr>
              <w:t xml:space="preserve">If valid, then find the following</w:t>
            </w:r>
          </w:p>
          <w:p w:rsidR="00000000" w:rsidDel="00000000" w:rsidP="00000000" w:rsidRDefault="00000000" w:rsidRPr="00000000" w14:paraId="0000000F">
            <w:pPr>
              <w:jc w:val="both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i).Percentage of students registered for ML course only.</w:t>
            </w:r>
          </w:p>
          <w:p w:rsidR="00000000" w:rsidDel="00000000" w:rsidP="00000000" w:rsidRDefault="00000000" w:rsidRPr="00000000" w14:paraId="00000010">
            <w:pPr>
              <w:jc w:val="both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ii).Percentage of students registered for ML but not DL.</w:t>
            </w:r>
          </w:p>
          <w:p w:rsidR="00000000" w:rsidDel="00000000" w:rsidP="00000000" w:rsidRDefault="00000000" w:rsidRPr="00000000" w14:paraId="00000011">
            <w:pPr>
              <w:jc w:val="both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iii). Percentage of students registered for ML and ISM but not DL.</w:t>
            </w:r>
          </w:p>
          <w:p w:rsidR="00000000" w:rsidDel="00000000" w:rsidP="00000000" w:rsidRDefault="00000000" w:rsidRPr="00000000" w14:paraId="00000012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iv).Percentage of students registered for ML and DL but not ISM.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3">
            <w:pPr>
              <w:ind w:left="624" w:hanging="284"/>
              <w:jc w:val="both"/>
              <w:rPr>
                <w:rFonts w:ascii="Calibri" w:cs="Calibri" w:eastAsia="Calibri" w:hAnsi="Calibri"/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jc w:val="both"/>
              <w:rPr>
                <w:rFonts w:ascii="Calibri" w:cs="Calibri" w:eastAsia="Calibri" w:hAnsi="Calibri"/>
                <w:b w:val="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vertAlign w:val="baseline"/>
                <w:rtl w:val="0"/>
              </w:rPr>
              <w:t xml:space="preserve">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jc w:val="both"/>
              <w:rPr>
                <w:rFonts w:ascii="Calibri" w:cs="Calibri" w:eastAsia="Calibri" w:hAnsi="Calibri"/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jc w:val="both"/>
              <w:rPr>
                <w:rFonts w:ascii="Calibri" w:cs="Calibri" w:eastAsia="Calibri" w:hAnsi="Calibri"/>
                <w:b w:val="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vertAlign w:val="baseline"/>
                <w:rtl w:val="0"/>
              </w:rPr>
              <w:t xml:space="preserve">4M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8">
            <w:pPr>
              <w:jc w:val="both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Q.1.b)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9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Suppose 60% of the smoker in a Bangalore use a particular brand of cigarette. What is the probability of taking a random sample of size 120 from these smoker and finding that  0.5 or less use that  same brand of cigarettes?</w:t>
            </w:r>
          </w:p>
          <w:p w:rsidR="00000000" w:rsidDel="00000000" w:rsidP="00000000" w:rsidRDefault="00000000" w:rsidRPr="00000000" w14:paraId="0000001A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B">
            <w:pPr>
              <w:ind w:left="624" w:hanging="284"/>
              <w:jc w:val="both"/>
              <w:rPr>
                <w:rFonts w:ascii="Calibri" w:cs="Calibri" w:eastAsia="Calibri" w:hAnsi="Calibri"/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ind w:left="624" w:hanging="284"/>
              <w:jc w:val="both"/>
              <w:rPr>
                <w:rFonts w:ascii="Calibri" w:cs="Calibri" w:eastAsia="Calibri" w:hAnsi="Calibri"/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both"/>
              <w:rPr>
                <w:rFonts w:ascii="Calibri" w:cs="Calibri" w:eastAsia="Calibri" w:hAnsi="Calibri"/>
                <w:b w:val="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vertAlign w:val="baseline"/>
                <w:rtl w:val="0"/>
              </w:rPr>
              <w:t xml:space="preserve"> 3M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E">
            <w:pPr>
              <w:jc w:val="both"/>
              <w:rPr>
                <w:rFonts w:ascii="Calibri" w:cs="Calibri" w:eastAsia="Calibri" w:hAnsi="Calibri"/>
                <w:b w:val="0"/>
                <w:color w:val="ff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Q.2.a)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F">
            <w:pPr>
              <w:jc w:val="both"/>
              <w:rPr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If two events, A and B, are such that P(A) = 0.4, P(B) = 0.3, and P(A ∩ B) = 0.20, find the Following.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2"/>
              </w:numPr>
              <w:ind w:left="1080" w:hanging="720"/>
              <w:jc w:val="both"/>
              <w:rPr/>
            </w:pPr>
            <w:r w:rsidDel="00000000" w:rsidR="00000000" w:rsidRPr="00000000">
              <w:rPr>
                <w:vertAlign w:val="baseline"/>
                <w:rtl w:val="0"/>
              </w:rPr>
              <w:t xml:space="preserve">P(A|A </w:t>
            </w:r>
            <w:r w:rsidDel="00000000" w:rsidR="00000000" w:rsidRPr="00000000">
              <w:rPr>
                <w:rFonts w:ascii="Cambria Math" w:cs="Cambria Math" w:eastAsia="Cambria Math" w:hAnsi="Cambria Math"/>
                <w:vertAlign w:val="baseline"/>
                <w:rtl w:val="0"/>
              </w:rPr>
              <w:t xml:space="preserve">∪</w:t>
            </w:r>
            <w:r w:rsidDel="00000000" w:rsidR="00000000" w:rsidRPr="00000000">
              <w:rPr>
                <w:vertAlign w:val="baseline"/>
                <w:rtl w:val="0"/>
              </w:rPr>
              <w:t xml:space="preserve"> B)     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2"/>
              </w:numPr>
              <w:ind w:left="1080" w:hanging="720"/>
              <w:jc w:val="both"/>
              <w:rPr/>
            </w:pP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 P(A|A ∩ B)</w:t>
            </w:r>
          </w:p>
          <w:p w:rsidR="00000000" w:rsidDel="00000000" w:rsidP="00000000" w:rsidRDefault="00000000" w:rsidRPr="00000000" w14:paraId="00000022">
            <w:pPr>
              <w:jc w:val="both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      iii)   P(A</w:t>
            </w:r>
            <w:r w:rsidDel="00000000" w:rsidR="00000000" w:rsidRPr="00000000">
              <w:rPr>
                <w:vertAlign w:val="superscript"/>
                <w:rtl w:val="0"/>
              </w:rPr>
              <w:t xml:space="preserve">c</w:t>
            </w:r>
            <w:r w:rsidDel="00000000" w:rsidR="00000000" w:rsidRPr="00000000">
              <w:rPr>
                <w:vertAlign w:val="baseline"/>
                <w:rtl w:val="0"/>
              </w:rPr>
              <w:t xml:space="preserve">|A </w:t>
            </w:r>
            <w:r w:rsidDel="00000000" w:rsidR="00000000" w:rsidRPr="00000000">
              <w:rPr>
                <w:rFonts w:ascii="Cambria Math" w:cs="Cambria Math" w:eastAsia="Cambria Math" w:hAnsi="Cambria Math"/>
                <w:vertAlign w:val="baseline"/>
                <w:rtl w:val="0"/>
              </w:rPr>
              <w:t xml:space="preserve">∪</w:t>
            </w:r>
            <w:r w:rsidDel="00000000" w:rsidR="00000000" w:rsidRPr="00000000">
              <w:rPr>
                <w:vertAlign w:val="baseline"/>
                <w:rtl w:val="0"/>
              </w:rPr>
              <w:t xml:space="preserve"> B)</w:t>
            </w:r>
          </w:p>
          <w:p w:rsidR="00000000" w:rsidDel="00000000" w:rsidP="00000000" w:rsidRDefault="00000000" w:rsidRPr="00000000" w14:paraId="00000023">
            <w:pPr>
              <w:jc w:val="both"/>
              <w:rPr>
                <w:highlight w:val="yellow"/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     iv).   P(A</w:t>
            </w:r>
            <w:r w:rsidDel="00000000" w:rsidR="00000000" w:rsidRPr="00000000">
              <w:rPr>
                <w:vertAlign w:val="superscript"/>
                <w:rtl w:val="0"/>
              </w:rPr>
              <w:t xml:space="preserve">c</w:t>
            </w: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|A ∩ 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4">
            <w:pPr>
              <w:jc w:val="both"/>
              <w:rPr>
                <w:rFonts w:ascii="Calibri" w:cs="Calibri" w:eastAsia="Calibri" w:hAnsi="Calibri"/>
                <w:b w:val="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vertAlign w:val="baseline"/>
                <w:rtl w:val="0"/>
              </w:rPr>
              <w:t xml:space="preserve">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jc w:val="both"/>
              <w:rPr>
                <w:rFonts w:ascii="Calibri" w:cs="Calibri" w:eastAsia="Calibri" w:hAnsi="Calibri"/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both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vertAlign w:val="baseline"/>
                <w:rtl w:val="0"/>
              </w:rPr>
              <w:t xml:space="preserve">  4M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7">
            <w:pPr>
              <w:jc w:val="both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Q.2.b)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8">
            <w:pPr>
              <w:jc w:val="both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 Probabilities of Mr Sanjay and Mr. Varun graduating from a BITS WILP  are 0.6 and 0.4 respectively. Probabilities of they getting placement offer after graduation are 0.15 and 0.25 respectively.  Find the following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72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Probability that Mr Sanjay did not graduate given that he got the placement offer.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72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Probability that Mr Varun was not graduated given that he got the placement offer.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72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Probability that both got placement offer but not graduated.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E">
            <w:pPr>
              <w:jc w:val="both"/>
              <w:rPr>
                <w:rFonts w:ascii="Calibri" w:cs="Calibri" w:eastAsia="Calibri" w:hAnsi="Calibri"/>
                <w:b w:val="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b w:val="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vertAlign w:val="baseline"/>
                <w:rtl w:val="0"/>
              </w:rPr>
              <w:t xml:space="preserve">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b w:val="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vertAlign w:val="baseline"/>
                <w:rtl w:val="0"/>
              </w:rPr>
              <w:t xml:space="preserve"> 3M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Q.3.a)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3">
            <w:pPr>
              <w:jc w:val="both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Consider the following function:</w:t>
            </w:r>
          </w:p>
          <w:p w:rsidR="00000000" w:rsidDel="00000000" w:rsidP="00000000" w:rsidRDefault="00000000" w:rsidRPr="00000000" w14:paraId="00000034">
            <w:pPr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vertAlign w:val="baseline"/>
              </w:rPr>
              <w:drawing>
                <wp:inline distB="0" distT="0" distL="114300" distR="114300">
                  <wp:extent cx="2647950" cy="260350"/>
                  <wp:effectExtent b="0" l="0" r="0" t="0"/>
                  <wp:docPr id="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7950" cy="2603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vertAlign w:val="baseline"/>
              </w:rPr>
              <w:drawing>
                <wp:inline distB="0" distT="0" distL="114300" distR="114300">
                  <wp:extent cx="2647950" cy="260350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7950" cy="2603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vertAlign w:val="baseline"/>
                <w:rtl w:val="0"/>
              </w:rPr>
              <w:t xml:space="preserve">                        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5"/>
              </w:numPr>
              <w:ind w:left="1080" w:hanging="720"/>
              <w:jc w:val="both"/>
              <w:rPr/>
            </w:pPr>
            <w:r w:rsidDel="00000000" w:rsidR="00000000" w:rsidRPr="00000000">
              <w:rPr>
                <w:vertAlign w:val="baseline"/>
                <w:rtl w:val="0"/>
              </w:rPr>
              <w:t xml:space="preserve">Is there any possibility of considering f(x) as probability density function? Discuss.</w:t>
            </w:r>
          </w:p>
          <w:p w:rsidR="00000000" w:rsidDel="00000000" w:rsidP="00000000" w:rsidRDefault="00000000" w:rsidRPr="00000000" w14:paraId="00000036">
            <w:pPr>
              <w:ind w:left="360" w:firstLine="0"/>
              <w:rPr>
                <w:highlight w:val="yellow"/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ii). If possible find mean and variance of the distribution.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7">
            <w:pPr>
              <w:ind w:left="624" w:hanging="284"/>
              <w:jc w:val="both"/>
              <w:rPr>
                <w:rFonts w:ascii="Calibri" w:cs="Calibri" w:eastAsia="Calibri" w:hAnsi="Calibri"/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rPr>
                <w:rFonts w:ascii="Calibri" w:cs="Calibri" w:eastAsia="Calibri" w:hAnsi="Calibri"/>
                <w:b w:val="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vertAlign w:val="baseline"/>
                <w:rtl w:val="0"/>
              </w:rPr>
              <w:t xml:space="preserve"> 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vertAlign w:val="baseline"/>
                <w:rtl w:val="0"/>
              </w:rPr>
              <w:t xml:space="preserve">  4 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A">
            <w:pPr>
              <w:jc w:val="both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Q.3.b)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B">
            <w:pPr>
              <w:jc w:val="both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Consider the probabilities of two random variables X and Y, which are independent. P(x = 0) = 0.20, P(x = 1) = 0.50, P(x = 2) = 0.30,</w:t>
            </w:r>
          </w:p>
          <w:p w:rsidR="00000000" w:rsidDel="00000000" w:rsidP="00000000" w:rsidRDefault="00000000" w:rsidRPr="00000000" w14:paraId="0000003C">
            <w:pPr>
              <w:jc w:val="both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P(y = -1) = 0.25, P(y = 0) = 0.35, P(y = 1) = 0.40.</w:t>
            </w:r>
          </w:p>
          <w:p w:rsidR="00000000" w:rsidDel="00000000" w:rsidP="00000000" w:rsidRDefault="00000000" w:rsidRPr="00000000" w14:paraId="0000003D">
            <w:pPr>
              <w:jc w:val="both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i).Find the joint the probability distribution of (X, Y).</w:t>
            </w:r>
          </w:p>
          <w:p w:rsidR="00000000" w:rsidDel="00000000" w:rsidP="00000000" w:rsidRDefault="00000000" w:rsidRPr="00000000" w14:paraId="0000003E">
            <w:pPr>
              <w:jc w:val="both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ii).P(x &lt; 2 / y = -1).</w:t>
            </w:r>
          </w:p>
          <w:p w:rsidR="00000000" w:rsidDel="00000000" w:rsidP="00000000" w:rsidRDefault="00000000" w:rsidRPr="00000000" w14:paraId="0000003F">
            <w:pPr>
              <w:jc w:val="both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iii).P(x &lt; 1/ y &lt; 1).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0">
            <w:pPr>
              <w:ind w:left="624" w:hanging="284"/>
              <w:jc w:val="both"/>
              <w:rPr>
                <w:rFonts w:ascii="Calibri" w:cs="Calibri" w:eastAsia="Calibri" w:hAnsi="Calibri"/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jc w:val="both"/>
              <w:rPr>
                <w:rFonts w:ascii="Calibri" w:cs="Calibri" w:eastAsia="Calibri" w:hAnsi="Calibri"/>
                <w:b w:val="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vertAlign w:val="baseline"/>
                <w:rtl w:val="0"/>
              </w:rPr>
              <w:t xml:space="preserve">4 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2">
            <w:pPr>
              <w:jc w:val="both"/>
              <w:rPr>
                <w:rFonts w:ascii="Calibri" w:cs="Calibri" w:eastAsia="Calibri" w:hAnsi="Calibri"/>
                <w:b w:val="0"/>
                <w:color w:val="ff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Q.4.a)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3">
            <w:pPr>
              <w:jc w:val="both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It is assumed that average marks of students in a course is 65 with standard deviation 5. Sampling is done by considering samples of size 45.Then find </w:t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4"/>
              </w:numPr>
              <w:ind w:left="1080" w:hanging="720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The probability that mean of the sampling distribution lies between 55 and 70.</w:t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4"/>
              </w:numPr>
              <w:ind w:left="1080" w:hanging="720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The probability that mean of the sampling distribution is 70.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6">
            <w:pPr>
              <w:ind w:left="624" w:hanging="284"/>
              <w:jc w:val="both"/>
              <w:rPr>
                <w:rFonts w:ascii="Calibri" w:cs="Calibri" w:eastAsia="Calibri" w:hAnsi="Calibri"/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jc w:val="both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vertAlign w:val="baseline"/>
                <w:rtl w:val="0"/>
              </w:rPr>
              <w:t xml:space="preserve">4 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8">
            <w:pPr>
              <w:jc w:val="both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Q.4.b)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9">
            <w:pPr>
              <w:jc w:val="both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Consider that the time taken for processing a product(X) follows normal distribution with mean 20 minutes with variance 4.</w:t>
            </w:r>
          </w:p>
          <w:p w:rsidR="00000000" w:rsidDel="00000000" w:rsidP="00000000" w:rsidRDefault="00000000" w:rsidRPr="00000000" w14:paraId="0000004A">
            <w:pPr>
              <w:jc w:val="both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Then find the following</w:t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3"/>
              </w:numPr>
              <w:ind w:left="1080" w:hanging="720"/>
              <w:jc w:val="both"/>
              <w:rPr/>
            </w:pPr>
            <w:r w:rsidDel="00000000" w:rsidR="00000000" w:rsidRPr="00000000">
              <w:rPr>
                <w:vertAlign w:val="baseline"/>
                <w:rtl w:val="0"/>
              </w:rPr>
              <w:t xml:space="preserve"> P( X &gt; 25)</w:t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3"/>
              </w:numPr>
              <w:ind w:left="1080" w:hanging="720"/>
              <w:jc w:val="both"/>
              <w:rPr/>
            </w:pPr>
            <w:r w:rsidDel="00000000" w:rsidR="00000000" w:rsidRPr="00000000">
              <w:rPr>
                <w:vertAlign w:val="baseline"/>
                <w:rtl w:val="0"/>
              </w:rPr>
              <w:t xml:space="preserve"> P( 15 &lt; X &lt; 28)</w:t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3"/>
              </w:numPr>
              <w:ind w:left="1080" w:hanging="720"/>
              <w:jc w:val="both"/>
              <w:rPr/>
            </w:pPr>
            <w:r w:rsidDel="00000000" w:rsidR="00000000" w:rsidRPr="00000000">
              <w:rPr>
                <w:vertAlign w:val="baseline"/>
                <w:rtl w:val="0"/>
              </w:rPr>
              <w:t xml:space="preserve">P( X = 22)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E">
            <w:pPr>
              <w:ind w:left="624" w:hanging="284"/>
              <w:jc w:val="both"/>
              <w:rPr>
                <w:rFonts w:ascii="Calibri" w:cs="Calibri" w:eastAsia="Calibri" w:hAnsi="Calibri"/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jc w:val="both"/>
              <w:rPr>
                <w:rFonts w:ascii="Calibri" w:cs="Calibri" w:eastAsia="Calibri" w:hAnsi="Calibri"/>
                <w:b w:val="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vertAlign w:val="baseline"/>
                <w:rtl w:val="0"/>
              </w:rPr>
              <w:t xml:space="preserve">4 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rPr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" w:top="288" w:left="1296" w:right="1296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Gungsuh"/>
  <w:font w:name="Times New Roman"/>
  <w:font w:name="Cambria Math">
    <w:embedRegular w:fontKey="{00000000-0000-0000-0000-000000000000}" r:id="rId1" w:subsetted="0"/>
  </w:font>
  <w:font w:name="Palatino">
    <w:altName w:val="Book Antiqua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Roman"/>
      <w:lvlText w:val="%1)"/>
      <w:lvlJc w:val="left"/>
      <w:pPr>
        <w:ind w:left="1080" w:hanging="72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">
    <w:lvl w:ilvl="0">
      <w:start w:val="1"/>
      <w:numFmt w:val="lowerRoman"/>
      <w:lvlText w:val="%1)"/>
      <w:lvlJc w:val="left"/>
      <w:pPr>
        <w:ind w:left="1080" w:hanging="72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3">
    <w:lvl w:ilvl="0">
      <w:start w:val="1"/>
      <w:numFmt w:val="lowerRoman"/>
      <w:lvlText w:val="%1)"/>
      <w:lvlJc w:val="left"/>
      <w:pPr>
        <w:ind w:left="1080" w:hanging="72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4">
    <w:lvl w:ilvl="0">
      <w:start w:val="1"/>
      <w:numFmt w:val="lowerRoman"/>
      <w:lvlText w:val="%1)"/>
      <w:lvlJc w:val="left"/>
      <w:pPr>
        <w:ind w:left="1080" w:hanging="72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5">
    <w:lvl w:ilvl="0">
      <w:start w:val="1"/>
      <w:numFmt w:val="lowerRoman"/>
      <w:lvlText w:val="%1)"/>
      <w:lvlJc w:val="left"/>
      <w:pPr>
        <w:ind w:left="1080" w:hanging="72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1.%2"/>
      <w:lvlJc w:val="left"/>
      <w:pPr>
        <w:ind w:left="1368" w:hanging="647.9999999999999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IN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b w:val="1"/>
      <w:i w:val="1"/>
      <w:sz w:val="24"/>
      <w:szCs w:val="24"/>
      <w:vertAlign w:val="baseline"/>
    </w:rPr>
  </w:style>
  <w:style w:type="paragraph" w:styleId="Heading2">
    <w:name w:val="heading 2"/>
    <w:basedOn w:val="Normal"/>
    <w:next w:val="Normal"/>
    <w:pPr>
      <w:keepNext w:val="1"/>
      <w:pBdr>
        <w:top w:color="000000" w:space="1" w:sz="4" w:val="single"/>
      </w:pBdr>
      <w:jc w:val="center"/>
    </w:pPr>
    <w:rPr>
      <w:b w:val="1"/>
      <w:i w:val="1"/>
      <w:sz w:val="22"/>
      <w:szCs w:val="22"/>
      <w:vertAlign w:val="baseline"/>
    </w:rPr>
  </w:style>
  <w:style w:type="paragraph" w:styleId="Heading3">
    <w:name w:val="heading 3"/>
    <w:basedOn w:val="Normal"/>
    <w:next w:val="Normal"/>
    <w:pPr>
      <w:keepNext w:val="1"/>
      <w:pBdr>
        <w:top w:color="000000" w:space="1" w:sz="4" w:val="single"/>
      </w:pBdr>
      <w:jc w:val="right"/>
    </w:pPr>
    <w:rPr>
      <w:b w:val="1"/>
      <w:i w:val="1"/>
      <w:sz w:val="20"/>
      <w:szCs w:val="20"/>
      <w:vertAlign w:val="baseline"/>
    </w:rPr>
  </w:style>
  <w:style w:type="paragraph" w:styleId="Heading4">
    <w:name w:val="heading 4"/>
    <w:basedOn w:val="Normal"/>
    <w:next w:val="Normal"/>
    <w:pPr>
      <w:keepNext w:val="1"/>
      <w:jc w:val="center"/>
    </w:pPr>
    <w:rPr>
      <w:rFonts w:ascii="Palatino" w:cs="Palatino" w:eastAsia="Palatino" w:hAnsi="Palatino"/>
      <w:b w:val="1"/>
      <w:sz w:val="28"/>
      <w:szCs w:val="28"/>
      <w:vertAlign w:val="baseline"/>
    </w:rPr>
  </w:style>
  <w:style w:type="paragraph" w:styleId="Heading5">
    <w:name w:val="heading 5"/>
    <w:basedOn w:val="Normal"/>
    <w:next w:val="Normal"/>
    <w:pPr>
      <w:keepNext w:val="1"/>
    </w:pPr>
    <w:rPr>
      <w:sz w:val="28"/>
      <w:szCs w:val="28"/>
      <w:vertAlign w:val="baseline"/>
    </w:rPr>
  </w:style>
  <w:style w:type="paragraph" w:styleId="Heading6">
    <w:name w:val="heading 6"/>
    <w:basedOn w:val="Normal"/>
    <w:next w:val="Normal"/>
    <w:pPr>
      <w:keepNext w:val="1"/>
      <w:jc w:val="right"/>
    </w:pPr>
    <w:rPr>
      <w:b w:val="1"/>
      <w:i w:val="1"/>
      <w:sz w:val="24"/>
      <w:szCs w:val="24"/>
      <w:vertAlign w:val="baseline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 w:val="1"/>
      <w:sz w:val="22"/>
      <w:szCs w:val="22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