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a.xml" ContentType="application/vnd.openxmlformats-officedocument.wordprocessingml.header+xml"/>
  <Override PartName="/word/footera.xml" ContentType="application/vnd.openxmlformats-officedocument.wordprocessingml.footer+xml"/>
  <Override PartName="/word/headerb.xml" ContentType="application/vnd.openxmlformats-officedocument.wordprocessingml.header+xml"/>
  <Override PartName="/word/footerb.xml" ContentType="application/vnd.openxmlformats-officedocument.wordprocessingml.footer+xml"/>
  <Override PartName="/word/headerc.xml" ContentType="application/vnd.openxmlformats-officedocument.wordprocessingml.header+xml"/>
  <Override PartName="/word/footerc.xml" ContentType="application/vnd.openxmlformats-officedocument.wordprocessingml.footer+xml"/>
  <Override PartName="/word/headerd.xml" ContentType="application/vnd.openxmlformats-officedocument.wordprocessingml.header+xml"/>
  <Override PartName="/word/footerd.xml" ContentType="application/vnd.openxmlformats-officedocument.wordprocessingml.footer+xml"/>
  <Override PartName="/word/headere.xml" ContentType="application/vnd.openxmlformats-officedocument.wordprocessingml.header+xml"/>
  <Override PartName="/word/footere.xml" ContentType="application/vnd.openxmlformats-officedocument.wordprocessingml.footer+xml"/>
  <Override PartName="/word/headerf.xml" ContentType="application/vnd.openxmlformats-officedocument.wordprocessingml.header+xml"/>
  <Override PartName="/word/footerf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1a.xml" ContentType="application/vnd.openxmlformats-officedocument.wordprocessingml.header+xml"/>
  <Override PartName="/word/footer1a.xml" ContentType="application/vnd.openxmlformats-officedocument.wordprocessingml.footer+xml"/>
  <Override PartName="/word/header1b.xml" ContentType="application/vnd.openxmlformats-officedocument.wordprocessingml.header+xml"/>
  <Override PartName="/word/footer1b.xml" ContentType="application/vnd.openxmlformats-officedocument.wordprocessingml.footer+xml"/>
  <Override PartName="/word/header1c.xml" ContentType="application/vnd.openxmlformats-officedocument.wordprocessingml.header+xml"/>
  <Override PartName="/word/footer1c.xml" ContentType="application/vnd.openxmlformats-officedocument.wordprocessingml.footer+xml"/>
  <Override PartName="/word/header1d.xml" ContentType="application/vnd.openxmlformats-officedocument.wordprocessingml.header+xml"/>
  <Override PartName="/word/footer1d.xml" ContentType="application/vnd.openxmlformats-officedocument.wordprocessingml.footer+xml"/>
  <Override PartName="/word/header1e.xml" ContentType="application/vnd.openxmlformats-officedocument.wordprocessingml.header+xml"/>
  <Override PartName="/word/footer1e.xml" ContentType="application/vnd.openxmlformats-officedocument.wordprocessingml.footer+xml"/>
  <Override PartName="/word/header1f.xml" ContentType="application/vnd.openxmlformats-officedocument.wordprocessingml.header+xml"/>
  <Override PartName="/word/footer1f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038EB2F5" wp14:textId="77777777">
      <w:pPr>
        <w:pStyle w:val="Title"/>
      </w:pPr>
      <w:r w:rsidR="53CF545C">
        <w:rPr>
          <w:color w:val="4471C4"/>
          <w:spacing w:val="26"/>
        </w:rPr>
        <w:t xml:space="preserve">ZephyrDesk </w:t>
      </w:r>
      <w:r w:rsidR="34DA4009">
        <w:rPr>
          <w:color w:val="4471C4"/>
        </w:rPr>
        <w:t>:</w:t>
      </w:r>
      <w:r w:rsidR="34DA4009">
        <w:rPr>
          <w:color w:val="4471C4"/>
          <w:spacing w:val="17"/>
        </w:rPr>
        <w:t xml:space="preserve"> </w:t>
      </w:r>
      <w:r w:rsidR="34DA4009">
        <w:rPr>
          <w:color w:val="4471C4"/>
        </w:rPr>
        <w:t>Technical</w:t>
      </w:r>
      <w:r w:rsidR="34DA4009">
        <w:rPr>
          <w:color w:val="4471C4"/>
          <w:spacing w:val="29"/>
        </w:rPr>
        <w:t xml:space="preserve"> </w:t>
      </w:r>
      <w:r w:rsidR="34DA4009">
        <w:rPr>
          <w:color w:val="4471C4"/>
        </w:rPr>
        <w:t>Document</w:t>
      </w:r>
    </w:p>
    <w:p xmlns:wp14="http://schemas.microsoft.com/office/word/2010/wordml" w14:paraId="672A6659" wp14:textId="77777777">
      <w:pPr>
        <w:pStyle w:val="BodyText"/>
        <w:rPr>
          <w:sz w:val="20"/>
        </w:rPr>
      </w:pPr>
    </w:p>
    <w:p xmlns:wp14="http://schemas.microsoft.com/office/word/2010/wordml" w14:paraId="0A37501D" wp14:textId="77777777">
      <w:pPr>
        <w:pStyle w:val="BodyText"/>
        <w:spacing w:before="5" w:after="1"/>
        <w:rPr>
          <w:sz w:val="17"/>
        </w:rPr>
      </w:pPr>
    </w:p>
    <w:tbl>
      <w:tblPr>
        <w:tblW w:w="0" w:type="auto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53"/>
        <w:gridCol w:w="2252"/>
      </w:tblGrid>
      <w:tr xmlns:wp14="http://schemas.microsoft.com/office/word/2010/wordml" w:rsidTr="34DA4009" w14:paraId="5D06B976" wp14:textId="77777777">
        <w:trPr>
          <w:trHeight w:val="450" w:hRule="atLeast"/>
        </w:trPr>
        <w:tc>
          <w:tcPr>
            <w:tcW w:w="2253" w:type="dxa"/>
            <w:tcMar/>
            <w:vAlign w:val="top"/>
          </w:tcPr>
          <w:p w:rsidP="34DA4009" w14:paraId="6B814A1E" wp14:textId="77777777">
            <w:pPr>
              <w:pStyle w:val="TableParagraph"/>
              <w:spacing w:before="1"/>
              <w:jc w:val="center"/>
              <w:rPr>
                <w:b w:val="1"/>
                <w:bCs w:val="1"/>
                <w:sz w:val="22"/>
                <w:szCs w:val="22"/>
              </w:rPr>
            </w:pPr>
            <w:r w:rsidRPr="34DA4009" w:rsidR="34DA4009">
              <w:rPr>
                <w:b w:val="1"/>
                <w:bCs w:val="1"/>
                <w:sz w:val="22"/>
                <w:szCs w:val="22"/>
              </w:rPr>
              <w:t>Version</w:t>
            </w:r>
          </w:p>
        </w:tc>
        <w:tc>
          <w:tcPr>
            <w:tcW w:w="2252" w:type="dxa"/>
            <w:tcMar/>
            <w:vAlign w:val="top"/>
          </w:tcPr>
          <w:p w:rsidP="34DA4009" w14:paraId="1C7DF0E4" wp14:textId="77777777">
            <w:pPr>
              <w:pStyle w:val="TableParagraph"/>
              <w:spacing w:before="1"/>
              <w:jc w:val="center"/>
              <w:rPr>
                <w:b w:val="1"/>
                <w:bCs w:val="1"/>
                <w:sz w:val="22"/>
                <w:szCs w:val="22"/>
              </w:rPr>
            </w:pPr>
            <w:r w:rsidRPr="34DA4009" w:rsidR="34DA4009">
              <w:rPr>
                <w:b w:val="1"/>
                <w:bCs w:val="1"/>
                <w:sz w:val="22"/>
                <w:szCs w:val="22"/>
              </w:rPr>
              <w:t>Author</w:t>
            </w:r>
          </w:p>
        </w:tc>
      </w:tr>
      <w:tr xmlns:wp14="http://schemas.microsoft.com/office/word/2010/wordml" w:rsidTr="34DA4009" w14:paraId="494980C9" wp14:textId="77777777">
        <w:trPr>
          <w:trHeight w:val="450" w:hRule="atLeast"/>
        </w:trPr>
        <w:tc>
          <w:tcPr>
            <w:tcW w:w="2253" w:type="dxa"/>
            <w:tcMar/>
            <w:vAlign w:val="top"/>
          </w:tcPr>
          <w:p w:rsidP="34DA4009" w14:paraId="39D7D509" wp14:textId="1DF8C30E">
            <w:pPr>
              <w:pStyle w:val="TableParagraph"/>
              <w:spacing w:before="1"/>
              <w:jc w:val="center"/>
              <w:rPr>
                <w:sz w:val="22"/>
                <w:szCs w:val="22"/>
              </w:rPr>
            </w:pPr>
            <w:r w:rsidRPr="34DA4009" w:rsidR="34DA4009">
              <w:rPr>
                <w:sz w:val="22"/>
                <w:szCs w:val="22"/>
              </w:rPr>
              <w:t>1.1</w:t>
            </w:r>
          </w:p>
        </w:tc>
        <w:tc>
          <w:tcPr>
            <w:tcW w:w="2252" w:type="dxa"/>
            <w:tcMar/>
            <w:vAlign w:val="top"/>
          </w:tcPr>
          <w:p w:rsidP="34DA4009" w14:paraId="351E37D6" wp14:textId="4770391A">
            <w:pPr>
              <w:pStyle w:val="TableParagraph"/>
              <w:spacing w:before="1"/>
              <w:jc w:val="center"/>
              <w:rPr>
                <w:sz w:val="22"/>
                <w:szCs w:val="22"/>
              </w:rPr>
            </w:pPr>
            <w:r w:rsidRPr="34DA4009" w:rsidR="47275C93">
              <w:rPr>
                <w:sz w:val="22"/>
                <w:szCs w:val="22"/>
              </w:rPr>
              <w:t>Team Damco</w:t>
            </w:r>
          </w:p>
        </w:tc>
      </w:tr>
    </w:tbl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spacing w:before="6"/>
        <w:rPr>
          <w:sz w:val="29"/>
        </w:rPr>
      </w:pPr>
    </w:p>
    <w:p xmlns:wp14="http://schemas.microsoft.com/office/word/2010/wordml" w14:paraId="4DFE9E9F" wp14:textId="77777777">
      <w:pPr>
        <w:pStyle w:val="Heading1"/>
        <w:spacing w:before="105"/>
        <w:ind w:left="161" w:firstLine="0"/>
      </w:pPr>
      <w:bookmarkStart w:name="_TOC_250004" w:id="1"/>
      <w:r>
        <w:rPr>
          <w:color w:val="4470C4"/>
        </w:rPr>
        <w:t>Scope</w:t>
      </w:r>
      <w:r>
        <w:rPr>
          <w:color w:val="4470C4"/>
          <w:spacing w:val="-6"/>
        </w:rPr>
        <w:t> </w:t>
      </w:r>
      <w:r>
        <w:rPr>
          <w:color w:val="4470C4"/>
        </w:rPr>
        <w:t>of</w:t>
      </w:r>
      <w:r>
        <w:rPr>
          <w:color w:val="4470C4"/>
          <w:spacing w:val="4"/>
        </w:rPr>
        <w:t> </w:t>
      </w:r>
      <w:bookmarkEnd w:id="1"/>
      <w:r>
        <w:rPr>
          <w:color w:val="4470C4"/>
        </w:rPr>
        <w:t>document</w:t>
      </w:r>
    </w:p>
    <w:p xmlns:wp14="http://schemas.microsoft.com/office/word/2010/wordml" w14:paraId="6A05A809" wp14:textId="77777777">
      <w:pPr>
        <w:pStyle w:val="BodyText"/>
        <w:spacing w:before="4"/>
        <w:rPr>
          <w:sz w:val="39"/>
        </w:rPr>
      </w:pPr>
    </w:p>
    <w:p xmlns:wp14="http://schemas.microsoft.com/office/word/2010/wordml" w14:paraId="3C78F6DF" wp14:textId="64702114">
      <w:pPr>
        <w:pStyle w:val="BodyText"/>
        <w:spacing w:before="1" w:line="254" w:lineRule="auto"/>
        <w:ind w:left="161" w:right="346"/>
      </w:pPr>
      <w:r w:rsidR="34DA4009">
        <w:rPr/>
        <w:t>This</w:t>
      </w:r>
      <w:r w:rsidR="34DA4009">
        <w:rPr>
          <w:spacing w:val="7"/>
        </w:rPr>
        <w:t xml:space="preserve"> </w:t>
      </w:r>
      <w:r w:rsidR="34DA4009">
        <w:rPr/>
        <w:t>document</w:t>
      </w:r>
      <w:r w:rsidR="34DA4009">
        <w:rPr>
          <w:spacing w:val="4"/>
        </w:rPr>
        <w:t xml:space="preserve"> </w:t>
      </w:r>
      <w:r w:rsidR="34DA4009">
        <w:rPr/>
        <w:t>outlines</w:t>
      </w:r>
      <w:r w:rsidR="34DA4009">
        <w:rPr>
          <w:spacing w:val="7"/>
        </w:rPr>
        <w:t xml:space="preserve"> </w:t>
      </w:r>
      <w:r w:rsidR="34DA4009">
        <w:rPr/>
        <w:t>the</w:t>
      </w:r>
      <w:r w:rsidR="34DA4009">
        <w:rPr>
          <w:spacing w:val="15"/>
        </w:rPr>
        <w:t xml:space="preserve"> </w:t>
      </w:r>
      <w:r w:rsidR="34DA4009">
        <w:rPr/>
        <w:t>technical</w:t>
      </w:r>
      <w:r w:rsidR="34DA4009">
        <w:rPr>
          <w:spacing w:val="-4"/>
        </w:rPr>
        <w:t xml:space="preserve"> </w:t>
      </w:r>
      <w:r w:rsidR="34DA4009">
        <w:rPr/>
        <w:t>aspects</w:t>
      </w:r>
      <w:r w:rsidR="34DA4009">
        <w:rPr>
          <w:spacing w:val="6"/>
        </w:rPr>
        <w:t xml:space="preserve"> </w:t>
      </w:r>
      <w:r w:rsidR="34DA4009">
        <w:rPr/>
        <w:t>of</w:t>
      </w:r>
      <w:r w:rsidR="34DA4009">
        <w:rPr>
          <w:spacing w:val="12"/>
        </w:rPr>
        <w:t xml:space="preserve"> </w:t>
      </w:r>
      <w:r w:rsidR="34DA4009">
        <w:rPr/>
        <w:t>the</w:t>
      </w:r>
      <w:r w:rsidR="34DA4009">
        <w:rPr>
          <w:spacing w:val="15"/>
        </w:rPr>
        <w:t xml:space="preserve"> </w:t>
      </w:r>
      <w:r w:rsidR="04D714F6">
        <w:rPr/>
        <w:t>ZephyrDesk</w:t>
      </w:r>
      <w:r w:rsidR="34DA4009">
        <w:rPr/>
        <w:t>.</w:t>
      </w:r>
      <w:r w:rsidR="34DA4009">
        <w:rPr>
          <w:spacing w:val="9"/>
        </w:rPr>
        <w:t xml:space="preserve"> </w:t>
      </w:r>
      <w:r w:rsidR="34DA4009">
        <w:rPr/>
        <w:t>It</w:t>
      </w:r>
      <w:r w:rsidR="34DA4009">
        <w:rPr>
          <w:spacing w:val="4"/>
        </w:rPr>
        <w:t xml:space="preserve"> </w:t>
      </w:r>
      <w:r w:rsidR="34DA4009">
        <w:rPr/>
        <w:t>highlights</w:t>
      </w:r>
      <w:r w:rsidR="34DA4009">
        <w:rPr>
          <w:spacing w:val="6"/>
        </w:rPr>
        <w:t xml:space="preserve"> </w:t>
      </w:r>
      <w:r w:rsidR="34DA4009">
        <w:rPr/>
        <w:t>the</w:t>
      </w:r>
      <w:r w:rsidR="34DA4009">
        <w:rPr>
          <w:spacing w:val="14"/>
        </w:rPr>
        <w:t xml:space="preserve"> </w:t>
      </w:r>
      <w:r w:rsidR="34DA4009">
        <w:rPr/>
        <w:t>system</w:t>
      </w:r>
      <w:r w:rsidR="34DA4009">
        <w:rPr>
          <w:spacing w:val="5"/>
        </w:rPr>
        <w:t xml:space="preserve"> </w:t>
      </w:r>
      <w:r w:rsidR="34DA4009">
        <w:rPr/>
        <w:t>architecture,</w:t>
      </w:r>
      <w:r w:rsidR="34DA4009">
        <w:rPr>
          <w:spacing w:val="-46"/>
        </w:rPr>
        <w:t xml:space="preserve"> </w:t>
      </w:r>
      <w:r w:rsidR="34DA4009">
        <w:rPr>
          <w:spacing w:val="-46"/>
        </w:rPr>
        <w:t>high</w:t>
      </w:r>
      <w:r w:rsidR="3076DB31">
        <w:rPr>
          <w:spacing w:val="-46"/>
        </w:rPr>
        <w:t>-level automation flows, and business workflows</w:t>
      </w:r>
      <w:r w:rsidR="34DA4009">
        <w:rPr>
          <w:spacing w:val="-46"/>
        </w:rPr>
        <w:t xml:space="preserve"> </w:t>
      </w:r>
      <w:r w:rsidR="34DA4009">
        <w:rPr/>
        <w:t>which</w:t>
      </w:r>
      <w:r w:rsidR="34DA4009">
        <w:rPr>
          <w:spacing w:val="3"/>
        </w:rPr>
        <w:t xml:space="preserve"> </w:t>
      </w:r>
      <w:r w:rsidR="34DA4009">
        <w:rPr/>
        <w:t>would</w:t>
      </w:r>
      <w:r w:rsidR="34DA4009">
        <w:rPr>
          <w:spacing w:val="3"/>
        </w:rPr>
        <w:t xml:space="preserve"> </w:t>
      </w:r>
      <w:r w:rsidR="34DA4009">
        <w:rPr/>
        <w:t>give</w:t>
      </w:r>
      <w:r w:rsidR="34DA4009">
        <w:rPr>
          <w:spacing w:val="11"/>
        </w:rPr>
        <w:t xml:space="preserve"> </w:t>
      </w:r>
      <w:r w:rsidR="34DA4009">
        <w:rPr/>
        <w:t>the</w:t>
      </w:r>
      <w:r w:rsidR="34DA4009">
        <w:rPr>
          <w:spacing w:val="11"/>
        </w:rPr>
        <w:t xml:space="preserve"> </w:t>
      </w:r>
      <w:r w:rsidR="34DA4009">
        <w:rPr/>
        <w:t>users</w:t>
      </w:r>
      <w:r w:rsidR="34DA4009">
        <w:rPr>
          <w:spacing w:val="5"/>
        </w:rPr>
        <w:t xml:space="preserve"> </w:t>
      </w:r>
      <w:r w:rsidR="34DA4009">
        <w:rPr/>
        <w:t>an</w:t>
      </w:r>
      <w:r w:rsidR="34DA4009">
        <w:rPr>
          <w:spacing w:val="3"/>
        </w:rPr>
        <w:t xml:space="preserve"> </w:t>
      </w:r>
      <w:r w:rsidR="34DA4009">
        <w:rPr/>
        <w:t>overview</w:t>
      </w:r>
      <w:r w:rsidR="34DA4009">
        <w:rPr>
          <w:spacing w:val="6"/>
        </w:rPr>
        <w:t xml:space="preserve"> </w:t>
      </w:r>
      <w:r w:rsidR="34DA4009">
        <w:rPr/>
        <w:t>of</w:t>
      </w:r>
      <w:r w:rsidR="34DA4009">
        <w:rPr>
          <w:spacing w:val="9"/>
        </w:rPr>
        <w:t xml:space="preserve"> </w:t>
      </w:r>
      <w:r w:rsidR="60118E7B">
        <w:rPr>
          <w:spacing w:val="9"/>
        </w:rPr>
        <w:t xml:space="preserve">the </w:t>
      </w:r>
      <w:r w:rsidR="34DA4009">
        <w:rPr/>
        <w:t>overall</w:t>
      </w:r>
      <w:r w:rsidR="34DA4009">
        <w:rPr>
          <w:spacing w:val="-6"/>
        </w:rPr>
        <w:t xml:space="preserve"> </w:t>
      </w:r>
      <w:r w:rsidR="34DA4009">
        <w:rPr/>
        <w:t>system.</w:t>
      </w:r>
    </w:p>
    <w:p xmlns:wp14="http://schemas.microsoft.com/office/word/2010/wordml" w14:paraId="5A39BBE3" wp14:textId="77777777">
      <w:pPr>
        <w:pStyle w:val="BodyText"/>
        <w:spacing w:before="8"/>
        <w:rPr>
          <w:sz w:val="23"/>
        </w:rPr>
      </w:pPr>
    </w:p>
    <w:p xmlns:wp14="http://schemas.microsoft.com/office/word/2010/wordml" w14:paraId="4B08E8BD" wp14:textId="77777777">
      <w:pPr>
        <w:pStyle w:val="Heading1"/>
        <w:spacing w:before="1"/>
        <w:ind w:left="161" w:firstLine="0"/>
      </w:pPr>
      <w:bookmarkStart w:name="_TOC_250003" w:id="2"/>
      <w:r>
        <w:rPr>
          <w:color w:val="4470C4"/>
        </w:rPr>
        <w:t>Revision</w:t>
      </w:r>
      <w:r>
        <w:rPr>
          <w:color w:val="4470C4"/>
          <w:spacing w:val="5"/>
        </w:rPr>
        <w:t> </w:t>
      </w:r>
      <w:bookmarkEnd w:id="2"/>
      <w:r>
        <w:rPr>
          <w:color w:val="4470C4"/>
        </w:rPr>
        <w:t>History</w:t>
      </w: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14:paraId="72A3D3EC" wp14:textId="77777777"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77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53"/>
        <w:gridCol w:w="2253"/>
        <w:gridCol w:w="2342"/>
        <w:gridCol w:w="2538"/>
      </w:tblGrid>
      <w:tr xmlns:wp14="http://schemas.microsoft.com/office/word/2010/wordml" w:rsidTr="34DA4009" w14:paraId="77CD968E" wp14:textId="77777777">
        <w:trPr>
          <w:trHeight w:val="465" w:hRule="atLeast"/>
        </w:trPr>
        <w:tc>
          <w:tcPr>
            <w:tcW w:w="2253" w:type="dxa"/>
            <w:tcMar/>
          </w:tcPr>
          <w:p w14:paraId="2AE331A5" wp14:textId="77777777">
            <w:pPr>
              <w:pStyle w:val="TableParagraph"/>
              <w:spacing w:before="16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2253" w:type="dxa"/>
            <w:tcMar/>
          </w:tcPr>
          <w:p w14:paraId="491072FA" wp14:textId="77777777">
            <w:pPr>
              <w:pStyle w:val="TableParagraph"/>
              <w:spacing w:before="16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342" w:type="dxa"/>
            <w:tcMar/>
          </w:tcPr>
          <w:p w14:paraId="47D173B7" wp14:textId="77777777">
            <w:pPr>
              <w:pStyle w:val="TableParagraph"/>
              <w:spacing w:before="16"/>
              <w:rPr>
                <w:b/>
                <w:sz w:val="22"/>
              </w:rPr>
            </w:pPr>
            <w:r>
              <w:rPr>
                <w:b/>
                <w:sz w:val="22"/>
              </w:rPr>
              <w:t>Modified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</w:p>
        </w:tc>
        <w:tc>
          <w:tcPr>
            <w:tcW w:w="2538" w:type="dxa"/>
            <w:tcMar/>
          </w:tcPr>
          <w:p w14:paraId="3CB4E697" wp14:textId="77777777">
            <w:pPr>
              <w:pStyle w:val="TableParagraph"/>
              <w:spacing w:before="16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xmlns:wp14="http://schemas.microsoft.com/office/word/2010/wordml" w:rsidTr="34DA4009" w14:paraId="398EB3B0" wp14:textId="77777777">
        <w:trPr>
          <w:trHeight w:val="360"/>
        </w:trPr>
        <w:tc>
          <w:tcPr>
            <w:tcW w:w="2253" w:type="dxa"/>
            <w:tcMar/>
          </w:tcPr>
          <w:p w:rsidP="34DA4009" w14:paraId="6F54A5A7" wp14:textId="4D5CEDC6">
            <w:pPr>
              <w:pStyle w:val="TableParagraph"/>
              <w:spacing w:before="1"/>
              <w:rPr>
                <w:sz w:val="22"/>
                <w:szCs w:val="22"/>
              </w:rPr>
            </w:pPr>
            <w:r w:rsidRPr="34DA4009" w:rsidR="3A6636E2">
              <w:rPr>
                <w:sz w:val="22"/>
                <w:szCs w:val="22"/>
              </w:rPr>
              <w:t>1.0</w:t>
            </w:r>
          </w:p>
        </w:tc>
        <w:tc>
          <w:tcPr>
            <w:tcW w:w="2253" w:type="dxa"/>
            <w:tcMar/>
          </w:tcPr>
          <w:p w:rsidP="34DA4009" w14:paraId="056F50D9" wp14:textId="2C2A78FD">
            <w:pPr>
              <w:pStyle w:val="TableParagraph"/>
              <w:spacing w:before="1"/>
              <w:rPr>
                <w:sz w:val="22"/>
                <w:szCs w:val="22"/>
              </w:rPr>
            </w:pPr>
            <w:r w:rsidRPr="34DA4009" w:rsidR="01458008">
              <w:rPr>
                <w:sz w:val="22"/>
                <w:szCs w:val="22"/>
              </w:rPr>
              <w:t>30</w:t>
            </w:r>
            <w:r w:rsidRPr="34DA4009" w:rsidR="34DA4009">
              <w:rPr>
                <w:sz w:val="22"/>
                <w:szCs w:val="22"/>
              </w:rPr>
              <w:t>-</w:t>
            </w:r>
            <w:r w:rsidRPr="34DA4009" w:rsidR="4CC71216">
              <w:rPr>
                <w:sz w:val="22"/>
                <w:szCs w:val="22"/>
              </w:rPr>
              <w:t>Apr</w:t>
            </w:r>
            <w:r w:rsidRPr="34DA4009" w:rsidR="34DA4009">
              <w:rPr>
                <w:sz w:val="22"/>
                <w:szCs w:val="22"/>
              </w:rPr>
              <w:t>-202</w:t>
            </w:r>
            <w:r w:rsidRPr="34DA4009" w:rsidR="580FA970">
              <w:rPr>
                <w:sz w:val="22"/>
                <w:szCs w:val="22"/>
              </w:rPr>
              <w:t>3</w:t>
            </w:r>
          </w:p>
        </w:tc>
        <w:tc>
          <w:tcPr>
            <w:tcW w:w="2342" w:type="dxa"/>
            <w:tcMar/>
          </w:tcPr>
          <w:p w:rsidP="34DA4009" w14:paraId="612AD9F4" wp14:textId="77777777">
            <w:pPr>
              <w:pStyle w:val="TableParagraph"/>
              <w:spacing w:before="1"/>
              <w:rPr>
                <w:sz w:val="22"/>
                <w:szCs w:val="22"/>
              </w:rPr>
            </w:pPr>
            <w:r w:rsidRPr="34DA4009" w:rsidR="580FA970">
              <w:rPr>
                <w:sz w:val="22"/>
                <w:szCs w:val="22"/>
              </w:rPr>
              <w:t>Ashish K Narwal</w:t>
            </w:r>
          </w:p>
        </w:tc>
        <w:tc>
          <w:tcPr>
            <w:tcW w:w="2538" w:type="dxa"/>
            <w:tcMar/>
          </w:tcPr>
          <w:p w:rsidP="34DA4009" w14:paraId="539B2C2D" wp14:textId="77777777">
            <w:pPr>
              <w:pStyle w:val="TableParagraph"/>
              <w:spacing w:before="1"/>
              <w:rPr>
                <w:sz w:val="22"/>
                <w:szCs w:val="22"/>
              </w:rPr>
            </w:pPr>
            <w:r w:rsidRPr="34DA4009" w:rsidR="580FA970">
              <w:rPr>
                <w:sz w:val="22"/>
                <w:szCs w:val="22"/>
              </w:rPr>
              <w:t>Initial Draft</w:t>
            </w:r>
          </w:p>
        </w:tc>
      </w:tr>
      <w:tr xmlns:wp14="http://schemas.microsoft.com/office/word/2010/wordml" w:rsidTr="34DA4009" w14:paraId="4CDBB473" wp14:textId="77777777">
        <w:trPr>
          <w:trHeight w:val="390"/>
        </w:trPr>
        <w:tc>
          <w:tcPr>
            <w:tcW w:w="2253" w:type="dxa"/>
            <w:tcMar/>
          </w:tcPr>
          <w:p w:rsidP="34DA4009" w14:paraId="55D8B3B0" wp14:textId="1B7A9F31">
            <w:pPr>
              <w:pStyle w:val="TableParagraph"/>
              <w:ind w:left="0"/>
              <w:rPr>
                <w:sz w:val="22"/>
                <w:szCs w:val="22"/>
              </w:rPr>
            </w:pPr>
          </w:p>
        </w:tc>
        <w:tc>
          <w:tcPr>
            <w:tcW w:w="2253" w:type="dxa"/>
            <w:tcMar/>
          </w:tcPr>
          <w:p w:rsidP="34DA4009" w14:paraId="7BE0D54F" wp14:textId="3526B43C">
            <w:pPr>
              <w:pStyle w:val="TableParagraph"/>
              <w:rPr>
                <w:sz w:val="22"/>
                <w:szCs w:val="22"/>
              </w:rPr>
            </w:pPr>
          </w:p>
        </w:tc>
        <w:tc>
          <w:tcPr>
            <w:tcW w:w="2342" w:type="dxa"/>
            <w:tcMar/>
          </w:tcPr>
          <w:p w:rsidP="34DA4009" w14:paraId="33037527" wp14:textId="77777777">
            <w:pPr>
              <w:pStyle w:val="TableParagraph"/>
              <w:rPr>
                <w:sz w:val="22"/>
                <w:szCs w:val="22"/>
              </w:rPr>
            </w:pPr>
          </w:p>
        </w:tc>
        <w:tc>
          <w:tcPr>
            <w:tcW w:w="2538" w:type="dxa"/>
            <w:tcMar/>
          </w:tcPr>
          <w:p w:rsidP="34DA4009" w14:paraId="1742AB6D" wp14:textId="77777777">
            <w:pPr>
              <w:pStyle w:val="TableParagraph"/>
              <w:tabs>
                <w:tab w:val="left" w:leader="none" w:pos="2136"/>
              </w:tabs>
              <w:spacing w:before="17" w:line="254" w:lineRule="auto"/>
              <w:ind w:right="92"/>
              <w:rPr>
                <w:sz w:val="22"/>
                <w:szCs w:val="22"/>
              </w:rPr>
            </w:pPr>
          </w:p>
        </w:tc>
      </w:tr>
    </w:tbl>
    <w:p xmlns:wp14="http://schemas.microsoft.com/office/word/2010/wordml" w14:paraId="3DEEC669" wp14:textId="77777777">
      <w:pPr>
        <w:pStyle w:val="BodyText"/>
        <w:rPr>
          <w:sz w:val="20"/>
        </w:rPr>
      </w:pPr>
    </w:p>
    <w:p xmlns:wp14="http://schemas.microsoft.com/office/word/2010/wordml" w14:paraId="3656B9AB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22E0FC93" wp14:textId="77777777">
      <w:pPr>
        <w:pStyle w:val="Heading1"/>
        <w:spacing w:before="105"/>
        <w:ind w:left="161" w:firstLine="0"/>
      </w:pPr>
      <w:bookmarkStart w:name="_TOC_250002" w:id="3"/>
      <w:r>
        <w:rPr>
          <w:color w:val="4470C4"/>
        </w:rPr>
        <w:t>Table</w:t>
      </w:r>
      <w:r>
        <w:rPr>
          <w:color w:val="4470C4"/>
          <w:spacing w:val="2"/>
        </w:rPr>
        <w:t> </w:t>
      </w:r>
      <w:r>
        <w:rPr>
          <w:color w:val="4470C4"/>
        </w:rPr>
        <w:t>of</w:t>
      </w:r>
      <w:r>
        <w:rPr>
          <w:color w:val="4470C4"/>
          <w:spacing w:val="-3"/>
        </w:rPr>
        <w:t> </w:t>
      </w:r>
      <w:bookmarkEnd w:id="3"/>
      <w:r>
        <w:rPr>
          <w:color w:val="4470C4"/>
        </w:rPr>
        <w:t>Contents</w:t>
      </w:r>
    </w:p>
    <w:p xmlns:wp14="http://schemas.microsoft.com/office/word/2010/wordml" w14:paraId="060BA836" wp14:textId="77777777">
      <w:pPr>
        <w:pStyle w:val="BodyText"/>
        <w:tabs>
          <w:tab w:val="right" w:leader="dot" w:pos="9541"/>
        </w:tabs>
        <w:spacing w:before="481"/>
        <w:ind w:left="822"/>
      </w:pPr>
      <w:r>
        <w:rPr/>
        <w:t>Scope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document</w:t>
      </w:r>
      <w:r>
        <w:rPr/>
        <w:tab/>
      </w:r>
      <w:r>
        <w:rPr/>
        <w:t>1</w:t>
      </w:r>
    </w:p>
    <w:p xmlns:wp14="http://schemas.microsoft.com/office/word/2010/wordml" w14:paraId="4766077B" wp14:textId="77777777">
      <w:pPr>
        <w:pStyle w:val="BodyText"/>
        <w:tabs>
          <w:tab w:val="right" w:leader="dot" w:pos="9541"/>
        </w:tabs>
        <w:spacing w:before="122"/>
        <w:ind w:left="822"/>
      </w:pPr>
      <w:r>
        <w:rPr/>
        <w:t>Revision</w:t>
      </w:r>
      <w:r>
        <w:rPr>
          <w:spacing w:val="-4"/>
        </w:rPr>
        <w:t> </w:t>
      </w:r>
      <w:r>
        <w:rPr/>
        <w:t>History</w:t>
      </w:r>
      <w:r>
        <w:rPr/>
        <w:tab/>
      </w:r>
      <w:r>
        <w:rPr/>
        <w:t>1</w:t>
      </w:r>
    </w:p>
    <w:p xmlns:wp14="http://schemas.microsoft.com/office/word/2010/wordml" w14:paraId="0E2E2716" wp14:textId="77777777">
      <w:pPr>
        <w:pStyle w:val="BodyText"/>
        <w:tabs>
          <w:tab w:val="right" w:leader="dot" w:pos="9541"/>
        </w:tabs>
        <w:spacing w:before="121"/>
        <w:ind w:left="822"/>
      </w:pPr>
      <w:r>
        <w:rPr/>
        <w:t>Table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Contents</w:t>
      </w:r>
      <w:r>
        <w:rPr/>
        <w:tab/>
      </w:r>
      <w:r>
        <w:rPr/>
        <w:t>1</w:t>
      </w:r>
    </w:p>
    <w:p xmlns:wp14="http://schemas.microsoft.com/office/word/2010/wordml" w14:paraId="585B045D" wp14:textId="77777777">
      <w:pPr>
        <w:pStyle w:val="ListParagraph"/>
        <w:numPr>
          <w:ilvl w:val="0"/>
          <w:numId w:val="1"/>
        </w:numPr>
        <w:tabs>
          <w:tab w:val="left" w:leader="none" w:pos="1257"/>
          <w:tab w:val="left" w:leader="none" w:pos="1258"/>
          <w:tab w:val="right" w:leader="dot" w:pos="9541"/>
        </w:tabs>
        <w:spacing w:before="122" w:after="0" w:line="240" w:lineRule="auto"/>
        <w:ind w:left="1258" w:right="0" w:hanging="436"/>
        <w:jc w:val="left"/>
        <w:rPr>
          <w:sz w:val="22"/>
        </w:rPr>
      </w:pP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architecture</w:t>
      </w:r>
      <w:r>
        <w:rPr>
          <w:sz w:val="22"/>
        </w:rPr>
        <w:tab/>
      </w:r>
      <w:r>
        <w:rPr>
          <w:sz w:val="22"/>
        </w:rPr>
        <w:t>2</w:t>
      </w:r>
    </w:p>
    <w:p xmlns:wp14="http://schemas.microsoft.com/office/word/2010/wordml" w14:paraId="2C8207DE" wp14:textId="77777777">
      <w:pPr>
        <w:pStyle w:val="ListParagraph"/>
        <w:numPr>
          <w:ilvl w:val="1"/>
          <w:numId w:val="1"/>
        </w:numPr>
        <w:tabs>
          <w:tab w:val="left" w:leader="none" w:pos="1483"/>
          <w:tab w:val="left" w:leader="none" w:pos="1484"/>
          <w:tab w:val="right" w:leader="dot" w:pos="9541"/>
        </w:tabs>
        <w:spacing w:before="122" w:after="0" w:line="240" w:lineRule="auto"/>
        <w:ind w:left="1483" w:right="0" w:hanging="436"/>
        <w:jc w:val="left"/>
        <w:rPr>
          <w:sz w:val="22"/>
        </w:rPr>
      </w:pPr>
      <w:r>
        <w:rPr>
          <w:sz w:val="22"/>
        </w:rPr>
        <w:t>Platform/Technologies</w:t>
      </w:r>
      <w:r>
        <w:rPr>
          <w:sz w:val="22"/>
        </w:rPr>
        <w:tab/>
      </w:r>
      <w:r>
        <w:rPr>
          <w:sz w:val="22"/>
        </w:rPr>
        <w:t>2</w:t>
      </w:r>
    </w:p>
    <w:p xmlns:wp14="http://schemas.microsoft.com/office/word/2010/wordml" w14:paraId="457D5F92" wp14:textId="77777777">
      <w:pPr>
        <w:pStyle w:val="ListParagraph"/>
        <w:numPr>
          <w:ilvl w:val="1"/>
          <w:numId w:val="1"/>
        </w:numPr>
        <w:tabs>
          <w:tab w:val="left" w:leader="none" w:pos="1483"/>
          <w:tab w:val="left" w:leader="none" w:pos="1484"/>
          <w:tab w:val="right" w:leader="dot" w:pos="9541"/>
        </w:tabs>
        <w:spacing w:before="122" w:after="0" w:line="240" w:lineRule="auto"/>
        <w:ind w:left="1483" w:right="0" w:hanging="436"/>
        <w:jc w:val="left"/>
        <w:rPr>
          <w:sz w:val="22"/>
        </w:rPr>
      </w:pPr>
      <w:r>
        <w:rPr>
          <w:sz w:val="22"/>
        </w:rPr>
        <w:t>Architecture</w:t>
      </w:r>
      <w:r>
        <w:rPr>
          <w:spacing w:val="2"/>
          <w:sz w:val="22"/>
        </w:rPr>
        <w:t> </w:t>
      </w:r>
      <w:r>
        <w:rPr>
          <w:sz w:val="22"/>
        </w:rPr>
        <w:t>Diagram</w:t>
      </w:r>
      <w:r>
        <w:rPr>
          <w:sz w:val="22"/>
        </w:rPr>
        <w:tab/>
      </w:r>
      <w:r>
        <w:rPr>
          <w:sz w:val="22"/>
        </w:rPr>
        <w:t>3</w:t>
      </w:r>
    </w:p>
    <w:p xmlns:wp14="http://schemas.microsoft.com/office/word/2010/wordml" w14:paraId="4214A81F" wp14:textId="77777777">
      <w:pPr>
        <w:pStyle w:val="ListParagraph"/>
        <w:numPr>
          <w:ilvl w:val="1"/>
          <w:numId w:val="1"/>
        </w:numPr>
        <w:tabs>
          <w:tab w:val="left" w:leader="none" w:pos="1483"/>
          <w:tab w:val="left" w:leader="none" w:pos="1484"/>
          <w:tab w:val="right" w:leader="dot" w:pos="9541"/>
        </w:tabs>
        <w:spacing w:before="122" w:after="0" w:line="240" w:lineRule="auto"/>
        <w:ind w:left="1483" w:right="0" w:hanging="436"/>
        <w:jc w:val="left"/>
        <w:rPr>
          <w:sz w:val="22"/>
        </w:rPr>
      </w:pPr>
      <w:r>
        <w:rPr>
          <w:sz w:val="22"/>
        </w:rPr>
        <w:t>Licensing</w:t>
      </w:r>
      <w:r>
        <w:rPr>
          <w:sz w:val="22"/>
        </w:rPr>
        <w:tab/>
      </w:r>
      <w:r>
        <w:rPr>
          <w:sz w:val="22"/>
        </w:rPr>
        <w:t>3</w:t>
      </w:r>
    </w:p>
    <w:p xmlns:wp14="http://schemas.microsoft.com/office/word/2010/wordml" w14:paraId="2508D2DD" wp14:textId="77777777">
      <w:pPr>
        <w:pStyle w:val="ListParagraph"/>
        <w:numPr>
          <w:ilvl w:val="0"/>
          <w:numId w:val="1"/>
        </w:numPr>
        <w:tabs>
          <w:tab w:val="left" w:leader="none" w:pos="1257"/>
          <w:tab w:val="left" w:leader="none" w:pos="1258"/>
          <w:tab w:val="right" w:leader="dot" w:pos="9541"/>
        </w:tabs>
        <w:spacing w:before="122" w:after="0" w:line="240" w:lineRule="auto"/>
        <w:ind w:left="1258" w:right="0" w:hanging="436"/>
        <w:jc w:val="left"/>
        <w:rPr>
          <w:sz w:val="22"/>
        </w:rPr>
      </w:pPr>
      <w:r>
        <w:rPr>
          <w:sz w:val="22"/>
        </w:rPr>
        <w:t>Database</w:t>
      </w:r>
      <w:r>
        <w:rPr>
          <w:spacing w:val="3"/>
          <w:sz w:val="22"/>
        </w:rPr>
        <w:t> </w:t>
      </w:r>
      <w:r>
        <w:rPr>
          <w:sz w:val="22"/>
        </w:rPr>
        <w:t>ERD</w:t>
      </w:r>
      <w:r>
        <w:rPr>
          <w:sz w:val="22"/>
        </w:rPr>
        <w:tab/>
      </w:r>
      <w:r>
        <w:rPr>
          <w:sz w:val="22"/>
        </w:rPr>
        <w:t>3</w:t>
      </w:r>
    </w:p>
    <w:p xmlns:wp14="http://schemas.microsoft.com/office/word/2010/wordml" w14:paraId="45FB0818" wp14:textId="77777777">
      <w:pPr>
        <w:spacing w:after="0" w:line="240" w:lineRule="auto"/>
        <w:jc w:val="left"/>
        <w:rPr>
          <w:sz w:val="22"/>
        </w:rPr>
        <w:sectPr>
          <w:type w:val="continuous"/>
          <w:pgSz w:w="12240" w:h="15840" w:orient="portrait"/>
          <w:pgMar w:top="1360" w:right="1280" w:bottom="280" w:left="1280"/>
          <w:cols w:num="1"/>
          <w:headerReference w:type="default" r:id="R86c7c6f39d5f451f"/>
          <w:footerReference w:type="default" r:id="Rd4865d3239c14ccb"/>
        </w:sectPr>
      </w:pPr>
    </w:p>
    <w:sdt>
      <w:sdtPr>
        <w:id w:val="1206298786"/>
        <w:docPartObj>
          <w:docPartGallery w:val="Table of Contents"/>
          <w:docPartUnique/>
        </w:docPartObj>
      </w:sdtPr>
      <w:sdtEndPr/>
      <w:sdtContent>
        <w:p xmlns:wp14="http://schemas.microsoft.com/office/word/2010/wordml" w:rsidP="34DA4009" wp14:textId="77777777" w14:paraId="703C374B">
          <w:pPr>
            <w:pStyle w:val="TOC1"/>
            <w:tabs>
              <w:tab w:val="left" w:leader="none" w:pos="1257"/>
              <w:tab w:val="left" w:leader="none" w:pos="1258"/>
              <w:tab w:val="right" w:leader="dot" w:pos="9541"/>
            </w:tabs>
            <w:spacing w:before="82" w:after="0" w:line="240" w:lineRule="auto"/>
            <w:ind w:left="0" w:right="0" w:hanging="0"/>
            <w:jc w:val="left"/>
          </w:pPr>
          <w:r w:rsidR="34DA4009">
            <w:rPr/>
            <w:t>￼</w:t>
          </w:r>
        </w:p>
        <w:p xmlns:wp14="http://schemas.microsoft.com/office/word/2010/wordml" w14:paraId="50398583" wp14:textId="77777777">
          <w:pPr>
            <w:pStyle w:val="TOC1"/>
            <w:numPr>
              <w:ilvl w:val="0"/>
              <w:numId w:val="1"/>
            </w:numPr>
            <w:tabs>
              <w:tab w:val="left" w:leader="none" w:pos="1257"/>
              <w:tab w:val="left" w:leader="none" w:pos="1258"/>
              <w:tab w:val="right" w:leader="dot" w:pos="9532"/>
            </w:tabs>
            <w:spacing w:before="121" w:after="0" w:line="240" w:lineRule="auto"/>
            <w:ind w:left="1258" w:right="0" w:hanging="436"/>
            <w:jc w:val="left"/>
            <w:rPr/>
          </w:pPr>
          <w:hyperlink w:anchor="_TOC_250001">
            <w:r w:rsidR="34DA4009">
              <w:rPr/>
              <w:t>Workflows</w:t>
            </w:r>
            <w:r>
              <w:tab/>
            </w:r>
            <w:r w:rsidR="34DA4009">
              <w:rPr/>
              <w:t>12</w:t>
            </w:r>
          </w:hyperlink>
        </w:p>
        <w:p xmlns:wp14="http://schemas.microsoft.com/office/word/2010/wordml" w14:paraId="0C1D4909" wp14:textId="77777777">
          <w:pPr>
            <w:pStyle w:val="TOC1"/>
            <w:numPr>
              <w:ilvl w:val="0"/>
              <w:numId w:val="1"/>
            </w:numPr>
            <w:tabs>
              <w:tab w:val="left" w:leader="none" w:pos="1257"/>
              <w:tab w:val="left" w:leader="none" w:pos="1258"/>
              <w:tab w:val="right" w:leader="dot" w:pos="9532"/>
            </w:tabs>
            <w:spacing w:before="122" w:after="0" w:line="240" w:lineRule="auto"/>
            <w:ind w:left="1258" w:right="0" w:hanging="436"/>
            <w:jc w:val="left"/>
            <w:rPr/>
          </w:pPr>
          <w:r w:rsidR="34DA4009">
            <w:rPr/>
            <w:t>Business</w:t>
          </w:r>
          <w:r w:rsidR="34DA4009">
            <w:rPr>
              <w:spacing w:val="-3"/>
            </w:rPr>
            <w:t xml:space="preserve"> </w:t>
          </w:r>
          <w:r w:rsidR="34DA4009">
            <w:rPr/>
            <w:t>logic</w:t>
          </w:r>
          <w:r w:rsidR="34DA4009">
            <w:rPr>
              <w:spacing w:val="-10"/>
            </w:rPr>
            <w:t xml:space="preserve"> </w:t>
          </w:r>
          <w:r w:rsidR="34DA4009">
            <w:rPr/>
            <w:t>notes</w:t>
          </w:r>
          <w:r>
            <w:rPr/>
            <w:tab/>
          </w:r>
          <w:r w:rsidR="34DA4009">
            <w:rPr/>
            <w:t>14</w:t>
          </w:r>
        </w:p>
        <w:p xmlns:wp14="http://schemas.microsoft.com/office/word/2010/wordml" w14:paraId="492B2A48" wp14:textId="0E887864">
          <w:pPr>
            <w:pStyle w:val="TOC1"/>
            <w:numPr>
              <w:ilvl w:val="0"/>
              <w:numId w:val="1"/>
            </w:numPr>
            <w:tabs>
              <w:tab w:val="left" w:leader="none" w:pos="1257"/>
              <w:tab w:val="left" w:leader="none" w:pos="1258"/>
              <w:tab w:val="right" w:leader="dot" w:pos="9532"/>
            </w:tabs>
            <w:spacing w:before="122" w:after="0" w:line="240" w:lineRule="auto"/>
            <w:ind w:left="1258" w:right="0" w:hanging="436"/>
            <w:jc w:val="left"/>
            <w:rPr/>
          </w:pPr>
          <w:r w:rsidR="2B400B5A">
            <w:rPr/>
            <w:t>Business Rule</w:t>
          </w:r>
          <w:r w:rsidR="34DA4009">
            <w:rPr/>
            <w:t>s</w:t>
          </w:r>
          <w:r>
            <w:rPr/>
            <w:tab/>
          </w:r>
          <w:r w:rsidR="34DA4009">
            <w:rPr/>
            <w:t>20</w:t>
          </w:r>
        </w:p>
        <w:p xmlns:wp14="http://schemas.microsoft.com/office/word/2010/wordml" w14:paraId="723E06D2" wp14:textId="77777777">
          <w:pPr>
            <w:pStyle w:val="TOC1"/>
            <w:numPr>
              <w:ilvl w:val="0"/>
              <w:numId w:val="1"/>
            </w:numPr>
            <w:tabs>
              <w:tab w:val="left" w:leader="none" w:pos="1257"/>
              <w:tab w:val="left" w:leader="none" w:pos="1258"/>
              <w:tab w:val="right" w:leader="dot" w:pos="9532"/>
            </w:tabs>
            <w:spacing w:before="122" w:after="0" w:line="240" w:lineRule="auto"/>
            <w:ind w:left="1258" w:right="0" w:hanging="436"/>
            <w:jc w:val="left"/>
            <w:rPr/>
          </w:pPr>
          <w:r w:rsidR="34DA4009">
            <w:rPr/>
            <w:t>Limitations</w:t>
          </w:r>
          <w:r>
            <w:tab/>
          </w:r>
          <w:r w:rsidR="34DA4009">
            <w:rPr/>
            <w:t>26</w:t>
          </w:r>
        </w:p>
        <w:p xmlns:wp14="http://schemas.microsoft.com/office/word/2010/wordml" w14:paraId="3AD8DD39" wp14:textId="77777777">
          <w:pPr>
            <w:pStyle w:val="TOC1"/>
            <w:numPr>
              <w:ilvl w:val="0"/>
              <w:numId w:val="1"/>
            </w:numPr>
            <w:tabs>
              <w:tab w:val="left" w:leader="none" w:pos="1257"/>
              <w:tab w:val="left" w:leader="none" w:pos="1258"/>
              <w:tab w:val="right" w:leader="dot" w:pos="9532"/>
            </w:tabs>
            <w:spacing w:before="121" w:after="0" w:line="240" w:lineRule="auto"/>
            <w:ind w:left="1258" w:right="0" w:hanging="436"/>
            <w:jc w:val="left"/>
            <w:rPr/>
          </w:pPr>
          <w:hyperlink w:history="true" w:anchor="_TOC_250000">
            <w:r w:rsidR="34DA4009">
              <w:rPr/>
              <w:t>Onboarding</w:t>
            </w:r>
            <w:r w:rsidR="34DA4009">
              <w:rPr>
                <w:spacing w:val="-7"/>
              </w:rPr>
              <w:t xml:space="preserve"> </w:t>
            </w:r>
            <w:r w:rsidR="34DA4009">
              <w:rPr/>
              <w:t>instructions</w:t>
            </w:r>
            <w:r>
              <w:rPr/>
              <w:tab/>
            </w:r>
            <w:r w:rsidR="34DA4009">
              <w:rPr/>
              <w:t>27</w:t>
            </w:r>
          </w:hyperlink>
        </w:p>
      </w:sdtContent>
    </w:sdt>
    <w:p xmlns:wp14="http://schemas.microsoft.com/office/word/2010/wordml" w14:paraId="049F31CB" wp14:textId="77777777">
      <w:pPr>
        <w:pStyle w:val="BodyText"/>
        <w:rPr>
          <w:sz w:val="26"/>
        </w:rPr>
      </w:pPr>
    </w:p>
    <w:p xmlns:wp14="http://schemas.microsoft.com/office/word/2010/wordml" w14:paraId="53128261" wp14:textId="77777777">
      <w:pPr>
        <w:pStyle w:val="BodyText"/>
        <w:rPr>
          <w:sz w:val="31"/>
        </w:rPr>
      </w:pPr>
    </w:p>
    <w:p xmlns:wp14="http://schemas.microsoft.com/office/word/2010/wordml" w14:paraId="4BE74F2E" wp14:textId="77777777">
      <w:pPr>
        <w:pStyle w:val="Heading1"/>
        <w:numPr>
          <w:ilvl w:val="0"/>
          <w:numId w:val="2"/>
        </w:numPr>
        <w:tabs>
          <w:tab w:val="left" w:leader="none" w:pos="462"/>
        </w:tabs>
        <w:spacing w:before="0" w:after="0" w:line="240" w:lineRule="auto"/>
        <w:ind w:left="462" w:right="0" w:hanging="361"/>
        <w:jc w:val="left"/>
        <w:rPr>
          <w:color w:val="2E5395"/>
        </w:rPr>
      </w:pPr>
      <w:bookmarkStart w:name="_TOC_250001" w:id="4"/>
      <w:r>
        <w:rPr>
          <w:color w:val="4470C4"/>
        </w:rPr>
        <w:t>App</w:t>
      </w:r>
      <w:r>
        <w:rPr>
          <w:color w:val="4470C4"/>
          <w:spacing w:val="1"/>
        </w:rPr>
        <w:t> </w:t>
      </w:r>
      <w:bookmarkEnd w:id="4"/>
      <w:r>
        <w:rPr>
          <w:color w:val="4470C4"/>
        </w:rPr>
        <w:t>architecture</w:t>
      </w:r>
    </w:p>
    <w:p xmlns:wp14="http://schemas.microsoft.com/office/word/2010/wordml" w14:paraId="68C4C7A1" wp14:textId="77777777">
      <w:pPr>
        <w:pStyle w:val="ListParagraph"/>
        <w:numPr>
          <w:ilvl w:val="0"/>
          <w:numId w:val="3"/>
        </w:numPr>
        <w:tabs>
          <w:tab w:val="left" w:leader="none" w:pos="582"/>
          <w:tab w:val="left" w:leader="none" w:pos="583"/>
        </w:tabs>
        <w:spacing w:before="286" w:after="0" w:line="240" w:lineRule="auto"/>
        <w:ind w:left="582" w:right="0" w:hanging="422"/>
        <w:jc w:val="left"/>
        <w:rPr>
          <w:sz w:val="22"/>
        </w:rPr>
      </w:pPr>
      <w:r>
        <w:rPr>
          <w:color w:val="4470C4"/>
          <w:sz w:val="22"/>
        </w:rPr>
        <w:t>Platform/Technologies</w:t>
      </w:r>
    </w:p>
    <w:p xmlns:wp14="http://schemas.microsoft.com/office/word/2010/wordml" w14:paraId="62486C05" wp14:textId="77777777">
      <w:pPr>
        <w:pStyle w:val="BodyText"/>
        <w:spacing w:before="6"/>
        <w:rPr>
          <w:sz w:val="23"/>
        </w:rPr>
      </w:pPr>
    </w:p>
    <w:p xmlns:wp14="http://schemas.microsoft.com/office/word/2010/wordml" w14:paraId="7A248CA7" wp14:textId="77777777">
      <w:pPr>
        <w:pStyle w:val="BodyText"/>
        <w:spacing w:line="268" w:lineRule="auto"/>
        <w:ind w:left="161"/>
      </w:pPr>
      <w:r>
        <w:rPr/>
        <w:t>The</w:t>
      </w:r>
      <w:r>
        <w:rPr>
          <w:spacing w:val="-7"/>
        </w:rPr>
        <w:t> </w:t>
      </w:r>
      <w:r>
        <w:rPr/>
        <w:t>app</w:t>
      </w:r>
      <w:r>
        <w:rPr>
          <w:spacing w:val="4"/>
        </w:rPr>
        <w:t> </w:t>
      </w:r>
      <w:r>
        <w:rPr/>
        <w:t>is</w:t>
      </w:r>
      <w:r>
        <w:rPr>
          <w:spacing w:val="22"/>
        </w:rPr>
        <w:t> </w:t>
      </w:r>
      <w:r>
        <w:rPr/>
        <w:t>built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Microsoft</w:t>
      </w:r>
      <w:r>
        <w:rPr>
          <w:spacing w:val="2"/>
        </w:rPr>
        <w:t> </w:t>
      </w:r>
      <w:r>
        <w:rPr/>
        <w:t>components,</w:t>
      </w:r>
      <w:r>
        <w:rPr>
          <w:spacing w:val="6"/>
        </w:rPr>
        <w:t> </w:t>
      </w:r>
      <w:r>
        <w:rPr/>
        <w:t>based</w:t>
      </w:r>
      <w:r>
        <w:rPr>
          <w:spacing w:val="5"/>
        </w:rPr>
        <w:t> </w:t>
      </w:r>
      <w:r>
        <w:rPr/>
        <w:t>mainly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Power</w:t>
      </w:r>
      <w:r>
        <w:rPr>
          <w:spacing w:val="-2"/>
        </w:rPr>
        <w:t> </w:t>
      </w:r>
      <w:r>
        <w:rPr/>
        <w:t>Platform.</w:t>
      </w:r>
      <w:r>
        <w:rPr>
          <w:spacing w:val="7"/>
        </w:rPr>
        <w:t> </w:t>
      </w:r>
      <w:r>
        <w:rPr/>
        <w:t>Below</w:t>
      </w:r>
      <w:r>
        <w:rPr>
          <w:spacing w:val="7"/>
        </w:rPr>
        <w:t> </w:t>
      </w:r>
      <w:r>
        <w:rPr/>
        <w:t>table</w:t>
      </w:r>
      <w:r>
        <w:rPr>
          <w:spacing w:val="13"/>
        </w:rPr>
        <w:t> </w:t>
      </w:r>
      <w:r>
        <w:rPr/>
        <w:t>lists</w:t>
      </w:r>
      <w:r>
        <w:rPr>
          <w:spacing w:val="1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7"/>
        </w:rPr>
        <w:t> </w:t>
      </w:r>
      <w:r>
        <w:rPr/>
        <w:t>main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7"/>
        </w:rPr>
        <w:t> </w:t>
      </w:r>
      <w:r>
        <w:rPr/>
        <w:t>description.</w:t>
      </w:r>
    </w:p>
    <w:p xmlns:wp14="http://schemas.microsoft.com/office/word/2010/wordml" w14:paraId="4101652C" wp14:textId="77777777"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61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2358"/>
        <w:gridCol w:w="5091"/>
      </w:tblGrid>
      <w:tr xmlns:wp14="http://schemas.microsoft.com/office/word/2010/wordml" w:rsidTr="34DA4009" w14:paraId="3E5B27AE" wp14:textId="77777777">
        <w:trPr>
          <w:trHeight w:val="435" w:hRule="atLeast"/>
        </w:trPr>
        <w:tc>
          <w:tcPr>
            <w:tcW w:w="1922" w:type="dxa"/>
            <w:tcMar/>
          </w:tcPr>
          <w:p w14:paraId="70AC503F" wp14:textId="77777777">
            <w:pPr>
              <w:pStyle w:val="TableParagraph"/>
              <w:spacing w:line="254" w:lineRule="exact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Component Name</w:t>
            </w:r>
          </w:p>
        </w:tc>
        <w:tc>
          <w:tcPr>
            <w:tcW w:w="2358" w:type="dxa"/>
            <w:tcMar/>
          </w:tcPr>
          <w:p w14:paraId="3AB3EEAD" wp14:textId="77777777">
            <w:pPr>
              <w:pStyle w:val="TableParagraph"/>
              <w:spacing w:line="25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Type</w:t>
            </w:r>
          </w:p>
        </w:tc>
        <w:tc>
          <w:tcPr>
            <w:tcW w:w="5091" w:type="dxa"/>
            <w:tcMar/>
          </w:tcPr>
          <w:p w14:paraId="31FF54C8" wp14:textId="77777777">
            <w:pPr>
              <w:pStyle w:val="TableParagraph"/>
              <w:spacing w:line="254" w:lineRule="exact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xmlns:wp14="http://schemas.microsoft.com/office/word/2010/wordml" w:rsidTr="34DA4009" w14:paraId="1B222719" wp14:textId="77777777">
        <w:trPr>
          <w:trHeight w:val="2056" w:hRule="atLeast"/>
        </w:trPr>
        <w:tc>
          <w:tcPr>
            <w:tcW w:w="1922" w:type="dxa"/>
            <w:tcMar/>
          </w:tcPr>
          <w:p w14:paraId="40B21033" wp14:textId="77777777">
            <w:pPr>
              <w:pStyle w:val="TableParagraph"/>
              <w:spacing w:before="1"/>
              <w:ind w:left="127"/>
              <w:rPr>
                <w:sz w:val="22"/>
              </w:rPr>
            </w:pPr>
            <w:r>
              <w:rPr>
                <w:sz w:val="22"/>
              </w:rPr>
              <w:t>PowerApps</w:t>
            </w:r>
          </w:p>
        </w:tc>
        <w:tc>
          <w:tcPr>
            <w:tcW w:w="2358" w:type="dxa"/>
            <w:tcMar/>
          </w:tcPr>
          <w:p w14:paraId="04F9FC55" wp14:textId="77777777"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Platform</w:t>
            </w:r>
          </w:p>
        </w:tc>
        <w:tc>
          <w:tcPr>
            <w:tcW w:w="5091" w:type="dxa"/>
            <w:tcMar/>
          </w:tcPr>
          <w:p w14:paraId="4F27364E" wp14:textId="77777777">
            <w:pPr>
              <w:pStyle w:val="TableParagraph"/>
              <w:spacing w:before="1" w:line="259" w:lineRule="auto"/>
              <w:ind w:left="127" w:right="89"/>
              <w:jc w:val="both"/>
              <w:rPr>
                <w:sz w:val="22"/>
              </w:rPr>
            </w:pPr>
            <w:r>
              <w:rPr>
                <w:sz w:val="22"/>
              </w:rPr>
              <w:t>PowerApps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component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Power Platform,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Microsoft,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minutes,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or very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little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  <w:p w:rsidP="34DA4009" w14:paraId="47E03702" wp14:textId="77777777">
            <w:pPr>
              <w:pStyle w:val="TableParagraph"/>
              <w:spacing w:before="160" w:line="254" w:lineRule="auto"/>
              <w:ind w:left="127" w:right="95"/>
              <w:jc w:val="both"/>
              <w:rPr>
                <w:sz w:val="22"/>
                <w:szCs w:val="22"/>
              </w:rPr>
            </w:pPr>
            <w:r w:rsidRPr="34DA4009" w:rsidR="34DA4009">
              <w:rPr>
                <w:sz w:val="22"/>
                <w:szCs w:val="22"/>
              </w:rPr>
              <w:t>We</w:t>
            </w:r>
            <w:r w:rsidRPr="34DA4009" w:rsidR="34DA4009">
              <w:rPr>
                <w:spacing w:val="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have</w:t>
            </w:r>
            <w:r w:rsidRPr="34DA4009" w:rsidR="34DA4009">
              <w:rPr>
                <w:spacing w:val="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used</w:t>
            </w:r>
            <w:r w:rsidRPr="34DA4009" w:rsidR="34DA4009">
              <w:rPr>
                <w:spacing w:val="1"/>
                <w:sz w:val="22"/>
                <w:szCs w:val="22"/>
              </w:rPr>
              <w:t xml:space="preserve"> </w:t>
            </w:r>
            <w:r w:rsidRPr="34DA4009" w:rsidR="437BFA27">
              <w:rPr>
                <w:sz w:val="22"/>
                <w:szCs w:val="22"/>
              </w:rPr>
              <w:t>Model-Driven</w:t>
            </w:r>
            <w:r w:rsidRPr="34DA4009" w:rsidR="34DA4009">
              <w:rPr>
                <w:spacing w:val="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PowerApps</w:t>
            </w:r>
            <w:r w:rsidRPr="34DA4009" w:rsidR="34DA4009">
              <w:rPr>
                <w:spacing w:val="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to</w:t>
            </w:r>
            <w:r w:rsidRPr="34DA4009" w:rsidR="34DA4009">
              <w:rPr>
                <w:spacing w:val="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build</w:t>
            </w:r>
            <w:r w:rsidRPr="34DA4009" w:rsidR="34DA4009">
              <w:rPr>
                <w:spacing w:val="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this</w:t>
            </w:r>
            <w:r w:rsidRPr="34DA4009" w:rsidR="34DA4009">
              <w:rPr>
                <w:spacing w:val="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application.</w:t>
            </w:r>
          </w:p>
        </w:tc>
      </w:tr>
      <w:tr xmlns:wp14="http://schemas.microsoft.com/office/word/2010/wordml" w:rsidTr="34DA4009" w14:paraId="31E94D55" wp14:textId="77777777">
        <w:trPr>
          <w:trHeight w:val="1892" w:hRule="atLeast"/>
        </w:trPr>
        <w:tc>
          <w:tcPr>
            <w:tcW w:w="1922" w:type="dxa"/>
            <w:tcMar/>
          </w:tcPr>
          <w:p w14:paraId="6AAC3D56" wp14:textId="77777777">
            <w:pPr>
              <w:pStyle w:val="TableParagraph"/>
              <w:spacing w:before="1"/>
              <w:ind w:left="127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Automate</w:t>
            </w:r>
          </w:p>
        </w:tc>
        <w:tc>
          <w:tcPr>
            <w:tcW w:w="2358" w:type="dxa"/>
            <w:tcMar/>
          </w:tcPr>
          <w:p w14:paraId="6B9EC8AA" wp14:textId="77777777"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Platform</w:t>
            </w:r>
          </w:p>
        </w:tc>
        <w:tc>
          <w:tcPr>
            <w:tcW w:w="5091" w:type="dxa"/>
            <w:tcMar/>
          </w:tcPr>
          <w:p w14:paraId="769B3C5E" wp14:textId="77777777">
            <w:pPr>
              <w:pStyle w:val="TableParagraph"/>
              <w:spacing w:before="1" w:line="256" w:lineRule="auto"/>
              <w:ind w:left="127" w:right="85"/>
              <w:jc w:val="both"/>
              <w:rPr>
                <w:sz w:val="22"/>
              </w:rPr>
            </w:pPr>
            <w:r>
              <w:rPr>
                <w:sz w:val="22"/>
              </w:rPr>
              <w:t>Power Automate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workflow service provided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Microsoft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workflows between desired services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notifications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etc.,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accomplish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repetitive,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time-consuming tasks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intervention.</w:t>
            </w:r>
          </w:p>
        </w:tc>
      </w:tr>
      <w:tr xmlns:wp14="http://schemas.microsoft.com/office/word/2010/wordml" w:rsidTr="34DA4009" w14:paraId="30249CEF" wp14:textId="77777777">
        <w:trPr>
          <w:trHeight w:val="1035" w:hRule="atLeast"/>
        </w:trPr>
        <w:tc>
          <w:tcPr>
            <w:tcW w:w="1922" w:type="dxa"/>
            <w:tcMar/>
          </w:tcPr>
          <w:p w14:paraId="3FD6EB49" wp14:textId="77777777"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Dataverse</w:t>
            </w:r>
          </w:p>
        </w:tc>
        <w:tc>
          <w:tcPr>
            <w:tcW w:w="2358" w:type="dxa"/>
            <w:tcMar/>
          </w:tcPr>
          <w:p w14:paraId="78EA36FF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Platform</w:t>
            </w:r>
          </w:p>
        </w:tc>
        <w:tc>
          <w:tcPr>
            <w:tcW w:w="5091" w:type="dxa"/>
            <w:tcMar/>
          </w:tcPr>
          <w:p w14:paraId="305CBF56" wp14:textId="77777777">
            <w:pPr>
              <w:pStyle w:val="TableParagraph"/>
              <w:spacing w:line="261" w:lineRule="auto"/>
              <w:ind w:left="127" w:right="85"/>
              <w:jc w:val="both"/>
              <w:rPr>
                <w:sz w:val="22"/>
              </w:rPr>
            </w:pPr>
            <w:r>
              <w:rPr>
                <w:sz w:val="22"/>
              </w:rPr>
              <w:t>Dataverse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relational,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runs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Azure. It comes with a rich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model.</w:t>
            </w:r>
          </w:p>
        </w:tc>
      </w:tr>
      <w:tr xmlns:wp14="http://schemas.microsoft.com/office/word/2010/wordml" w:rsidTr="34DA4009" w14:paraId="7341AD08" wp14:textId="77777777">
        <w:trPr>
          <w:trHeight w:val="735" w:hRule="atLeast"/>
        </w:trPr>
        <w:tc>
          <w:tcPr>
            <w:tcW w:w="1922" w:type="dxa"/>
            <w:tcMar/>
          </w:tcPr>
          <w:p w:rsidP="34DA4009" wp14:textId="77777777" w14:paraId="3273D488">
            <w:pPr>
              <w:pStyle w:val="TableParagraph"/>
              <w:spacing w:line="254" w:lineRule="exact"/>
              <w:ind w:left="127"/>
              <w:rPr>
                <w:sz w:val="22"/>
                <w:szCs w:val="22"/>
              </w:rPr>
            </w:pPr>
            <w:r w:rsidRPr="34DA4009" w:rsidR="7CE504C0">
              <w:rPr>
                <w:sz w:val="22"/>
                <w:szCs w:val="22"/>
              </w:rPr>
              <w:t>Office 365 Outlook</w:t>
            </w:r>
          </w:p>
          <w:p w:rsidP="34DA4009" w14:paraId="5714C7BE" wp14:textId="62BA2154">
            <w:pPr>
              <w:pStyle w:val="TableParagraph"/>
              <w:spacing w:line="254" w:lineRule="exact"/>
              <w:ind w:left="127"/>
              <w:rPr>
                <w:sz w:val="22"/>
                <w:szCs w:val="22"/>
              </w:rPr>
            </w:pPr>
          </w:p>
        </w:tc>
        <w:tc>
          <w:tcPr>
            <w:tcW w:w="2358" w:type="dxa"/>
            <w:tcMar/>
          </w:tcPr>
          <w:p w:rsidP="34DA4009" wp14:textId="77777777" w14:paraId="6EE70200">
            <w:pPr>
              <w:pStyle w:val="TableParagraph"/>
              <w:spacing w:line="254" w:lineRule="exact"/>
              <w:rPr>
                <w:sz w:val="22"/>
                <w:szCs w:val="22"/>
              </w:rPr>
            </w:pPr>
            <w:r w:rsidRPr="34DA4009" w:rsidR="7CE504C0">
              <w:rPr>
                <w:sz w:val="22"/>
                <w:szCs w:val="22"/>
              </w:rPr>
              <w:t>Microsoft service</w:t>
            </w:r>
          </w:p>
          <w:p w:rsidP="34DA4009" w14:paraId="7D0C02BD" wp14:textId="03395404">
            <w:pPr>
              <w:pStyle w:val="TableParagraph"/>
              <w:spacing w:line="254" w:lineRule="exact"/>
              <w:rPr>
                <w:sz w:val="22"/>
                <w:szCs w:val="22"/>
              </w:rPr>
            </w:pPr>
          </w:p>
        </w:tc>
        <w:tc>
          <w:tcPr>
            <w:tcW w:w="5091" w:type="dxa"/>
            <w:tcMar/>
          </w:tcPr>
          <w:p w:rsidP="34DA4009" wp14:textId="77777777" w14:paraId="04DB28F4">
            <w:pPr>
              <w:pStyle w:val="TableParagraph"/>
              <w:spacing w:before="32" w:line="254" w:lineRule="exact"/>
              <w:ind w:left="127"/>
              <w:rPr>
                <w:sz w:val="22"/>
                <w:szCs w:val="22"/>
              </w:rPr>
            </w:pPr>
            <w:r w:rsidRPr="34DA4009" w:rsidR="7CE504C0">
              <w:rPr>
                <w:sz w:val="22"/>
                <w:szCs w:val="22"/>
              </w:rPr>
              <w:t>This application is using office 365 outlook connector</w:t>
            </w:r>
          </w:p>
          <w:p w:rsidP="34DA4009" wp14:textId="77777777" w14:paraId="6C0BCC97">
            <w:pPr>
              <w:pStyle w:val="TableParagraph"/>
              <w:spacing w:before="31"/>
              <w:ind w:left="127"/>
              <w:rPr>
                <w:sz w:val="22"/>
                <w:szCs w:val="22"/>
              </w:rPr>
            </w:pPr>
            <w:r w:rsidRPr="34DA4009" w:rsidR="7CE504C0">
              <w:rPr>
                <w:sz w:val="22"/>
                <w:szCs w:val="22"/>
              </w:rPr>
              <w:t>to send email notifications using Power Automate.</w:t>
            </w:r>
          </w:p>
          <w:p w:rsidP="34DA4009" w14:paraId="7017D621" wp14:textId="77777777">
            <w:pPr>
              <w:pStyle w:val="TableParagraph"/>
              <w:spacing w:before="32"/>
              <w:ind w:left="127"/>
              <w:rPr>
                <w:sz w:val="22"/>
                <w:szCs w:val="22"/>
              </w:rPr>
            </w:pPr>
          </w:p>
        </w:tc>
      </w:tr>
    </w:tbl>
    <w:p xmlns:wp14="http://schemas.microsoft.com/office/word/2010/wordml" w14:paraId="4B99056E" wp14:textId="77777777">
      <w:pPr>
        <w:spacing w:after="0"/>
        <w:rPr>
          <w:sz w:val="22"/>
        </w:rPr>
        <w:sectPr>
          <w:pgSz w:w="12240" w:h="15840" w:orient="portrait"/>
          <w:pgMar w:top="1360" w:right="1280" w:bottom="280" w:left="1280"/>
          <w:cols w:num="1"/>
          <w:headerReference w:type="default" r:id="R82cabb716eda45c1"/>
          <w:footerReference w:type="default" r:id="R4e1bb23767a44c6c"/>
        </w:sectPr>
      </w:pPr>
    </w:p>
    <w:p xmlns:wp14="http://schemas.microsoft.com/office/word/2010/wordml" w14:paraId="1299C43A" wp14:textId="77777777">
      <w:pPr>
        <w:pStyle w:val="BodyText"/>
        <w:spacing w:before="4"/>
        <w:rPr>
          <w:sz w:val="28"/>
        </w:rPr>
      </w:pPr>
    </w:p>
    <w:p xmlns:wp14="http://schemas.microsoft.com/office/word/2010/wordml" w14:paraId="75130AD0" wp14:textId="77777777">
      <w:pPr>
        <w:spacing w:before="105"/>
        <w:ind w:left="1889" w:right="1892" w:firstLine="0"/>
        <w:jc w:val="center"/>
        <w:rPr>
          <w:b/>
          <w:sz w:val="18"/>
        </w:rPr>
      </w:pPr>
      <w:r>
        <w:rPr>
          <w:b/>
          <w:color w:val="4471C4"/>
          <w:spacing w:val="-1"/>
          <w:sz w:val="22"/>
        </w:rPr>
        <w:t>T</w:t>
      </w:r>
      <w:r>
        <w:rPr>
          <w:b/>
          <w:color w:val="4471C4"/>
          <w:spacing w:val="-1"/>
          <w:sz w:val="18"/>
        </w:rPr>
        <w:t>ABLE</w:t>
      </w:r>
      <w:r>
        <w:rPr>
          <w:b/>
          <w:color w:val="4471C4"/>
          <w:spacing w:val="38"/>
          <w:sz w:val="18"/>
        </w:rPr>
        <w:t> </w:t>
      </w:r>
      <w:r>
        <w:rPr>
          <w:b/>
          <w:color w:val="4471C4"/>
          <w:spacing w:val="-1"/>
          <w:sz w:val="22"/>
        </w:rPr>
        <w:t>1:</w:t>
      </w:r>
      <w:r>
        <w:rPr>
          <w:b/>
          <w:color w:val="4471C4"/>
          <w:spacing w:val="9"/>
          <w:sz w:val="22"/>
        </w:rPr>
        <w:t> </w:t>
      </w:r>
      <w:r>
        <w:rPr>
          <w:b/>
          <w:color w:val="4471C4"/>
          <w:spacing w:val="-1"/>
          <w:sz w:val="22"/>
        </w:rPr>
        <w:t>I</w:t>
      </w:r>
      <w:r>
        <w:rPr>
          <w:b/>
          <w:color w:val="4471C4"/>
          <w:spacing w:val="-1"/>
          <w:sz w:val="18"/>
        </w:rPr>
        <w:t>NCLUDED</w:t>
      </w:r>
      <w:r>
        <w:rPr>
          <w:b/>
          <w:color w:val="4471C4"/>
          <w:spacing w:val="43"/>
          <w:sz w:val="18"/>
        </w:rPr>
        <w:t> </w:t>
      </w:r>
      <w:r>
        <w:rPr>
          <w:b/>
          <w:color w:val="4471C4"/>
          <w:spacing w:val="-1"/>
          <w:sz w:val="22"/>
        </w:rPr>
        <w:t>P</w:t>
      </w:r>
      <w:r>
        <w:rPr>
          <w:b/>
          <w:color w:val="4471C4"/>
          <w:spacing w:val="-1"/>
          <w:sz w:val="18"/>
        </w:rPr>
        <w:t>LATFORM</w:t>
      </w:r>
      <w:r>
        <w:rPr>
          <w:b/>
          <w:color w:val="4471C4"/>
          <w:spacing w:val="-1"/>
          <w:sz w:val="22"/>
        </w:rPr>
        <w:t>/T</w:t>
      </w:r>
      <w:r>
        <w:rPr>
          <w:b/>
          <w:color w:val="4471C4"/>
          <w:spacing w:val="-1"/>
          <w:sz w:val="18"/>
        </w:rPr>
        <w:t>ECHNOLOG</w:t>
      </w:r>
      <w:r>
        <w:rPr>
          <w:b/>
          <w:color w:val="4471C4"/>
          <w:spacing w:val="-20"/>
          <w:sz w:val="18"/>
        </w:rPr>
        <w:t> </w:t>
      </w:r>
      <w:r>
        <w:rPr>
          <w:b/>
          <w:color w:val="4471C4"/>
          <w:sz w:val="18"/>
        </w:rPr>
        <w:t>IES</w:t>
      </w:r>
      <w:r>
        <w:rPr>
          <w:b/>
          <w:color w:val="4471C4"/>
          <w:spacing w:val="46"/>
          <w:sz w:val="18"/>
        </w:rPr>
        <w:t> </w:t>
      </w:r>
      <w:r>
        <w:rPr>
          <w:b/>
          <w:color w:val="4471C4"/>
          <w:sz w:val="18"/>
        </w:rPr>
        <w:t>AND</w:t>
      </w:r>
      <w:r>
        <w:rPr>
          <w:b/>
          <w:color w:val="4471C4"/>
          <w:sz w:val="22"/>
        </w:rPr>
        <w:t>/</w:t>
      </w:r>
      <w:r>
        <w:rPr>
          <w:b/>
          <w:color w:val="4471C4"/>
          <w:sz w:val="18"/>
        </w:rPr>
        <w:t>OR</w:t>
      </w:r>
      <w:r>
        <w:rPr>
          <w:b/>
          <w:color w:val="4471C4"/>
          <w:spacing w:val="39"/>
          <w:sz w:val="18"/>
        </w:rPr>
        <w:t> </w:t>
      </w:r>
      <w:r>
        <w:rPr>
          <w:b/>
          <w:color w:val="4471C4"/>
          <w:sz w:val="22"/>
        </w:rPr>
        <w:t>S</w:t>
      </w:r>
      <w:r>
        <w:rPr>
          <w:b/>
          <w:color w:val="4471C4"/>
          <w:sz w:val="18"/>
        </w:rPr>
        <w:t>ERVICES  TABLE</w:t>
      </w:r>
    </w:p>
    <w:p xmlns:wp14="http://schemas.microsoft.com/office/word/2010/wordml" w14:paraId="4DDBEF00" wp14:textId="77777777">
      <w:pPr>
        <w:pStyle w:val="BodyText"/>
        <w:rPr>
          <w:b/>
          <w:sz w:val="26"/>
        </w:rPr>
      </w:pPr>
    </w:p>
    <w:p xmlns:wp14="http://schemas.microsoft.com/office/word/2010/wordml" w14:paraId="3461D779" wp14:textId="77777777">
      <w:pPr>
        <w:pStyle w:val="BodyText"/>
        <w:rPr>
          <w:b/>
          <w:sz w:val="26"/>
        </w:rPr>
      </w:pPr>
    </w:p>
    <w:p xmlns:wp14="http://schemas.microsoft.com/office/word/2010/wordml" w14:paraId="3CF2D8B6" wp14:textId="77777777">
      <w:pPr>
        <w:pStyle w:val="BodyText"/>
        <w:spacing w:before="6"/>
        <w:rPr>
          <w:b/>
          <w:sz w:val="19"/>
        </w:rPr>
      </w:pPr>
    </w:p>
    <w:p xmlns:wp14="http://schemas.microsoft.com/office/word/2010/wordml" w:rsidP="34DA4009" w14:paraId="33BD3DE4" wp14:textId="77777777">
      <w:pPr>
        <w:pStyle w:val="ListParagraph"/>
        <w:numPr>
          <w:ilvl w:val="0"/>
          <w:numId w:val="3"/>
        </w:numPr>
        <w:tabs>
          <w:tab w:val="left" w:leader="none" w:pos="582"/>
          <w:tab w:val="left" w:leader="none" w:pos="583"/>
        </w:tabs>
        <w:spacing w:before="0" w:after="0" w:line="240" w:lineRule="auto"/>
        <w:ind w:left="582" w:right="0" w:hanging="422"/>
        <w:jc w:val="left"/>
        <w:rPr>
          <w:sz w:val="22"/>
          <w:szCs w:val="22"/>
        </w:rPr>
      </w:pPr>
      <w:r w:rsidRPr="34DA4009" w:rsidR="34DA4009">
        <w:rPr>
          <w:color w:val="4470C4"/>
          <w:sz w:val="22"/>
          <w:szCs w:val="22"/>
        </w:rPr>
        <w:t>Architecture</w:t>
      </w:r>
      <w:r w:rsidRPr="34DA4009" w:rsidR="34DA4009">
        <w:rPr>
          <w:color w:val="4470C4"/>
          <w:spacing w:val="5"/>
          <w:sz w:val="22"/>
          <w:szCs w:val="22"/>
        </w:rPr>
        <w:t xml:space="preserve"> </w:t>
      </w:r>
      <w:r w:rsidRPr="34DA4009" w:rsidR="34DA4009">
        <w:rPr>
          <w:color w:val="4470C4"/>
          <w:sz w:val="22"/>
          <w:szCs w:val="22"/>
        </w:rPr>
        <w:t>Diagram</w:t>
      </w:r>
    </w:p>
    <w:p xmlns:wp14="http://schemas.microsoft.com/office/word/2010/wordml" w:rsidP="34DA4009" w14:paraId="0FB78278" wp14:textId="324A708C">
      <w:pPr>
        <w:pStyle w:val="BodyText"/>
        <w:spacing w:before="6"/>
        <w:jc w:val="center"/>
      </w:pPr>
      <w:r w:rsidR="2A112EF4">
        <w:drawing>
          <wp:inline xmlns:wp14="http://schemas.microsoft.com/office/word/2010/wordprocessingDrawing" wp14:editId="6D7228D8" wp14:anchorId="614253D4">
            <wp:extent cx="6677026" cy="3224464"/>
            <wp:effectExtent l="0" t="0" r="0" b="0"/>
            <wp:docPr id="76546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0d9e1e8e6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6" cy="32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1FC39945" wp14:textId="77777777">
      <w:pPr>
        <w:pStyle w:val="BodyText"/>
        <w:spacing w:before="2"/>
        <w:rPr>
          <w:sz w:val="23"/>
        </w:rPr>
      </w:pPr>
    </w:p>
    <w:p xmlns:wp14="http://schemas.microsoft.com/office/word/2010/wordml" w14:paraId="5FF0631E" wp14:textId="77777777">
      <w:pPr>
        <w:pStyle w:val="ListParagraph"/>
        <w:numPr>
          <w:ilvl w:val="0"/>
          <w:numId w:val="3"/>
        </w:numPr>
        <w:tabs>
          <w:tab w:val="left" w:leader="none" w:pos="582"/>
          <w:tab w:val="left" w:leader="none" w:pos="583"/>
        </w:tabs>
        <w:spacing w:before="0" w:after="0" w:line="240" w:lineRule="auto"/>
        <w:ind w:left="582" w:right="0" w:hanging="422"/>
        <w:jc w:val="left"/>
        <w:rPr>
          <w:sz w:val="22"/>
        </w:rPr>
      </w:pPr>
      <w:r w:rsidRPr="34DA4009" w:rsidR="34DA4009">
        <w:rPr>
          <w:color w:val="4470C4"/>
          <w:sz w:val="22"/>
          <w:szCs w:val="22"/>
        </w:rPr>
        <w:t>Licensing</w:t>
      </w:r>
    </w:p>
    <w:p xmlns:wp14="http://schemas.microsoft.com/office/word/2010/wordml" w14:paraId="0562CB0E" wp14:textId="77777777">
      <w:pPr>
        <w:pStyle w:val="BodyText"/>
        <w:spacing w:before="7"/>
        <w:rPr>
          <w:sz w:val="23"/>
        </w:rPr>
      </w:pPr>
    </w:p>
    <w:p xmlns:wp14="http://schemas.microsoft.com/office/word/2010/wordml" w:rsidP="34DA4009" w14:paraId="75B4A278" wp14:textId="77777777">
      <w:pPr>
        <w:pStyle w:val="ListParagraph"/>
        <w:numPr>
          <w:ilvl w:val="1"/>
          <w:numId w:val="3"/>
        </w:numPr>
        <w:tabs>
          <w:tab w:val="left" w:leader="none" w:pos="1002"/>
          <w:tab w:val="left" w:leader="none" w:pos="1003"/>
        </w:tabs>
        <w:spacing w:before="0" w:after="0" w:line="240" w:lineRule="auto"/>
        <w:ind w:left="1003" w:right="0" w:hanging="421"/>
        <w:jc w:val="left"/>
        <w:rPr>
          <w:sz w:val="22"/>
          <w:szCs w:val="22"/>
        </w:rPr>
      </w:pPr>
      <w:r w:rsidRPr="34DA4009" w:rsidR="34DA4009">
        <w:rPr>
          <w:sz w:val="22"/>
          <w:szCs w:val="22"/>
        </w:rPr>
        <w:t>Microsoft</w:t>
      </w:r>
      <w:r w:rsidRPr="34DA4009" w:rsidR="34DA4009">
        <w:rPr>
          <w:spacing w:val="-1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Office</w:t>
      </w:r>
      <w:r w:rsidRPr="34DA4009" w:rsidR="34DA4009">
        <w:rPr>
          <w:spacing w:val="10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365</w:t>
      </w:r>
      <w:r w:rsidRPr="34DA4009" w:rsidR="34DA4009">
        <w:rPr>
          <w:spacing w:val="-5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–</w:t>
      </w:r>
      <w:r w:rsidRPr="34DA4009" w:rsidR="34DA4009">
        <w:rPr>
          <w:spacing w:val="9"/>
          <w:sz w:val="22"/>
          <w:szCs w:val="22"/>
        </w:rPr>
        <w:t xml:space="preserve"> </w:t>
      </w:r>
    </w:p>
    <w:p xmlns:wp14="http://schemas.microsoft.com/office/word/2010/wordml" w:rsidP="34DA4009" w14:paraId="16127A5B" wp14:textId="77777777">
      <w:pPr>
        <w:pStyle w:val="ListParagraph"/>
        <w:numPr>
          <w:ilvl w:val="1"/>
          <w:numId w:val="3"/>
        </w:numPr>
        <w:tabs>
          <w:tab w:val="left" w:leader="none" w:pos="1002"/>
          <w:tab w:val="left" w:leader="none" w:pos="1003"/>
        </w:tabs>
        <w:spacing w:before="182" w:after="0" w:line="240" w:lineRule="auto"/>
        <w:ind w:left="1003" w:right="0" w:hanging="421"/>
        <w:jc w:val="left"/>
        <w:rPr>
          <w:sz w:val="22"/>
          <w:szCs w:val="22"/>
        </w:rPr>
      </w:pPr>
      <w:r w:rsidRPr="34DA4009" w:rsidR="34DA4009">
        <w:rPr>
          <w:sz w:val="22"/>
          <w:szCs w:val="22"/>
        </w:rPr>
        <w:t>Power</w:t>
      </w:r>
      <w:r w:rsidRPr="34DA4009" w:rsidR="34DA4009">
        <w:rPr>
          <w:spacing w:val="1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Apps</w:t>
      </w:r>
      <w:r w:rsidRPr="34DA4009" w:rsidR="34DA4009">
        <w:rPr>
          <w:spacing w:val="10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Per</w:t>
      </w:r>
      <w:r w:rsidRPr="34DA4009" w:rsidR="34DA4009">
        <w:rPr>
          <w:spacing w:val="2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User</w:t>
      </w:r>
      <w:r w:rsidRPr="34DA4009" w:rsidR="34DA4009">
        <w:rPr>
          <w:spacing w:val="2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Plan</w:t>
      </w:r>
      <w:r w:rsidRPr="34DA4009" w:rsidR="34DA4009">
        <w:rPr>
          <w:spacing w:val="18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–</w:t>
      </w:r>
      <w:r w:rsidRPr="34DA4009" w:rsidR="34DA4009">
        <w:rPr>
          <w:spacing w:val="18"/>
          <w:sz w:val="22"/>
          <w:szCs w:val="22"/>
        </w:rPr>
        <w:t xml:space="preserve"> </w:t>
      </w:r>
    </w:p>
    <w:p xmlns:wp14="http://schemas.microsoft.com/office/word/2010/wordml" w:rsidP="34DA4009" w14:paraId="34F317B6" wp14:textId="77777777">
      <w:pPr>
        <w:pStyle w:val="ListParagraph"/>
        <w:numPr>
          <w:ilvl w:val="1"/>
          <w:numId w:val="3"/>
        </w:numPr>
        <w:tabs>
          <w:tab w:val="left" w:leader="none" w:pos="1002"/>
          <w:tab w:val="left" w:leader="none" w:pos="1003"/>
        </w:tabs>
        <w:spacing w:before="182" w:after="0" w:line="240" w:lineRule="auto"/>
        <w:ind w:left="1003" w:right="0" w:hanging="421"/>
        <w:jc w:val="left"/>
        <w:rPr>
          <w:sz w:val="22"/>
          <w:szCs w:val="22"/>
        </w:rPr>
      </w:pPr>
      <w:r w:rsidRPr="34DA4009" w:rsidR="34DA4009">
        <w:rPr>
          <w:sz w:val="22"/>
          <w:szCs w:val="22"/>
        </w:rPr>
        <w:t>Power</w:t>
      </w:r>
      <w:r w:rsidRPr="34DA4009" w:rsidR="34DA4009">
        <w:rPr>
          <w:spacing w:val="1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Apps</w:t>
      </w:r>
      <w:r w:rsidRPr="34DA4009" w:rsidR="34DA4009">
        <w:rPr>
          <w:spacing w:val="9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Per</w:t>
      </w:r>
      <w:r w:rsidRPr="34DA4009" w:rsidR="34DA4009">
        <w:rPr>
          <w:spacing w:val="2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App</w:t>
      </w:r>
      <w:r w:rsidRPr="34DA4009" w:rsidR="34DA4009">
        <w:rPr>
          <w:spacing w:val="7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Plan</w:t>
      </w:r>
      <w:r w:rsidRPr="34DA4009" w:rsidR="34DA4009">
        <w:rPr>
          <w:spacing w:val="17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–</w:t>
      </w:r>
      <w:r w:rsidRPr="34DA4009" w:rsidR="34DA4009">
        <w:rPr>
          <w:spacing w:val="17"/>
          <w:sz w:val="22"/>
          <w:szCs w:val="22"/>
        </w:rPr>
        <w:t xml:space="preserve"> </w:t>
      </w:r>
    </w:p>
    <w:p xmlns:wp14="http://schemas.microsoft.com/office/word/2010/wordml" w14:paraId="34CE0A41" wp14:textId="77777777">
      <w:pPr>
        <w:pStyle w:val="BodyText"/>
        <w:spacing w:before="11"/>
        <w:rPr>
          <w:sz w:val="24"/>
        </w:rPr>
      </w:pPr>
    </w:p>
    <w:p xmlns:wp14="http://schemas.microsoft.com/office/word/2010/wordml" w14:paraId="7094AF2E" wp14:textId="77777777">
      <w:pPr>
        <w:pStyle w:val="Heading1"/>
        <w:numPr>
          <w:ilvl w:val="0"/>
          <w:numId w:val="2"/>
        </w:numPr>
        <w:tabs>
          <w:tab w:val="left" w:leader="none" w:pos="462"/>
        </w:tabs>
        <w:spacing w:before="0" w:after="0" w:line="240" w:lineRule="auto"/>
        <w:ind w:left="462" w:right="0" w:hanging="361"/>
        <w:jc w:val="left"/>
        <w:rPr>
          <w:color w:val="2E5395"/>
        </w:rPr>
      </w:pPr>
      <w:bookmarkStart w:name="_TOC_250000" w:id="5"/>
      <w:r>
        <w:rPr>
          <w:color w:val="4470C4"/>
        </w:rPr>
        <w:t>Database</w:t>
      </w:r>
      <w:r>
        <w:rPr>
          <w:color w:val="4470C4"/>
          <w:spacing w:val="-11"/>
        </w:rPr>
        <w:t> </w:t>
      </w:r>
      <w:bookmarkEnd w:id="5"/>
      <w:r>
        <w:rPr>
          <w:color w:val="4470C4"/>
        </w:rPr>
        <w:t>ERD</w:t>
      </w:r>
    </w:p>
    <w:p xmlns:wp14="http://schemas.microsoft.com/office/word/2010/wordml" w14:paraId="50D95D3C" wp14:textId="405CC1E4">
      <w:pPr>
        <w:pStyle w:val="BodyText"/>
        <w:spacing w:before="286"/>
        <w:ind w:left="161"/>
      </w:pPr>
      <w:r w:rsidR="34DA4009">
        <w:rPr/>
        <w:t>We</w:t>
      </w:r>
      <w:r w:rsidR="34DA4009">
        <w:rPr>
          <w:spacing w:val="14"/>
        </w:rPr>
        <w:t xml:space="preserve"> </w:t>
      </w:r>
      <w:r w:rsidR="34DA4009">
        <w:rPr/>
        <w:t>are</w:t>
      </w:r>
      <w:r w:rsidR="34DA4009">
        <w:rPr>
          <w:spacing w:val="14"/>
        </w:rPr>
        <w:t xml:space="preserve"> </w:t>
      </w:r>
      <w:r w:rsidR="34DA4009">
        <w:rPr/>
        <w:t>using</w:t>
      </w:r>
      <w:r w:rsidR="34DA4009">
        <w:rPr>
          <w:spacing w:val="3"/>
        </w:rPr>
        <w:t xml:space="preserve"> </w:t>
      </w:r>
      <w:r w:rsidR="34DA4009">
        <w:rPr/>
        <w:t>Power</w:t>
      </w:r>
      <w:r w:rsidR="34DA4009">
        <w:rPr>
          <w:spacing w:val="-1"/>
        </w:rPr>
        <w:t xml:space="preserve"> </w:t>
      </w:r>
      <w:r w:rsidR="34DA4009">
        <w:rPr/>
        <w:t>Platform</w:t>
      </w:r>
      <w:r w:rsidR="34DA4009">
        <w:rPr>
          <w:spacing w:val="5"/>
        </w:rPr>
        <w:t xml:space="preserve"> </w:t>
      </w:r>
      <w:r w:rsidR="34DA4009">
        <w:rPr/>
        <w:t>Dataverse</w:t>
      </w:r>
      <w:r w:rsidR="34DA4009">
        <w:rPr>
          <w:spacing w:val="14"/>
        </w:rPr>
        <w:t xml:space="preserve"> </w:t>
      </w:r>
      <w:r w:rsidR="34DA4009">
        <w:rPr/>
        <w:t>as</w:t>
      </w:r>
      <w:r w:rsidR="34DA4009">
        <w:rPr>
          <w:spacing w:val="6"/>
        </w:rPr>
        <w:t xml:space="preserve"> </w:t>
      </w:r>
      <w:r w:rsidR="62EC072C">
        <w:rPr/>
        <w:t>a back</w:t>
      </w:r>
      <w:r w:rsidR="34DA4009">
        <w:rPr/>
        <w:t>-end</w:t>
      </w:r>
      <w:r w:rsidR="34DA4009">
        <w:rPr>
          <w:spacing w:val="6"/>
        </w:rPr>
        <w:t xml:space="preserve"> </w:t>
      </w:r>
      <w:r w:rsidR="34DA4009">
        <w:rPr/>
        <w:t>Data-source</w:t>
      </w:r>
      <w:r w:rsidR="34DA4009">
        <w:rPr>
          <w:spacing w:val="14"/>
        </w:rPr>
        <w:t xml:space="preserve"> </w:t>
      </w:r>
      <w:r w:rsidR="34DA4009">
        <w:rPr/>
        <w:t>for this</w:t>
      </w:r>
      <w:r w:rsidR="34DA4009">
        <w:rPr>
          <w:spacing w:val="6"/>
        </w:rPr>
        <w:t xml:space="preserve"> </w:t>
      </w:r>
      <w:r w:rsidR="34DA4009">
        <w:rPr/>
        <w:t>application.</w:t>
      </w:r>
    </w:p>
    <w:p xmlns:wp14="http://schemas.microsoft.com/office/word/2010/wordml" w14:paraId="62EBF3C5" wp14:textId="61F9929C">
      <w:pPr>
        <w:pStyle w:val="BodyText"/>
        <w:spacing w:before="182" w:line="261" w:lineRule="auto"/>
        <w:ind w:left="161" w:right="346"/>
        <w:sectPr>
          <w:pgSz w:w="12240" w:h="15840" w:orient="portrait"/>
          <w:pgMar w:top="1440" w:right="1280" w:bottom="280" w:left="1280"/>
          <w:cols w:num="1"/>
          <w:headerReference w:type="default" r:id="R87a499c9e38f43f9"/>
          <w:footerReference w:type="default" r:id="R1de50dd20f624311"/>
        </w:sectPr>
      </w:pPr>
      <w:r w:rsidR="34DA4009">
        <w:rPr/>
        <w:t>Direct</w:t>
      </w:r>
      <w:r w:rsidR="34DA4009">
        <w:rPr>
          <w:spacing w:val="-1"/>
        </w:rPr>
        <w:t xml:space="preserve"> </w:t>
      </w:r>
      <w:r w:rsidR="34DA4009">
        <w:rPr/>
        <w:t>Link</w:t>
      </w:r>
      <w:r w:rsidR="34DA4009">
        <w:rPr>
          <w:spacing w:val="3"/>
        </w:rPr>
        <w:t xml:space="preserve"> </w:t>
      </w:r>
      <w:r w:rsidR="34DA4009">
        <w:rPr/>
        <w:t>to</w:t>
      </w:r>
      <w:r w:rsidR="34DA4009">
        <w:rPr>
          <w:spacing w:val="2"/>
        </w:rPr>
        <w:t xml:space="preserve"> </w:t>
      </w:r>
      <w:r w:rsidR="34DA4009">
        <w:rPr/>
        <w:t>the</w:t>
      </w:r>
      <w:r w:rsidR="34DA4009">
        <w:rPr>
          <w:spacing w:val="10"/>
        </w:rPr>
        <w:t xml:space="preserve"> </w:t>
      </w:r>
      <w:r w:rsidR="34DA4009">
        <w:rPr/>
        <w:t>data</w:t>
      </w:r>
      <w:r w:rsidR="34DA4009">
        <w:rPr>
          <w:spacing w:val="-3"/>
        </w:rPr>
        <w:t xml:space="preserve"> </w:t>
      </w:r>
      <w:r w:rsidR="34DA4009">
        <w:rPr/>
        <w:t>model</w:t>
      </w:r>
      <w:r w:rsidR="34DA4009">
        <w:rPr>
          <w:spacing w:val="-7"/>
        </w:rPr>
        <w:t xml:space="preserve"> </w:t>
      </w:r>
      <w:r w:rsidR="34DA4009">
        <w:rPr/>
        <w:t>diagram of</w:t>
      </w:r>
      <w:r w:rsidR="34DA4009">
        <w:rPr>
          <w:spacing w:val="8"/>
        </w:rPr>
        <w:t xml:space="preserve"> </w:t>
      </w:r>
      <w:r w:rsidR="34DA4009">
        <w:rPr/>
        <w:t>the</w:t>
      </w:r>
      <w:r w:rsidR="34DA4009">
        <w:rPr>
          <w:spacing w:val="10"/>
        </w:rPr>
        <w:t xml:space="preserve"> </w:t>
      </w:r>
      <w:r w:rsidR="34DA4009">
        <w:rPr/>
        <w:t>app:</w:t>
      </w:r>
      <w:r w:rsidR="34DA4009">
        <w:rPr>
          <w:spacing w:val="14"/>
        </w:rPr>
        <w:t xml:space="preserve"> </w:t>
      </w:r>
      <w:hyperlink r:id="Ra1614fd5f17e40ee">
        <w:r w:rsidRPr="34DA4009" w:rsidR="36BF10DA">
          <w:rPr>
            <w:rStyle w:val="Hyperlink"/>
          </w:rPr>
          <w:t>Link</w:t>
        </w:r>
      </w:hyperlink>
    </w:p>
    <w:p xmlns:wp14="http://schemas.microsoft.com/office/word/2010/wordml" w:rsidP="34DA4009" w14:paraId="6DFB9E20" wp14:textId="181BA576">
      <w:pPr>
        <w:pStyle w:val="BodyText"/>
        <w:ind w:left="0"/>
        <w:jc w:val="left"/>
      </w:pPr>
      <w:r w:rsidR="1821B1A6">
        <w:drawing>
          <wp:inline xmlns:wp14="http://schemas.microsoft.com/office/word/2010/wordprocessingDrawing" wp14:editId="36189D83" wp14:anchorId="7650575E">
            <wp:extent cx="6518275" cy="3666530"/>
            <wp:effectExtent l="0" t="0" r="0" b="0"/>
            <wp:docPr id="286962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ba01ad12c43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36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0DF9E56" wp14:textId="77777777">
      <w:pPr>
        <w:pStyle w:val="BodyText"/>
        <w:rPr>
          <w:rFonts w:ascii="Segoe UI"/>
          <w:sz w:val="24"/>
        </w:rPr>
      </w:pPr>
    </w:p>
    <w:p xmlns:wp14="http://schemas.microsoft.com/office/word/2010/wordml" w14:paraId="44E871BC" wp14:textId="77777777">
      <w:pPr>
        <w:pStyle w:val="BodyText"/>
        <w:rPr>
          <w:rFonts w:ascii="Segoe UI"/>
          <w:sz w:val="24"/>
        </w:rPr>
      </w:pPr>
    </w:p>
    <w:p xmlns:wp14="http://schemas.microsoft.com/office/word/2010/wordml" w14:paraId="144A5D23" wp14:textId="77777777">
      <w:pPr>
        <w:pStyle w:val="BodyText"/>
        <w:rPr>
          <w:rFonts w:ascii="Segoe UI"/>
          <w:sz w:val="24"/>
        </w:rPr>
      </w:pPr>
    </w:p>
    <w:p xmlns:wp14="http://schemas.microsoft.com/office/word/2010/wordml" w14:paraId="738610EB" wp14:textId="77777777">
      <w:pPr>
        <w:pStyle w:val="BodyText"/>
        <w:rPr>
          <w:rFonts w:ascii="Segoe UI"/>
          <w:sz w:val="24"/>
        </w:rPr>
      </w:pPr>
    </w:p>
    <w:p xmlns:wp14="http://schemas.microsoft.com/office/word/2010/wordml" w14:paraId="637805D2" wp14:textId="77777777">
      <w:pPr>
        <w:pStyle w:val="BodyText"/>
        <w:spacing w:before="6"/>
        <w:rPr>
          <w:rFonts w:ascii="Segoe UI"/>
          <w:sz w:val="26"/>
        </w:rPr>
      </w:pPr>
    </w:p>
    <w:p xmlns:wp14="http://schemas.microsoft.com/office/word/2010/wordml" w14:paraId="553B928E" wp14:textId="77777777">
      <w:pPr>
        <w:pStyle w:val="BodyText"/>
        <w:ind w:left="161"/>
      </w:pPr>
      <w:r>
        <w:rPr/>
        <w:t>Below</w:t>
      </w:r>
      <w:r>
        <w:rPr>
          <w:spacing w:val="7"/>
        </w:rPr>
        <w:t> </w:t>
      </w:r>
      <w:r>
        <w:rPr/>
        <w:t>section</w:t>
      </w:r>
      <w:r>
        <w:rPr>
          <w:spacing w:val="4"/>
        </w:rPr>
        <w:t> </w:t>
      </w:r>
      <w:r>
        <w:rPr/>
        <w:t>describes</w:t>
      </w:r>
      <w:r>
        <w:rPr>
          <w:spacing w:val="6"/>
        </w:rPr>
        <w:t> </w:t>
      </w:r>
      <w:r>
        <w:rPr/>
        <w:t>the</w:t>
      </w:r>
      <w:r>
        <w:rPr>
          <w:spacing w:val="12"/>
        </w:rPr>
        <w:t> </w:t>
      </w:r>
      <w:r>
        <w:rPr/>
        <w:t>main</w:t>
      </w:r>
      <w:r>
        <w:rPr>
          <w:spacing w:val="4"/>
        </w:rPr>
        <w:t> </w:t>
      </w:r>
      <w:r>
        <w:rPr/>
        <w:t>tables</w:t>
      </w:r>
      <w:r>
        <w:rPr>
          <w:spacing w:val="6"/>
        </w:rPr>
        <w:t> </w:t>
      </w:r>
      <w:r>
        <w:rPr/>
        <w:t>contained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solution,</w:t>
      </w:r>
      <w:r>
        <w:rPr>
          <w:spacing w:val="7"/>
        </w:rPr>
        <w:t> </w:t>
      </w:r>
      <w:r>
        <w:rPr/>
        <w:t>along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their</w:t>
      </w:r>
      <w:r>
        <w:rPr>
          <w:spacing w:val="-2"/>
        </w:rPr>
        <w:t> </w:t>
      </w:r>
      <w:r>
        <w:rPr/>
        <w:t>purpose.</w:t>
      </w:r>
    </w:p>
    <w:p xmlns:wp14="http://schemas.microsoft.com/office/word/2010/wordml" w14:paraId="463F29E8" wp14:textId="77777777"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61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01"/>
        <w:gridCol w:w="4671"/>
      </w:tblGrid>
      <w:tr xmlns:wp14="http://schemas.microsoft.com/office/word/2010/wordml" w:rsidTr="34DA4009" w14:paraId="4BF4F874" wp14:textId="77777777">
        <w:trPr>
          <w:trHeight w:val="450" w:hRule="atLeast"/>
        </w:trPr>
        <w:tc>
          <w:tcPr>
            <w:tcW w:w="4701" w:type="dxa"/>
            <w:tcMar/>
          </w:tcPr>
          <w:p w14:paraId="06C00F87" wp14:textId="77777777">
            <w:pPr>
              <w:pStyle w:val="TableParagraph"/>
              <w:spacing w:before="1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Table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671" w:type="dxa"/>
            <w:tcMar/>
          </w:tcPr>
          <w:p w14:paraId="39EC13BE" wp14:textId="77777777"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Purpose</w:t>
            </w:r>
          </w:p>
        </w:tc>
      </w:tr>
      <w:tr xmlns:wp14="http://schemas.microsoft.com/office/word/2010/wordml" w:rsidTr="34DA4009" w14:paraId="002E39F1" wp14:textId="77777777">
        <w:trPr>
          <w:trHeight w:val="1425"/>
        </w:trPr>
        <w:tc>
          <w:tcPr>
            <w:tcW w:w="4701" w:type="dxa"/>
            <w:tcMar/>
          </w:tcPr>
          <w:p w:rsidP="34DA4009" w14:paraId="4BDC1A92" wp14:textId="454DB09F">
            <w:pPr>
              <w:pStyle w:val="TableParagraph"/>
              <w:spacing w:line="254" w:lineRule="exact"/>
              <w:ind w:left="127"/>
              <w:rPr>
                <w:sz w:val="22"/>
                <w:szCs w:val="22"/>
              </w:rPr>
            </w:pPr>
            <w:r w:rsidRPr="34DA4009" w:rsidR="7F73BCD8">
              <w:rPr>
                <w:sz w:val="22"/>
                <w:szCs w:val="22"/>
              </w:rPr>
              <w:t>AAD Users</w:t>
            </w:r>
          </w:p>
        </w:tc>
        <w:tc>
          <w:tcPr>
            <w:tcW w:w="4671" w:type="dxa"/>
            <w:tcMar/>
          </w:tcPr>
          <w:p w:rsidP="34DA4009" w14:paraId="7FF5B4F6" wp14:textId="312A9221">
            <w:pPr>
              <w:pStyle w:val="TableParagraph"/>
              <w:spacing w:before="31" w:line="254" w:lineRule="exact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616"/>
                <w:sz w:val="22"/>
                <w:szCs w:val="22"/>
                <w:lang w:val="en-US"/>
              </w:rPr>
            </w:pPr>
            <w:r w:rsidRPr="34DA4009" w:rsidR="1A30A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616"/>
                <w:sz w:val="22"/>
                <w:szCs w:val="22"/>
                <w:lang w:val="en-US"/>
              </w:rPr>
              <w:t xml:space="preserve">This virtual table </w:t>
            </w:r>
            <w:r w:rsidRPr="34DA4009" w:rsidR="1A30A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616"/>
                <w:sz w:val="22"/>
                <w:szCs w:val="22"/>
                <w:lang w:val="en-US"/>
              </w:rPr>
              <w:t>provides</w:t>
            </w:r>
            <w:r w:rsidRPr="34DA4009" w:rsidR="1A30A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616"/>
                <w:sz w:val="22"/>
                <w:szCs w:val="22"/>
                <w:lang w:val="en-US"/>
              </w:rPr>
              <w:t xml:space="preserve"> a connection to Azure Active Directory (AAD) and returns data about users within your AAD organization. No virtual table configuration is </w:t>
            </w:r>
            <w:r w:rsidRPr="34DA4009" w:rsidR="1A30A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616"/>
                <w:sz w:val="22"/>
                <w:szCs w:val="22"/>
                <w:lang w:val="en-US"/>
              </w:rPr>
              <w:t>required</w:t>
            </w:r>
            <w:r w:rsidRPr="34DA4009" w:rsidR="1A30A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616"/>
                <w:sz w:val="22"/>
                <w:szCs w:val="22"/>
                <w:lang w:val="en-US"/>
              </w:rPr>
              <w:t xml:space="preserve"> to use the functionality. This is an online only feature.</w:t>
            </w:r>
            <w:r w:rsidRPr="34DA4009" w:rsidR="6AF4D6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616"/>
                <w:sz w:val="22"/>
                <w:szCs w:val="22"/>
                <w:lang w:val="en-US"/>
              </w:rPr>
              <w:t xml:space="preserve"> This table is</w:t>
            </w:r>
            <w:r w:rsidRPr="34DA4009" w:rsidR="0216CF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616"/>
                <w:sz w:val="22"/>
                <w:szCs w:val="22"/>
                <w:lang w:val="en-US"/>
              </w:rPr>
              <w:t xml:space="preserve"> linked</w:t>
            </w:r>
            <w:r w:rsidRPr="34DA4009" w:rsidR="6AF4D6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616"/>
                <w:sz w:val="22"/>
                <w:szCs w:val="22"/>
                <w:lang w:val="en-US"/>
              </w:rPr>
              <w:t xml:space="preserve"> to </w:t>
            </w:r>
            <w:r w:rsidRPr="34DA4009" w:rsidR="6AF4D6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616"/>
                <w:sz w:val="22"/>
                <w:szCs w:val="22"/>
                <w:lang w:val="en-US"/>
              </w:rPr>
              <w:t>Support_T</w:t>
            </w:r>
            <w:r w:rsidRPr="34DA4009" w:rsidR="6AF4D6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616"/>
                <w:sz w:val="22"/>
                <w:szCs w:val="22"/>
                <w:lang w:val="en-US"/>
              </w:rPr>
              <w:t>ickets</w:t>
            </w:r>
          </w:p>
        </w:tc>
      </w:tr>
      <w:tr xmlns:wp14="http://schemas.microsoft.com/office/word/2010/wordml" w:rsidTr="34DA4009" w14:paraId="5FD9B739" wp14:textId="77777777">
        <w:trPr>
          <w:trHeight w:val="735" w:hRule="atLeast"/>
        </w:trPr>
        <w:tc>
          <w:tcPr>
            <w:tcW w:w="4701" w:type="dxa"/>
            <w:tcMar/>
          </w:tcPr>
          <w:p w:rsidP="34DA4009" w14:paraId="471528A3" wp14:textId="2C962094">
            <w:pPr>
              <w:pStyle w:val="TableParagraph"/>
              <w:bidi w:val="0"/>
              <w:spacing w:before="0" w:beforeAutospacing="off" w:after="0" w:afterAutospacing="off" w:line="240" w:lineRule="auto"/>
              <w:ind w:left="127" w:right="0"/>
              <w:jc w:val="left"/>
            </w:pPr>
            <w:r w:rsidRPr="34DA4009" w:rsidR="1CD99374">
              <w:rPr>
                <w:sz w:val="22"/>
                <w:szCs w:val="22"/>
              </w:rPr>
              <w:t>Notes</w:t>
            </w:r>
          </w:p>
        </w:tc>
        <w:tc>
          <w:tcPr>
            <w:tcW w:w="4671" w:type="dxa"/>
            <w:tcMar/>
          </w:tcPr>
          <w:p w:rsidP="34DA4009" w14:paraId="41CB4398" wp14:textId="1FAD71C8">
            <w:pPr>
              <w:pStyle w:val="TableParagraph"/>
              <w:spacing w:line="254" w:lineRule="auto"/>
              <w:rPr>
                <w:sz w:val="22"/>
                <w:szCs w:val="22"/>
              </w:rPr>
            </w:pPr>
            <w:r w:rsidRPr="34DA4009" w:rsidR="34DA4009">
              <w:rPr>
                <w:sz w:val="22"/>
                <w:szCs w:val="22"/>
              </w:rPr>
              <w:t>This</w:t>
            </w:r>
            <w:r w:rsidRPr="34DA4009" w:rsidR="34DA4009">
              <w:rPr>
                <w:spacing w:val="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table</w:t>
            </w:r>
            <w:r w:rsidRPr="34DA4009" w:rsidR="34DA4009">
              <w:rPr>
                <w:spacing w:val="1"/>
                <w:sz w:val="22"/>
                <w:szCs w:val="22"/>
              </w:rPr>
              <w:t xml:space="preserve"> </w:t>
            </w:r>
            <w:r w:rsidRPr="34DA4009" w:rsidR="1D5EFA63">
              <w:rPr>
                <w:sz w:val="22"/>
                <w:szCs w:val="22"/>
              </w:rPr>
              <w:t>contains</w:t>
            </w:r>
            <w:r w:rsidRPr="34DA4009" w:rsidR="1D5EFA63">
              <w:rPr>
                <w:sz w:val="22"/>
                <w:szCs w:val="22"/>
              </w:rPr>
              <w:t xml:space="preserve"> special string columns that store the file data.</w:t>
            </w:r>
            <w:r w:rsidRPr="34DA4009" w:rsidR="002FEC1E">
              <w:rPr>
                <w:sz w:val="22"/>
                <w:szCs w:val="22"/>
              </w:rPr>
              <w:t xml:space="preserve"> This Ticket is linked to Support_Tickets table.</w:t>
            </w:r>
          </w:p>
        </w:tc>
      </w:tr>
      <w:tr xmlns:wp14="http://schemas.microsoft.com/office/word/2010/wordml" w:rsidTr="34DA4009" w14:paraId="07238715" wp14:textId="77777777">
        <w:trPr>
          <w:trHeight w:val="585" w:hRule="atLeast"/>
        </w:trPr>
        <w:tc>
          <w:tcPr>
            <w:tcW w:w="4701" w:type="dxa"/>
            <w:tcMar/>
          </w:tcPr>
          <w:p w:rsidP="34DA4009" w14:paraId="6D7D9EB4" wp14:textId="2ECC0ED2">
            <w:pPr>
              <w:pStyle w:val="TableParagraph"/>
              <w:bidi w:val="0"/>
              <w:spacing w:before="0" w:beforeAutospacing="off" w:after="0" w:afterAutospacing="off" w:line="240" w:lineRule="auto"/>
              <w:ind w:left="127" w:right="0"/>
              <w:jc w:val="left"/>
            </w:pPr>
            <w:r w:rsidRPr="34DA4009" w:rsidR="60FE53DD">
              <w:rPr>
                <w:sz w:val="22"/>
                <w:szCs w:val="22"/>
              </w:rPr>
              <w:t>Projects</w:t>
            </w:r>
          </w:p>
        </w:tc>
        <w:tc>
          <w:tcPr>
            <w:tcW w:w="4671" w:type="dxa"/>
            <w:tcMar/>
          </w:tcPr>
          <w:p w:rsidP="34DA4009" w14:paraId="499288F4" wp14:textId="417E2672">
            <w:pPr>
              <w:pStyle w:val="TableParagraph"/>
              <w:rPr>
                <w:sz w:val="22"/>
                <w:szCs w:val="22"/>
              </w:rPr>
            </w:pPr>
            <w:r w:rsidRPr="34DA4009" w:rsidR="34DA4009">
              <w:rPr>
                <w:sz w:val="22"/>
                <w:szCs w:val="22"/>
              </w:rPr>
              <w:t>This</w:t>
            </w:r>
            <w:r w:rsidRPr="34DA4009" w:rsidR="34DA4009">
              <w:rPr>
                <w:spacing w:val="13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table</w:t>
            </w:r>
            <w:r w:rsidRPr="34DA4009" w:rsidR="34DA4009">
              <w:rPr>
                <w:spacing w:val="20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stores</w:t>
            </w:r>
            <w:r w:rsidRPr="34DA4009" w:rsidR="34DA4009">
              <w:rPr>
                <w:spacing w:val="-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details</w:t>
            </w:r>
            <w:r w:rsidRPr="34DA4009" w:rsidR="34DA4009">
              <w:rPr>
                <w:spacing w:val="-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about</w:t>
            </w:r>
            <w:r w:rsidRPr="34DA4009" w:rsidR="34DA4009">
              <w:rPr>
                <w:spacing w:val="11"/>
                <w:sz w:val="22"/>
                <w:szCs w:val="22"/>
              </w:rPr>
              <w:t xml:space="preserve"> </w:t>
            </w:r>
            <w:r w:rsidRPr="34DA4009" w:rsidR="7247378F">
              <w:rPr>
                <w:spacing w:val="11"/>
                <w:sz w:val="22"/>
                <w:szCs w:val="22"/>
              </w:rPr>
              <w:t>projects</w:t>
            </w:r>
            <w:r w:rsidRPr="34DA4009" w:rsidR="34DA4009">
              <w:rPr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and</w:t>
            </w:r>
            <w:r w:rsidRPr="34DA4009" w:rsidR="34DA4009">
              <w:rPr>
                <w:spacing w:val="6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is</w:t>
            </w:r>
            <w:r w:rsidRPr="34DA4009" w:rsidR="34DA4009">
              <w:rPr>
                <w:spacing w:val="62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linked</w:t>
            </w:r>
            <w:r w:rsidRPr="34DA4009" w:rsidR="34DA4009">
              <w:rPr>
                <w:spacing w:val="45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to</w:t>
            </w:r>
            <w:r w:rsidRPr="34DA4009" w:rsidR="34DA4009">
              <w:rPr>
                <w:spacing w:val="46"/>
                <w:sz w:val="22"/>
                <w:szCs w:val="22"/>
              </w:rPr>
              <w:t xml:space="preserve"> </w:t>
            </w:r>
            <w:r w:rsidRPr="34DA4009" w:rsidR="05F2F7D1">
              <w:rPr>
                <w:spacing w:val="46"/>
                <w:sz w:val="22"/>
                <w:szCs w:val="22"/>
              </w:rPr>
              <w:t>Support_Tickets</w:t>
            </w:r>
            <w:r w:rsidRPr="34DA4009" w:rsidR="05F2F7D1">
              <w:rPr>
                <w:spacing w:val="46"/>
                <w:sz w:val="22"/>
                <w:szCs w:val="22"/>
              </w:rPr>
              <w:t xml:space="preserve"> table</w:t>
            </w:r>
            <w:r w:rsidRPr="34DA4009" w:rsidR="44884C09">
              <w:rPr>
                <w:spacing w:val="46"/>
                <w:sz w:val="22"/>
                <w:szCs w:val="22"/>
              </w:rPr>
              <w:t xml:space="preserve"> and AAD Users</w:t>
            </w:r>
            <w:r w:rsidRPr="34DA4009" w:rsidR="05F2F7D1">
              <w:rPr>
                <w:spacing w:val="46"/>
                <w:sz w:val="22"/>
                <w:szCs w:val="22"/>
              </w:rPr>
              <w:t>.</w:t>
            </w:r>
          </w:p>
        </w:tc>
      </w:tr>
    </w:tbl>
    <w:p xmlns:wp14="http://schemas.microsoft.com/office/word/2010/wordml" w14:paraId="3B7B4B86" wp14:textId="77777777">
      <w:pPr>
        <w:spacing w:after="0"/>
        <w:rPr>
          <w:sz w:val="22"/>
        </w:rPr>
        <w:sectPr>
          <w:pgSz w:w="12240" w:h="15840" w:orient="portrait"/>
          <w:pgMar w:top="1460" w:right="1280" w:bottom="280" w:left="1280"/>
          <w:cols w:num="1"/>
          <w:headerReference w:type="default" r:id="R149250a3ac91437f"/>
          <w:footerReference w:type="default" r:id="R2bc54b85c94247eb"/>
        </w:sectPr>
      </w:pPr>
    </w:p>
    <w:tbl>
      <w:tblPr>
        <w:tblW w:w="0" w:type="auto"/>
        <w:jc w:val="left"/>
        <w:tblInd w:w="161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01"/>
        <w:gridCol w:w="4671"/>
      </w:tblGrid>
      <w:tr xmlns:wp14="http://schemas.microsoft.com/office/word/2010/wordml" w:rsidTr="34DA4009" w14:paraId="29AA7AD9" wp14:textId="77777777">
        <w:trPr>
          <w:trHeight w:val="735" w:hRule="atLeast"/>
        </w:trPr>
        <w:tc>
          <w:tcPr>
            <w:tcW w:w="4701" w:type="dxa"/>
            <w:tcMar/>
          </w:tcPr>
          <w:p w:rsidP="34DA4009" w14:paraId="02EA0674" wp14:textId="512993F0">
            <w:pPr>
              <w:pStyle w:val="TableParagraph"/>
              <w:bidi w:val="0"/>
              <w:spacing w:before="0" w:beforeAutospacing="off" w:after="0" w:afterAutospacing="off" w:line="254" w:lineRule="exact"/>
              <w:ind w:left="127" w:right="0"/>
              <w:jc w:val="left"/>
              <w:rPr>
                <w:sz w:val="22"/>
                <w:szCs w:val="22"/>
              </w:rPr>
            </w:pPr>
            <w:r w:rsidRPr="34DA4009" w:rsidR="1FC45983">
              <w:rPr>
                <w:sz w:val="22"/>
                <w:szCs w:val="22"/>
              </w:rPr>
              <w:t>Support_</w:t>
            </w:r>
            <w:r w:rsidRPr="34DA4009" w:rsidR="17DCB043">
              <w:rPr>
                <w:sz w:val="22"/>
                <w:szCs w:val="22"/>
              </w:rPr>
              <w:t>T</w:t>
            </w:r>
            <w:r w:rsidRPr="34DA4009" w:rsidR="1FC45983">
              <w:rPr>
                <w:sz w:val="22"/>
                <w:szCs w:val="22"/>
              </w:rPr>
              <w:t xml:space="preserve">icket </w:t>
            </w:r>
          </w:p>
        </w:tc>
        <w:tc>
          <w:tcPr>
            <w:tcW w:w="4671" w:type="dxa"/>
            <w:tcMar/>
          </w:tcPr>
          <w:p w:rsidP="34DA4009" w14:paraId="5039C4E1" wp14:textId="5F7DBA7C">
            <w:pPr>
              <w:pStyle w:val="TableParagraph"/>
              <w:spacing w:line="254" w:lineRule="exact"/>
              <w:rPr>
                <w:sz w:val="22"/>
                <w:szCs w:val="22"/>
              </w:rPr>
            </w:pPr>
            <w:r w:rsidRPr="34DA4009" w:rsidR="34DA4009">
              <w:rPr>
                <w:sz w:val="22"/>
                <w:szCs w:val="22"/>
              </w:rPr>
              <w:t>This</w:t>
            </w:r>
            <w:r w:rsidRPr="34DA4009" w:rsidR="34DA4009">
              <w:rPr>
                <w:spacing w:val="10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table</w:t>
            </w:r>
            <w:r w:rsidRPr="34DA4009" w:rsidR="34DA4009">
              <w:rPr>
                <w:spacing w:val="65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stores</w:t>
            </w:r>
            <w:r w:rsidRPr="34DA4009" w:rsidR="34DA4009">
              <w:rPr>
                <w:spacing w:val="28"/>
                <w:sz w:val="22"/>
                <w:szCs w:val="22"/>
              </w:rPr>
              <w:t xml:space="preserve"> </w:t>
            </w:r>
            <w:r w:rsidRPr="34DA4009" w:rsidR="59CAABBB">
              <w:rPr>
                <w:spacing w:val="28"/>
                <w:sz w:val="22"/>
                <w:szCs w:val="22"/>
              </w:rPr>
              <w:t>all</w:t>
            </w:r>
            <w:r w:rsidRPr="34DA4009" w:rsidR="0E9F0330">
              <w:rPr>
                <w:spacing w:val="28"/>
                <w:sz w:val="22"/>
                <w:szCs w:val="22"/>
              </w:rPr>
              <w:t xml:space="preserve"> the </w:t>
            </w:r>
            <w:r w:rsidRPr="34DA4009" w:rsidR="34DA4009">
              <w:rPr>
                <w:sz w:val="22"/>
                <w:szCs w:val="22"/>
              </w:rPr>
              <w:t>details</w:t>
            </w:r>
            <w:r w:rsidRPr="34DA4009" w:rsidR="34DA4009">
              <w:rPr>
                <w:spacing w:val="59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about</w:t>
            </w:r>
            <w:r w:rsidRPr="34DA4009" w:rsidR="34DA4009">
              <w:rPr>
                <w:spacing w:val="4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all</w:t>
            </w:r>
            <w:r w:rsidRPr="34DA4009" w:rsidR="34DA4009">
              <w:rPr>
                <w:spacing w:val="65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the</w:t>
            </w:r>
            <w:r w:rsidRPr="34DA4009" w:rsidR="34DA4009">
              <w:rPr>
                <w:spacing w:val="50"/>
                <w:sz w:val="22"/>
                <w:szCs w:val="22"/>
              </w:rPr>
              <w:t xml:space="preserve"> </w:t>
            </w:r>
            <w:r w:rsidRPr="34DA4009" w:rsidR="3D58F88B">
              <w:rPr>
                <w:spacing w:val="50"/>
                <w:sz w:val="22"/>
                <w:szCs w:val="22"/>
              </w:rPr>
              <w:t>tickets ever created</w:t>
            </w:r>
            <w:r w:rsidRPr="34DA4009" w:rsidR="4E65635A">
              <w:rPr>
                <w:spacing w:val="50"/>
                <w:sz w:val="22"/>
                <w:szCs w:val="22"/>
              </w:rPr>
              <w:t xml:space="preserve"> and is linked to Projects</w:t>
            </w:r>
            <w:r w:rsidRPr="34DA4009" w:rsidR="2B7EA21A">
              <w:rPr>
                <w:spacing w:val="50"/>
                <w:sz w:val="22"/>
                <w:szCs w:val="22"/>
              </w:rPr>
              <w:t>, Ticket_Priorities</w:t>
            </w:r>
            <w:r w:rsidRPr="34DA4009" w:rsidR="4E65635A">
              <w:rPr>
                <w:spacing w:val="50"/>
                <w:sz w:val="22"/>
                <w:szCs w:val="22"/>
              </w:rPr>
              <w:t xml:space="preserve"> and AAD Users tables.</w:t>
            </w:r>
          </w:p>
        </w:tc>
      </w:tr>
      <w:tr xmlns:wp14="http://schemas.microsoft.com/office/word/2010/wordml" w:rsidTr="34DA4009" w14:paraId="141DAAF7" wp14:textId="77777777">
        <w:trPr>
          <w:trHeight w:val="735" w:hRule="atLeast"/>
        </w:trPr>
        <w:tc>
          <w:tcPr>
            <w:tcW w:w="4701" w:type="dxa"/>
            <w:tcMar/>
          </w:tcPr>
          <w:p w:rsidP="34DA4009" w14:paraId="100D51CE" wp14:textId="3389CB50">
            <w:pPr>
              <w:pStyle w:val="TableParagraph"/>
              <w:bidi w:val="0"/>
              <w:spacing w:before="0" w:beforeAutospacing="off" w:after="0" w:afterAutospacing="off" w:line="255" w:lineRule="exact"/>
              <w:ind w:left="127" w:right="0"/>
              <w:jc w:val="left"/>
            </w:pPr>
            <w:r w:rsidRPr="34DA4009" w:rsidR="5F34F81B">
              <w:rPr>
                <w:sz w:val="22"/>
                <w:szCs w:val="22"/>
              </w:rPr>
              <w:t>Ticket_Priorities</w:t>
            </w:r>
          </w:p>
        </w:tc>
        <w:tc>
          <w:tcPr>
            <w:tcW w:w="4671" w:type="dxa"/>
            <w:tcMar/>
          </w:tcPr>
          <w:p w:rsidP="34DA4009" w14:paraId="4BCDD6BA" wp14:textId="14717B2A">
            <w:pPr>
              <w:pStyle w:val="TableParagraph"/>
              <w:spacing w:line="255" w:lineRule="exact"/>
              <w:rPr>
                <w:sz w:val="22"/>
                <w:szCs w:val="22"/>
              </w:rPr>
            </w:pPr>
            <w:r w:rsidRPr="34DA4009" w:rsidR="34DA4009">
              <w:rPr>
                <w:sz w:val="22"/>
                <w:szCs w:val="22"/>
              </w:rPr>
              <w:t>This</w:t>
            </w:r>
            <w:r w:rsidRPr="34DA4009" w:rsidR="34DA4009">
              <w:rPr>
                <w:spacing w:val="14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table</w:t>
            </w:r>
            <w:r w:rsidRPr="34DA4009" w:rsidR="34DA4009">
              <w:rPr>
                <w:spacing w:val="5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stores</w:t>
            </w:r>
            <w:r w:rsidRPr="34DA4009" w:rsidR="34DA4009">
              <w:rPr>
                <w:spacing w:val="3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details</w:t>
            </w:r>
            <w:r w:rsidRPr="34DA4009" w:rsidR="34DA4009">
              <w:rPr>
                <w:spacing w:val="-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about</w:t>
            </w:r>
            <w:r w:rsidRPr="34DA4009" w:rsidR="34DA4009">
              <w:rPr>
                <w:spacing w:val="-4"/>
                <w:sz w:val="22"/>
                <w:szCs w:val="22"/>
              </w:rPr>
              <w:t xml:space="preserve"> </w:t>
            </w:r>
            <w:r w:rsidRPr="34DA4009" w:rsidR="1CF4C59C">
              <w:rPr>
                <w:spacing w:val="-4"/>
                <w:sz w:val="22"/>
                <w:szCs w:val="22"/>
              </w:rPr>
              <w:t>ticket Priorities and is liked to Support_Tickets table</w:t>
            </w:r>
          </w:p>
        </w:tc>
      </w:tr>
      <w:tr xmlns:wp14="http://schemas.microsoft.com/office/word/2010/wordml" w:rsidTr="34DA4009" w14:paraId="7F290E71" wp14:textId="77777777">
        <w:trPr>
          <w:trHeight w:val="735" w:hRule="atLeast"/>
        </w:trPr>
        <w:tc>
          <w:tcPr>
            <w:tcW w:w="4701" w:type="dxa"/>
            <w:tcMar/>
          </w:tcPr>
          <w:p w:rsidP="34DA4009" w14:paraId="5FD7CE52" wp14:textId="5E13F0DD">
            <w:pPr>
              <w:pStyle w:val="TableParagraph"/>
              <w:bidi w:val="0"/>
              <w:spacing w:before="0" w:beforeAutospacing="off" w:after="0" w:afterAutospacing="off" w:line="254" w:lineRule="exact"/>
              <w:ind w:left="127" w:right="0"/>
              <w:jc w:val="left"/>
              <w:rPr>
                <w:sz w:val="22"/>
                <w:szCs w:val="22"/>
              </w:rPr>
            </w:pPr>
            <w:r w:rsidRPr="34DA4009" w:rsidR="2BE75BE1">
              <w:rPr>
                <w:sz w:val="22"/>
                <w:szCs w:val="22"/>
              </w:rPr>
              <w:t>ZephyrDesk Business Process</w:t>
            </w:r>
          </w:p>
        </w:tc>
        <w:tc>
          <w:tcPr>
            <w:tcW w:w="4671" w:type="dxa"/>
            <w:tcMar/>
          </w:tcPr>
          <w:p w:rsidP="34DA4009" w14:paraId="22833EDF" wp14:textId="131CAA1D">
            <w:pPr>
              <w:pStyle w:val="TableParagraph"/>
              <w:spacing w:line="254" w:lineRule="exact"/>
              <w:rPr>
                <w:sz w:val="22"/>
                <w:szCs w:val="22"/>
              </w:rPr>
            </w:pPr>
            <w:r w:rsidRPr="34DA4009" w:rsidR="34DA4009">
              <w:rPr>
                <w:sz w:val="22"/>
                <w:szCs w:val="22"/>
              </w:rPr>
              <w:t>This</w:t>
            </w:r>
            <w:r w:rsidRPr="34DA4009" w:rsidR="34DA4009">
              <w:rPr>
                <w:spacing w:val="29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table</w:t>
            </w:r>
            <w:r w:rsidRPr="34DA4009" w:rsidR="34DA4009">
              <w:rPr>
                <w:spacing w:val="19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stores</w:t>
            </w:r>
            <w:r w:rsidRPr="34DA4009" w:rsidR="77BF71B2">
              <w:rPr>
                <w:sz w:val="22"/>
                <w:szCs w:val="22"/>
              </w:rPr>
              <w:t xml:space="preserve"> all the</w:t>
            </w:r>
            <w:r w:rsidRPr="34DA4009" w:rsidR="34DA4009">
              <w:rPr>
                <w:spacing w:val="-1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details</w:t>
            </w:r>
            <w:r w:rsidRPr="34DA4009" w:rsidR="34DA4009">
              <w:rPr>
                <w:spacing w:val="29"/>
                <w:sz w:val="22"/>
                <w:szCs w:val="22"/>
              </w:rPr>
              <w:t xml:space="preserve"> </w:t>
            </w:r>
            <w:r w:rsidRPr="34DA4009" w:rsidR="34DA4009">
              <w:rPr>
                <w:sz w:val="22"/>
                <w:szCs w:val="22"/>
              </w:rPr>
              <w:t>about</w:t>
            </w:r>
            <w:r w:rsidRPr="34DA4009" w:rsidR="34DA4009">
              <w:rPr>
                <w:spacing w:val="11"/>
                <w:sz w:val="22"/>
                <w:szCs w:val="22"/>
              </w:rPr>
              <w:t xml:space="preserve"> </w:t>
            </w:r>
            <w:r w:rsidRPr="34DA4009" w:rsidR="6EBF9D5F">
              <w:rPr>
                <w:spacing w:val="11"/>
                <w:sz w:val="22"/>
                <w:szCs w:val="22"/>
              </w:rPr>
              <w:t>Business Process Flows used in the application.</w:t>
            </w:r>
          </w:p>
        </w:tc>
      </w:tr>
    </w:tbl>
    <w:p xmlns:wp14="http://schemas.microsoft.com/office/word/2010/wordml" w14:paraId="5630AD66" wp14:textId="77777777">
      <w:pPr>
        <w:spacing w:after="0" w:line="254" w:lineRule="auto"/>
        <w:rPr>
          <w:sz w:val="22"/>
        </w:rPr>
        <w:sectPr>
          <w:pgSz w:w="12240" w:h="15840" w:orient="portrait"/>
          <w:pgMar w:top="1440" w:right="1280" w:bottom="280" w:left="1280"/>
          <w:cols w:num="1"/>
          <w:headerReference w:type="default" r:id="Rb8e658dce1cb4564"/>
          <w:footerReference w:type="default" r:id="R050ac38d7d2a466c"/>
        </w:sectPr>
      </w:pPr>
    </w:p>
    <w:p xmlns:wp14="http://schemas.microsoft.com/office/word/2010/wordml" w:rsidP="34DA4009" w14:paraId="61829076" wp14:textId="77777777">
      <w:pPr>
        <w:spacing w:before="2"/>
        <w:ind w:left="0" w:right="1162" w:firstLine="0"/>
        <w:jc w:val="center"/>
        <w:rPr>
          <w:b w:val="1"/>
          <w:bCs w:val="1"/>
          <w:color w:val="4471C4"/>
          <w:sz w:val="22"/>
          <w:szCs w:val="22"/>
        </w:rPr>
      </w:pPr>
    </w:p>
    <w:p xmlns:wp14="http://schemas.microsoft.com/office/word/2010/wordml" w14:paraId="17AD93B2" wp14:textId="77777777">
      <w:pPr>
        <w:spacing w:after="0"/>
        <w:sectPr>
          <w:pgSz w:w="12240" w:h="15840" w:orient="portrait"/>
          <w:pgMar w:top="1440" w:right="1280" w:bottom="280" w:left="1280"/>
          <w:cols w:num="1"/>
          <w:headerReference w:type="default" r:id="R6712b7297f2f433b"/>
          <w:footerReference w:type="default" r:id="Rd6fb231425d24f61"/>
        </w:sectPr>
      </w:pPr>
    </w:p>
    <w:p xmlns:wp14="http://schemas.microsoft.com/office/word/2010/wordml" w:rsidP="34DA4009" w14:paraId="6DB2B5CE" wp14:textId="5DD02882">
      <w:pPr>
        <w:pStyle w:val="BodyText"/>
        <w:spacing w:before="105"/>
        <w:ind w:left="0"/>
      </w:pPr>
    </w:p>
    <w:p xmlns:wp14="http://schemas.microsoft.com/office/word/2010/wordml" w14:paraId="2DBF0D7D" wp14:textId="77777777">
      <w:pPr>
        <w:spacing w:after="0"/>
        <w:sectPr>
          <w:pgSz w:w="12240" w:h="15840" w:orient="portrait"/>
          <w:pgMar w:top="1500" w:right="1280" w:bottom="280" w:left="1280"/>
          <w:cols w:num="1"/>
          <w:headerReference w:type="default" r:id="R009c3f465449458e"/>
          <w:footerReference w:type="default" r:id="Re0ad00c8bfed488e"/>
        </w:sectPr>
      </w:pPr>
    </w:p>
    <w:p xmlns:wp14="http://schemas.microsoft.com/office/word/2010/wordml" w14:paraId="6B62F1B3" wp14:textId="2B2C8DE5">
      <w:pPr>
        <w:pStyle w:val="BodyText"/>
        <w:ind w:left="3044"/>
      </w:pPr>
    </w:p>
    <w:p xmlns:wp14="http://schemas.microsoft.com/office/word/2010/wordml" w14:paraId="02F2C34E" wp14:textId="77777777">
      <w:pPr>
        <w:spacing w:after="0"/>
        <w:rPr>
          <w:sz w:val="20"/>
        </w:rPr>
        <w:sectPr>
          <w:pgSz w:w="12240" w:h="15840" w:orient="portrait"/>
          <w:pgMar w:top="1440" w:right="1280" w:bottom="280" w:left="1280"/>
          <w:cols w:num="1"/>
          <w:headerReference w:type="default" r:id="R6018476e225d4dd6"/>
          <w:footerReference w:type="default" r:id="Ra257cabb0e834203"/>
        </w:sectPr>
      </w:pPr>
    </w:p>
    <w:p w:rsidR="34DA4009" w:rsidP="34DA4009" w:rsidRDefault="34DA4009" w14:paraId="633C8A64" w14:textId="36DC56A3">
      <w:pPr>
        <w:pStyle w:val="ListParagraph"/>
        <w:ind w:left="0" w:hanging="0"/>
        <w:rPr>
          <w:b w:val="1"/>
          <w:bCs w:val="1"/>
          <w:sz w:val="22"/>
          <w:szCs w:val="22"/>
        </w:rPr>
        <w:sectPr>
          <w:pgSz w:w="12240" w:h="15840" w:orient="portrait"/>
          <w:pgMar w:top="1360" w:right="1280" w:bottom="280" w:left="1280"/>
          <w:cols w:num="1"/>
          <w:headerReference w:type="default" r:id="R2aca6ea2b99d405f"/>
          <w:footerReference w:type="default" r:id="R2d6cdb8f502c4588"/>
        </w:sectPr>
      </w:pPr>
    </w:p>
    <w:p xmlns:wp14="http://schemas.microsoft.com/office/word/2010/wordml" w:rsidP="34DA4009" w14:paraId="19219836" wp14:textId="75595CBC">
      <w:pPr>
        <w:pStyle w:val="BodyText"/>
        <w:ind w:left="0"/>
      </w:pPr>
    </w:p>
    <w:p xmlns:wp14="http://schemas.microsoft.com/office/word/2010/wordml" w14:paraId="296FEF7D" wp14:textId="77777777">
      <w:pPr>
        <w:spacing w:after="0"/>
        <w:rPr>
          <w:sz w:val="20"/>
        </w:rPr>
        <w:sectPr>
          <w:pgSz w:w="12240" w:h="15840" w:orient="portrait"/>
          <w:pgMar w:top="1440" w:right="1280" w:bottom="280" w:left="1280"/>
          <w:cols w:num="1"/>
          <w:headerReference w:type="default" r:id="Rf1d0538689214601"/>
          <w:footerReference w:type="default" r:id="R504f524e4ab94250"/>
        </w:sectPr>
      </w:pPr>
    </w:p>
    <w:p w:rsidR="34DA4009" w:rsidP="34DA4009" w:rsidRDefault="34DA4009" w14:paraId="7FB0A697" w14:textId="215A5EA7">
      <w:pPr>
        <w:pStyle w:val="Heading1"/>
        <w:ind w:left="0" w:hanging="0"/>
        <w:rPr>
          <w:color w:val="4470C4"/>
        </w:rPr>
        <w:sectPr>
          <w:pgSz w:w="12240" w:h="15840" w:orient="portrait"/>
          <w:pgMar w:top="1360" w:right="1280" w:bottom="280" w:left="1280"/>
          <w:cols w:num="1"/>
          <w:headerReference w:type="default" r:id="R18a3220f88544a91"/>
          <w:footerReference w:type="default" r:id="Rcae677e758d441f3"/>
        </w:sectPr>
      </w:pPr>
    </w:p>
    <w:p xmlns:wp14="http://schemas.microsoft.com/office/word/2010/wordml" w:rsidP="34DA4009" w14:paraId="54CD245A" wp14:textId="32D9012C">
      <w:pPr>
        <w:pStyle w:val="BodyText"/>
        <w:ind w:left="0"/>
      </w:pPr>
    </w:p>
    <w:p xmlns:wp14="http://schemas.microsoft.com/office/word/2010/wordml" w14:paraId="72F8F40E" wp14:textId="77777777">
      <w:pPr>
        <w:pStyle w:val="Heading1"/>
        <w:numPr>
          <w:ilvl w:val="0"/>
          <w:numId w:val="6"/>
        </w:numPr>
        <w:tabs>
          <w:tab w:val="left" w:leader="none" w:pos="462"/>
        </w:tabs>
        <w:spacing w:before="0" w:after="0" w:line="240" w:lineRule="auto"/>
        <w:ind w:left="462" w:right="0" w:hanging="361"/>
        <w:jc w:val="left"/>
        <w:rPr>
          <w:color w:val="2E5395"/>
        </w:rPr>
      </w:pPr>
      <w:r w:rsidRPr="34DA4009" w:rsidR="34DA4009">
        <w:rPr>
          <w:color w:val="4470C4"/>
        </w:rPr>
        <w:t>Workflows</w:t>
      </w:r>
    </w:p>
    <w:p xmlns:wp14="http://schemas.microsoft.com/office/word/2010/wordml" w14:paraId="5912C860" wp14:textId="3328EE46">
      <w:pPr>
        <w:pStyle w:val="BodyText"/>
        <w:spacing w:before="286" w:line="268" w:lineRule="auto"/>
        <w:ind w:left="161" w:right="148"/>
      </w:pPr>
      <w:r w:rsidR="34DA4009">
        <w:rPr/>
        <w:t>Below</w:t>
      </w:r>
      <w:r w:rsidR="34DA4009">
        <w:rPr>
          <w:spacing w:val="12"/>
        </w:rPr>
        <w:t xml:space="preserve"> </w:t>
      </w:r>
      <w:r w:rsidR="34DA4009">
        <w:rPr/>
        <w:t>table</w:t>
      </w:r>
      <w:r w:rsidR="34DA4009">
        <w:rPr>
          <w:spacing w:val="17"/>
        </w:rPr>
        <w:t xml:space="preserve"> </w:t>
      </w:r>
      <w:r w:rsidR="34DA4009">
        <w:rPr/>
        <w:t>lists</w:t>
      </w:r>
      <w:r w:rsidR="34DA4009">
        <w:rPr>
          <w:spacing w:val="9"/>
        </w:rPr>
        <w:t xml:space="preserve"> </w:t>
      </w:r>
      <w:r w:rsidR="34DA4009">
        <w:rPr/>
        <w:t>down</w:t>
      </w:r>
      <w:r w:rsidR="34DA4009">
        <w:rPr>
          <w:spacing w:val="8"/>
        </w:rPr>
        <w:t xml:space="preserve"> </w:t>
      </w:r>
      <w:r w:rsidR="34DA4009">
        <w:rPr/>
        <w:t>the</w:t>
      </w:r>
      <w:r w:rsidR="34DA4009">
        <w:rPr>
          <w:spacing w:val="18"/>
        </w:rPr>
        <w:t xml:space="preserve"> </w:t>
      </w:r>
      <w:r w:rsidR="34DA4009">
        <w:rPr/>
        <w:t>power</w:t>
      </w:r>
      <w:r w:rsidR="34DA4009">
        <w:rPr>
          <w:spacing w:val="2"/>
        </w:rPr>
        <w:t xml:space="preserve"> </w:t>
      </w:r>
      <w:r w:rsidR="34DA4009">
        <w:rPr/>
        <w:t>automate</w:t>
      </w:r>
      <w:r w:rsidR="34DA4009">
        <w:rPr>
          <w:spacing w:val="16"/>
        </w:rPr>
        <w:t xml:space="preserve"> </w:t>
      </w:r>
      <w:r w:rsidR="34DA4009">
        <w:rPr/>
        <w:t>flows</w:t>
      </w:r>
      <w:r w:rsidR="34DA4009">
        <w:rPr>
          <w:spacing w:val="9"/>
        </w:rPr>
        <w:t xml:space="preserve"> </w:t>
      </w:r>
      <w:r w:rsidR="34DA4009">
        <w:rPr/>
        <w:t>created</w:t>
      </w:r>
      <w:r w:rsidR="34DA4009">
        <w:rPr>
          <w:spacing w:val="9"/>
        </w:rPr>
        <w:t xml:space="preserve"> </w:t>
      </w:r>
      <w:r w:rsidR="34DA4009">
        <w:rPr/>
        <w:t>to</w:t>
      </w:r>
      <w:r w:rsidR="34DA4009">
        <w:rPr>
          <w:spacing w:val="8"/>
        </w:rPr>
        <w:t xml:space="preserve"> </w:t>
      </w:r>
      <w:r w:rsidR="34DA4009">
        <w:rPr/>
        <w:t>automate</w:t>
      </w:r>
      <w:r w:rsidR="34DA4009">
        <w:rPr>
          <w:spacing w:val="17"/>
        </w:rPr>
        <w:t xml:space="preserve"> </w:t>
      </w:r>
      <w:r w:rsidR="34DA4009">
        <w:rPr/>
        <w:t>various</w:t>
      </w:r>
      <w:r w:rsidR="34DA4009">
        <w:rPr>
          <w:spacing w:val="9"/>
        </w:rPr>
        <w:t xml:space="preserve"> </w:t>
      </w:r>
      <w:r w:rsidR="34DA4009">
        <w:rPr/>
        <w:t>processes/</w:t>
      </w:r>
      <w:r w:rsidR="34DA4009">
        <w:rPr/>
        <w:t>fe</w:t>
      </w:r>
      <w:r w:rsidR="34DA4009">
        <w:rPr/>
        <w:t>atures</w:t>
      </w:r>
      <w:r w:rsidR="34DA4009">
        <w:rPr>
          <w:spacing w:val="10"/>
        </w:rPr>
        <w:t xml:space="preserve"> </w:t>
      </w:r>
      <w:r w:rsidR="34DA4009">
        <w:rPr/>
        <w:t>of</w:t>
      </w:r>
      <w:r w:rsidR="34DA4009">
        <w:rPr>
          <w:spacing w:val="-47"/>
        </w:rPr>
        <w:t xml:space="preserve"> </w:t>
      </w:r>
      <w:r w:rsidR="34DA4009">
        <w:rPr/>
        <w:t>the</w:t>
      </w:r>
      <w:r w:rsidR="34DA4009">
        <w:rPr>
          <w:spacing w:val="3"/>
        </w:rPr>
        <w:t xml:space="preserve"> </w:t>
      </w:r>
      <w:r w:rsidR="34DA4009">
        <w:rPr/>
        <w:t>application.</w:t>
      </w:r>
    </w:p>
    <w:p xmlns:wp14="http://schemas.microsoft.com/office/word/2010/wordml" w14:paraId="1231BE67" wp14:textId="77777777">
      <w:pPr>
        <w:pStyle w:val="BodyText"/>
        <w:spacing w:before="1" w:after="1"/>
        <w:rPr>
          <w:sz w:val="12"/>
        </w:rPr>
      </w:pPr>
    </w:p>
    <w:tbl>
      <w:tblPr>
        <w:tblW w:w="0" w:type="auto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2944"/>
        <w:gridCol w:w="2117"/>
        <w:gridCol w:w="3544"/>
      </w:tblGrid>
      <w:tr xmlns:wp14="http://schemas.microsoft.com/office/word/2010/wordml" w:rsidTr="34DA4009" w14:paraId="5AEDC924" wp14:textId="77777777">
        <w:trPr>
          <w:trHeight w:val="435" w:hRule="atLeast"/>
        </w:trPr>
        <w:tc>
          <w:tcPr>
            <w:tcW w:w="765" w:type="dxa"/>
            <w:tcMar/>
          </w:tcPr>
          <w:p w:rsidP="34DA4009" w14:paraId="28A9E497" wp14:textId="4C25F3DA">
            <w:pPr>
              <w:pStyle w:val="TableParagraph"/>
              <w:spacing w:line="254" w:lineRule="exact"/>
              <w:ind w:left="127"/>
              <w:rPr>
                <w:b w:val="1"/>
                <w:bCs w:val="1"/>
                <w:sz w:val="22"/>
                <w:szCs w:val="22"/>
              </w:rPr>
            </w:pPr>
            <w:r w:rsidRPr="34DA4009" w:rsidR="34DA4009">
              <w:rPr>
                <w:b w:val="1"/>
                <w:bCs w:val="1"/>
                <w:sz w:val="22"/>
                <w:szCs w:val="22"/>
              </w:rPr>
              <w:t>S.</w:t>
            </w:r>
            <w:r w:rsidRPr="34DA4009" w:rsidR="30D8A3AE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34DA4009" w:rsidR="34DA4009">
              <w:rPr>
                <w:b w:val="1"/>
                <w:bCs w:val="1"/>
                <w:sz w:val="22"/>
                <w:szCs w:val="22"/>
              </w:rPr>
              <w:t>No</w:t>
            </w:r>
            <w:r w:rsidRPr="34DA4009" w:rsidR="34DA4009">
              <w:rPr>
                <w:b w:val="1"/>
                <w:bCs w:val="1"/>
                <w:sz w:val="22"/>
                <w:szCs w:val="22"/>
              </w:rPr>
              <w:t>.</w:t>
            </w:r>
          </w:p>
        </w:tc>
        <w:tc>
          <w:tcPr>
            <w:tcW w:w="2944" w:type="dxa"/>
            <w:tcMar/>
          </w:tcPr>
          <w:p w14:paraId="2D5EF37B" wp14:textId="77777777">
            <w:pPr>
              <w:pStyle w:val="TableParagraph"/>
              <w:spacing w:line="254" w:lineRule="exact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Workflow Name</w:t>
            </w:r>
          </w:p>
        </w:tc>
        <w:tc>
          <w:tcPr>
            <w:tcW w:w="2117" w:type="dxa"/>
            <w:tcMar/>
          </w:tcPr>
          <w:p w14:paraId="7596447C" wp14:textId="77777777">
            <w:pPr>
              <w:pStyle w:val="TableParagraph"/>
              <w:spacing w:line="254" w:lineRule="exact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Trigger</w:t>
            </w:r>
          </w:p>
        </w:tc>
        <w:tc>
          <w:tcPr>
            <w:tcW w:w="3544" w:type="dxa"/>
            <w:tcMar/>
          </w:tcPr>
          <w:p w14:paraId="426690FC" wp14:textId="77777777">
            <w:pPr>
              <w:pStyle w:val="TableParagraph"/>
              <w:spacing w:line="254" w:lineRule="exact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Purpose</w:t>
            </w:r>
          </w:p>
        </w:tc>
      </w:tr>
      <w:tr xmlns:wp14="http://schemas.microsoft.com/office/word/2010/wordml" w:rsidTr="34DA4009" w14:paraId="3D80FE3B" wp14:textId="77777777">
        <w:trPr>
          <w:trHeight w:val="1816" w:hRule="atLeast"/>
        </w:trPr>
        <w:tc>
          <w:tcPr>
            <w:tcW w:w="765" w:type="dxa"/>
            <w:tcMar/>
          </w:tcPr>
          <w:p w14:paraId="649841BE" wp14:textId="77777777">
            <w:pPr>
              <w:pStyle w:val="TableParagraph"/>
              <w:spacing w:line="251" w:lineRule="exact"/>
              <w:ind w:left="12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944" w:type="dxa"/>
            <w:tcMar/>
          </w:tcPr>
          <w:p w:rsidP="34DA4009" w14:paraId="0EE9BC53" wp14:textId="7C78B5DD">
            <w:pPr>
              <w:pStyle w:val="TableParagraph"/>
              <w:bidi w:val="0"/>
              <w:spacing w:before="0" w:beforeAutospacing="off" w:after="0" w:afterAutospacing="off" w:line="251" w:lineRule="exact"/>
              <w:ind w:left="113" w:right="0"/>
              <w:jc w:val="left"/>
            </w:pPr>
            <w:r w:rsidRPr="34DA4009" w:rsidR="1687A1B3">
              <w:rPr>
                <w:sz w:val="21"/>
                <w:szCs w:val="21"/>
              </w:rPr>
              <w:t>Create Ticket</w:t>
            </w:r>
          </w:p>
        </w:tc>
        <w:tc>
          <w:tcPr>
            <w:tcW w:w="2117" w:type="dxa"/>
            <w:tcMar/>
          </w:tcPr>
          <w:p w:rsidP="34DA4009" w14:paraId="5C7FEE6E" wp14:textId="77777777">
            <w:pPr>
              <w:pStyle w:val="TableParagraph"/>
              <w:tabs>
                <w:tab w:val="left" w:leader="none" w:pos="1417"/>
              </w:tabs>
              <w:spacing w:line="266" w:lineRule="auto"/>
              <w:ind w:left="113" w:right="92"/>
              <w:rPr>
                <w:sz w:val="21"/>
                <w:szCs w:val="21"/>
              </w:rPr>
            </w:pPr>
            <w:r w:rsidRPr="34DA4009" w:rsidR="5C0FA1EF">
              <w:rPr>
                <w:sz w:val="21"/>
                <w:szCs w:val="21"/>
              </w:rPr>
              <w:t>Automated – When a MS Form is Submitted</w:t>
            </w:r>
          </w:p>
        </w:tc>
        <w:tc>
          <w:tcPr>
            <w:tcW w:w="3544" w:type="dxa"/>
            <w:tcMar/>
          </w:tcPr>
          <w:p w:rsidP="34DA4009" w14:paraId="15D32660" wp14:textId="35795010">
            <w:pPr>
              <w:pStyle w:val="TableParagraph"/>
              <w:spacing w:line="259" w:lineRule="auto"/>
              <w:ind w:left="113" w:right="67"/>
              <w:jc w:val="both"/>
              <w:rPr>
                <w:sz w:val="21"/>
                <w:szCs w:val="21"/>
              </w:rPr>
            </w:pPr>
            <w:r w:rsidRPr="34DA4009" w:rsidR="34DA4009">
              <w:rPr>
                <w:sz w:val="21"/>
                <w:szCs w:val="21"/>
              </w:rPr>
              <w:t>This</w:t>
            </w:r>
            <w:r w:rsidRPr="34DA4009" w:rsidR="34DA4009">
              <w:rPr>
                <w:spacing w:val="1"/>
                <w:sz w:val="21"/>
                <w:szCs w:val="21"/>
              </w:rPr>
              <w:t xml:space="preserve"> </w:t>
            </w:r>
            <w:r w:rsidRPr="34DA4009" w:rsidR="34DA4009">
              <w:rPr>
                <w:sz w:val="21"/>
                <w:szCs w:val="21"/>
              </w:rPr>
              <w:t>flo</w:t>
            </w:r>
            <w:r w:rsidRPr="34DA4009" w:rsidR="06FE1D3D">
              <w:rPr>
                <w:sz w:val="21"/>
                <w:szCs w:val="21"/>
              </w:rPr>
              <w:t xml:space="preserve">w is triggered automatically when the client </w:t>
            </w:r>
            <w:r w:rsidRPr="34DA4009" w:rsidR="06FE1D3D">
              <w:rPr>
                <w:sz w:val="21"/>
                <w:szCs w:val="21"/>
              </w:rPr>
              <w:t>submits</w:t>
            </w:r>
            <w:r w:rsidRPr="34DA4009" w:rsidR="06FE1D3D">
              <w:rPr>
                <w:sz w:val="21"/>
                <w:szCs w:val="21"/>
              </w:rPr>
              <w:t xml:space="preserve"> the Microsoft Form. It extracts and saves all the information </w:t>
            </w:r>
            <w:r w:rsidRPr="34DA4009" w:rsidR="06FE1D3D">
              <w:rPr>
                <w:sz w:val="21"/>
                <w:szCs w:val="21"/>
              </w:rPr>
              <w:t>submitted</w:t>
            </w:r>
            <w:r w:rsidRPr="34DA4009" w:rsidR="06FE1D3D">
              <w:rPr>
                <w:sz w:val="21"/>
                <w:szCs w:val="21"/>
              </w:rPr>
              <w:t xml:space="preserve"> by the client along with </w:t>
            </w:r>
            <w:r w:rsidRPr="34DA4009" w:rsidR="022291D5">
              <w:rPr>
                <w:sz w:val="21"/>
                <w:szCs w:val="21"/>
              </w:rPr>
              <w:t xml:space="preserve">Email’s </w:t>
            </w:r>
            <w:r w:rsidRPr="34DA4009" w:rsidR="06FE1D3D">
              <w:rPr>
                <w:sz w:val="21"/>
                <w:szCs w:val="21"/>
              </w:rPr>
              <w:t>Message I</w:t>
            </w:r>
            <w:r w:rsidRPr="34DA4009" w:rsidR="60D8AFBE">
              <w:rPr>
                <w:sz w:val="21"/>
                <w:szCs w:val="21"/>
              </w:rPr>
              <w:t>D</w:t>
            </w:r>
            <w:r w:rsidRPr="34DA4009" w:rsidR="5D5E1AC7">
              <w:rPr>
                <w:sz w:val="21"/>
                <w:szCs w:val="21"/>
              </w:rPr>
              <w:t>.</w:t>
            </w:r>
          </w:p>
        </w:tc>
      </w:tr>
      <w:tr xmlns:wp14="http://schemas.microsoft.com/office/word/2010/wordml" w:rsidTr="34DA4009" w14:paraId="35B77D79" wp14:textId="77777777">
        <w:trPr>
          <w:trHeight w:val="1817" w:hRule="atLeast"/>
        </w:trPr>
        <w:tc>
          <w:tcPr>
            <w:tcW w:w="765" w:type="dxa"/>
            <w:tcMar/>
          </w:tcPr>
          <w:p w14:paraId="18F999B5" wp14:textId="77777777">
            <w:pPr>
              <w:pStyle w:val="TableParagraph"/>
              <w:spacing w:line="252" w:lineRule="exact"/>
              <w:ind w:left="12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944" w:type="dxa"/>
            <w:tcMar/>
          </w:tcPr>
          <w:p w:rsidP="34DA4009" w14:paraId="7149BD78" wp14:textId="268D4456">
            <w:pPr>
              <w:pStyle w:val="TableParagraph"/>
              <w:bidi w:val="0"/>
              <w:spacing w:before="0" w:beforeAutospacing="off" w:after="0" w:afterAutospacing="off" w:line="266" w:lineRule="auto"/>
              <w:ind w:left="113" w:right="1200"/>
              <w:jc w:val="left"/>
            </w:pPr>
            <w:r w:rsidRPr="34DA4009" w:rsidR="5185075C">
              <w:rPr>
                <w:sz w:val="21"/>
                <w:szCs w:val="21"/>
              </w:rPr>
              <w:t>Developer</w:t>
            </w:r>
          </w:p>
        </w:tc>
        <w:tc>
          <w:tcPr>
            <w:tcW w:w="2117" w:type="dxa"/>
            <w:tcMar/>
          </w:tcPr>
          <w:p w:rsidP="34DA4009" w14:paraId="63DD11D4" wp14:textId="137B60FD">
            <w:pPr>
              <w:pStyle w:val="TableParagraph"/>
              <w:tabs>
                <w:tab w:val="left" w:leader="none" w:pos="1417"/>
              </w:tabs>
              <w:spacing w:line="266" w:lineRule="auto"/>
              <w:ind w:left="113" w:right="92"/>
              <w:rPr>
                <w:sz w:val="21"/>
                <w:szCs w:val="21"/>
              </w:rPr>
            </w:pPr>
            <w:r w:rsidRPr="34DA4009" w:rsidR="34DA4009">
              <w:rPr>
                <w:sz w:val="21"/>
                <w:szCs w:val="21"/>
              </w:rPr>
              <w:t>PowerApp</w:t>
            </w:r>
            <w:r w:rsidRPr="34DA4009" w:rsidR="3B3F7330">
              <w:rPr>
                <w:sz w:val="21"/>
                <w:szCs w:val="21"/>
              </w:rPr>
              <w:t>s – Field Change</w:t>
            </w:r>
          </w:p>
        </w:tc>
        <w:tc>
          <w:tcPr>
            <w:tcW w:w="3544" w:type="dxa"/>
            <w:tcMar/>
          </w:tcPr>
          <w:p w:rsidP="34DA4009" w14:paraId="58EA03ED" wp14:textId="781F9865">
            <w:pPr>
              <w:pStyle w:val="TableParagraph"/>
              <w:spacing w:line="259" w:lineRule="auto"/>
              <w:ind w:left="113" w:right="67"/>
              <w:jc w:val="both"/>
              <w:rPr>
                <w:sz w:val="21"/>
                <w:szCs w:val="21"/>
              </w:rPr>
            </w:pPr>
            <w:r w:rsidRPr="34DA4009" w:rsidR="34DA4009">
              <w:rPr>
                <w:sz w:val="21"/>
                <w:szCs w:val="21"/>
              </w:rPr>
              <w:t>This</w:t>
            </w:r>
            <w:r w:rsidRPr="34DA4009" w:rsidR="34DA4009">
              <w:rPr>
                <w:spacing w:val="1"/>
                <w:sz w:val="21"/>
                <w:szCs w:val="21"/>
              </w:rPr>
              <w:t xml:space="preserve"> </w:t>
            </w:r>
            <w:r w:rsidRPr="34DA4009" w:rsidR="34DA4009">
              <w:rPr>
                <w:sz w:val="21"/>
                <w:szCs w:val="21"/>
              </w:rPr>
              <w:t>flow</w:t>
            </w:r>
            <w:r w:rsidRPr="34DA4009" w:rsidR="34DA4009">
              <w:rPr>
                <w:spacing w:val="1"/>
                <w:sz w:val="21"/>
                <w:szCs w:val="21"/>
              </w:rPr>
              <w:t xml:space="preserve"> </w:t>
            </w:r>
            <w:r w:rsidRPr="34DA4009" w:rsidR="34DA4009">
              <w:rPr>
                <w:sz w:val="21"/>
                <w:szCs w:val="21"/>
              </w:rPr>
              <w:t>is</w:t>
            </w:r>
            <w:r w:rsidRPr="34DA4009" w:rsidR="34DA4009">
              <w:rPr>
                <w:spacing w:val="1"/>
                <w:sz w:val="21"/>
                <w:szCs w:val="21"/>
              </w:rPr>
              <w:t xml:space="preserve"> </w:t>
            </w:r>
            <w:r w:rsidRPr="34DA4009" w:rsidR="34DA4009">
              <w:rPr>
                <w:sz w:val="21"/>
                <w:szCs w:val="21"/>
              </w:rPr>
              <w:t>triggered</w:t>
            </w:r>
            <w:r w:rsidRPr="34DA4009" w:rsidR="34DA4009">
              <w:rPr>
                <w:spacing w:val="1"/>
                <w:sz w:val="21"/>
                <w:szCs w:val="21"/>
              </w:rPr>
              <w:t xml:space="preserve"> </w:t>
            </w:r>
            <w:r w:rsidRPr="34DA4009" w:rsidR="2E2D4F74">
              <w:rPr>
                <w:spacing w:val="1"/>
                <w:sz w:val="21"/>
                <w:szCs w:val="21"/>
              </w:rPr>
              <w:t xml:space="preserve">when any of the three Developer’s </w:t>
            </w:r>
            <w:r w:rsidRPr="34DA4009" w:rsidR="056429F2">
              <w:rPr>
                <w:spacing w:val="1"/>
                <w:sz w:val="21"/>
                <w:szCs w:val="21"/>
              </w:rPr>
              <w:t>fields</w:t>
            </w:r>
            <w:r w:rsidRPr="34DA4009" w:rsidR="2E2D4F74">
              <w:rPr>
                <w:spacing w:val="1"/>
                <w:sz w:val="21"/>
                <w:szCs w:val="21"/>
              </w:rPr>
              <w:t xml:space="preserve"> are changed or modified. It sends the developer an email and </w:t>
            </w:r>
            <w:r w:rsidRPr="34DA4009" w:rsidR="2431E2B2">
              <w:rPr>
                <w:spacing w:val="1"/>
                <w:sz w:val="21"/>
                <w:szCs w:val="21"/>
              </w:rPr>
              <w:t>adds a note to the notes table.</w:t>
            </w:r>
            <w:r w:rsidRPr="34DA4009" w:rsidR="2E2D4F74">
              <w:rPr>
                <w:spacing w:val="1"/>
                <w:sz w:val="21"/>
                <w:szCs w:val="21"/>
              </w:rPr>
              <w:t xml:space="preserve"> </w:t>
            </w:r>
          </w:p>
        </w:tc>
      </w:tr>
      <w:tr xmlns:wp14="http://schemas.microsoft.com/office/word/2010/wordml" w:rsidTr="34DA4009" w14:paraId="0946DF41" wp14:textId="77777777">
        <w:trPr>
          <w:trHeight w:val="825" w:hRule="atLeast"/>
        </w:trPr>
        <w:tc>
          <w:tcPr>
            <w:tcW w:w="765" w:type="dxa"/>
            <w:tcMar/>
          </w:tcPr>
          <w:p w14:paraId="5FCD5EC4" wp14:textId="77777777">
            <w:pPr>
              <w:pStyle w:val="TableParagraph"/>
              <w:spacing w:line="251" w:lineRule="exact"/>
              <w:ind w:left="127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944" w:type="dxa"/>
            <w:tcMar/>
          </w:tcPr>
          <w:p w:rsidP="34DA4009" w14:paraId="7E2B85AA" wp14:textId="71C0182F">
            <w:pPr>
              <w:pStyle w:val="TableParagraph"/>
              <w:bidi w:val="0"/>
              <w:spacing w:before="0" w:beforeAutospacing="off" w:after="0" w:afterAutospacing="off" w:line="254" w:lineRule="auto"/>
              <w:ind w:left="113" w:right="0"/>
              <w:jc w:val="left"/>
            </w:pPr>
            <w:r w:rsidRPr="34DA4009" w:rsidR="5EACBD0F">
              <w:rPr>
                <w:sz w:val="21"/>
                <w:szCs w:val="21"/>
              </w:rPr>
              <w:t>Feedback</w:t>
            </w:r>
          </w:p>
        </w:tc>
        <w:tc>
          <w:tcPr>
            <w:tcW w:w="2117" w:type="dxa"/>
            <w:tcMar/>
          </w:tcPr>
          <w:p w:rsidP="34DA4009" w14:paraId="3F70BBB1" wp14:textId="16D1EDCE">
            <w:pPr>
              <w:pStyle w:val="TableParagraph"/>
              <w:tabs>
                <w:tab w:val="left" w:leader="none" w:pos="1417"/>
              </w:tabs>
              <w:spacing w:line="266" w:lineRule="auto"/>
              <w:ind w:left="113" w:right="92"/>
              <w:rPr>
                <w:sz w:val="21"/>
                <w:szCs w:val="21"/>
              </w:rPr>
            </w:pPr>
            <w:r w:rsidRPr="34DA4009" w:rsidR="49552923">
              <w:rPr>
                <w:sz w:val="21"/>
                <w:szCs w:val="21"/>
              </w:rPr>
              <w:t>Automated – When a MS Form is Submitted</w:t>
            </w:r>
          </w:p>
          <w:p w:rsidP="34DA4009" w14:paraId="4C3168BD" wp14:textId="77777777">
            <w:pPr>
              <w:pStyle w:val="TableParagraph"/>
              <w:tabs>
                <w:tab w:val="left" w:leader="none" w:pos="1417"/>
              </w:tabs>
              <w:spacing w:line="254" w:lineRule="auto"/>
              <w:ind w:left="113" w:right="92"/>
              <w:rPr>
                <w:sz w:val="21"/>
                <w:szCs w:val="21"/>
              </w:rPr>
            </w:pPr>
          </w:p>
        </w:tc>
        <w:tc>
          <w:tcPr>
            <w:tcW w:w="3544" w:type="dxa"/>
            <w:tcMar/>
          </w:tcPr>
          <w:p w:rsidP="34DA4009" w14:paraId="5A565A0A" wp14:textId="0DD3565D">
            <w:pPr>
              <w:pStyle w:val="TableParagraph"/>
              <w:spacing w:before="29" w:line="251" w:lineRule="exact"/>
              <w:ind w:left="113"/>
              <w:rPr>
                <w:sz w:val="21"/>
                <w:szCs w:val="21"/>
              </w:rPr>
            </w:pPr>
            <w:r w:rsidRPr="34DA4009" w:rsidR="49552923">
              <w:rPr>
                <w:sz w:val="21"/>
                <w:szCs w:val="21"/>
              </w:rPr>
              <w:t xml:space="preserve">This flow is triggered automatically when the client </w:t>
            </w:r>
            <w:r w:rsidRPr="34DA4009" w:rsidR="49552923">
              <w:rPr>
                <w:sz w:val="21"/>
                <w:szCs w:val="21"/>
              </w:rPr>
              <w:t>submits</w:t>
            </w:r>
            <w:r w:rsidRPr="34DA4009" w:rsidR="49552923">
              <w:rPr>
                <w:sz w:val="21"/>
                <w:szCs w:val="21"/>
              </w:rPr>
              <w:t xml:space="preserve"> the Microsoft Form. It has customer feedback details.</w:t>
            </w:r>
          </w:p>
        </w:tc>
      </w:tr>
    </w:tbl>
    <w:p xmlns:wp14="http://schemas.microsoft.com/office/word/2010/wordml" w14:paraId="36FEB5B0" wp14:textId="77777777">
      <w:pPr>
        <w:spacing w:after="0" w:line="255" w:lineRule="exact"/>
        <w:rPr>
          <w:sz w:val="21"/>
        </w:rPr>
        <w:sectPr>
          <w:pgSz w:w="12240" w:h="15840" w:orient="portrait"/>
          <w:pgMar w:top="1440" w:right="1280" w:bottom="280" w:left="1280"/>
          <w:cols w:num="1"/>
          <w:headerReference w:type="default" r:id="Rf8e7d519bd684134"/>
          <w:footerReference w:type="default" r:id="Rf16b53eb91004188"/>
        </w:sectPr>
      </w:pPr>
    </w:p>
    <w:tbl>
      <w:tblPr>
        <w:tblW w:w="0" w:type="auto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2944"/>
        <w:gridCol w:w="2117"/>
        <w:gridCol w:w="3544"/>
      </w:tblGrid>
      <w:tr xmlns:wp14="http://schemas.microsoft.com/office/word/2010/wordml" w:rsidTr="34DA4009" w14:paraId="6A24440B" wp14:textId="77777777">
        <w:trPr>
          <w:trHeight w:val="1875"/>
        </w:trPr>
        <w:tc>
          <w:tcPr>
            <w:tcW w:w="765" w:type="dxa"/>
            <w:tcMar/>
          </w:tcPr>
          <w:p w14:paraId="2598DEE6" wp14:textId="77777777">
            <w:pPr>
              <w:pStyle w:val="TableParagraph"/>
              <w:spacing w:line="236" w:lineRule="exact"/>
              <w:ind w:left="127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944" w:type="dxa"/>
            <w:tcMar/>
          </w:tcPr>
          <w:p w:rsidP="34DA4009" w14:paraId="7E6502A9" wp14:textId="6F3D48B9">
            <w:pPr>
              <w:pStyle w:val="TableParagraph"/>
              <w:bidi w:val="0"/>
              <w:spacing w:before="0" w:beforeAutospacing="off" w:after="0" w:afterAutospacing="off" w:line="240" w:lineRule="exact"/>
              <w:ind w:left="113" w:right="0"/>
              <w:jc w:val="left"/>
            </w:pPr>
            <w:r w:rsidRPr="34DA4009" w:rsidR="42B0275D">
              <w:rPr>
                <w:sz w:val="21"/>
                <w:szCs w:val="21"/>
              </w:rPr>
              <w:t>SLA - Developer</w:t>
            </w:r>
          </w:p>
        </w:tc>
        <w:tc>
          <w:tcPr>
            <w:tcW w:w="2117" w:type="dxa"/>
            <w:tcMar/>
          </w:tcPr>
          <w:p w:rsidP="34DA4009" w14:paraId="1330CBDB" wp14:textId="19449571">
            <w:pPr>
              <w:pStyle w:val="TableParagraph"/>
              <w:spacing w:line="236" w:lineRule="exact"/>
              <w:ind w:left="113"/>
              <w:rPr>
                <w:sz w:val="21"/>
                <w:szCs w:val="21"/>
              </w:rPr>
            </w:pPr>
            <w:r w:rsidRPr="34DA4009" w:rsidR="22ECB912">
              <w:rPr>
                <w:sz w:val="21"/>
                <w:szCs w:val="21"/>
              </w:rPr>
              <w:t>PowerApps – Field Change</w:t>
            </w:r>
          </w:p>
        </w:tc>
        <w:tc>
          <w:tcPr>
            <w:tcW w:w="3544" w:type="dxa"/>
            <w:tcMar/>
          </w:tcPr>
          <w:p w:rsidP="34DA4009" w14:paraId="6438B24A" wp14:textId="3F743584">
            <w:pPr>
              <w:pStyle w:val="TableParagraph"/>
              <w:spacing w:line="236" w:lineRule="exact"/>
              <w:ind w:left="113"/>
              <w:jc w:val="both"/>
              <w:rPr>
                <w:sz w:val="21"/>
                <w:szCs w:val="21"/>
              </w:rPr>
            </w:pPr>
            <w:r w:rsidRPr="34DA4009" w:rsidR="34DA4009">
              <w:rPr>
                <w:sz w:val="21"/>
                <w:szCs w:val="21"/>
              </w:rPr>
              <w:t>This</w:t>
            </w:r>
            <w:r w:rsidRPr="34DA4009" w:rsidR="34DA4009">
              <w:rPr>
                <w:spacing w:val="14"/>
                <w:sz w:val="21"/>
                <w:szCs w:val="21"/>
              </w:rPr>
              <w:t xml:space="preserve"> </w:t>
            </w:r>
            <w:r w:rsidRPr="34DA4009" w:rsidR="34DA4009">
              <w:rPr>
                <w:sz w:val="21"/>
                <w:szCs w:val="21"/>
              </w:rPr>
              <w:t>flow</w:t>
            </w:r>
            <w:r w:rsidRPr="34DA4009" w:rsidR="34DA4009">
              <w:rPr>
                <w:spacing w:val="21"/>
                <w:sz w:val="21"/>
                <w:szCs w:val="21"/>
              </w:rPr>
              <w:t xml:space="preserve"> </w:t>
            </w:r>
            <w:r w:rsidRPr="34DA4009" w:rsidR="34DA4009">
              <w:rPr>
                <w:sz w:val="21"/>
                <w:szCs w:val="21"/>
              </w:rPr>
              <w:t>is</w:t>
            </w:r>
            <w:r w:rsidRPr="34DA4009" w:rsidR="34DA4009">
              <w:rPr>
                <w:spacing w:val="15"/>
                <w:sz w:val="21"/>
                <w:szCs w:val="21"/>
              </w:rPr>
              <w:t xml:space="preserve"> </w:t>
            </w:r>
            <w:r w:rsidRPr="34DA4009" w:rsidR="34DA4009">
              <w:rPr>
                <w:sz w:val="21"/>
                <w:szCs w:val="21"/>
              </w:rPr>
              <w:t>triggered</w:t>
            </w:r>
            <w:r w:rsidRPr="34DA4009" w:rsidR="34DA4009">
              <w:rPr>
                <w:spacing w:val="2"/>
                <w:sz w:val="21"/>
                <w:szCs w:val="21"/>
              </w:rPr>
              <w:t xml:space="preserve"> </w:t>
            </w:r>
            <w:r w:rsidRPr="34DA4009" w:rsidR="34DA4009">
              <w:rPr>
                <w:sz w:val="21"/>
                <w:szCs w:val="21"/>
              </w:rPr>
              <w:t>when</w:t>
            </w:r>
            <w:r w:rsidRPr="34DA4009" w:rsidR="0A7E2ABB">
              <w:rPr>
                <w:sz w:val="21"/>
                <w:szCs w:val="21"/>
              </w:rPr>
              <w:t xml:space="preserve"> the Ticket Priorities field is changed from the application, and it calculates and saves the targeted Acknowledge and Resolution Time for the ticket</w:t>
            </w:r>
            <w:r w:rsidRPr="34DA4009" w:rsidR="2A3FEDB4">
              <w:rPr>
                <w:sz w:val="21"/>
                <w:szCs w:val="21"/>
              </w:rPr>
              <w:t xml:space="preserve"> along with Ticket Priorities</w:t>
            </w:r>
            <w:r w:rsidRPr="34DA4009" w:rsidR="0A7E2ABB">
              <w:rPr>
                <w:sz w:val="21"/>
                <w:szCs w:val="21"/>
              </w:rPr>
              <w:t>.</w:t>
            </w:r>
          </w:p>
        </w:tc>
      </w:tr>
      <w:tr xmlns:wp14="http://schemas.microsoft.com/office/word/2010/wordml" w:rsidTr="34DA4009" w14:paraId="168EC1B3" wp14:textId="77777777">
        <w:trPr>
          <w:trHeight w:val="1935"/>
        </w:trPr>
        <w:tc>
          <w:tcPr>
            <w:tcW w:w="765" w:type="dxa"/>
            <w:tcMar/>
          </w:tcPr>
          <w:p w14:paraId="78941E47" wp14:textId="77777777">
            <w:pPr>
              <w:pStyle w:val="TableParagraph"/>
              <w:spacing w:line="237" w:lineRule="exact"/>
              <w:ind w:left="127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944" w:type="dxa"/>
            <w:tcMar/>
          </w:tcPr>
          <w:p w:rsidP="34DA4009" w14:paraId="266541E9" wp14:textId="3D697F2C">
            <w:pPr>
              <w:pStyle w:val="TableParagraph"/>
              <w:bidi w:val="0"/>
              <w:spacing w:before="0" w:beforeAutospacing="off" w:after="0" w:afterAutospacing="off" w:line="240" w:lineRule="exact"/>
              <w:ind w:left="113" w:right="0"/>
              <w:jc w:val="left"/>
            </w:pPr>
            <w:r w:rsidRPr="34DA4009" w:rsidR="3ABAF1A9">
              <w:rPr>
                <w:sz w:val="21"/>
                <w:szCs w:val="21"/>
              </w:rPr>
              <w:t>SLA - Manager</w:t>
            </w:r>
          </w:p>
        </w:tc>
        <w:tc>
          <w:tcPr>
            <w:tcW w:w="2117" w:type="dxa"/>
            <w:tcMar/>
          </w:tcPr>
          <w:p w:rsidP="34DA4009" w14:paraId="76425096" wp14:textId="3E23E17F">
            <w:pPr>
              <w:pStyle w:val="TableParagraph"/>
              <w:tabs>
                <w:tab w:val="left" w:leader="none" w:pos="1417"/>
              </w:tabs>
              <w:spacing w:before="28" w:line="237" w:lineRule="exact"/>
              <w:ind w:left="113"/>
              <w:rPr>
                <w:sz w:val="21"/>
                <w:szCs w:val="21"/>
              </w:rPr>
            </w:pPr>
            <w:r w:rsidRPr="34DA4009" w:rsidR="15DB5AF3">
              <w:rPr>
                <w:sz w:val="21"/>
                <w:szCs w:val="21"/>
              </w:rPr>
              <w:t xml:space="preserve">Automated - </w:t>
            </w:r>
            <w:r w:rsidRPr="34DA4009" w:rsidR="15DB5AF3">
              <w:rPr>
                <w:sz w:val="21"/>
                <w:szCs w:val="21"/>
              </w:rPr>
              <w:t>Recurrence</w:t>
            </w:r>
            <w:r w:rsidRPr="34DA4009" w:rsidR="4452E494">
              <w:rPr>
                <w:sz w:val="21"/>
                <w:szCs w:val="21"/>
              </w:rPr>
              <w:t xml:space="preserve"> </w:t>
            </w:r>
          </w:p>
        </w:tc>
        <w:tc>
          <w:tcPr>
            <w:tcW w:w="3544" w:type="dxa"/>
            <w:tcMar/>
          </w:tcPr>
          <w:p w:rsidP="34DA4009" w14:paraId="3B7E26B0" wp14:textId="1C0497A8">
            <w:pPr>
              <w:pStyle w:val="TableParagraph"/>
              <w:spacing w:line="237" w:lineRule="exact"/>
              <w:ind w:left="113"/>
              <w:jc w:val="both"/>
              <w:rPr>
                <w:sz w:val="21"/>
                <w:szCs w:val="21"/>
              </w:rPr>
            </w:pPr>
            <w:r w:rsidRPr="34DA4009" w:rsidR="34DA4009">
              <w:rPr>
                <w:sz w:val="21"/>
                <w:szCs w:val="21"/>
              </w:rPr>
              <w:t>This</w:t>
            </w:r>
            <w:r w:rsidRPr="34DA4009" w:rsidR="34DA4009">
              <w:rPr>
                <w:spacing w:val="9"/>
                <w:sz w:val="21"/>
                <w:szCs w:val="21"/>
              </w:rPr>
              <w:t xml:space="preserve"> </w:t>
            </w:r>
            <w:r w:rsidRPr="34DA4009" w:rsidR="34DA4009">
              <w:rPr>
                <w:sz w:val="21"/>
                <w:szCs w:val="21"/>
              </w:rPr>
              <w:t>flow</w:t>
            </w:r>
            <w:r w:rsidRPr="34DA4009" w:rsidR="34DA4009">
              <w:rPr>
                <w:spacing w:val="16"/>
                <w:sz w:val="21"/>
                <w:szCs w:val="21"/>
              </w:rPr>
              <w:t xml:space="preserve"> </w:t>
            </w:r>
            <w:r w:rsidRPr="34DA4009" w:rsidR="34DA4009">
              <w:rPr>
                <w:sz w:val="21"/>
                <w:szCs w:val="21"/>
              </w:rPr>
              <w:t>is</w:t>
            </w:r>
            <w:r w:rsidRPr="34DA4009" w:rsidR="34DA4009">
              <w:rPr>
                <w:spacing w:val="-3"/>
                <w:sz w:val="21"/>
                <w:szCs w:val="21"/>
              </w:rPr>
              <w:t xml:space="preserve"> </w:t>
            </w:r>
            <w:r w:rsidRPr="34DA4009" w:rsidR="2CFD53AF">
              <w:rPr>
                <w:spacing w:val="-3"/>
                <w:sz w:val="21"/>
                <w:szCs w:val="21"/>
              </w:rPr>
              <w:t xml:space="preserve">triggered automatically every weekday and checks for tickets left unattended tickets for equals to or more than 2 days and </w:t>
            </w:r>
            <w:r w:rsidRPr="34DA4009" w:rsidR="6D123570">
              <w:rPr>
                <w:spacing w:val="-3"/>
                <w:sz w:val="21"/>
                <w:szCs w:val="21"/>
              </w:rPr>
              <w:t>sends</w:t>
            </w:r>
            <w:r w:rsidRPr="34DA4009" w:rsidR="2CFD53AF">
              <w:rPr>
                <w:spacing w:val="-3"/>
                <w:sz w:val="21"/>
                <w:szCs w:val="21"/>
              </w:rPr>
              <w:t xml:space="preserve"> the </w:t>
            </w:r>
            <w:r w:rsidRPr="34DA4009" w:rsidR="54EF08CE">
              <w:rPr>
                <w:spacing w:val="-3"/>
                <w:sz w:val="21"/>
                <w:szCs w:val="21"/>
              </w:rPr>
              <w:t>m</w:t>
            </w:r>
            <w:r w:rsidRPr="34DA4009" w:rsidR="18A3569B">
              <w:rPr>
                <w:spacing w:val="-3"/>
                <w:sz w:val="21"/>
                <w:szCs w:val="21"/>
              </w:rPr>
              <w:t>anager a reminder email with the list of all the tickets</w:t>
            </w:r>
            <w:r w:rsidRPr="34DA4009" w:rsidR="3A030EA3">
              <w:rPr>
                <w:spacing w:val="-3"/>
                <w:sz w:val="21"/>
                <w:szCs w:val="21"/>
              </w:rPr>
              <w:t xml:space="preserve"> at 10:40 AM</w:t>
            </w:r>
          </w:p>
        </w:tc>
      </w:tr>
      <w:tr xmlns:wp14="http://schemas.microsoft.com/office/word/2010/wordml" w:rsidTr="34DA4009" w14:paraId="38693849" wp14:textId="77777777">
        <w:trPr>
          <w:trHeight w:val="1845"/>
        </w:trPr>
        <w:tc>
          <w:tcPr>
            <w:tcW w:w="765" w:type="dxa"/>
            <w:tcMar/>
          </w:tcPr>
          <w:p w14:paraId="29B4EA11" wp14:textId="77777777">
            <w:pPr>
              <w:pStyle w:val="TableParagraph"/>
              <w:spacing w:line="252" w:lineRule="exact"/>
              <w:ind w:left="127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944" w:type="dxa"/>
            <w:tcMar/>
          </w:tcPr>
          <w:p w:rsidP="34DA4009" w14:paraId="0330D19A" wp14:textId="2ED3D73D">
            <w:pPr>
              <w:pStyle w:val="TableParagraph"/>
              <w:bidi w:val="0"/>
              <w:spacing w:before="0" w:beforeAutospacing="off" w:after="0" w:afterAutospacing="off" w:line="252" w:lineRule="exact"/>
              <w:ind w:left="113" w:right="0"/>
              <w:jc w:val="left"/>
            </w:pPr>
            <w:r w:rsidRPr="34DA4009" w:rsidR="0445F685">
              <w:rPr>
                <w:sz w:val="21"/>
                <w:szCs w:val="21"/>
              </w:rPr>
              <w:t>Status</w:t>
            </w:r>
          </w:p>
        </w:tc>
        <w:tc>
          <w:tcPr>
            <w:tcW w:w="2117" w:type="dxa"/>
            <w:tcMar/>
          </w:tcPr>
          <w:p w:rsidP="34DA4009" w14:paraId="6A159A8D" wp14:textId="19449571">
            <w:pPr>
              <w:pStyle w:val="TableParagraph"/>
              <w:spacing w:line="236" w:lineRule="exact"/>
              <w:ind w:left="113"/>
              <w:rPr>
                <w:sz w:val="21"/>
                <w:szCs w:val="21"/>
              </w:rPr>
            </w:pPr>
            <w:r w:rsidRPr="34DA4009" w:rsidR="16CB1ED3">
              <w:rPr>
                <w:sz w:val="21"/>
                <w:szCs w:val="21"/>
              </w:rPr>
              <w:t>PowerApps – Field Change</w:t>
            </w:r>
          </w:p>
          <w:p w:rsidP="34DA4009" w14:paraId="52CA6530" wp14:textId="77777777">
            <w:pPr>
              <w:pStyle w:val="TableParagraph"/>
              <w:spacing w:line="259" w:lineRule="auto"/>
              <w:ind w:left="113" w:right="90"/>
              <w:jc w:val="both"/>
              <w:rPr>
                <w:sz w:val="21"/>
                <w:szCs w:val="21"/>
              </w:rPr>
            </w:pPr>
          </w:p>
        </w:tc>
        <w:tc>
          <w:tcPr>
            <w:tcW w:w="3544" w:type="dxa"/>
            <w:tcMar/>
          </w:tcPr>
          <w:p w:rsidP="34DA4009" w14:paraId="50015507" wp14:textId="1C620BD0">
            <w:pPr>
              <w:pStyle w:val="TableParagraph"/>
              <w:spacing w:line="259" w:lineRule="auto"/>
              <w:ind w:left="113" w:right="80"/>
              <w:jc w:val="both"/>
              <w:rPr>
                <w:sz w:val="21"/>
                <w:szCs w:val="21"/>
              </w:rPr>
            </w:pPr>
            <w:r w:rsidRPr="34DA4009" w:rsidR="34DA4009">
              <w:rPr>
                <w:sz w:val="21"/>
                <w:szCs w:val="21"/>
              </w:rPr>
              <w:t xml:space="preserve">This flow </w:t>
            </w:r>
            <w:r w:rsidRPr="34DA4009" w:rsidR="664406C0">
              <w:rPr>
                <w:sz w:val="21"/>
                <w:szCs w:val="21"/>
              </w:rPr>
              <w:t>is triggered automatically when the</w:t>
            </w:r>
            <w:r w:rsidRPr="34DA4009" w:rsidR="34DA4009">
              <w:rPr>
                <w:sz w:val="21"/>
                <w:szCs w:val="21"/>
              </w:rPr>
              <w:t xml:space="preserve"> </w:t>
            </w:r>
            <w:r w:rsidRPr="34DA4009" w:rsidR="23E1971B">
              <w:rPr>
                <w:sz w:val="21"/>
                <w:szCs w:val="21"/>
              </w:rPr>
              <w:t>Status Field is changed from within the application and sends communication emails to the client on the ticket status.</w:t>
            </w:r>
          </w:p>
        </w:tc>
      </w:tr>
      <w:tr xmlns:wp14="http://schemas.microsoft.com/office/word/2010/wordml" w:rsidTr="34DA4009" w14:paraId="784AB2A6" wp14:textId="77777777">
        <w:trPr>
          <w:trHeight w:val="2355"/>
        </w:trPr>
        <w:tc>
          <w:tcPr>
            <w:tcW w:w="765" w:type="dxa"/>
            <w:tcMar/>
          </w:tcPr>
          <w:p w14:paraId="75697EEC" wp14:textId="77777777">
            <w:pPr>
              <w:pStyle w:val="TableParagraph"/>
              <w:spacing w:line="251" w:lineRule="exact"/>
              <w:ind w:left="127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944" w:type="dxa"/>
            <w:tcMar/>
          </w:tcPr>
          <w:p w:rsidP="34DA4009" w14:paraId="6549A3C7" wp14:textId="5D427E13">
            <w:pPr>
              <w:pStyle w:val="TableParagraph"/>
              <w:bidi w:val="0"/>
              <w:spacing w:before="0" w:beforeAutospacing="off" w:after="0" w:afterAutospacing="off" w:line="251" w:lineRule="exact"/>
              <w:ind w:left="113" w:right="0"/>
              <w:jc w:val="left"/>
              <w:rPr>
                <w:sz w:val="21"/>
                <w:szCs w:val="21"/>
              </w:rPr>
            </w:pPr>
            <w:r w:rsidRPr="34DA4009" w:rsidR="2712C368">
              <w:rPr>
                <w:sz w:val="21"/>
                <w:szCs w:val="21"/>
              </w:rPr>
              <w:t>Task Status</w:t>
            </w:r>
          </w:p>
        </w:tc>
        <w:tc>
          <w:tcPr>
            <w:tcW w:w="2117" w:type="dxa"/>
            <w:tcMar/>
          </w:tcPr>
          <w:p w:rsidP="34DA4009" w14:paraId="13A44C96" wp14:textId="19449571">
            <w:pPr>
              <w:pStyle w:val="TableParagraph"/>
              <w:spacing w:line="236" w:lineRule="exact"/>
              <w:ind w:left="113"/>
              <w:rPr>
                <w:sz w:val="21"/>
                <w:szCs w:val="21"/>
              </w:rPr>
            </w:pPr>
            <w:r w:rsidRPr="34DA4009" w:rsidR="3ED43A5E">
              <w:rPr>
                <w:sz w:val="21"/>
                <w:szCs w:val="21"/>
              </w:rPr>
              <w:t>PowerApps – Field Change</w:t>
            </w:r>
          </w:p>
          <w:p w:rsidP="34DA4009" w14:paraId="728B10AF" wp14:textId="77777777">
            <w:pPr>
              <w:pStyle w:val="TableParagraph"/>
              <w:spacing w:line="408" w:lineRule="auto"/>
              <w:ind w:left="113" w:right="1049"/>
              <w:rPr>
                <w:sz w:val="21"/>
                <w:szCs w:val="21"/>
              </w:rPr>
            </w:pPr>
          </w:p>
        </w:tc>
        <w:tc>
          <w:tcPr>
            <w:tcW w:w="3544" w:type="dxa"/>
            <w:tcMar/>
          </w:tcPr>
          <w:p w:rsidP="34DA4009" w14:paraId="06181449" wp14:textId="39089341">
            <w:pPr>
              <w:pStyle w:val="TableParagraph"/>
              <w:spacing w:line="259" w:lineRule="auto"/>
              <w:ind w:left="113" w:right="80"/>
              <w:jc w:val="both"/>
              <w:rPr>
                <w:sz w:val="21"/>
                <w:szCs w:val="21"/>
              </w:rPr>
            </w:pPr>
            <w:r w:rsidRPr="34DA4009" w:rsidR="13426D2A">
              <w:rPr>
                <w:sz w:val="21"/>
                <w:szCs w:val="21"/>
              </w:rPr>
              <w:t xml:space="preserve">This flow </w:t>
            </w:r>
            <w:r w:rsidRPr="34DA4009" w:rsidR="7713C323">
              <w:rPr>
                <w:sz w:val="21"/>
                <w:szCs w:val="21"/>
              </w:rPr>
              <w:t xml:space="preserve">is </w:t>
            </w:r>
            <w:r w:rsidRPr="34DA4009" w:rsidR="13426D2A">
              <w:rPr>
                <w:sz w:val="21"/>
                <w:szCs w:val="21"/>
              </w:rPr>
              <w:t>triggered</w:t>
            </w:r>
            <w:r w:rsidRPr="34DA4009" w:rsidR="44CF59A5">
              <w:rPr>
                <w:sz w:val="21"/>
                <w:szCs w:val="21"/>
              </w:rPr>
              <w:t xml:space="preserve"> automatically when the</w:t>
            </w:r>
            <w:r w:rsidRPr="34DA4009" w:rsidR="13426D2A">
              <w:rPr>
                <w:sz w:val="21"/>
                <w:szCs w:val="21"/>
              </w:rPr>
              <w:t xml:space="preserve"> </w:t>
            </w:r>
            <w:r w:rsidRPr="34DA4009" w:rsidR="13426D2A">
              <w:rPr>
                <w:sz w:val="21"/>
                <w:szCs w:val="21"/>
              </w:rPr>
              <w:t>Task Status Field is changed from within the application and sends communication emails to the manager on the task status on the ticket.</w:t>
            </w:r>
            <w:r w:rsidRPr="34DA4009" w:rsidR="318B45CA">
              <w:rPr>
                <w:sz w:val="21"/>
                <w:szCs w:val="21"/>
              </w:rPr>
              <w:t xml:space="preserve"> It also saves the actual Acknowledge and Resolution Time. </w:t>
            </w:r>
          </w:p>
          <w:p w:rsidP="34DA4009" w14:paraId="2275BF62" wp14:textId="77777777">
            <w:pPr>
              <w:pStyle w:val="TableParagraph"/>
              <w:spacing w:line="259" w:lineRule="auto"/>
              <w:ind w:left="113" w:right="75"/>
              <w:jc w:val="both"/>
              <w:rPr>
                <w:sz w:val="21"/>
                <w:szCs w:val="21"/>
              </w:rPr>
            </w:pPr>
          </w:p>
        </w:tc>
      </w:tr>
      <w:tr xmlns:wp14="http://schemas.microsoft.com/office/word/2010/wordml" w:rsidTr="34DA4009" w14:paraId="308B4663" wp14:textId="77777777">
        <w:trPr>
          <w:trHeight w:val="1096" w:hRule="atLeast"/>
        </w:trPr>
        <w:tc>
          <w:tcPr>
            <w:tcW w:w="765" w:type="dxa"/>
            <w:tcMar/>
          </w:tcPr>
          <w:p w14:paraId="44B0A208" wp14:textId="77777777">
            <w:pPr>
              <w:pStyle w:val="TableParagraph"/>
              <w:spacing w:line="237" w:lineRule="exact"/>
              <w:ind w:left="127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2944" w:type="dxa"/>
            <w:tcMar/>
          </w:tcPr>
          <w:p w:rsidP="34DA4009" w14:paraId="523B0542" wp14:textId="67E131AD">
            <w:pPr>
              <w:pStyle w:val="TableParagraph"/>
              <w:bidi w:val="0"/>
              <w:spacing w:before="0" w:beforeAutospacing="off" w:after="0" w:afterAutospacing="off" w:line="240" w:lineRule="exact"/>
              <w:ind w:left="113" w:right="0"/>
              <w:jc w:val="left"/>
            </w:pPr>
            <w:r w:rsidRPr="34DA4009" w:rsidR="3F9F0316">
              <w:rPr>
                <w:sz w:val="21"/>
                <w:szCs w:val="21"/>
              </w:rPr>
              <w:t>Ticket Reopen</w:t>
            </w:r>
          </w:p>
        </w:tc>
        <w:tc>
          <w:tcPr>
            <w:tcW w:w="2117" w:type="dxa"/>
            <w:tcMar/>
          </w:tcPr>
          <w:p w:rsidP="34DA4009" w14:paraId="0962B60C" wp14:textId="19449571">
            <w:pPr>
              <w:pStyle w:val="TableParagraph"/>
              <w:spacing w:before="194" w:line="236" w:lineRule="exact"/>
              <w:ind w:left="113"/>
              <w:rPr>
                <w:sz w:val="21"/>
                <w:szCs w:val="21"/>
              </w:rPr>
            </w:pPr>
            <w:r w:rsidRPr="34DA4009" w:rsidR="5D8E2C58">
              <w:rPr>
                <w:sz w:val="21"/>
                <w:szCs w:val="21"/>
              </w:rPr>
              <w:t>PowerApps – Field Change</w:t>
            </w:r>
          </w:p>
          <w:p w:rsidP="34DA4009" w14:paraId="6C41CCBF" wp14:textId="1C56CCDD">
            <w:pPr>
              <w:pStyle w:val="TableParagraph"/>
              <w:spacing w:before="194"/>
              <w:ind w:left="113"/>
              <w:rPr>
                <w:sz w:val="21"/>
                <w:szCs w:val="21"/>
              </w:rPr>
            </w:pPr>
          </w:p>
        </w:tc>
        <w:tc>
          <w:tcPr>
            <w:tcW w:w="3544" w:type="dxa"/>
            <w:tcMar/>
          </w:tcPr>
          <w:p w:rsidP="34DA4009" w14:paraId="4DDB33CB" wp14:textId="233FAF2C">
            <w:pPr>
              <w:pStyle w:val="TableParagraph"/>
              <w:spacing w:before="30" w:line="237" w:lineRule="exact"/>
              <w:ind w:left="113"/>
              <w:rPr>
                <w:sz w:val="21"/>
                <w:szCs w:val="21"/>
              </w:rPr>
            </w:pPr>
            <w:r w:rsidRPr="34DA4009" w:rsidR="425C119A">
              <w:rPr>
                <w:sz w:val="21"/>
                <w:szCs w:val="21"/>
              </w:rPr>
              <w:t>This flow is triggered automatically when the Ticket Reopen field is changed from within the application and communicates to the client and as well as the manager.</w:t>
            </w:r>
          </w:p>
        </w:tc>
      </w:tr>
    </w:tbl>
    <w:p xmlns:wp14="http://schemas.microsoft.com/office/word/2010/wordml" w14:paraId="6BD18F9B" wp14:textId="77777777">
      <w:pPr>
        <w:spacing w:after="0" w:line="255" w:lineRule="exact"/>
        <w:rPr>
          <w:sz w:val="21"/>
        </w:rPr>
        <w:sectPr>
          <w:pgSz w:w="12240" w:h="15840" w:orient="portrait"/>
          <w:pgMar w:top="1440" w:right="1280" w:bottom="280" w:left="1280"/>
          <w:cols w:num="1"/>
          <w:headerReference w:type="default" r:id="R61135415b05c49a4"/>
          <w:footerReference w:type="default" r:id="R5d343f3d143a408a"/>
        </w:sectPr>
      </w:pPr>
    </w:p>
    <w:p xmlns:wp14="http://schemas.microsoft.com/office/word/2010/wordml" w14:paraId="4B1F511A" wp14:textId="77777777">
      <w:pPr>
        <w:pStyle w:val="BodyText"/>
        <w:rPr>
          <w:b/>
          <w:sz w:val="25"/>
        </w:rPr>
      </w:pPr>
    </w:p>
    <w:p xmlns:wp14="http://schemas.microsoft.com/office/word/2010/wordml" w:rsidP="34DA4009" w14:paraId="0720A493" wp14:textId="2E5F2AEA">
      <w:pPr>
        <w:pStyle w:val="Heading1"/>
        <w:numPr>
          <w:ilvl w:val="0"/>
          <w:numId w:val="6"/>
        </w:numPr>
        <w:tabs>
          <w:tab w:val="left" w:leader="none" w:pos="462"/>
        </w:tabs>
        <w:spacing w:before="0" w:after="0" w:line="240" w:lineRule="auto"/>
        <w:ind w:left="462" w:right="0" w:hanging="361"/>
        <w:jc w:val="left"/>
        <w:rPr>
          <w:b w:val="0"/>
          <w:bCs w:val="0"/>
          <w:color w:val="4470C4"/>
        </w:rPr>
      </w:pPr>
      <w:r w:rsidR="34DA4009">
        <w:rPr>
          <w:color w:val="4470C4"/>
        </w:rPr>
        <w:t>Business</w:t>
      </w:r>
      <w:r w:rsidR="34DA4009">
        <w:rPr>
          <w:color w:val="4470C4"/>
          <w:spacing w:val="-4"/>
        </w:rPr>
        <w:t xml:space="preserve"> </w:t>
      </w:r>
      <w:r w:rsidR="1340AFBF">
        <w:rPr>
          <w:color w:val="4470C4"/>
          <w:spacing w:val="-4"/>
        </w:rPr>
        <w:t>L</w:t>
      </w:r>
      <w:r w:rsidR="34DA4009">
        <w:rPr>
          <w:color w:val="4470C4"/>
        </w:rPr>
        <w:t>ogic</w:t>
      </w:r>
      <w:r w:rsidR="712AAF20">
        <w:rPr>
          <w:color w:val="4470C4"/>
          <w:spacing w:val="3"/>
        </w:rPr>
        <w:t xml:space="preserve"> – </w:t>
      </w:r>
      <w:r w:rsidR="712AAF20">
        <w:rPr>
          <w:color w:val="4470C4"/>
          <w:spacing w:val="3"/>
        </w:rPr>
        <w:t>ZephyrDesk</w:t>
      </w:r>
      <w:r w:rsidR="712AAF20">
        <w:rPr>
          <w:color w:val="4470C4"/>
          <w:spacing w:val="3"/>
        </w:rPr>
        <w:t xml:space="preserve"> Business Process Flow</w:t>
      </w:r>
    </w:p>
    <w:p xmlns:wp14="http://schemas.microsoft.com/office/word/2010/wordml" w:rsidP="34DA4009" w14:paraId="09C5A47C" wp14:textId="30D8358A">
      <w:pPr>
        <w:pStyle w:val="ListParagraph"/>
        <w:numPr>
          <w:ilvl w:val="1"/>
          <w:numId w:val="6"/>
        </w:numPr>
        <w:tabs>
          <w:tab w:val="left" w:leader="none" w:pos="883"/>
        </w:tabs>
        <w:spacing w:before="286" w:after="0" w:line="254" w:lineRule="auto"/>
        <w:ind w:left="882" w:right="389" w:hanging="361"/>
        <w:jc w:val="left"/>
        <w:rPr>
          <w:sz w:val="22"/>
          <w:szCs w:val="22"/>
        </w:rPr>
      </w:pPr>
      <w:r w:rsidRPr="34DA4009" w:rsidR="1A315D99">
        <w:rPr>
          <w:b w:val="1"/>
          <w:bCs w:val="1"/>
          <w:spacing w:val="4"/>
          <w:sz w:val="22"/>
          <w:szCs w:val="22"/>
        </w:rPr>
        <w:t>Stage 1 Project Manager</w:t>
      </w:r>
      <w:r w:rsidRPr="34DA4009" w:rsidR="34DA4009">
        <w:rPr>
          <w:b w:val="1"/>
          <w:bCs w:val="1"/>
          <w:spacing w:val="4"/>
          <w:sz w:val="22"/>
          <w:szCs w:val="22"/>
        </w:rPr>
        <w:t xml:space="preserve"> </w:t>
      </w:r>
      <w:r w:rsidRPr="34DA4009" w:rsidR="34DA4009">
        <w:rPr>
          <w:sz w:val="22"/>
          <w:szCs w:val="22"/>
        </w:rPr>
        <w:t>--&gt;</w:t>
      </w:r>
      <w:r w:rsidRPr="34DA4009" w:rsidR="398457E8">
        <w:rPr>
          <w:sz w:val="22"/>
          <w:szCs w:val="22"/>
        </w:rPr>
        <w:t xml:space="preserve"> </w:t>
      </w:r>
      <w:r w:rsidRPr="34DA4009" w:rsidR="39D072F3">
        <w:rPr>
          <w:sz w:val="22"/>
          <w:szCs w:val="22"/>
        </w:rPr>
        <w:t>Project Manager will set</w:t>
      </w:r>
      <w:r w:rsidRPr="34DA4009" w:rsidR="3CE73820">
        <w:rPr>
          <w:sz w:val="22"/>
          <w:szCs w:val="22"/>
        </w:rPr>
        <w:t xml:space="preserve"> </w:t>
      </w:r>
      <w:r w:rsidRPr="34DA4009" w:rsidR="39D072F3">
        <w:rPr>
          <w:sz w:val="22"/>
          <w:szCs w:val="22"/>
        </w:rPr>
        <w:t xml:space="preserve">up Ticket Priorities (P1, P2, P3, P4) and assign at least 1 Developer. As soon as the </w:t>
      </w:r>
      <w:r w:rsidRPr="34DA4009" w:rsidR="40906889">
        <w:rPr>
          <w:sz w:val="22"/>
          <w:szCs w:val="22"/>
        </w:rPr>
        <w:t xml:space="preserve">Priorities are set, and a developer is assigned the </w:t>
      </w:r>
      <w:r w:rsidRPr="34DA4009" w:rsidR="4389779F">
        <w:rPr>
          <w:sz w:val="22"/>
          <w:szCs w:val="22"/>
        </w:rPr>
        <w:t>developer will be notified of the task via email while another flow will calculate the Targeted Acknowledge Time and Resolution Time for the task to be completed</w:t>
      </w:r>
      <w:r w:rsidRPr="34DA4009" w:rsidR="109B21D8">
        <w:rPr>
          <w:sz w:val="22"/>
          <w:szCs w:val="22"/>
        </w:rPr>
        <w:t xml:space="preserve"> and the Status of the Ticket will be changed to In-Progress from Open. </w:t>
      </w:r>
    </w:p>
    <w:p xmlns:wp14="http://schemas.microsoft.com/office/word/2010/wordml" w:rsidP="34DA4009" w14:paraId="0E88CD9A" wp14:textId="6C0F9131">
      <w:pPr>
        <w:pStyle w:val="Normal"/>
        <w:tabs>
          <w:tab w:val="left" w:leader="none" w:pos="883"/>
        </w:tabs>
        <w:spacing w:before="286" w:after="0" w:line="254" w:lineRule="auto"/>
        <w:ind w:left="0" w:right="389"/>
        <w:jc w:val="left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34DA4009" w14:paraId="317401E9" wp14:textId="0BB739F5">
      <w:pPr>
        <w:pStyle w:val="BodyText"/>
        <w:spacing w:before="2" w:after="0" w:line="254" w:lineRule="auto"/>
        <w:ind/>
        <w:jc w:val="center"/>
      </w:pPr>
      <w:r w:rsidR="4DB83265">
        <w:drawing>
          <wp:inline xmlns:wp14="http://schemas.microsoft.com/office/word/2010/wordprocessingDrawing" wp14:editId="62D47A99" wp14:anchorId="1FF6AE94">
            <wp:extent cx="4572000" cy="1952625"/>
            <wp:effectExtent l="0" t="0" r="0" b="0"/>
            <wp:docPr id="184426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84f4f54a8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DA4009" w14:paraId="2284BF4C" wp14:textId="5A8318DD">
      <w:pPr>
        <w:pStyle w:val="BodyText"/>
        <w:spacing w:before="2" w:after="0" w:line="254" w:lineRule="auto"/>
        <w:ind/>
        <w:jc w:val="center"/>
      </w:pPr>
    </w:p>
    <w:p xmlns:wp14="http://schemas.microsoft.com/office/word/2010/wordml" w:rsidP="34DA4009" w14:paraId="3F2EADEC" wp14:textId="72A64ADE">
      <w:pPr>
        <w:pStyle w:val="BodyText"/>
        <w:numPr>
          <w:ilvl w:val="1"/>
          <w:numId w:val="6"/>
        </w:numPr>
        <w:spacing w:before="2" w:after="0" w:line="254" w:lineRule="auto"/>
        <w:ind/>
        <w:jc w:val="left"/>
        <w:rPr>
          <w:b w:val="0"/>
          <w:bCs w:val="0"/>
        </w:rPr>
      </w:pPr>
      <w:r w:rsidRPr="34DA4009" w:rsidR="6F9325D1">
        <w:rPr>
          <w:b w:val="1"/>
          <w:bCs w:val="1"/>
        </w:rPr>
        <w:t>Stage 2 Developer --&gt;</w:t>
      </w:r>
      <w:r w:rsidRPr="34DA4009" w:rsidR="4FC329BE">
        <w:rPr>
          <w:b w:val="1"/>
          <w:bCs w:val="1"/>
        </w:rPr>
        <w:t xml:space="preserve"> </w:t>
      </w:r>
      <w:r w:rsidR="4FC329BE">
        <w:rPr>
          <w:b w:val="0"/>
          <w:bCs w:val="0"/>
        </w:rPr>
        <w:t>At this stage the Developer will set the Ticket Categories using the options available in the drop-down menu</w:t>
      </w:r>
      <w:r w:rsidR="22CDB11E">
        <w:rPr>
          <w:b w:val="0"/>
          <w:bCs w:val="0"/>
        </w:rPr>
        <w:t xml:space="preserve"> and will start working on the ticket. If the developer </w:t>
      </w:r>
      <w:r w:rsidR="22CDB11E">
        <w:rPr>
          <w:b w:val="0"/>
          <w:bCs w:val="0"/>
        </w:rPr>
        <w:t>requires</w:t>
      </w:r>
      <w:r w:rsidR="22CDB11E">
        <w:rPr>
          <w:b w:val="0"/>
          <w:bCs w:val="0"/>
        </w:rPr>
        <w:t xml:space="preserve"> any </w:t>
      </w:r>
      <w:r w:rsidR="22CDB11E">
        <w:rPr>
          <w:b w:val="0"/>
          <w:bCs w:val="0"/>
        </w:rPr>
        <w:t>assistance</w:t>
      </w:r>
      <w:r w:rsidR="22CDB11E">
        <w:rPr>
          <w:b w:val="0"/>
          <w:bCs w:val="0"/>
        </w:rPr>
        <w:t xml:space="preserve"> from the client or project manager in terms of more information on the ticket/task at hand or need</w:t>
      </w:r>
      <w:r w:rsidR="5956FE34">
        <w:rPr>
          <w:b w:val="0"/>
          <w:bCs w:val="0"/>
        </w:rPr>
        <w:t>s</w:t>
      </w:r>
      <w:r w:rsidR="22CDB11E">
        <w:rPr>
          <w:b w:val="0"/>
          <w:bCs w:val="0"/>
        </w:rPr>
        <w:t xml:space="preserve"> more resources to comple</w:t>
      </w:r>
      <w:r w:rsidR="06A6E574">
        <w:rPr>
          <w:b w:val="0"/>
          <w:bCs w:val="0"/>
        </w:rPr>
        <w:t xml:space="preserve">te the task in the stipulated time respectively, he/she can change the </w:t>
      </w:r>
      <w:r w:rsidR="2A27424E">
        <w:rPr>
          <w:b w:val="0"/>
          <w:bCs w:val="0"/>
        </w:rPr>
        <w:t xml:space="preserve">Task </w:t>
      </w:r>
      <w:r w:rsidR="06A6E574">
        <w:rPr>
          <w:b w:val="0"/>
          <w:bCs w:val="0"/>
        </w:rPr>
        <w:t>Status to Need Escalation</w:t>
      </w:r>
      <w:r w:rsidR="7D34551B">
        <w:rPr>
          <w:b w:val="0"/>
          <w:bCs w:val="0"/>
        </w:rPr>
        <w:t>. This</w:t>
      </w:r>
      <w:r w:rsidR="06A6E574">
        <w:rPr>
          <w:b w:val="0"/>
          <w:bCs w:val="0"/>
        </w:rPr>
        <w:t xml:space="preserve"> will inform the</w:t>
      </w:r>
      <w:r w:rsidR="78E9BC5A">
        <w:rPr>
          <w:b w:val="0"/>
          <w:bCs w:val="0"/>
        </w:rPr>
        <w:t xml:space="preserve"> project manager via email about the </w:t>
      </w:r>
      <w:r w:rsidR="78E9BC5A">
        <w:rPr>
          <w:b w:val="0"/>
          <w:bCs w:val="0"/>
        </w:rPr>
        <w:t>assistance</w:t>
      </w:r>
      <w:r w:rsidR="78E9BC5A">
        <w:rPr>
          <w:b w:val="0"/>
          <w:bCs w:val="0"/>
        </w:rPr>
        <w:t xml:space="preserve">. </w:t>
      </w:r>
      <w:r w:rsidR="0FCAE1D3">
        <w:rPr>
          <w:b w:val="0"/>
          <w:bCs w:val="0"/>
        </w:rPr>
        <w:t>Developers</w:t>
      </w:r>
      <w:r w:rsidR="78E9BC5A">
        <w:rPr>
          <w:b w:val="0"/>
          <w:bCs w:val="0"/>
        </w:rPr>
        <w:t xml:space="preserve"> </w:t>
      </w:r>
      <w:r w:rsidR="0269697C">
        <w:rPr>
          <w:b w:val="0"/>
          <w:bCs w:val="0"/>
        </w:rPr>
        <w:t>can put the ticket on Hold depending on his/her understanding of the issue.</w:t>
      </w:r>
      <w:r w:rsidR="3C10ECA3">
        <w:rPr>
          <w:b w:val="0"/>
          <w:bCs w:val="0"/>
        </w:rPr>
        <w:t xml:space="preserve"> Once the task is completed Developers need to change the Task Status to Closed soon as possible </w:t>
      </w:r>
      <w:r w:rsidR="4E6FC704">
        <w:rPr>
          <w:b w:val="0"/>
          <w:bCs w:val="0"/>
        </w:rPr>
        <w:t>to</w:t>
      </w:r>
      <w:r w:rsidR="3C10ECA3">
        <w:rPr>
          <w:b w:val="0"/>
          <w:bCs w:val="0"/>
        </w:rPr>
        <w:t xml:space="preserve"> record </w:t>
      </w:r>
      <w:r w:rsidR="4116AE92">
        <w:rPr>
          <w:b w:val="0"/>
          <w:bCs w:val="0"/>
        </w:rPr>
        <w:t xml:space="preserve">and make a note of </w:t>
      </w:r>
      <w:r w:rsidR="3C10ECA3">
        <w:rPr>
          <w:b w:val="0"/>
          <w:bCs w:val="0"/>
        </w:rPr>
        <w:t>the Actual Acknowled</w:t>
      </w:r>
      <w:r w:rsidR="1452B2FD">
        <w:rPr>
          <w:b w:val="0"/>
          <w:bCs w:val="0"/>
        </w:rPr>
        <w:t xml:space="preserve">ge Time and </w:t>
      </w:r>
      <w:r w:rsidR="1E735693">
        <w:rPr>
          <w:b w:val="0"/>
          <w:bCs w:val="0"/>
        </w:rPr>
        <w:t>Resolution Time.</w:t>
      </w:r>
      <w:r w:rsidR="00FB314F">
        <w:rPr>
          <w:b w:val="0"/>
          <w:bCs w:val="0"/>
        </w:rPr>
        <w:t xml:space="preserve"> This will also notify the Project Manager of the task completion for review of the work.</w:t>
      </w:r>
    </w:p>
    <w:p xmlns:wp14="http://schemas.microsoft.com/office/word/2010/wordml" w14:paraId="65F9C3DC" wp14:textId="77777777">
      <w:pPr>
        <w:spacing w:after="0" w:line="268" w:lineRule="auto"/>
        <w:sectPr>
          <w:pgSz w:w="12240" w:h="15840" w:orient="portrait"/>
          <w:pgMar w:top="1440" w:right="1280" w:bottom="280" w:left="1280"/>
          <w:cols w:num="1"/>
          <w:headerReference w:type="default" r:id="R5bded0f67a5743d4"/>
          <w:footerReference w:type="default" r:id="R78b21fae223b4e90"/>
        </w:sectPr>
      </w:pPr>
    </w:p>
    <w:p w:rsidR="28F2ABEB" w:rsidP="34DA4009" w:rsidRDefault="28F2ABEB" w14:paraId="1EC3A9B7" w14:textId="65BFFBC8">
      <w:pPr>
        <w:pStyle w:val="BodyText"/>
        <w:ind w:left="1224"/>
      </w:pPr>
      <w:r w:rsidR="28F2ABEB">
        <w:drawing>
          <wp:inline wp14:editId="3FCDEC8E" wp14:anchorId="44FC8039">
            <wp:extent cx="4572000" cy="1895475"/>
            <wp:effectExtent l="0" t="0" r="0" b="0"/>
            <wp:docPr id="1942437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812eb5580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A4009" w:rsidP="34DA4009" w:rsidRDefault="34DA4009" w14:paraId="1CE0C4E4" w14:textId="51231E22">
      <w:pPr>
        <w:pStyle w:val="BodyText"/>
        <w:ind w:left="1224"/>
      </w:pPr>
    </w:p>
    <w:p w:rsidR="4ACD9F57" w:rsidP="34DA4009" w:rsidRDefault="4ACD9F57" w14:paraId="34CD48AF" w14:textId="1145CACD">
      <w:pPr>
        <w:pStyle w:val="BodyText"/>
        <w:numPr>
          <w:ilvl w:val="1"/>
          <w:numId w:val="6"/>
        </w:numPr>
        <w:spacing w:before="7"/>
        <w:rPr>
          <w:b w:val="0"/>
          <w:bCs w:val="0"/>
        </w:rPr>
      </w:pPr>
      <w:r w:rsidRPr="34DA4009" w:rsidR="4ACD9F57">
        <w:rPr>
          <w:b w:val="1"/>
          <w:bCs w:val="1"/>
        </w:rPr>
        <w:t>Stage 3 Project Manager --&gt;</w:t>
      </w:r>
      <w:r w:rsidRPr="34DA4009" w:rsidR="3FB05F33">
        <w:rPr>
          <w:b w:val="1"/>
          <w:bCs w:val="1"/>
        </w:rPr>
        <w:t xml:space="preserve"> </w:t>
      </w:r>
      <w:r w:rsidR="3FB05F33">
        <w:rPr>
          <w:b w:val="0"/>
          <w:bCs w:val="0"/>
        </w:rPr>
        <w:t>At the last stage</w:t>
      </w:r>
      <w:r w:rsidR="10BDDC9F">
        <w:rPr>
          <w:b w:val="0"/>
          <w:bCs w:val="0"/>
        </w:rPr>
        <w:t xml:space="preserve"> the Project Manager will review the work and if satisfied will change the Status to Resolved whic</w:t>
      </w:r>
      <w:r w:rsidR="76D1543A">
        <w:rPr>
          <w:b w:val="0"/>
          <w:bCs w:val="0"/>
        </w:rPr>
        <w:t xml:space="preserve">h in turn will notify the customer about the resolution of his ticket. </w:t>
      </w:r>
      <w:r w:rsidR="398E327F">
        <w:rPr>
          <w:b w:val="0"/>
          <w:bCs w:val="0"/>
        </w:rPr>
        <w:t>The Project</w:t>
      </w:r>
      <w:r w:rsidR="2A9D3B56">
        <w:rPr>
          <w:b w:val="0"/>
          <w:bCs w:val="0"/>
        </w:rPr>
        <w:t xml:space="preserve"> Manager</w:t>
      </w:r>
      <w:r w:rsidR="76D1543A">
        <w:rPr>
          <w:b w:val="0"/>
          <w:bCs w:val="0"/>
        </w:rPr>
        <w:t xml:space="preserve"> </w:t>
      </w:r>
      <w:r w:rsidR="76D1543A">
        <w:rPr>
          <w:b w:val="0"/>
          <w:bCs w:val="0"/>
        </w:rPr>
        <w:t xml:space="preserve">also has the </w:t>
      </w:r>
      <w:r w:rsidR="76D1543A">
        <w:rPr>
          <w:b w:val="0"/>
          <w:bCs w:val="0"/>
        </w:rPr>
        <w:t>option</w:t>
      </w:r>
      <w:r w:rsidR="76D1543A">
        <w:rPr>
          <w:b w:val="0"/>
          <w:bCs w:val="0"/>
        </w:rPr>
        <w:t xml:space="preserve"> to </w:t>
      </w:r>
      <w:r w:rsidR="411A2BF2">
        <w:rPr>
          <w:b w:val="0"/>
          <w:bCs w:val="0"/>
        </w:rPr>
        <w:t>re</w:t>
      </w:r>
      <w:r w:rsidR="76D1543A">
        <w:rPr>
          <w:b w:val="0"/>
          <w:bCs w:val="0"/>
        </w:rPr>
        <w:t>open the ti</w:t>
      </w:r>
      <w:r w:rsidR="4AF2DFFF">
        <w:rPr>
          <w:b w:val="0"/>
          <w:bCs w:val="0"/>
        </w:rPr>
        <w:t>ckets</w:t>
      </w:r>
      <w:r w:rsidR="16759539">
        <w:rPr>
          <w:b w:val="0"/>
          <w:bCs w:val="0"/>
        </w:rPr>
        <w:t xml:space="preserve"> on customer demands. </w:t>
      </w:r>
    </w:p>
    <w:p w:rsidR="34DA4009" w:rsidP="34DA4009" w:rsidRDefault="34DA4009" w14:paraId="1E79CB11" w14:textId="6D5797D9">
      <w:pPr>
        <w:pStyle w:val="BodyText"/>
        <w:spacing w:before="7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4DA4009" w:rsidP="34DA4009" w:rsidRDefault="34DA4009" w14:paraId="6C4A8AE7" w14:textId="4ABE7CFD">
      <w:pPr>
        <w:pStyle w:val="BodyText"/>
        <w:spacing w:before="7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4DA4009" w:rsidP="34DA4009" w:rsidRDefault="34DA4009" w14:paraId="2444F3AE" w14:textId="544A811E">
      <w:pPr>
        <w:pStyle w:val="BodyText"/>
        <w:spacing w:before="7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4DA4009" w:rsidP="34DA4009" w:rsidRDefault="34DA4009" w14:paraId="6246C914" w14:textId="7EF15379">
      <w:pPr>
        <w:pStyle w:val="BodyText"/>
        <w:spacing w:before="7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727B905" w:rsidP="34DA4009" w:rsidRDefault="6727B905" w14:paraId="171B1238" w14:textId="5AE6F229">
      <w:pPr>
        <w:pStyle w:val="BodyText"/>
        <w:spacing w:before="7"/>
        <w:jc w:val="center"/>
      </w:pPr>
      <w:r w:rsidR="6727B905">
        <w:drawing>
          <wp:inline wp14:editId="0B668AEE" wp14:anchorId="60321CE1">
            <wp:extent cx="4572000" cy="1914525"/>
            <wp:effectExtent l="0" t="0" r="0" b="0"/>
            <wp:docPr id="1456743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14965e561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DA4009" wp14:textId="77777777" w14:paraId="43FB4346">
      <w:pPr>
        <w:pStyle w:val="BodyText"/>
        <w:spacing w:before="7" w:line="259" w:lineRule="auto"/>
        <w:ind/>
      </w:pPr>
    </w:p>
    <w:p xmlns:wp14="http://schemas.microsoft.com/office/word/2010/wordml" w:rsidP="34DA4009" w14:paraId="6261D643" wp14:textId="1DBBA524">
      <w:pPr>
        <w:pStyle w:val="BodyText"/>
        <w:spacing w:before="7" w:line="259" w:lineRule="auto"/>
        <w:ind/>
      </w:pPr>
    </w:p>
    <w:p xmlns:wp14="http://schemas.microsoft.com/office/word/2010/wordml" w:rsidP="34DA4009" w14:paraId="5B0B305A" wp14:textId="4BA57824">
      <w:pPr>
        <w:pStyle w:val="Heading1"/>
        <w:numPr>
          <w:ilvl w:val="0"/>
          <w:numId w:val="6"/>
        </w:numPr>
        <w:tabs>
          <w:tab w:val="left" w:leader="none" w:pos="462"/>
        </w:tabs>
        <w:spacing w:before="0" w:after="0" w:line="240" w:lineRule="auto"/>
        <w:ind w:left="462" w:right="0" w:hanging="361"/>
        <w:jc w:val="left"/>
        <w:rPr>
          <w:color w:val="4470C4"/>
        </w:rPr>
      </w:pPr>
      <w:r w:rsidRPr="34DA4009" w:rsidR="02ADC5E0">
        <w:rPr>
          <w:color w:val="4470C4"/>
        </w:rPr>
        <w:t xml:space="preserve">Business Rules – </w:t>
      </w:r>
      <w:r w:rsidRPr="34DA4009" w:rsidR="02ADC5E0">
        <w:rPr>
          <w:color w:val="4470C4"/>
        </w:rPr>
        <w:t>ZephyrDesk</w:t>
      </w:r>
      <w:r w:rsidRPr="34DA4009" w:rsidR="02ADC5E0">
        <w:rPr>
          <w:color w:val="4470C4"/>
        </w:rPr>
        <w:t xml:space="preserve"> Ticket Reopen Business Rule</w:t>
      </w:r>
    </w:p>
    <w:p xmlns:wp14="http://schemas.microsoft.com/office/word/2010/wordml" w:rsidP="34DA4009" w14:paraId="75EBA0DF" wp14:textId="64575478">
      <w:pPr>
        <w:pStyle w:val="BodyText"/>
        <w:spacing w:before="7" w:line="259" w:lineRule="auto"/>
        <w:ind/>
      </w:pPr>
    </w:p>
    <w:p xmlns:wp14="http://schemas.microsoft.com/office/word/2010/wordml" w:rsidP="34DA4009" w14:paraId="2A50F2A1" wp14:textId="51E87C83">
      <w:pPr>
        <w:pStyle w:val="BodyText"/>
        <w:spacing w:before="7" w:line="259" w:lineRule="auto"/>
        <w:ind/>
      </w:pPr>
    </w:p>
    <w:p xmlns:wp14="http://schemas.microsoft.com/office/word/2010/wordml" w:rsidP="34DA4009" w14:paraId="02149005" wp14:textId="7FFB6664">
      <w:pPr>
        <w:pStyle w:val="BodyText"/>
        <w:spacing w:before="7" w:line="259" w:lineRule="auto"/>
        <w:ind/>
        <w:rPr>
          <w:b w:val="0"/>
          <w:bCs w:val="0"/>
        </w:rPr>
      </w:pPr>
      <w:r w:rsidRPr="34DA4009" w:rsidR="78491C7A">
        <w:rPr>
          <w:b w:val="1"/>
          <w:bCs w:val="1"/>
        </w:rPr>
        <w:t xml:space="preserve">Note: </w:t>
      </w:r>
      <w:r w:rsidR="78491C7A">
        <w:rPr>
          <w:b w:val="0"/>
          <w:bCs w:val="0"/>
        </w:rPr>
        <w:t xml:space="preserve">Ticket Reopen Business Rule will ensure the reopening of the ticket only in the case it has been resolved once and </w:t>
      </w:r>
      <w:r w:rsidR="0EE647C3">
        <w:rPr>
          <w:b w:val="0"/>
          <w:bCs w:val="0"/>
        </w:rPr>
        <w:t>its</w:t>
      </w:r>
      <w:r w:rsidR="78491C7A">
        <w:rPr>
          <w:b w:val="0"/>
          <w:bCs w:val="0"/>
        </w:rPr>
        <w:t xml:space="preserve"> status has been put unde</w:t>
      </w:r>
      <w:r w:rsidR="536F98ED">
        <w:rPr>
          <w:b w:val="0"/>
          <w:bCs w:val="0"/>
        </w:rPr>
        <w:t xml:space="preserve">r closed. </w:t>
      </w:r>
      <w:r>
        <w:br/>
      </w:r>
    </w:p>
    <w:p xmlns:wp14="http://schemas.microsoft.com/office/word/2010/wordml" w:rsidP="34DA4009" w14:paraId="422591BD" wp14:textId="00948794">
      <w:pPr>
        <w:pStyle w:val="BodyText"/>
        <w:spacing w:before="7" w:line="259" w:lineRule="auto"/>
        <w:ind/>
        <w:jc w:val="center"/>
        <w:sectPr>
          <w:pgSz w:w="12240" w:h="15840" w:orient="portrait"/>
          <w:pgMar w:top="1440" w:right="1280" w:bottom="280" w:left="1280"/>
          <w:cols w:num="1"/>
          <w:headerReference w:type="default" r:id="R20a0c84751614445"/>
          <w:footerReference w:type="default" r:id="R7c6de8e6e53d4b9f"/>
        </w:sectPr>
      </w:pPr>
      <w:r w:rsidR="02ADC5E0">
        <w:drawing>
          <wp:inline xmlns:wp14="http://schemas.microsoft.com/office/word/2010/wordprocessingDrawing" wp14:editId="0FFA616D" wp14:anchorId="680F10BA">
            <wp:extent cx="4572000" cy="2085975"/>
            <wp:effectExtent l="0" t="0" r="0" b="0"/>
            <wp:docPr id="1489991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de34e5fd9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A4009" w:rsidP="34DA4009" w:rsidRDefault="34DA4009" w14:paraId="03031820" w14:textId="7B63BF1C">
      <w:pPr>
        <w:pStyle w:val="Normal"/>
        <w:rPr>
          <w:b w:val="1"/>
          <w:bCs w:val="1"/>
          <w:color w:val="232323"/>
          <w:sz w:val="22"/>
          <w:szCs w:val="22"/>
        </w:rPr>
        <w:sectPr>
          <w:pgSz w:w="12240" w:h="15840" w:orient="portrait"/>
          <w:pgMar w:top="1360" w:right="1280" w:bottom="280" w:left="1280"/>
          <w:cols w:num="1"/>
          <w:headerReference w:type="default" r:id="R6dfdb73434ce41f6"/>
          <w:footerReference w:type="default" r:id="Rf3d3c5d490c94211"/>
        </w:sectPr>
      </w:pPr>
    </w:p>
    <w:p xmlns:wp14="http://schemas.microsoft.com/office/word/2010/wordml" w14:paraId="1DA6542E" wp14:textId="77777777">
      <w:pPr>
        <w:spacing w:after="0" w:line="254" w:lineRule="auto"/>
        <w:jc w:val="left"/>
        <w:rPr>
          <w:sz w:val="22"/>
        </w:rPr>
        <w:sectPr>
          <w:pgSz w:w="12240" w:h="15840" w:orient="portrait"/>
          <w:pgMar w:top="1360" w:right="1280" w:bottom="280" w:left="1280"/>
          <w:cols w:num="1"/>
          <w:headerReference w:type="default" r:id="Rae22a770c15e43d1"/>
          <w:footerReference w:type="default" r:id="R9e82461f88a641a9"/>
        </w:sectPr>
      </w:pPr>
    </w:p>
    <w:p xmlns:wp14="http://schemas.microsoft.com/office/word/2010/wordml" w14:paraId="6E1831B3" wp14:textId="77777777">
      <w:pPr>
        <w:spacing w:after="0" w:line="268" w:lineRule="auto"/>
        <w:sectPr>
          <w:pgSz w:w="12240" w:h="15840" w:orient="portrait"/>
          <w:pgMar w:top="1440" w:right="1280" w:bottom="280" w:left="1280"/>
          <w:cols w:num="1"/>
          <w:headerReference w:type="default" r:id="R7af1138260da4511"/>
          <w:footerReference w:type="default" r:id="Rab69235a56104f8e"/>
        </w:sectPr>
      </w:pPr>
    </w:p>
    <w:p w:rsidR="34DA4009" w:rsidP="34DA4009" w:rsidRDefault="34DA4009" w14:paraId="08BED60A" w14:textId="5A0B4414">
      <w:pPr>
        <w:pStyle w:val="BodyText"/>
        <w:sectPr>
          <w:pgSz w:w="12240" w:h="15840" w:orient="portrait"/>
          <w:pgMar w:top="1440" w:right="1280" w:bottom="280" w:left="1280"/>
          <w:cols w:num="1"/>
          <w:headerReference w:type="default" r:id="Rd61ce9816a244352"/>
          <w:footerReference w:type="default" r:id="Rfeccbdff087c44ca"/>
        </w:sectPr>
      </w:pPr>
    </w:p>
    <w:p xmlns:wp14="http://schemas.microsoft.com/office/word/2010/wordml" w14:paraId="516627C1" wp14:textId="77777777">
      <w:pPr>
        <w:pStyle w:val="Heading1"/>
        <w:numPr>
          <w:ilvl w:val="0"/>
          <w:numId w:val="6"/>
        </w:numPr>
        <w:tabs>
          <w:tab w:val="left" w:leader="none" w:pos="462"/>
        </w:tabs>
        <w:spacing w:before="0" w:after="0" w:line="240" w:lineRule="auto"/>
        <w:ind w:left="462" w:right="0" w:hanging="361"/>
        <w:jc w:val="left"/>
        <w:rPr>
          <w:color w:val="2E5395"/>
        </w:rPr>
      </w:pPr>
      <w:r w:rsidR="34DA4009">
        <w:rPr>
          <w:color w:val="4470C4"/>
        </w:rPr>
        <w:t>Technical</w:t>
      </w:r>
      <w:r w:rsidR="34DA4009">
        <w:rPr>
          <w:color w:val="4470C4"/>
          <w:spacing w:val="2"/>
        </w:rPr>
        <w:t xml:space="preserve"> </w:t>
      </w:r>
      <w:r w:rsidR="34DA4009">
        <w:rPr>
          <w:color w:val="4470C4"/>
        </w:rPr>
        <w:t>notes</w:t>
      </w:r>
    </w:p>
    <w:p w:rsidR="34DA4009" w:rsidP="34DA4009" w:rsidRDefault="34DA4009" w14:paraId="1E88716C" w14:textId="336A0E0E">
      <w:pPr>
        <w:pStyle w:val="Heading1"/>
        <w:tabs>
          <w:tab w:val="left" w:leader="none" w:pos="462"/>
        </w:tabs>
        <w:spacing w:before="0" w:after="0" w:line="240" w:lineRule="auto"/>
        <w:ind w:right="0"/>
        <w:jc w:val="left"/>
        <w:rPr>
          <w:rFonts w:ascii="Calibri" w:hAnsi="Calibri" w:eastAsia="Calibri" w:cs="Calibri"/>
          <w:color w:val="2E5395"/>
          <w:sz w:val="28"/>
          <w:szCs w:val="28"/>
        </w:rPr>
      </w:pPr>
    </w:p>
    <w:p w:rsidR="34DA4009" w:rsidP="34DA4009" w:rsidRDefault="34DA4009" w14:paraId="27653B38" w14:textId="08AD9BC1">
      <w:pPr>
        <w:pStyle w:val="Heading1"/>
        <w:tabs>
          <w:tab w:val="left" w:leader="none" w:pos="462"/>
        </w:tabs>
        <w:spacing w:before="0" w:after="0" w:line="240" w:lineRule="auto"/>
        <w:ind w:right="0"/>
        <w:jc w:val="left"/>
        <w:rPr>
          <w:rFonts w:ascii="Calibri" w:hAnsi="Calibri" w:eastAsia="Calibri" w:cs="Calibri"/>
          <w:color w:val="2E5395"/>
          <w:sz w:val="28"/>
          <w:szCs w:val="28"/>
        </w:rPr>
      </w:pPr>
    </w:p>
    <w:p w:rsidR="4FD8BAD8" w:rsidP="34DA4009" w:rsidRDefault="4FD8BAD8" w14:paraId="65B8051A" w14:textId="238FB0C1">
      <w:pPr>
        <w:pStyle w:val="ListParagraph"/>
        <w:numPr>
          <w:ilvl w:val="1"/>
          <w:numId w:val="6"/>
        </w:numPr>
        <w:tabs>
          <w:tab w:val="left" w:leader="none" w:pos="883"/>
        </w:tabs>
        <w:spacing w:before="286" w:after="0" w:line="254" w:lineRule="auto"/>
        <w:ind w:left="882" w:right="389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34DA4009" w:rsidR="4FD8BAD8">
        <w:rPr>
          <w:b w:val="1"/>
          <w:bCs w:val="1"/>
          <w:sz w:val="22"/>
          <w:szCs w:val="22"/>
        </w:rPr>
        <w:t xml:space="preserve">Security Roles </w:t>
      </w:r>
      <w:r w:rsidRPr="34DA4009" w:rsidR="4FD8BAD8">
        <w:rPr>
          <w:sz w:val="22"/>
          <w:szCs w:val="22"/>
        </w:rPr>
        <w:t>--&gt;</w:t>
      </w:r>
      <w:r w:rsidRPr="34DA4009" w:rsidR="6DE75F57">
        <w:rPr>
          <w:sz w:val="22"/>
          <w:szCs w:val="22"/>
        </w:rPr>
        <w:t xml:space="preserve"> S</w:t>
      </w:r>
      <w:r w:rsidRPr="34DA4009" w:rsidR="6DE75F57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ecurity roles in PowerApps are the</w:t>
      </w:r>
      <w:r w:rsidRPr="34DA4009" w:rsidR="6DE75F57">
        <w:rPr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34DA4009" w:rsidR="6DE75F57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settings that control the access and permissions of users and groups in an environment. </w:t>
      </w:r>
      <w:r w:rsidRPr="34DA4009" w:rsidR="7CEDBFF8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2 different security roles have been defined for the application. One each for the </w:t>
      </w:r>
      <w:r w:rsidRPr="34DA4009" w:rsidR="1E8E482C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</w:t>
      </w:r>
      <w:r w:rsidRPr="34DA4009" w:rsidR="7CEDBFF8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roject </w:t>
      </w:r>
      <w:r w:rsidRPr="34DA4009" w:rsidR="3DC2BC1F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</w:t>
      </w:r>
      <w:r w:rsidRPr="34DA4009" w:rsidR="7CEDBFF8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anager and </w:t>
      </w:r>
      <w:r w:rsidRPr="34DA4009" w:rsidR="4E4773CF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</w:t>
      </w:r>
      <w:r w:rsidRPr="34DA4009" w:rsidR="7CEDBFF8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evelopers which defines the limit of their use of the application s</w:t>
      </w:r>
      <w:r w:rsidRPr="34DA4009" w:rsidR="32753AB2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pecific to their </w:t>
      </w:r>
      <w:r w:rsidRPr="34DA4009" w:rsidR="2FC1EAE1"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needs and usage. </w:t>
      </w:r>
    </w:p>
    <w:p w:rsidR="4FD8BAD8" w:rsidP="34DA4009" w:rsidRDefault="4FD8BAD8" w14:paraId="62077094" w14:textId="32928F43">
      <w:pPr>
        <w:pStyle w:val="ListParagraph"/>
        <w:numPr>
          <w:ilvl w:val="1"/>
          <w:numId w:val="6"/>
        </w:numPr>
        <w:tabs>
          <w:tab w:val="left" w:leader="none" w:pos="883"/>
        </w:tabs>
        <w:spacing w:before="286" w:after="0" w:line="254" w:lineRule="auto"/>
        <w:ind w:left="882" w:right="389" w:hanging="36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34DA4009" w:rsidR="4FD8BAD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Connection References --&gt; </w:t>
      </w:r>
      <w:r w:rsidRPr="34DA4009" w:rsidR="1E62A16C">
        <w:rPr>
          <w:rFonts w:ascii="Calibri" w:hAnsi="Calibri" w:eastAsia="Calibri" w:cs="Calibri"/>
          <w:b w:val="0"/>
          <w:bCs w:val="0"/>
          <w:sz w:val="22"/>
          <w:szCs w:val="22"/>
        </w:rPr>
        <w:t>C</w:t>
      </w:r>
      <w:r w:rsidRPr="34DA4009" w:rsidR="4483C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onnection references are used in the Power Automate </w:t>
      </w:r>
      <w:r w:rsidRPr="34DA4009" w:rsidR="75A8A4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Flows,</w:t>
      </w:r>
      <w:r w:rsidRPr="34DA4009" w:rsidR="39ACA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so no further configuration is needed after the solution is transferred to the</w:t>
      </w:r>
      <w:r w:rsidRPr="34DA4009" w:rsidR="4483C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target environment</w:t>
      </w:r>
      <w:r w:rsidRPr="34DA4009" w:rsidR="612F9C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  <w:r w:rsidRPr="34DA4009" w:rsidR="454013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Note:</w:t>
      </w:r>
      <w:r w:rsidRPr="34DA4009" w:rsidR="612F9C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34DA4009" w:rsidR="4483C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 </w:t>
      </w:r>
      <w:r w:rsidRPr="34DA4009" w:rsidR="53882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connection</w:t>
      </w:r>
      <w:r w:rsidRPr="34DA4009" w:rsidR="4483C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reference is a solution</w:t>
      </w:r>
      <w:r w:rsidRPr="34DA4009" w:rsidR="4483C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34DA4009" w:rsidR="4483C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component</w:t>
      </w:r>
      <w:r w:rsidRPr="34DA4009" w:rsidR="4483C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that </w:t>
      </w:r>
      <w:r w:rsidRPr="34DA4009" w:rsidR="4483C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contains</w:t>
      </w:r>
      <w:r w:rsidRPr="34DA4009" w:rsidR="4483C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information about a connector. Both </w:t>
      </w:r>
      <w:r w:rsidRPr="34DA4009" w:rsidR="73A7A8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</w:t>
      </w:r>
      <w:r w:rsidRPr="34DA4009" w:rsidR="4483C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canvas app and operations within a Power Automate flow bind to a connection reference. </w:t>
      </w:r>
    </w:p>
    <w:p w:rsidR="78738B3F" w:rsidP="34DA4009" w:rsidRDefault="78738B3F" w14:paraId="15354A31" w14:textId="6A4732D6">
      <w:pPr>
        <w:pStyle w:val="ListParagraph"/>
        <w:numPr>
          <w:ilvl w:val="1"/>
          <w:numId w:val="6"/>
        </w:numPr>
        <w:tabs>
          <w:tab w:val="left" w:leader="none" w:pos="883"/>
        </w:tabs>
        <w:spacing w:before="286" w:after="0" w:line="254" w:lineRule="auto"/>
        <w:ind w:left="882" w:right="389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4DA4009" w:rsidR="78738B3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Service Account --&gt; </w:t>
      </w:r>
      <w:r w:rsidRPr="34DA4009" w:rsidR="78738B3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Service account has been used for the connection reference </w:t>
      </w:r>
      <w:r w:rsidRPr="34DA4009" w:rsidR="46DA6BE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the Office 365 connector to be used in the email. </w:t>
      </w:r>
    </w:p>
    <w:p w:rsidR="34DA4009" w:rsidP="34DA4009" w:rsidRDefault="34DA4009" w14:paraId="33DEAD70" w14:textId="629900CA">
      <w:pPr>
        <w:pStyle w:val="Heading1"/>
        <w:tabs>
          <w:tab w:val="left" w:leader="none" w:pos="462"/>
        </w:tabs>
        <w:spacing w:before="0" w:after="0" w:line="240" w:lineRule="auto"/>
        <w:ind w:right="0"/>
        <w:jc w:val="left"/>
        <w:rPr>
          <w:rFonts w:ascii="Calibri" w:hAnsi="Calibri" w:eastAsia="Calibri" w:cs="Calibri"/>
          <w:color w:val="2E5395"/>
          <w:sz w:val="28"/>
          <w:szCs w:val="28"/>
        </w:rPr>
      </w:pPr>
    </w:p>
    <w:p xmlns:wp14="http://schemas.microsoft.com/office/word/2010/wordml" w14:paraId="5BE93A62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360" w:right="1280" w:bottom="280" w:left="1280"/>
          <w:cols w:num="1"/>
          <w:headerReference w:type="default" r:id="Re28d5bf824b84119"/>
          <w:footerReference w:type="default" r:id="Rede37e84907944e8"/>
        </w:sectPr>
      </w:pPr>
    </w:p>
    <w:p w:rsidR="34DA4009" w:rsidP="34DA4009" w:rsidRDefault="34DA4009" w14:paraId="4812A606" w14:textId="48412EBC">
      <w:pPr>
        <w:pStyle w:val="Normal"/>
        <w:tabs>
          <w:tab w:val="left" w:leader="none" w:pos="1604"/>
        </w:tabs>
        <w:spacing w:before="17" w:after="0" w:line="259" w:lineRule="auto"/>
        <w:ind w:right="160"/>
        <w:jc w:val="left"/>
        <w:rPr>
          <w:rFonts w:ascii="Calibri" w:hAnsi="Calibri" w:eastAsia="Calibri" w:cs="Calibri"/>
          <w:sz w:val="22"/>
          <w:szCs w:val="22"/>
        </w:rPr>
      </w:pPr>
    </w:p>
    <w:p w:rsidR="34DA4009" w:rsidP="34DA4009" w:rsidRDefault="34DA4009" w14:paraId="20BAE94A" w14:textId="6EBFE483">
      <w:pPr>
        <w:pStyle w:val="Normal"/>
        <w:tabs>
          <w:tab w:val="left" w:leader="none" w:pos="1604"/>
        </w:tabs>
        <w:spacing w:before="17" w:after="0" w:line="259" w:lineRule="auto"/>
        <w:ind w:right="160"/>
        <w:jc w:val="left"/>
      </w:pPr>
    </w:p>
    <w:p w:rsidR="34DA4009" w:rsidP="34DA4009" w:rsidRDefault="34DA4009" w14:paraId="3A69C715" w14:textId="73367D6B">
      <w:pPr>
        <w:pStyle w:val="Normal"/>
        <w:tabs>
          <w:tab w:val="left" w:leader="none" w:pos="1604"/>
        </w:tabs>
        <w:spacing w:before="17" w:after="0" w:line="259" w:lineRule="auto"/>
        <w:ind w:right="160"/>
        <w:jc w:val="left"/>
        <w:rPr>
          <w:rFonts w:ascii="Calibri" w:hAnsi="Calibri" w:eastAsia="Calibri" w:cs="Calibri"/>
          <w:sz w:val="22"/>
          <w:szCs w:val="22"/>
        </w:rPr>
        <w:sectPr>
          <w:pgSz w:w="12240" w:h="15840" w:orient="portrait"/>
          <w:pgMar w:top="1360" w:right="1280" w:bottom="280" w:left="1280"/>
          <w:cols w:num="1"/>
          <w:headerReference w:type="default" r:id="R80b19a4d049a4bcb"/>
          <w:footerReference w:type="default" r:id="R4e9191bb373248af"/>
        </w:sectPr>
      </w:pPr>
    </w:p>
    <w:p xmlns:wp14="http://schemas.microsoft.com/office/word/2010/wordml" w14:paraId="06971CD3" wp14:textId="77777777">
      <w:pPr>
        <w:spacing w:after="0" w:line="254" w:lineRule="auto"/>
        <w:jc w:val="left"/>
        <w:rPr>
          <w:sz w:val="22"/>
        </w:rPr>
        <w:sectPr>
          <w:pgSz w:w="12240" w:h="15840" w:orient="portrait"/>
          <w:pgMar w:top="1440" w:right="1280" w:bottom="280" w:left="1280"/>
          <w:cols w:num="1"/>
          <w:headerReference w:type="default" r:id="R52108e3568144138"/>
          <w:footerReference w:type="default" r:id="R31e129a340414112"/>
        </w:sectPr>
      </w:pPr>
    </w:p>
    <w:p xmlns:wp14="http://schemas.microsoft.com/office/word/2010/wordml" w14:paraId="2A1F701D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360" w:right="1280" w:bottom="280" w:left="1280"/>
          <w:cols w:num="1"/>
          <w:headerReference w:type="default" r:id="R3f038f52e2444909"/>
          <w:footerReference w:type="default" r:id="R41182ca370344319"/>
        </w:sectPr>
      </w:pPr>
    </w:p>
    <w:p xmlns:wp14="http://schemas.microsoft.com/office/word/2010/wordml" w:rsidP="34DA4009" w14:paraId="539FEA6F" wp14:textId="7AA4C4EA">
      <w:pPr>
        <w:pStyle w:val="BodyText"/>
        <w:spacing w:before="1"/>
        <w:ind w:left="720"/>
        <w:sectPr>
          <w:pgSz w:w="12240" w:h="15840" w:orient="portrait"/>
          <w:pgMar w:top="1440" w:right="1280" w:bottom="280" w:left="1280"/>
          <w:cols w:num="1"/>
          <w:headerReference w:type="default" r:id="Ra82136a001764bb9"/>
          <w:footerReference w:type="default" r:id="Rf66a749998014308"/>
        </w:sectPr>
      </w:pPr>
    </w:p>
    <w:p xmlns:wp14="http://schemas.microsoft.com/office/word/2010/wordml" w:rsidP="34DA4009" w14:paraId="6D9C8D39" wp14:textId="77777777">
      <w:pPr>
        <w:pStyle w:val="ListParagraph"/>
        <w:tabs>
          <w:tab w:val="left" w:leader="none" w:pos="1093"/>
        </w:tabs>
        <w:spacing w:before="182" w:after="0" w:line="240" w:lineRule="auto"/>
        <w:ind w:left="1092" w:right="0" w:hanging="211"/>
        <w:jc w:val="left"/>
        <w:rPr>
          <w:color w:val="232323"/>
          <w:sz w:val="22"/>
          <w:szCs w:val="22"/>
        </w:rPr>
        <w:sectPr>
          <w:pgSz w:w="12240" w:h="15840" w:orient="portrait"/>
          <w:pgMar w:top="1440" w:right="1280" w:bottom="280" w:left="1280"/>
          <w:cols w:num="1"/>
          <w:headerReference w:type="default" r:id="Rc4e90f67a76b4b2e"/>
          <w:footerReference w:type="default" r:id="R6f5d2fae100a4c9a"/>
        </w:sectPr>
      </w:pPr>
    </w:p>
    <w:p w:rsidR="33F7FE88" w:rsidP="33F7FE88" w:rsidRDefault="33F7FE88" w14:paraId="0CC68EF6" w14:textId="265B86CB">
      <w:pPr>
        <w:pStyle w:val="Heading1"/>
        <w:ind w:left="0" w:hanging="0"/>
        <w:rPr>
          <w:color w:val="4470C4"/>
        </w:rPr>
        <w:sectPr>
          <w:pgSz w:w="12240" w:h="15840" w:orient="portrait"/>
          <w:pgMar w:top="1360" w:right="1280" w:bottom="280" w:left="1280"/>
          <w:cols w:num="1"/>
          <w:headerReference w:type="default" r:id="R97aaf4a4bbdd400e"/>
          <w:footerReference w:type="default" r:id="Ree45ae386e9d4a98"/>
        </w:sectPr>
      </w:pPr>
    </w:p>
    <w:p xmlns:wp14="http://schemas.microsoft.com/office/word/2010/wordml" w:rsidP="33F7FE88" w14:paraId="50F40DEB" wp14:textId="0CE69699">
      <w:pPr>
        <w:pStyle w:val="BodyText"/>
        <w:spacing w:before="7" w:after="0"/>
        <w:sectPr>
          <w:pgSz w:w="12240" w:h="15840" w:orient="portrait"/>
          <w:pgMar w:top="1360" w:right="1280" w:bottom="280" w:left="1280"/>
          <w:cols w:num="1"/>
          <w:headerReference w:type="default" r:id="Ra75ce16e3f804b74"/>
          <w:footerReference w:type="default" r:id="R0218b63ef53d4bb4"/>
        </w:sectPr>
      </w:pPr>
    </w:p>
    <w:p xmlns:wp14="http://schemas.microsoft.com/office/word/2010/wordml" w14:paraId="77A52294" wp14:textId="7B552D0A">
      <w:pPr>
        <w:pStyle w:val="BodyText"/>
        <w:ind w:left="1599"/>
        <w:sectPr>
          <w:pgSz w:w="12240" w:h="15840" w:orient="portrait"/>
          <w:pgMar w:top="1440" w:right="1280" w:bottom="280" w:left="1280"/>
          <w:cols w:num="1"/>
          <w:headerReference w:type="default" r:id="R95c8b067af22410e"/>
          <w:footerReference w:type="default" r:id="Rb0e35cde59b94d2b"/>
        </w:sectPr>
      </w:pPr>
    </w:p>
    <w:p xmlns:wp14="http://schemas.microsoft.com/office/word/2010/wordml" w:rsidP="33F7FE88" w14:paraId="717AAFBA" wp14:textId="2B3278C3">
      <w:pPr>
        <w:pStyle w:val="BodyText"/>
        <w:ind w:left="1599"/>
      </w:pPr>
    </w:p>
    <w:p xmlns:wp14="http://schemas.microsoft.com/office/word/2010/wordml" w14:paraId="2908EB2C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440" w:right="1280" w:bottom="280" w:left="1280"/>
          <w:cols w:num="1"/>
          <w:headerReference w:type="default" r:id="Red1a47516c5b48fa"/>
          <w:footerReference w:type="default" r:id="R048ca0e9bb044f61"/>
        </w:sectPr>
      </w:pPr>
    </w:p>
    <w:p xmlns:wp14="http://schemas.microsoft.com/office/word/2010/wordml" w:rsidP="33F7FE88" w14:paraId="27357532" wp14:textId="33C25383">
      <w:pPr>
        <w:pStyle w:val="BodyText"/>
        <w:spacing w:after="0" w:line="259" w:lineRule="auto"/>
        <w:ind w:left="879"/>
        <w:sectPr>
          <w:pgSz w:w="12240" w:h="15840" w:orient="portrait"/>
          <w:pgMar w:top="1440" w:right="1280" w:bottom="280" w:left="1280"/>
          <w:cols w:num="1"/>
          <w:headerReference w:type="default" r:id="R6389ec3aac1b4c75"/>
          <w:footerReference w:type="default" r:id="R2f645f62f5e340f1"/>
        </w:sectPr>
      </w:pPr>
    </w:p>
    <w:p w:rsidR="33F7FE88" w:rsidP="33F7FE88" w:rsidRDefault="33F7FE88" w14:paraId="7E0071B0" w14:textId="07CEE034">
      <w:pPr>
        <w:pStyle w:val="BodyText"/>
        <w:sectPr>
          <w:pgSz w:w="12240" w:h="15840" w:orient="portrait"/>
          <w:pgMar w:top="1440" w:right="1280" w:bottom="280" w:left="1280"/>
          <w:cols w:num="1"/>
          <w:headerReference w:type="default" r:id="Rbd56d84dfb7746c4"/>
          <w:footerReference w:type="default" r:id="R13af3588b0854c90"/>
        </w:sectPr>
      </w:pPr>
    </w:p>
    <w:p xmlns:wp14="http://schemas.microsoft.com/office/word/2010/wordml" w14:paraId="464FCBC1" wp14:textId="77777777">
      <w:pPr>
        <w:spacing w:after="0"/>
        <w:rPr>
          <w:sz w:val="20"/>
        </w:rPr>
        <w:sectPr>
          <w:pgSz w:w="12240" w:h="15840" w:orient="portrait"/>
          <w:pgMar w:top="1360" w:right="1280" w:bottom="280" w:left="1280"/>
          <w:cols w:num="1"/>
          <w:headerReference w:type="default" r:id="R1784e320dd0f4115"/>
          <w:footerReference w:type="default" r:id="R66f207694eba4eca"/>
        </w:sectPr>
      </w:pPr>
    </w:p>
    <w:p w:rsidR="33F7FE88" w:rsidP="33F7FE88" w:rsidRDefault="33F7FE88" w14:paraId="3EFE5D31" w14:textId="078ECD11">
      <w:pPr>
        <w:pStyle w:val="ListParagraph"/>
        <w:ind w:left="0" w:hanging="0"/>
        <w:rPr>
          <w:b w:val="1"/>
          <w:bCs w:val="1"/>
          <w:color w:val="232323"/>
          <w:sz w:val="22"/>
          <w:szCs w:val="22"/>
        </w:rPr>
      </w:pPr>
    </w:p>
    <w:sectPr>
      <w:pgSz w:w="12240" w:h="15840" w:orient="portrait"/>
      <w:pgMar w:top="1360" w:right="1280" w:bottom="280" w:left="1280"/>
      <w:cols w:num="1"/>
      <w:headerReference w:type="default" r:id="R5c18a453ef024605"/>
      <w:footerReference w:type="default" r:id="Rc42f8bf3eb7e46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0A7E006D">
      <w:trPr>
        <w:trHeight w:val="300"/>
      </w:trPr>
      <w:tc>
        <w:tcPr>
          <w:tcW w:w="3225" w:type="dxa"/>
          <w:tcMar/>
        </w:tcPr>
        <w:p w:rsidR="33F7FE88" w:rsidP="33F7FE88" w:rsidRDefault="33F7FE88" w14:paraId="34A022C3" w14:textId="2A35632A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BB1DAF0" w14:textId="7486B54E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5672BAA7" w14:textId="5CE87DF6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06D55C7D" w14:textId="100E57E5">
    <w:pPr>
      <w:pStyle w:val="Footer"/>
      <w:bidi w:val="0"/>
    </w:pPr>
  </w:p>
</w:ftr>
</file>

<file path=word/footer1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52803092">
      <w:trPr>
        <w:trHeight w:val="300"/>
      </w:trPr>
      <w:tc>
        <w:tcPr>
          <w:tcW w:w="3225" w:type="dxa"/>
          <w:tcMar/>
        </w:tcPr>
        <w:p w:rsidR="33F7FE88" w:rsidP="33F7FE88" w:rsidRDefault="33F7FE88" w14:paraId="7117A082" w14:textId="0C699260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12715FC" w14:textId="1C3521DD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585D1873" w14:textId="4F3123D5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FBAE1B5" w14:textId="014EC42A">
    <w:pPr>
      <w:pStyle w:val="Footer"/>
      <w:bidi w:val="0"/>
    </w:pPr>
  </w:p>
</w:ftr>
</file>

<file path=word/footer1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481B7786">
      <w:trPr>
        <w:trHeight w:val="300"/>
      </w:trPr>
      <w:tc>
        <w:tcPr>
          <w:tcW w:w="3225" w:type="dxa"/>
          <w:tcMar/>
        </w:tcPr>
        <w:p w:rsidR="33F7FE88" w:rsidP="33F7FE88" w:rsidRDefault="33F7FE88" w14:paraId="6CC3EF54" w14:textId="54211599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4C022C2" w14:textId="20FF1E2C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24DF25F7" w14:textId="18A3A086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7379036B" w14:textId="18DAE36C">
    <w:pPr>
      <w:pStyle w:val="Footer"/>
      <w:bidi w:val="0"/>
    </w:pPr>
  </w:p>
</w:ftr>
</file>

<file path=word/footer1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09613541">
      <w:trPr>
        <w:trHeight w:val="300"/>
      </w:trPr>
      <w:tc>
        <w:tcPr>
          <w:tcW w:w="3225" w:type="dxa"/>
          <w:tcMar/>
        </w:tcPr>
        <w:p w:rsidR="33F7FE88" w:rsidP="33F7FE88" w:rsidRDefault="33F7FE88" w14:paraId="2A2ACCEF" w14:textId="0E99655C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2FA117A9" w14:textId="02D6EBB2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270ECE54" w14:textId="55054FFC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D52F4D1" w14:textId="642A46B4">
    <w:pPr>
      <w:pStyle w:val="Footer"/>
      <w:bidi w:val="0"/>
    </w:pPr>
  </w:p>
</w:ftr>
</file>

<file path=word/footer1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77B9BF3F">
      <w:trPr>
        <w:trHeight w:val="300"/>
      </w:trPr>
      <w:tc>
        <w:tcPr>
          <w:tcW w:w="3225" w:type="dxa"/>
          <w:tcMar/>
        </w:tcPr>
        <w:p w:rsidR="33F7FE88" w:rsidP="33F7FE88" w:rsidRDefault="33F7FE88" w14:paraId="39D402C3" w14:textId="78F6D36D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0C8D74A8" w14:textId="46B56ADB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3C629C87" w14:textId="69EA6CD9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11569104" w14:textId="4549C25A">
    <w:pPr>
      <w:pStyle w:val="Footer"/>
      <w:bidi w:val="0"/>
    </w:pPr>
  </w:p>
</w:ftr>
</file>

<file path=word/footer1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7A550BB1">
      <w:trPr>
        <w:trHeight w:val="300"/>
      </w:trPr>
      <w:tc>
        <w:tcPr>
          <w:tcW w:w="3225" w:type="dxa"/>
          <w:tcMar/>
        </w:tcPr>
        <w:p w:rsidR="33F7FE88" w:rsidP="33F7FE88" w:rsidRDefault="33F7FE88" w14:paraId="2273C14D" w14:textId="461F353C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96F5F38" w14:textId="2F9396E5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A56DFEB" w14:textId="448E8F3E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7F838084" w14:textId="38D7D37C">
    <w:pPr>
      <w:pStyle w:val="Footer"/>
      <w:bidi w:val="0"/>
    </w:pPr>
  </w:p>
</w:ftr>
</file>

<file path=word/footer1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6FAD54F9">
      <w:trPr>
        <w:trHeight w:val="300"/>
      </w:trPr>
      <w:tc>
        <w:tcPr>
          <w:tcW w:w="3225" w:type="dxa"/>
          <w:tcMar/>
        </w:tcPr>
        <w:p w:rsidR="33F7FE88" w:rsidP="33F7FE88" w:rsidRDefault="33F7FE88" w14:paraId="4339C9AB" w14:textId="25695514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1D9F4DC0" w14:textId="02A7C4F1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1C4DF716" w14:textId="4FE8988F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26156FC8" w14:textId="1D478D63">
    <w:pPr>
      <w:pStyle w:val="Footer"/>
      <w:bidi w:val="0"/>
    </w:pPr>
  </w:p>
</w:ftr>
</file>

<file path=word/footer1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5A11028E">
      <w:trPr>
        <w:trHeight w:val="300"/>
      </w:trPr>
      <w:tc>
        <w:tcPr>
          <w:tcW w:w="3225" w:type="dxa"/>
          <w:tcMar/>
        </w:tcPr>
        <w:p w:rsidR="33F7FE88" w:rsidP="33F7FE88" w:rsidRDefault="33F7FE88" w14:paraId="1E041BB4" w14:textId="0FB79098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37EE6272" w14:textId="3FFF5111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3A27D904" w14:textId="76037C98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E5516AE" w14:textId="42F3E4C4">
    <w:pPr>
      <w:pStyle w:val="Footer"/>
      <w:bidi w:val="0"/>
    </w:pPr>
  </w:p>
</w:ftr>
</file>

<file path=word/footer1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5E58FF86">
      <w:trPr>
        <w:trHeight w:val="300"/>
      </w:trPr>
      <w:tc>
        <w:tcPr>
          <w:tcW w:w="3225" w:type="dxa"/>
          <w:tcMar/>
        </w:tcPr>
        <w:p w:rsidR="33F7FE88" w:rsidP="33F7FE88" w:rsidRDefault="33F7FE88" w14:paraId="65DE025E" w14:textId="62F168B3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333DA95" w14:textId="22DB5815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CBDFF01" w14:textId="4A89C9D2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1284F63" w14:textId="50062A56">
    <w:pPr>
      <w:pStyle w:val="Footer"/>
      <w:bidi w:val="0"/>
    </w:pPr>
  </w:p>
</w:ftr>
</file>

<file path=word/footer1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7F7A04BF">
      <w:trPr>
        <w:trHeight w:val="300"/>
      </w:trPr>
      <w:tc>
        <w:tcPr>
          <w:tcW w:w="3225" w:type="dxa"/>
          <w:tcMar/>
        </w:tcPr>
        <w:p w:rsidR="33F7FE88" w:rsidP="33F7FE88" w:rsidRDefault="33F7FE88" w14:paraId="0F5504A5" w14:textId="1B0B4CD7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A16468A" w14:textId="1EB70781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4ACA8E7C" w14:textId="7710C1A9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4020D4F4" w14:textId="6A68E2A2">
    <w:pPr>
      <w:pStyle w:val="Footer"/>
      <w:bidi w:val="0"/>
    </w:pPr>
  </w:p>
</w:ftr>
</file>

<file path=word/footer1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50021A50">
      <w:trPr>
        <w:trHeight w:val="300"/>
      </w:trPr>
      <w:tc>
        <w:tcPr>
          <w:tcW w:w="3225" w:type="dxa"/>
          <w:tcMar/>
        </w:tcPr>
        <w:p w:rsidR="33F7FE88" w:rsidP="33F7FE88" w:rsidRDefault="33F7FE88" w14:paraId="0479A3F8" w14:textId="3A8693DE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B30E6FF" w14:textId="04498683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D8EF481" w14:textId="5CEAC631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09E72641" w14:textId="6CD64B20">
    <w:pPr>
      <w:pStyle w:val="Footer"/>
      <w:bidi w:val="0"/>
    </w:pPr>
  </w:p>
</w:ftr>
</file>

<file path=word/footer1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14C87169">
      <w:trPr>
        <w:trHeight w:val="300"/>
      </w:trPr>
      <w:tc>
        <w:tcPr>
          <w:tcW w:w="3225" w:type="dxa"/>
          <w:tcMar/>
        </w:tcPr>
        <w:p w:rsidR="33F7FE88" w:rsidP="33F7FE88" w:rsidRDefault="33F7FE88" w14:paraId="42723E31" w14:textId="0A6DC7BA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0B1C62C" w14:textId="2C6C9D61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526CF93A" w14:textId="31216603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483B700A" w14:textId="3ECFD416">
    <w:pPr>
      <w:pStyle w:val="Footer"/>
      <w:bidi w:val="0"/>
    </w:pPr>
  </w:p>
</w:ftr>
</file>

<file path=word/footer1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63ACA334">
      <w:trPr>
        <w:trHeight w:val="300"/>
      </w:trPr>
      <w:tc>
        <w:tcPr>
          <w:tcW w:w="3225" w:type="dxa"/>
          <w:tcMar/>
        </w:tcPr>
        <w:p w:rsidR="33F7FE88" w:rsidP="33F7FE88" w:rsidRDefault="33F7FE88" w14:paraId="068CA79A" w14:textId="3C7373B3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5894E19F" w14:textId="30BBA988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0F03FF48" w14:textId="253CBD6D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109011E7" w14:textId="026C7CA9">
    <w:pPr>
      <w:pStyle w:val="Footer"/>
      <w:bidi w:val="0"/>
    </w:pPr>
  </w:p>
</w:ftr>
</file>

<file path=word/footer1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4C9FC0F1">
      <w:trPr>
        <w:trHeight w:val="300"/>
      </w:trPr>
      <w:tc>
        <w:tcPr>
          <w:tcW w:w="3225" w:type="dxa"/>
          <w:tcMar/>
        </w:tcPr>
        <w:p w:rsidR="33F7FE88" w:rsidP="33F7FE88" w:rsidRDefault="33F7FE88" w14:paraId="58AE0181" w14:textId="63EC10EF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2E21AC51" w14:textId="568D0E3A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43C2D260" w14:textId="391F3281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630EE24" w14:textId="75104BBC">
    <w:pPr>
      <w:pStyle w:val="Footer"/>
      <w:bidi w:val="0"/>
    </w:pPr>
  </w:p>
</w:ftr>
</file>

<file path=word/footer1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1A3308CF">
      <w:trPr>
        <w:trHeight w:val="300"/>
      </w:trPr>
      <w:tc>
        <w:tcPr>
          <w:tcW w:w="3225" w:type="dxa"/>
          <w:tcMar/>
        </w:tcPr>
        <w:p w:rsidR="33F7FE88" w:rsidP="33F7FE88" w:rsidRDefault="33F7FE88" w14:paraId="0541BD1C" w14:textId="2C65BC66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2E698A81" w14:textId="4F9AEC47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B303D7F" w14:textId="5058DC41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669D8620" w14:textId="0DFAD195">
    <w:pPr>
      <w:pStyle w:val="Footer"/>
      <w:bidi w:val="0"/>
    </w:pPr>
  </w:p>
</w:ftr>
</file>

<file path=word/footer1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0E98C921">
      <w:trPr>
        <w:trHeight w:val="300"/>
      </w:trPr>
      <w:tc>
        <w:tcPr>
          <w:tcW w:w="3225" w:type="dxa"/>
          <w:tcMar/>
        </w:tcPr>
        <w:p w:rsidR="33F7FE88" w:rsidP="33F7FE88" w:rsidRDefault="33F7FE88" w14:paraId="1EB1EE75" w14:textId="6C2CDFF8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0FEF0EB" w14:textId="58999684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36FFED5A" w14:textId="44322963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03202F6F" w14:textId="78B98417">
    <w:pPr>
      <w:pStyle w:val="Footer"/>
      <w:bidi w:val="0"/>
    </w:pPr>
  </w:p>
</w:ftr>
</file>

<file path=word/footer1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6FAB2C06">
      <w:trPr>
        <w:trHeight w:val="300"/>
      </w:trPr>
      <w:tc>
        <w:tcPr>
          <w:tcW w:w="3225" w:type="dxa"/>
          <w:tcMar/>
        </w:tcPr>
        <w:p w:rsidR="33F7FE88" w:rsidP="33F7FE88" w:rsidRDefault="33F7FE88" w14:paraId="3444C0C5" w14:textId="617B0975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2DC10356" w14:textId="46CD151B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4AB1CFB" w14:textId="4AFE5EE3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7CD22E15" w14:textId="0758F48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1BDB06E2">
      <w:trPr>
        <w:trHeight w:val="300"/>
      </w:trPr>
      <w:tc>
        <w:tcPr>
          <w:tcW w:w="3225" w:type="dxa"/>
          <w:tcMar/>
        </w:tcPr>
        <w:p w:rsidR="33F7FE88" w:rsidP="33F7FE88" w:rsidRDefault="33F7FE88" w14:paraId="2BB5F6A9" w14:textId="3275BE04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3C1B455E" w14:textId="36DA9D55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1B3F179B" w14:textId="0206C2B3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6BCB633D" w14:textId="2F2E8068">
    <w:pPr>
      <w:pStyle w:val="Footer"/>
      <w:bidi w:val="0"/>
    </w:pPr>
  </w:p>
</w:ftr>
</file>

<file path=word/footer2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7AB7B2D5">
      <w:trPr>
        <w:trHeight w:val="300"/>
      </w:trPr>
      <w:tc>
        <w:tcPr>
          <w:tcW w:w="3225" w:type="dxa"/>
          <w:tcMar/>
        </w:tcPr>
        <w:p w:rsidR="33F7FE88" w:rsidP="33F7FE88" w:rsidRDefault="33F7FE88" w14:paraId="100EF162" w14:textId="6958EA07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5AD98B9" w14:textId="26C35E28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76F3A6AB" w14:textId="10FA93C7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6F9C184" w14:textId="2EBA7100">
    <w:pPr>
      <w:pStyle w:val="Footer"/>
      <w:bidi w:val="0"/>
    </w:pPr>
  </w:p>
</w:ftr>
</file>

<file path=word/footer2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12EBFB0B">
      <w:trPr>
        <w:trHeight w:val="300"/>
      </w:trPr>
      <w:tc>
        <w:tcPr>
          <w:tcW w:w="3225" w:type="dxa"/>
          <w:tcMar/>
        </w:tcPr>
        <w:p w:rsidR="33F7FE88" w:rsidP="33F7FE88" w:rsidRDefault="33F7FE88" w14:paraId="4EBB5306" w14:textId="16F9E096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7CD4D294" w14:textId="641D7871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5C8AC46" w14:textId="51B7C22D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0DA3BF53" w14:textId="0D8143EB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56C68CE7">
      <w:trPr>
        <w:trHeight w:val="300"/>
      </w:trPr>
      <w:tc>
        <w:tcPr>
          <w:tcW w:w="3225" w:type="dxa"/>
          <w:tcMar/>
        </w:tcPr>
        <w:p w:rsidR="33F7FE88" w:rsidP="33F7FE88" w:rsidRDefault="33F7FE88" w14:paraId="14F0A90A" w14:textId="67F2884B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1527F732" w14:textId="50FCAC60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5704701F" w14:textId="02B69BBB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1DBE35C7" w14:textId="7756092C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4805CA13">
      <w:trPr>
        <w:trHeight w:val="300"/>
      </w:trPr>
      <w:tc>
        <w:tcPr>
          <w:tcW w:w="3225" w:type="dxa"/>
          <w:tcMar/>
        </w:tcPr>
        <w:p w:rsidR="33F7FE88" w:rsidP="33F7FE88" w:rsidRDefault="33F7FE88" w14:paraId="691505C2" w14:textId="7202EBA6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7F16B57D" w14:textId="326626FD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4EDD9649" w14:textId="5727F682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4897C647" w14:textId="032F36EF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3EC35432">
      <w:trPr>
        <w:trHeight w:val="300"/>
      </w:trPr>
      <w:tc>
        <w:tcPr>
          <w:tcW w:w="3225" w:type="dxa"/>
          <w:tcMar/>
        </w:tcPr>
        <w:p w:rsidR="33F7FE88" w:rsidP="33F7FE88" w:rsidRDefault="33F7FE88" w14:paraId="2803F5BF" w14:textId="780380DD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34657514" w14:textId="1A8E5AD2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D78EFF4" w14:textId="71A89C22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39B5F01A" w14:textId="6F990325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358C117A">
      <w:trPr>
        <w:trHeight w:val="300"/>
      </w:trPr>
      <w:tc>
        <w:tcPr>
          <w:tcW w:w="3225" w:type="dxa"/>
          <w:tcMar/>
        </w:tcPr>
        <w:p w:rsidR="33F7FE88" w:rsidP="33F7FE88" w:rsidRDefault="33F7FE88" w14:paraId="7475D293" w14:textId="25C478C9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2758EDEF" w14:textId="2F429BFB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616C07F" w14:textId="496BB1B2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78A33DA2" w14:textId="66DB22FE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1AB9BD7D">
      <w:trPr>
        <w:trHeight w:val="300"/>
      </w:trPr>
      <w:tc>
        <w:tcPr>
          <w:tcW w:w="3225" w:type="dxa"/>
          <w:tcMar/>
        </w:tcPr>
        <w:p w:rsidR="33F7FE88" w:rsidP="33F7FE88" w:rsidRDefault="33F7FE88" w14:paraId="569B2909" w14:textId="4E3EB104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0099630" w14:textId="40DE72AE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040125E8" w14:textId="4B9335F1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3C0D2066" w14:textId="1BB00CC6">
    <w:pPr>
      <w:pStyle w:val="Footer"/>
      <w:bidi w:val="0"/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146013AA">
      <w:trPr>
        <w:trHeight w:val="300"/>
      </w:trPr>
      <w:tc>
        <w:tcPr>
          <w:tcW w:w="3225" w:type="dxa"/>
          <w:tcMar/>
        </w:tcPr>
        <w:p w:rsidR="33F7FE88" w:rsidP="33F7FE88" w:rsidRDefault="33F7FE88" w14:paraId="1F67EAB7" w14:textId="6D2BDACC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1604C201" w14:textId="37CAADB6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4894F162" w14:textId="3BBB167B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4901F555" w14:textId="017F0E22">
    <w:pPr>
      <w:pStyle w:val="Footer"/>
      <w:bidi w:val="0"/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317C4832">
      <w:trPr>
        <w:trHeight w:val="300"/>
      </w:trPr>
      <w:tc>
        <w:tcPr>
          <w:tcW w:w="3225" w:type="dxa"/>
          <w:tcMar/>
        </w:tcPr>
        <w:p w:rsidR="33F7FE88" w:rsidP="33F7FE88" w:rsidRDefault="33F7FE88" w14:paraId="71994587" w14:textId="76F1606C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35599846" w14:textId="70901D49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11481DFC" w14:textId="3DD3AF67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2D6B8685" w14:textId="1B787CCA">
    <w:pPr>
      <w:pStyle w:val="Footer"/>
      <w:bidi w:val="0"/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2D6FDA7A">
      <w:trPr>
        <w:trHeight w:val="300"/>
      </w:trPr>
      <w:tc>
        <w:tcPr>
          <w:tcW w:w="3225" w:type="dxa"/>
          <w:tcMar/>
        </w:tcPr>
        <w:p w:rsidR="33F7FE88" w:rsidP="33F7FE88" w:rsidRDefault="33F7FE88" w14:paraId="649BC487" w14:textId="629AA957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FF5940D" w14:textId="282E4F98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E295C07" w14:textId="5055ECF7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4B5E62C6" w14:textId="01CEC167">
    <w:pPr>
      <w:pStyle w:val="Footer"/>
      <w:bidi w:val="0"/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6427A3EC">
      <w:trPr>
        <w:trHeight w:val="300"/>
      </w:trPr>
      <w:tc>
        <w:tcPr>
          <w:tcW w:w="3225" w:type="dxa"/>
          <w:tcMar/>
        </w:tcPr>
        <w:p w:rsidR="33F7FE88" w:rsidP="33F7FE88" w:rsidRDefault="33F7FE88" w14:paraId="622C7E79" w14:textId="1AC5A83A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1CAE8FD5" w14:textId="6C5BF239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015352FC" w14:textId="589D5B93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241CBFA6" w14:textId="3445397C">
    <w:pPr>
      <w:pStyle w:val="Footer"/>
      <w:bidi w:val="0"/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3BBE1E74">
      <w:trPr>
        <w:trHeight w:val="300"/>
      </w:trPr>
      <w:tc>
        <w:tcPr>
          <w:tcW w:w="3225" w:type="dxa"/>
          <w:tcMar/>
        </w:tcPr>
        <w:p w:rsidR="33F7FE88" w:rsidP="33F7FE88" w:rsidRDefault="33F7FE88" w14:paraId="68CB156E" w14:textId="7EDDEB5B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075CA1B" w14:textId="0BE2889D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452AB485" w14:textId="54A8F43A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9F159A2" w14:textId="77441EE5">
    <w:pPr>
      <w:pStyle w:val="Footer"/>
      <w:bidi w:val="0"/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178BF4B7">
      <w:trPr>
        <w:trHeight w:val="300"/>
      </w:trPr>
      <w:tc>
        <w:tcPr>
          <w:tcW w:w="3225" w:type="dxa"/>
          <w:tcMar/>
        </w:tcPr>
        <w:p w:rsidR="33F7FE88" w:rsidP="33F7FE88" w:rsidRDefault="33F7FE88" w14:paraId="3DA38E65" w14:textId="78BFFDA5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A12B018" w14:textId="79D0831A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1D3A69E9" w14:textId="57E255B5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7AFB78E1" w14:textId="2421B507">
    <w:pPr>
      <w:pStyle w:val="Footer"/>
      <w:bidi w:val="0"/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21E2FF9A">
      <w:trPr>
        <w:trHeight w:val="300"/>
      </w:trPr>
      <w:tc>
        <w:tcPr>
          <w:tcW w:w="3225" w:type="dxa"/>
          <w:tcMar/>
        </w:tcPr>
        <w:p w:rsidR="33F7FE88" w:rsidP="33F7FE88" w:rsidRDefault="33F7FE88" w14:paraId="6B96CCE1" w14:textId="5E282828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F0846D7" w14:textId="211A302A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0ADDAD70" w14:textId="7F0969D3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67B5FFD3" w14:textId="2BDAAE7B">
    <w:pPr>
      <w:pStyle w:val="Footer"/>
      <w:bidi w:val="0"/>
    </w:pPr>
  </w:p>
</w:ftr>
</file>

<file path=word/footer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3DE5E9FA">
      <w:trPr>
        <w:trHeight w:val="300"/>
      </w:trPr>
      <w:tc>
        <w:tcPr>
          <w:tcW w:w="3225" w:type="dxa"/>
          <w:tcMar/>
        </w:tcPr>
        <w:p w:rsidR="33F7FE88" w:rsidP="33F7FE88" w:rsidRDefault="33F7FE88" w14:paraId="46BAF697" w14:textId="57F28659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1C9818F6" w14:textId="115CB87C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2EF9174B" w14:textId="6A2C2BBC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45C4B487" w14:textId="4D113D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0674281B">
      <w:trPr>
        <w:trHeight w:val="300"/>
      </w:trPr>
      <w:tc>
        <w:tcPr>
          <w:tcW w:w="3225" w:type="dxa"/>
          <w:tcMar/>
        </w:tcPr>
        <w:p w:rsidR="33F7FE88" w:rsidP="33F7FE88" w:rsidRDefault="33F7FE88" w14:paraId="0E259183" w14:textId="2796D460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EB6D070" w14:textId="13F3E619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C136874" w14:textId="1124FD72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4F73E76E" w14:textId="63BAFF89">
    <w:pPr>
      <w:pStyle w:val="Header"/>
      <w:bidi w:val="0"/>
    </w:pPr>
  </w:p>
</w:hdr>
</file>

<file path=word/header1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7BAFF686">
      <w:trPr>
        <w:trHeight w:val="300"/>
      </w:trPr>
      <w:tc>
        <w:tcPr>
          <w:tcW w:w="3225" w:type="dxa"/>
          <w:tcMar/>
        </w:tcPr>
        <w:p w:rsidR="33F7FE88" w:rsidP="33F7FE88" w:rsidRDefault="33F7FE88" w14:paraId="202C225D" w14:textId="62421D73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51884502" w14:textId="684BEA16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261ECA4" w14:textId="73076492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17365E39" w14:textId="792C632C">
    <w:pPr>
      <w:pStyle w:val="Header"/>
      <w:bidi w:val="0"/>
    </w:pPr>
  </w:p>
</w:hdr>
</file>

<file path=word/header1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10873EEC">
      <w:trPr>
        <w:trHeight w:val="300"/>
      </w:trPr>
      <w:tc>
        <w:tcPr>
          <w:tcW w:w="3225" w:type="dxa"/>
          <w:tcMar/>
        </w:tcPr>
        <w:p w:rsidR="33F7FE88" w:rsidP="33F7FE88" w:rsidRDefault="33F7FE88" w14:paraId="32F0568D" w14:textId="43417DC2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2864527B" w14:textId="4484FC76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2D8E7569" w14:textId="286F4DB2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4CA446DE" w14:textId="7181826D">
    <w:pPr>
      <w:pStyle w:val="Header"/>
      <w:bidi w:val="0"/>
    </w:pPr>
  </w:p>
</w:hdr>
</file>

<file path=word/header1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07378093">
      <w:trPr>
        <w:trHeight w:val="300"/>
      </w:trPr>
      <w:tc>
        <w:tcPr>
          <w:tcW w:w="3225" w:type="dxa"/>
          <w:tcMar/>
        </w:tcPr>
        <w:p w:rsidR="33F7FE88" w:rsidP="33F7FE88" w:rsidRDefault="33F7FE88" w14:paraId="3CA2CEDA" w14:textId="17012B59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BA13E20" w14:textId="6282FECB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02B0A97A" w14:textId="40CBAE3D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1056553F" w14:textId="7D414244">
    <w:pPr>
      <w:pStyle w:val="Header"/>
      <w:bidi w:val="0"/>
    </w:pPr>
  </w:p>
</w:hdr>
</file>

<file path=word/header1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68D2E3D2">
      <w:trPr>
        <w:trHeight w:val="300"/>
      </w:trPr>
      <w:tc>
        <w:tcPr>
          <w:tcW w:w="3225" w:type="dxa"/>
          <w:tcMar/>
        </w:tcPr>
        <w:p w:rsidR="33F7FE88" w:rsidP="33F7FE88" w:rsidRDefault="33F7FE88" w14:paraId="6614CFD5" w14:textId="1DD06226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06E761A2" w14:textId="34ABA1F4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32E6711E" w14:textId="5645A7DC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377B3B1F" w14:textId="4739423C">
    <w:pPr>
      <w:pStyle w:val="Header"/>
      <w:bidi w:val="0"/>
    </w:pPr>
  </w:p>
</w:hdr>
</file>

<file path=word/header1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2ADA1850">
      <w:trPr>
        <w:trHeight w:val="300"/>
      </w:trPr>
      <w:tc>
        <w:tcPr>
          <w:tcW w:w="3225" w:type="dxa"/>
          <w:tcMar/>
        </w:tcPr>
        <w:p w:rsidR="33F7FE88" w:rsidP="33F7FE88" w:rsidRDefault="33F7FE88" w14:paraId="3DF8ABAE" w14:textId="34426747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592A5C6F" w14:textId="1D64653D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2905F07D" w14:textId="5FFBA6F8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8255352" w14:textId="5C618056">
    <w:pPr>
      <w:pStyle w:val="Header"/>
      <w:bidi w:val="0"/>
    </w:pPr>
  </w:p>
</w:hdr>
</file>

<file path=word/header1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7947FFD7">
      <w:trPr>
        <w:trHeight w:val="300"/>
      </w:trPr>
      <w:tc>
        <w:tcPr>
          <w:tcW w:w="3225" w:type="dxa"/>
          <w:tcMar/>
        </w:tcPr>
        <w:p w:rsidR="33F7FE88" w:rsidP="33F7FE88" w:rsidRDefault="33F7FE88" w14:paraId="56E7840C" w14:textId="0BBF0D49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2F69F02E" w14:textId="0A5E232F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1D40273D" w14:textId="0BA68440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36A3D9AB" w14:textId="6A9E4E68">
    <w:pPr>
      <w:pStyle w:val="Header"/>
      <w:bidi w:val="0"/>
    </w:pPr>
  </w:p>
</w:hdr>
</file>

<file path=word/header1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350F2745">
      <w:trPr>
        <w:trHeight w:val="300"/>
      </w:trPr>
      <w:tc>
        <w:tcPr>
          <w:tcW w:w="3225" w:type="dxa"/>
          <w:tcMar/>
        </w:tcPr>
        <w:p w:rsidR="33F7FE88" w:rsidP="33F7FE88" w:rsidRDefault="33F7FE88" w14:paraId="72BD9F9A" w14:textId="181968C0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498888C" w14:textId="154C2797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3F1635A" w14:textId="39852A01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32368738" w14:textId="749788A2">
    <w:pPr>
      <w:pStyle w:val="Header"/>
      <w:bidi w:val="0"/>
    </w:pPr>
  </w:p>
</w:hdr>
</file>

<file path=word/header1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4BC0E761">
      <w:trPr>
        <w:trHeight w:val="300"/>
      </w:trPr>
      <w:tc>
        <w:tcPr>
          <w:tcW w:w="3225" w:type="dxa"/>
          <w:tcMar/>
        </w:tcPr>
        <w:p w:rsidR="33F7FE88" w:rsidP="33F7FE88" w:rsidRDefault="33F7FE88" w14:paraId="501A0E44" w14:textId="0787DC39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5249394D" w14:textId="592DECF0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74035EB2" w14:textId="4906DE92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1F1C8974" w14:textId="09DE61F6">
    <w:pPr>
      <w:pStyle w:val="Header"/>
      <w:bidi w:val="0"/>
    </w:pPr>
  </w:p>
</w:hdr>
</file>

<file path=word/header1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69A9364F">
      <w:trPr>
        <w:trHeight w:val="300"/>
      </w:trPr>
      <w:tc>
        <w:tcPr>
          <w:tcW w:w="3225" w:type="dxa"/>
          <w:tcMar/>
        </w:tcPr>
        <w:p w:rsidR="33F7FE88" w:rsidP="33F7FE88" w:rsidRDefault="33F7FE88" w14:paraId="448FB866" w14:textId="6C5AAB83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7B900223" w14:textId="520F1160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18DA5E87" w14:textId="089BC533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0EE94BF0" w14:textId="02D92DFC">
    <w:pPr>
      <w:pStyle w:val="Header"/>
      <w:bidi w:val="0"/>
    </w:pPr>
  </w:p>
</w:hdr>
</file>

<file path=word/header1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5954F746">
      <w:trPr>
        <w:trHeight w:val="300"/>
      </w:trPr>
      <w:tc>
        <w:tcPr>
          <w:tcW w:w="3225" w:type="dxa"/>
          <w:tcMar/>
        </w:tcPr>
        <w:p w:rsidR="33F7FE88" w:rsidP="33F7FE88" w:rsidRDefault="33F7FE88" w14:paraId="6B87E646" w14:textId="4D84B5FF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20F53998" w14:textId="59A1A1BF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44E2818F" w14:textId="4C86D8A5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0A2A83EE" w14:textId="587912C8">
    <w:pPr>
      <w:pStyle w:val="Header"/>
      <w:bidi w:val="0"/>
    </w:pPr>
  </w:p>
</w:hdr>
</file>

<file path=word/header1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0C036EFE">
      <w:trPr>
        <w:trHeight w:val="300"/>
      </w:trPr>
      <w:tc>
        <w:tcPr>
          <w:tcW w:w="3225" w:type="dxa"/>
          <w:tcMar/>
        </w:tcPr>
        <w:p w:rsidR="33F7FE88" w:rsidP="33F7FE88" w:rsidRDefault="33F7FE88" w14:paraId="53E3C683" w14:textId="1AD35C9E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6F61258" w14:textId="27516B9A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3719E337" w14:textId="1D4A8243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21FAD9D" w14:textId="6E8B227B">
    <w:pPr>
      <w:pStyle w:val="Header"/>
      <w:bidi w:val="0"/>
    </w:pPr>
  </w:p>
</w:hdr>
</file>

<file path=word/header1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71C9BF85">
      <w:trPr>
        <w:trHeight w:val="300"/>
      </w:trPr>
      <w:tc>
        <w:tcPr>
          <w:tcW w:w="3225" w:type="dxa"/>
          <w:tcMar/>
        </w:tcPr>
        <w:p w:rsidR="33F7FE88" w:rsidP="33F7FE88" w:rsidRDefault="33F7FE88" w14:paraId="3174B29B" w14:textId="71F40962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72473AC" w14:textId="36BBD223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0FBBF688" w14:textId="103E39CB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0B5274D3" w14:textId="501CA009">
    <w:pPr>
      <w:pStyle w:val="Header"/>
      <w:bidi w:val="0"/>
    </w:pPr>
  </w:p>
</w:hdr>
</file>

<file path=word/header1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0D3F439C">
      <w:trPr>
        <w:trHeight w:val="300"/>
      </w:trPr>
      <w:tc>
        <w:tcPr>
          <w:tcW w:w="3225" w:type="dxa"/>
          <w:tcMar/>
        </w:tcPr>
        <w:p w:rsidR="33F7FE88" w:rsidP="33F7FE88" w:rsidRDefault="33F7FE88" w14:paraId="24A1BFD7" w14:textId="0BEF7945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5446E8D4" w14:textId="4D8CC25F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33346D86" w14:textId="55537EB4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15BC98E7" w14:textId="60F7538D">
    <w:pPr>
      <w:pStyle w:val="Header"/>
      <w:bidi w:val="0"/>
    </w:pPr>
  </w:p>
</w:hdr>
</file>

<file path=word/header1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73B3E5C8">
      <w:trPr>
        <w:trHeight w:val="300"/>
      </w:trPr>
      <w:tc>
        <w:tcPr>
          <w:tcW w:w="3225" w:type="dxa"/>
          <w:tcMar/>
        </w:tcPr>
        <w:p w:rsidR="33F7FE88" w:rsidP="33F7FE88" w:rsidRDefault="33F7FE88" w14:paraId="7CB767DB" w14:textId="68DBE5CF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0BD5CF0B" w14:textId="6B7A200D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725DF47A" w14:textId="0321C8AB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7A191CD5" w14:textId="6C69AD0B">
    <w:pPr>
      <w:pStyle w:val="Header"/>
      <w:bidi w:val="0"/>
    </w:pPr>
  </w:p>
</w:hdr>
</file>

<file path=word/header1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3CA60367">
      <w:trPr>
        <w:trHeight w:val="300"/>
      </w:trPr>
      <w:tc>
        <w:tcPr>
          <w:tcW w:w="3225" w:type="dxa"/>
          <w:tcMar/>
        </w:tcPr>
        <w:p w:rsidR="33F7FE88" w:rsidP="33F7FE88" w:rsidRDefault="33F7FE88" w14:paraId="1FC09E43" w14:textId="2C672C1E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0094261E" w14:textId="24B1100C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208D3DAC" w14:textId="2CBCBBBC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4E74E6E6" w14:textId="349E4FD7">
    <w:pPr>
      <w:pStyle w:val="Header"/>
      <w:bidi w:val="0"/>
    </w:pPr>
  </w:p>
</w:hdr>
</file>

<file path=word/header1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160D2C1F">
      <w:trPr>
        <w:trHeight w:val="300"/>
      </w:trPr>
      <w:tc>
        <w:tcPr>
          <w:tcW w:w="3225" w:type="dxa"/>
          <w:tcMar/>
        </w:tcPr>
        <w:p w:rsidR="33F7FE88" w:rsidP="33F7FE88" w:rsidRDefault="33F7FE88" w14:paraId="4BE1D278" w14:textId="6B432B6D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31AA0032" w14:textId="73894801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53848BCE" w14:textId="5B31589D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86700D3" w14:textId="552FA3C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760778EB">
      <w:trPr>
        <w:trHeight w:val="300"/>
      </w:trPr>
      <w:tc>
        <w:tcPr>
          <w:tcW w:w="3225" w:type="dxa"/>
          <w:tcMar/>
        </w:tcPr>
        <w:p w:rsidR="33F7FE88" w:rsidP="33F7FE88" w:rsidRDefault="33F7FE88" w14:paraId="1930DAFA" w14:textId="7898932F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82B0CB7" w14:textId="3D72723D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315F9ED5" w14:textId="719FDE4C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70796ABE" w14:textId="0E812941">
    <w:pPr>
      <w:pStyle w:val="Header"/>
      <w:bidi w:val="0"/>
    </w:pPr>
  </w:p>
</w:hdr>
</file>

<file path=word/header2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076F90AA">
      <w:trPr>
        <w:trHeight w:val="300"/>
      </w:trPr>
      <w:tc>
        <w:tcPr>
          <w:tcW w:w="3225" w:type="dxa"/>
          <w:tcMar/>
        </w:tcPr>
        <w:p w:rsidR="33F7FE88" w:rsidP="33F7FE88" w:rsidRDefault="33F7FE88" w14:paraId="6F3E7B7A" w14:textId="2FA1E790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33B30173" w14:textId="7A70B6D8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5F1CF131" w14:textId="3562E918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21B28D22" w14:textId="4A7530DC">
    <w:pPr>
      <w:pStyle w:val="Header"/>
      <w:bidi w:val="0"/>
    </w:pPr>
  </w:p>
</w:hdr>
</file>

<file path=word/header2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1FCE244D">
      <w:trPr>
        <w:trHeight w:val="300"/>
      </w:trPr>
      <w:tc>
        <w:tcPr>
          <w:tcW w:w="3225" w:type="dxa"/>
          <w:tcMar/>
        </w:tcPr>
        <w:p w:rsidR="33F7FE88" w:rsidP="33F7FE88" w:rsidRDefault="33F7FE88" w14:paraId="3D676D6B" w14:textId="55E52FEE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170AEFD" w14:textId="40EF7FD7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21B0C485" w14:textId="48D01B95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7227F704" w14:textId="48063F05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5FA1ACAE">
      <w:trPr>
        <w:trHeight w:val="300"/>
      </w:trPr>
      <w:tc>
        <w:tcPr>
          <w:tcW w:w="3225" w:type="dxa"/>
          <w:tcMar/>
        </w:tcPr>
        <w:p w:rsidR="33F7FE88" w:rsidP="33F7FE88" w:rsidRDefault="33F7FE88" w14:paraId="017666F2" w14:textId="2E203AE2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589241ED" w14:textId="4940C422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02F9FDFD" w14:textId="0F3B0F71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26417FDA" w14:textId="63439603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1A9CCE28">
      <w:trPr>
        <w:trHeight w:val="300"/>
      </w:trPr>
      <w:tc>
        <w:tcPr>
          <w:tcW w:w="3225" w:type="dxa"/>
          <w:tcMar/>
        </w:tcPr>
        <w:p w:rsidR="33F7FE88" w:rsidP="33F7FE88" w:rsidRDefault="33F7FE88" w14:paraId="078746C7" w14:textId="7C8E2CC3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D6DAD58" w14:textId="472E972F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28109DE7" w14:textId="6D4588B2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6D34446" w14:textId="0128259F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594C8F0F">
      <w:trPr>
        <w:trHeight w:val="300"/>
      </w:trPr>
      <w:tc>
        <w:tcPr>
          <w:tcW w:w="3225" w:type="dxa"/>
          <w:tcMar/>
        </w:tcPr>
        <w:p w:rsidR="33F7FE88" w:rsidP="33F7FE88" w:rsidRDefault="33F7FE88" w14:paraId="1935233C" w14:textId="51DC5323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C8877AB" w14:textId="69C97ADB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35D1CD5D" w14:textId="103B76F7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2B131627" w14:textId="6E5A50DA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57F641E5">
      <w:trPr>
        <w:trHeight w:val="300"/>
      </w:trPr>
      <w:tc>
        <w:tcPr>
          <w:tcW w:w="3225" w:type="dxa"/>
          <w:tcMar/>
        </w:tcPr>
        <w:p w:rsidR="33F7FE88" w:rsidP="33F7FE88" w:rsidRDefault="33F7FE88" w14:paraId="4A92BBB0" w14:textId="56A57D97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F52C9AE" w14:textId="0D32EE1A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19D6AF87" w14:textId="00F6CC9D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530DAC89" w14:textId="00F3EB8A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5629F263">
      <w:trPr>
        <w:trHeight w:val="300"/>
      </w:trPr>
      <w:tc>
        <w:tcPr>
          <w:tcW w:w="3225" w:type="dxa"/>
          <w:tcMar/>
        </w:tcPr>
        <w:p w:rsidR="33F7FE88" w:rsidP="33F7FE88" w:rsidRDefault="33F7FE88" w14:paraId="39D637DD" w14:textId="61C5EA1C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5BFD9F05" w14:textId="4C4C445E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43DECF58" w14:textId="273FF881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1606D7F1" w14:textId="6C184867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5A44C6C5">
      <w:trPr>
        <w:trHeight w:val="300"/>
      </w:trPr>
      <w:tc>
        <w:tcPr>
          <w:tcW w:w="3225" w:type="dxa"/>
          <w:tcMar/>
        </w:tcPr>
        <w:p w:rsidR="33F7FE88" w:rsidP="33F7FE88" w:rsidRDefault="33F7FE88" w14:paraId="048EA2FB" w14:textId="7EA12740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05E2980E" w14:textId="5F96714F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7CAD59FE" w14:textId="7A1975B5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1ABF0FFA" w14:textId="11055530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2D5C7AEB">
      <w:trPr>
        <w:trHeight w:val="300"/>
      </w:trPr>
      <w:tc>
        <w:tcPr>
          <w:tcW w:w="3225" w:type="dxa"/>
          <w:tcMar/>
        </w:tcPr>
        <w:p w:rsidR="33F7FE88" w:rsidP="33F7FE88" w:rsidRDefault="33F7FE88" w14:paraId="6741D526" w14:textId="1D58CBAF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025DA060" w14:textId="16423849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4478E0EC" w14:textId="37D725A9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39E4E87B" w14:textId="2ACD1B42">
    <w:pPr>
      <w:pStyle w:val="Header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70F9CE13">
      <w:trPr>
        <w:trHeight w:val="300"/>
      </w:trPr>
      <w:tc>
        <w:tcPr>
          <w:tcW w:w="3225" w:type="dxa"/>
          <w:tcMar/>
        </w:tcPr>
        <w:p w:rsidR="33F7FE88" w:rsidP="33F7FE88" w:rsidRDefault="33F7FE88" w14:paraId="2F695C7B" w14:textId="02B109BB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6D163974" w14:textId="42E44A26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78118AF7" w14:textId="11F33E51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6DF91475" w14:textId="1BF93362">
    <w:pPr>
      <w:pStyle w:val="Header"/>
      <w:bidi w:val="0"/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44E98902">
      <w:trPr>
        <w:trHeight w:val="300"/>
      </w:trPr>
      <w:tc>
        <w:tcPr>
          <w:tcW w:w="3225" w:type="dxa"/>
          <w:tcMar/>
        </w:tcPr>
        <w:p w:rsidR="33F7FE88" w:rsidP="33F7FE88" w:rsidRDefault="33F7FE88" w14:paraId="3731976C" w14:textId="0B8C02F1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3256CD32" w14:textId="7E43A6DA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0A4D6C3D" w14:textId="7EED983D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726B14E1" w14:textId="287CE34D">
    <w:pPr>
      <w:pStyle w:val="Header"/>
      <w:bidi w:val="0"/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641E64E3">
      <w:trPr>
        <w:trHeight w:val="300"/>
      </w:trPr>
      <w:tc>
        <w:tcPr>
          <w:tcW w:w="3225" w:type="dxa"/>
          <w:tcMar/>
        </w:tcPr>
        <w:p w:rsidR="33F7FE88" w:rsidP="33F7FE88" w:rsidRDefault="33F7FE88" w14:paraId="70BF786B" w14:textId="4F4901B8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4EA0866D" w14:textId="7CEB350A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518D2000" w14:textId="5C7FACBF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49DA12D5" w14:textId="65D83FA7">
    <w:pPr>
      <w:pStyle w:val="Header"/>
      <w:bidi w:val="0"/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43F763B2">
      <w:trPr>
        <w:trHeight w:val="300"/>
      </w:trPr>
      <w:tc>
        <w:tcPr>
          <w:tcW w:w="3225" w:type="dxa"/>
          <w:tcMar/>
        </w:tcPr>
        <w:p w:rsidR="33F7FE88" w:rsidP="33F7FE88" w:rsidRDefault="33F7FE88" w14:paraId="5F7F03E2" w14:textId="7A6529CD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1F01B626" w14:textId="58F4B961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67842414" w14:textId="2949E4F1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75C796FF" w14:textId="54A03E04">
    <w:pPr>
      <w:pStyle w:val="Header"/>
      <w:bidi w:val="0"/>
    </w:pPr>
  </w:p>
</w:hdr>
</file>

<file path=word/header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2F371242">
      <w:trPr>
        <w:trHeight w:val="300"/>
      </w:trPr>
      <w:tc>
        <w:tcPr>
          <w:tcW w:w="3225" w:type="dxa"/>
          <w:tcMar/>
        </w:tcPr>
        <w:p w:rsidR="33F7FE88" w:rsidP="33F7FE88" w:rsidRDefault="33F7FE88" w14:paraId="79C883FA" w14:textId="7085AF4D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5A174C1A" w14:textId="04668FF4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725D249D" w14:textId="5649CD39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6C024D09" w14:textId="578E060A">
    <w:pPr>
      <w:pStyle w:val="Header"/>
      <w:bidi w:val="0"/>
    </w:pPr>
  </w:p>
</w:hdr>
</file>

<file path=word/header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3F7FE88" w:rsidTr="33F7FE88" w14:paraId="6BC4758C">
      <w:trPr>
        <w:trHeight w:val="300"/>
      </w:trPr>
      <w:tc>
        <w:tcPr>
          <w:tcW w:w="3225" w:type="dxa"/>
          <w:tcMar/>
        </w:tcPr>
        <w:p w:rsidR="33F7FE88" w:rsidP="33F7FE88" w:rsidRDefault="33F7FE88" w14:paraId="3CD11FA6" w14:textId="567E02B0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3F7FE88" w:rsidP="33F7FE88" w:rsidRDefault="33F7FE88" w14:paraId="181989E5" w14:textId="5F0C4CF8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3F7FE88" w:rsidP="33F7FE88" w:rsidRDefault="33F7FE88" w14:paraId="0590BDBE" w14:textId="7903C5F1">
          <w:pPr>
            <w:pStyle w:val="Header"/>
            <w:bidi w:val="0"/>
            <w:ind w:right="-115"/>
            <w:jc w:val="right"/>
          </w:pPr>
        </w:p>
      </w:tc>
    </w:tr>
  </w:tbl>
  <w:p w:rsidR="33F7FE88" w:rsidP="33F7FE88" w:rsidRDefault="33F7FE88" w14:paraId="7396B4FF" w14:textId="71F31EEF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3">
    <w:nsid w:val="6d198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a55cd"/>
    <w:multiLevelType w:val="hybridMultilevel"/>
    <w:lvl w:ilvl="0">
      <w:start w:val="0"/>
      <w:numFmt w:val="bullet"/>
      <w:lvlText w:val="o"/>
      <w:lvlJc w:val="left"/>
      <w:pPr>
        <w:ind w:left="1603" w:hanging="361"/>
      </w:pPr>
      <w:rPr>
        <w:rFonts w:hint="default" w:ascii="Courier New" w:hAnsi="Courier New" w:eastAsia="Courier New" w:cs="Courier New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abstractNum w:abstractNumId="11">
    <w:nsid w:val="16df4c0d"/>
    <w:multiLevelType w:val="hybridMultilevel"/>
    <w:lvl w:ilvl="0">
      <w:start w:val="1"/>
      <w:numFmt w:val="decimal"/>
      <w:lvlText w:val="%1."/>
      <w:lvlJc w:val="left"/>
      <w:pPr>
        <w:ind w:left="882" w:hanging="361"/>
        <w:jc w:val="left"/>
      </w:pPr>
      <w:rPr>
        <w:rFonts w:hint="default"/>
        <w:spacing w:val="-10"/>
        <w:w w:val="10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243" w:hanging="361"/>
        <w:jc w:val="left"/>
      </w:pPr>
      <w:rPr>
        <w:rFonts w:hint="default"/>
        <w:spacing w:val="-10"/>
        <w:w w:val="102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603" w:hanging="361"/>
      </w:pPr>
      <w:rPr>
        <w:rFonts w:hint="default" w:ascii="Wingdings" w:hAnsi="Wingdings" w:eastAsia="Wingdings" w:cs="Wingdings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</w:abstractNum>
  <w:abstractNum w:abstractNumId="10">
    <w:nsid w:val="6635ef46"/>
    <w:multiLevelType w:val="hybridMultilevel"/>
    <w:lvl w:ilvl="0">
      <w:start w:val="7"/>
      <w:numFmt w:val="decimal"/>
      <w:lvlText w:val="%1."/>
      <w:lvlJc w:val="left"/>
      <w:pPr>
        <w:ind w:left="462" w:hanging="361"/>
        <w:jc w:val="left"/>
      </w:pPr>
      <w:rPr>
        <w:rFonts w:hint="default" w:ascii="Calibri" w:hAnsi="Calibri" w:eastAsia="Calibri" w:cs="Calibri"/>
        <w:color w:val="4471C4"/>
        <w:spacing w:val="0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82" w:hanging="361"/>
      </w:pPr>
      <w:rPr>
        <w:rFonts w:hint="default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</w:abstractNum>
  <w:abstractNum w:abstractNumId="9">
    <w:nsid w:val="4120bcde"/>
    <w:multiLevelType w:val="hybridMultilevel"/>
    <w:lvl w:ilvl="0">
      <w:start w:val="1"/>
      <w:numFmt w:val="decimal"/>
      <w:lvlText w:val="%1)"/>
      <w:lvlJc w:val="left"/>
      <w:pPr>
        <w:ind w:left="1243" w:hanging="361"/>
        <w:jc w:val="left"/>
      </w:pPr>
      <w:rPr>
        <w:rFonts w:hint="default"/>
        <w:spacing w:val="-1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8">
    <w:nsid w:val="6307bfbc"/>
    <w:multiLevelType w:val="hybridMultilevel"/>
    <w:lvl w:ilvl="0">
      <w:start w:val="3"/>
      <w:numFmt w:val="decimal"/>
      <w:lvlText w:val="%1."/>
      <w:lvlJc w:val="left"/>
      <w:pPr>
        <w:ind w:left="882" w:hanging="361"/>
        <w:jc w:val="left"/>
      </w:pPr>
      <w:rPr>
        <w:rFonts w:hint="default" w:ascii="Calibri" w:hAnsi="Calibri" w:eastAsia="Calibri" w:cs="Calibri"/>
        <w:color w:val="232323"/>
        <w:spacing w:val="-1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43" w:hanging="361"/>
      </w:pPr>
      <w:rPr>
        <w:rFonts w:hint="default" w:ascii="Wingdings" w:hAnsi="Wingdings" w:eastAsia="Wingdings" w:cs="Wingdings"/>
        <w:color w:val="232323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abstractNum w:abstractNumId="7">
    <w:nsid w:val="41bf7fbd"/>
    <w:multiLevelType w:val="hybridMultilevel"/>
    <w:lvl w:ilvl="0">
      <w:start w:val="1"/>
      <w:numFmt w:val="decimal"/>
      <w:lvlText w:val="%1."/>
      <w:lvlJc w:val="left"/>
      <w:pPr>
        <w:ind w:left="1092" w:hanging="210"/>
        <w:jc w:val="left"/>
      </w:pPr>
      <w:rPr>
        <w:rFonts w:hint="default" w:ascii="Calibri" w:hAnsi="Calibri" w:eastAsia="Calibri" w:cs="Calibri"/>
        <w:color w:val="232323"/>
        <w:spacing w:val="-9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6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210"/>
      </w:pPr>
      <w:rPr>
        <w:rFonts w:hint="default"/>
        <w:lang w:val="en-US" w:eastAsia="en-US" w:bidi="ar-SA"/>
      </w:rPr>
    </w:lvl>
  </w:abstractNum>
  <w:abstractNum w:abstractNumId="6">
    <w:nsid w:val="3f1e2c3a"/>
    <w:multiLevelType w:val="hybridMultilevel"/>
    <w:lvl w:ilvl="0">
      <w:start w:val="1"/>
      <w:numFmt w:val="lowerLetter"/>
      <w:lvlText w:val="%1."/>
      <w:lvlJc w:val="left"/>
      <w:pPr>
        <w:ind w:left="1603" w:hanging="361"/>
        <w:jc w:val="left"/>
      </w:pPr>
      <w:rPr>
        <w:rFonts w:hint="default"/>
        <w:spacing w:val="-3"/>
        <w:w w:val="10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324" w:hanging="286"/>
        <w:jc w:val="right"/>
      </w:pPr>
      <w:rPr>
        <w:rFonts w:hint="default" w:ascii="Calibri" w:hAnsi="Calibri" w:eastAsia="Calibri" w:cs="Calibri"/>
        <w:color w:val="232323"/>
        <w:spacing w:val="-7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7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1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286"/>
      </w:pPr>
      <w:rPr>
        <w:rFonts w:hint="default"/>
        <w:lang w:val="en-US" w:eastAsia="en-US" w:bidi="ar-SA"/>
      </w:rPr>
    </w:lvl>
  </w:abstractNum>
  <w:abstractNum w:abstractNumId="5">
    <w:nsid w:val="49705fc1"/>
    <w:multiLevelType w:val="hybridMultilevel"/>
    <w:lvl w:ilvl="0">
      <w:start w:val="1"/>
      <w:numFmt w:val="decimal"/>
      <w:lvlText w:val="%1."/>
      <w:lvlJc w:val="left"/>
      <w:pPr>
        <w:ind w:left="882" w:hanging="361"/>
        <w:jc w:val="right"/>
      </w:pPr>
      <w:rPr>
        <w:rFonts w:hint="default"/>
        <w:spacing w:val="-10"/>
        <w:w w:val="10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82" w:hanging="361"/>
        <w:jc w:val="left"/>
      </w:pPr>
      <w:rPr>
        <w:rFonts w:hint="default"/>
        <w:spacing w:val="-10"/>
        <w:w w:val="10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03" w:hanging="361"/>
      </w:pPr>
      <w:rPr>
        <w:rFonts w:hint="default" w:ascii="Symbol" w:hAnsi="Symbol" w:eastAsia="Symbol" w:cs="Symbol"/>
        <w:color w:val="232323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4">
    <w:nsid w:val="16f43d8d"/>
    <w:multiLevelType w:val="hybridMultilevel"/>
    <w:lvl w:ilvl="0">
      <w:start w:val="1"/>
      <w:numFmt w:val="decimal"/>
      <w:lvlText w:val="%1."/>
      <w:lvlJc w:val="left"/>
      <w:pPr>
        <w:ind w:left="882" w:hanging="361"/>
        <w:jc w:val="left"/>
      </w:pPr>
      <w:rPr>
        <w:rFonts w:hint="default" w:ascii="Calibri" w:hAnsi="Calibri" w:eastAsia="Calibri" w:cs="Calibri"/>
        <w:spacing w:val="-1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3">
    <w:nsid w:val="680290d0"/>
    <w:multiLevelType w:val="hybridMultilevel"/>
    <w:lvl w:ilvl="0">
      <w:start w:val="1"/>
      <w:numFmt w:val="decimal"/>
      <w:lvlText w:val="%1."/>
      <w:lvlJc w:val="left"/>
      <w:pPr>
        <w:ind w:left="942" w:hanging="421"/>
        <w:jc w:val="right"/>
      </w:pPr>
      <w:rPr>
        <w:rFonts w:hint="default"/>
        <w:b/>
        <w:bCs/>
        <w:spacing w:val="-1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421"/>
      </w:pPr>
      <w:rPr>
        <w:rFonts w:hint="default"/>
        <w:lang w:val="en-US" w:eastAsia="en-US" w:bidi="ar-SA"/>
      </w:rPr>
    </w:lvl>
  </w:abstractNum>
  <w:abstractNum w:abstractNumId="2">
    <w:nsid w:val="3dd9e057"/>
    <w:multiLevelType w:val="hybridMultilevel"/>
    <w:lvl w:ilvl="0">
      <w:start w:val="1"/>
      <w:numFmt w:val="lowerLetter"/>
      <w:lvlText w:val="%1)"/>
      <w:lvlJc w:val="left"/>
      <w:pPr>
        <w:ind w:left="582" w:hanging="421"/>
        <w:jc w:val="left"/>
      </w:pPr>
      <w:rPr>
        <w:rFonts w:hint="default" w:ascii="Calibri" w:hAnsi="Calibri" w:eastAsia="Calibri" w:cs="Calibri"/>
        <w:color w:val="2E5395"/>
        <w:spacing w:val="-3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03" w:hanging="421"/>
      </w:pPr>
      <w:rPr>
        <w:rFonts w:hint="default" w:ascii="Wingdings" w:hAnsi="Wingdings" w:eastAsia="Wingdings" w:cs="Wingdings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3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7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2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1" w:hanging="421"/>
      </w:pPr>
      <w:rPr>
        <w:rFonts w:hint="default"/>
        <w:lang w:val="en-US" w:eastAsia="en-US" w:bidi="ar-SA"/>
      </w:rPr>
    </w:lvl>
  </w:abstractNum>
  <w:abstractNum w:abstractNumId="1">
    <w:nsid w:val="16bca1cf"/>
    <w:multiLevelType w:val="hybridMultilevel"/>
    <w:lvl w:ilvl="0">
      <w:start w:val="1"/>
      <w:numFmt w:val="decimal"/>
      <w:lvlText w:val="%1."/>
      <w:lvlJc w:val="left"/>
      <w:pPr>
        <w:ind w:left="462" w:hanging="361"/>
        <w:jc w:val="left"/>
      </w:pPr>
      <w:rPr>
        <w:rFonts w:hint="default"/>
        <w:spacing w:val="0"/>
        <w:w w:val="10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82" w:hanging="361"/>
        <w:jc w:val="left"/>
      </w:pPr>
      <w:rPr>
        <w:rFonts w:hint="default" w:ascii="Calibri" w:hAnsi="Calibri" w:eastAsia="Calibri" w:cs="Calibri"/>
        <w:color w:val="4471C4"/>
        <w:spacing w:val="-2"/>
        <w:w w:val="101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</w:abstractNum>
  <w:abstractNum w:abstractNumId="0">
    <w:nsid w:val="7ee9b1bc"/>
    <w:multiLevelType w:val="hybridMultilevel"/>
    <w:lvl w:ilvl="0">
      <w:start w:val="1"/>
      <w:numFmt w:val="decimal"/>
      <w:lvlText w:val="%1."/>
      <w:lvlJc w:val="left"/>
      <w:pPr>
        <w:ind w:left="1258" w:hanging="436"/>
        <w:jc w:val="left"/>
      </w:pPr>
      <w:rPr>
        <w:rFonts w:hint="default" w:ascii="Calibri" w:hAnsi="Calibri" w:eastAsia="Calibri" w:cs="Calibri"/>
        <w:spacing w:val="-10"/>
        <w:w w:val="102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83" w:hanging="436"/>
        <w:jc w:val="left"/>
      </w:pPr>
      <w:rPr>
        <w:rFonts w:hint="default" w:ascii="Calibri" w:hAnsi="Calibri" w:eastAsia="Calibri" w:cs="Calibri"/>
        <w:spacing w:val="-3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1" w:hanging="4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7" w:hanging="436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2FEC1E"/>
    <w:rsid w:val="002FEC1E"/>
    <w:rsid w:val="00A2254C"/>
    <w:rsid w:val="00FB314F"/>
    <w:rsid w:val="01458008"/>
    <w:rsid w:val="019FCD08"/>
    <w:rsid w:val="0214E8A7"/>
    <w:rsid w:val="0216CF7A"/>
    <w:rsid w:val="022291D5"/>
    <w:rsid w:val="025FD3E3"/>
    <w:rsid w:val="0269697C"/>
    <w:rsid w:val="02ADC5E0"/>
    <w:rsid w:val="0445F685"/>
    <w:rsid w:val="04D714F6"/>
    <w:rsid w:val="054C8969"/>
    <w:rsid w:val="056429F2"/>
    <w:rsid w:val="05F2F7D1"/>
    <w:rsid w:val="0693F904"/>
    <w:rsid w:val="06A6E574"/>
    <w:rsid w:val="06FE1D3D"/>
    <w:rsid w:val="07A83967"/>
    <w:rsid w:val="08DA06FA"/>
    <w:rsid w:val="097C80A5"/>
    <w:rsid w:val="09FAB7BF"/>
    <w:rsid w:val="0A7E2ABB"/>
    <w:rsid w:val="0BD39D1C"/>
    <w:rsid w:val="0BF87F5F"/>
    <w:rsid w:val="0E9F0330"/>
    <w:rsid w:val="0EE647C3"/>
    <w:rsid w:val="0F4F05DD"/>
    <w:rsid w:val="0FCAE1D3"/>
    <w:rsid w:val="0FF9CB3A"/>
    <w:rsid w:val="109B21D8"/>
    <w:rsid w:val="10BDDC9F"/>
    <w:rsid w:val="119AD132"/>
    <w:rsid w:val="1340AFBF"/>
    <w:rsid w:val="13426D2A"/>
    <w:rsid w:val="1452B2FD"/>
    <w:rsid w:val="1486BC6F"/>
    <w:rsid w:val="152EC9DD"/>
    <w:rsid w:val="15DB5AF3"/>
    <w:rsid w:val="16759539"/>
    <w:rsid w:val="1687A1B3"/>
    <w:rsid w:val="16CB1ED3"/>
    <w:rsid w:val="17DCB043"/>
    <w:rsid w:val="1821B1A6"/>
    <w:rsid w:val="18A3569B"/>
    <w:rsid w:val="1A27B5B6"/>
    <w:rsid w:val="1A30ACE4"/>
    <w:rsid w:val="1A315D99"/>
    <w:rsid w:val="1B41B378"/>
    <w:rsid w:val="1BE40387"/>
    <w:rsid w:val="1C623589"/>
    <w:rsid w:val="1CD99374"/>
    <w:rsid w:val="1CF4C59C"/>
    <w:rsid w:val="1D2B58DA"/>
    <w:rsid w:val="1D5464E5"/>
    <w:rsid w:val="1D5EFA63"/>
    <w:rsid w:val="1E62A16C"/>
    <w:rsid w:val="1E735693"/>
    <w:rsid w:val="1E7AEBEE"/>
    <w:rsid w:val="1E8E482C"/>
    <w:rsid w:val="1F4B4171"/>
    <w:rsid w:val="1FC45983"/>
    <w:rsid w:val="201F0964"/>
    <w:rsid w:val="20884C19"/>
    <w:rsid w:val="2093F32D"/>
    <w:rsid w:val="2144C207"/>
    <w:rsid w:val="21FBB184"/>
    <w:rsid w:val="22A41F7C"/>
    <w:rsid w:val="22CDB11E"/>
    <w:rsid w:val="22ECB912"/>
    <w:rsid w:val="2346A25C"/>
    <w:rsid w:val="23E1971B"/>
    <w:rsid w:val="241F726D"/>
    <w:rsid w:val="2431E2B2"/>
    <w:rsid w:val="243FEFDD"/>
    <w:rsid w:val="247C62C9"/>
    <w:rsid w:val="2492268F"/>
    <w:rsid w:val="254E5000"/>
    <w:rsid w:val="259F853B"/>
    <w:rsid w:val="2712C368"/>
    <w:rsid w:val="271EFB79"/>
    <w:rsid w:val="27CA9B37"/>
    <w:rsid w:val="28F2ABEB"/>
    <w:rsid w:val="2A112EF4"/>
    <w:rsid w:val="2A27424E"/>
    <w:rsid w:val="2A3FEDB4"/>
    <w:rsid w:val="2A9D3B56"/>
    <w:rsid w:val="2AFD769C"/>
    <w:rsid w:val="2B400B5A"/>
    <w:rsid w:val="2B7EA21A"/>
    <w:rsid w:val="2BE75BE1"/>
    <w:rsid w:val="2CFD53AF"/>
    <w:rsid w:val="2E2D4F74"/>
    <w:rsid w:val="2E5F9F72"/>
    <w:rsid w:val="2E6FCB8A"/>
    <w:rsid w:val="2F73DFD5"/>
    <w:rsid w:val="2FC1EAE1"/>
    <w:rsid w:val="3076DB31"/>
    <w:rsid w:val="309AD45E"/>
    <w:rsid w:val="30D8A3AE"/>
    <w:rsid w:val="318B45CA"/>
    <w:rsid w:val="31F5A9DF"/>
    <w:rsid w:val="32753AB2"/>
    <w:rsid w:val="33F7FE88"/>
    <w:rsid w:val="34DA4009"/>
    <w:rsid w:val="35F92F7E"/>
    <w:rsid w:val="36145AB1"/>
    <w:rsid w:val="36BF10DA"/>
    <w:rsid w:val="37F8B86E"/>
    <w:rsid w:val="3815DCDA"/>
    <w:rsid w:val="398457E8"/>
    <w:rsid w:val="398E327F"/>
    <w:rsid w:val="39ACAF92"/>
    <w:rsid w:val="39D072F3"/>
    <w:rsid w:val="3A030EA3"/>
    <w:rsid w:val="3A17BD2F"/>
    <w:rsid w:val="3A4483C3"/>
    <w:rsid w:val="3A6636E2"/>
    <w:rsid w:val="3ABAF1A9"/>
    <w:rsid w:val="3B2B93D3"/>
    <w:rsid w:val="3B3F7330"/>
    <w:rsid w:val="3B459016"/>
    <w:rsid w:val="3C10ECA3"/>
    <w:rsid w:val="3CA58503"/>
    <w:rsid w:val="3CE73820"/>
    <w:rsid w:val="3D4F5DF1"/>
    <w:rsid w:val="3D58F88B"/>
    <w:rsid w:val="3DC2BC1F"/>
    <w:rsid w:val="3DCC61FE"/>
    <w:rsid w:val="3E09D00E"/>
    <w:rsid w:val="3ED43A5E"/>
    <w:rsid w:val="3F9F0316"/>
    <w:rsid w:val="3FB05F33"/>
    <w:rsid w:val="4011D364"/>
    <w:rsid w:val="40906889"/>
    <w:rsid w:val="40AFD3D0"/>
    <w:rsid w:val="4116AE92"/>
    <w:rsid w:val="411A2BF2"/>
    <w:rsid w:val="425C119A"/>
    <w:rsid w:val="429EAEC9"/>
    <w:rsid w:val="42B0275D"/>
    <w:rsid w:val="43773EBA"/>
    <w:rsid w:val="437BFA27"/>
    <w:rsid w:val="4389779F"/>
    <w:rsid w:val="43D07C5C"/>
    <w:rsid w:val="43E6D282"/>
    <w:rsid w:val="4408E0AE"/>
    <w:rsid w:val="4452E494"/>
    <w:rsid w:val="446E44B7"/>
    <w:rsid w:val="4473104F"/>
    <w:rsid w:val="4483CA6B"/>
    <w:rsid w:val="44884C09"/>
    <w:rsid w:val="44CF59A5"/>
    <w:rsid w:val="452C0C76"/>
    <w:rsid w:val="45401348"/>
    <w:rsid w:val="45B014BC"/>
    <w:rsid w:val="46021385"/>
    <w:rsid w:val="466D2222"/>
    <w:rsid w:val="46DA6BEA"/>
    <w:rsid w:val="47275C93"/>
    <w:rsid w:val="48290F69"/>
    <w:rsid w:val="49552923"/>
    <w:rsid w:val="4AC2E90B"/>
    <w:rsid w:val="4ACD9F57"/>
    <w:rsid w:val="4ADD722E"/>
    <w:rsid w:val="4AF2DFFF"/>
    <w:rsid w:val="4C10AB1F"/>
    <w:rsid w:val="4CA2816B"/>
    <w:rsid w:val="4CC71216"/>
    <w:rsid w:val="4DB83265"/>
    <w:rsid w:val="4E27E15E"/>
    <w:rsid w:val="4E4773CF"/>
    <w:rsid w:val="4E65635A"/>
    <w:rsid w:val="4E6FC704"/>
    <w:rsid w:val="4EF5A1D3"/>
    <w:rsid w:val="4F0ACE21"/>
    <w:rsid w:val="4FC329BE"/>
    <w:rsid w:val="4FD8BAD8"/>
    <w:rsid w:val="5185075C"/>
    <w:rsid w:val="52905914"/>
    <w:rsid w:val="53597C65"/>
    <w:rsid w:val="536F98ED"/>
    <w:rsid w:val="53882559"/>
    <w:rsid w:val="53CF545C"/>
    <w:rsid w:val="540CDAF5"/>
    <w:rsid w:val="54E5B855"/>
    <w:rsid w:val="54EF08CE"/>
    <w:rsid w:val="55009DE8"/>
    <w:rsid w:val="55127037"/>
    <w:rsid w:val="557383E0"/>
    <w:rsid w:val="580EFFCE"/>
    <w:rsid w:val="580FA970"/>
    <w:rsid w:val="58218E75"/>
    <w:rsid w:val="58218E75"/>
    <w:rsid w:val="58F68435"/>
    <w:rsid w:val="5925DE9C"/>
    <w:rsid w:val="5956FE34"/>
    <w:rsid w:val="59CAABBB"/>
    <w:rsid w:val="5B592F37"/>
    <w:rsid w:val="5C0FA1EF"/>
    <w:rsid w:val="5CE7364E"/>
    <w:rsid w:val="5D5E1AC7"/>
    <w:rsid w:val="5D8E2C58"/>
    <w:rsid w:val="5EACBD0F"/>
    <w:rsid w:val="5F34F81B"/>
    <w:rsid w:val="60118E7B"/>
    <w:rsid w:val="60D8AFBE"/>
    <w:rsid w:val="60FE53DD"/>
    <w:rsid w:val="612F9C07"/>
    <w:rsid w:val="62E57F80"/>
    <w:rsid w:val="62EC072C"/>
    <w:rsid w:val="65531C15"/>
    <w:rsid w:val="65893512"/>
    <w:rsid w:val="65E219AF"/>
    <w:rsid w:val="664406C0"/>
    <w:rsid w:val="66F7CEE5"/>
    <w:rsid w:val="6727B905"/>
    <w:rsid w:val="677694FD"/>
    <w:rsid w:val="6A1E57B1"/>
    <w:rsid w:val="6AEFC817"/>
    <w:rsid w:val="6AF4D6BD"/>
    <w:rsid w:val="6D123570"/>
    <w:rsid w:val="6DE75F57"/>
    <w:rsid w:val="6EB64DEA"/>
    <w:rsid w:val="6EBF9D5F"/>
    <w:rsid w:val="6F9325D1"/>
    <w:rsid w:val="700CC7CD"/>
    <w:rsid w:val="705AD51F"/>
    <w:rsid w:val="712AAF20"/>
    <w:rsid w:val="714EAC1F"/>
    <w:rsid w:val="7247378F"/>
    <w:rsid w:val="73A7A830"/>
    <w:rsid w:val="747534EB"/>
    <w:rsid w:val="747FEE95"/>
    <w:rsid w:val="749F6131"/>
    <w:rsid w:val="74D9AD2B"/>
    <w:rsid w:val="74F56FD6"/>
    <w:rsid w:val="757B2AB7"/>
    <w:rsid w:val="75A8A485"/>
    <w:rsid w:val="7620A86F"/>
    <w:rsid w:val="76295F43"/>
    <w:rsid w:val="764B4811"/>
    <w:rsid w:val="7654CD4B"/>
    <w:rsid w:val="769C9573"/>
    <w:rsid w:val="76D1543A"/>
    <w:rsid w:val="76E44ACF"/>
    <w:rsid w:val="7713C323"/>
    <w:rsid w:val="77BF71B2"/>
    <w:rsid w:val="78491C7A"/>
    <w:rsid w:val="78738B3F"/>
    <w:rsid w:val="78E9BC5A"/>
    <w:rsid w:val="79626B63"/>
    <w:rsid w:val="79F274CC"/>
    <w:rsid w:val="7A066534"/>
    <w:rsid w:val="7A066534"/>
    <w:rsid w:val="7AFA3FB5"/>
    <w:rsid w:val="7BD83962"/>
    <w:rsid w:val="7C09BABB"/>
    <w:rsid w:val="7C3D76D3"/>
    <w:rsid w:val="7C57DBDA"/>
    <w:rsid w:val="7CAA7316"/>
    <w:rsid w:val="7CE504C0"/>
    <w:rsid w:val="7CEDBFF8"/>
    <w:rsid w:val="7D34551B"/>
    <w:rsid w:val="7D979C53"/>
    <w:rsid w:val="7EF8DCD6"/>
    <w:rsid w:val="7F73BCD8"/>
  </w:rsids>
  <w14:docId w14:val="009152B0"/>
  <w15:docId w15:val="{A5D8DEC8-7A62-4DB7-865C-55805D30F76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TOC1">
    <w:name w:val="toc 1"/>
    <w:basedOn w:val="Normal"/>
    <w:uiPriority w:val="1"/>
    <w:qFormat/>
    <w:pPr>
      <w:spacing w:before="122"/>
      <w:ind w:left="1258" w:hanging="436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TOC2">
    <w:name w:val="toc 2"/>
    <w:basedOn w:val="Normal"/>
    <w:uiPriority w:val="1"/>
    <w:qFormat/>
    <w:pPr>
      <w:spacing w:before="122"/>
      <w:ind w:left="1483" w:hanging="436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62" w:hanging="361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882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6"/>
      <w:ind w:left="1887" w:right="1892"/>
      <w:jc w:val="center"/>
    </w:pPr>
    <w:rPr>
      <w:rFonts w:ascii="Calibri" w:hAnsi="Calibri" w:eastAsia="Calibri" w:cs="Calibri"/>
      <w:sz w:val="31"/>
      <w:szCs w:val="31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82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2"/>
    </w:pPr>
    <w:rPr>
      <w:rFonts w:ascii="Calibri" w:hAnsi="Calibri" w:eastAsia="Calibri" w:cs="Calibri"/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49" /><Relationship Type="http://schemas.openxmlformats.org/officeDocument/2006/relationships/glossaryDocument" Target="glossary/document.xml" Id="R6bf190494382447c" /><Relationship Type="http://schemas.openxmlformats.org/officeDocument/2006/relationships/image" Target="/media/imagef.png" Id="Rbd30d9e1e8e64ce1" /><Relationship Type="http://schemas.openxmlformats.org/officeDocument/2006/relationships/hyperlink" Target="https://lucid.app/lucidchart/cf46cbf3-9cbb-4299-87f7-0a132dee0110/edit?viewport_loc=-68%2C328%2C2559%2C932%2C0_0&amp;invitationId=inv_0c0e96ff-86e9-4821-81c0-635516fa4089" TargetMode="External" Id="Ra1614fd5f17e40ee" /><Relationship Type="http://schemas.openxmlformats.org/officeDocument/2006/relationships/image" Target="/media/image10.png" Id="Rb60ba01ad12c4397" /><Relationship Type="http://schemas.openxmlformats.org/officeDocument/2006/relationships/image" Target="/media/image11.png" Id="R2ce84f4f54a84344" /><Relationship Type="http://schemas.openxmlformats.org/officeDocument/2006/relationships/image" Target="/media/image12.png" Id="R5cf812eb558044f8" /><Relationship Type="http://schemas.openxmlformats.org/officeDocument/2006/relationships/image" Target="/media/image13.png" Id="Rffb14965e5614166" /><Relationship Type="http://schemas.openxmlformats.org/officeDocument/2006/relationships/image" Target="/media/image14.png" Id="R222de34e5fd94604" /><Relationship Type="http://schemas.openxmlformats.org/officeDocument/2006/relationships/header" Target="header.xml" Id="R86c7c6f39d5f451f" /><Relationship Type="http://schemas.openxmlformats.org/officeDocument/2006/relationships/footer" Target="footer.xml" Id="Rd4865d3239c14ccb" /><Relationship Type="http://schemas.openxmlformats.org/officeDocument/2006/relationships/header" Target="header2.xml" Id="R82cabb716eda45c1" /><Relationship Type="http://schemas.openxmlformats.org/officeDocument/2006/relationships/footer" Target="footer2.xml" Id="R4e1bb23767a44c6c" /><Relationship Type="http://schemas.openxmlformats.org/officeDocument/2006/relationships/header" Target="header3.xml" Id="R87a499c9e38f43f9" /><Relationship Type="http://schemas.openxmlformats.org/officeDocument/2006/relationships/footer" Target="footer3.xml" Id="R1de50dd20f624311" /><Relationship Type="http://schemas.openxmlformats.org/officeDocument/2006/relationships/header" Target="header4.xml" Id="R149250a3ac91437f" /><Relationship Type="http://schemas.openxmlformats.org/officeDocument/2006/relationships/footer" Target="footer4.xml" Id="R2bc54b85c94247eb" /><Relationship Type="http://schemas.openxmlformats.org/officeDocument/2006/relationships/header" Target="header5.xml" Id="Rb8e658dce1cb4564" /><Relationship Type="http://schemas.openxmlformats.org/officeDocument/2006/relationships/footer" Target="footer5.xml" Id="R050ac38d7d2a466c" /><Relationship Type="http://schemas.openxmlformats.org/officeDocument/2006/relationships/header" Target="header6.xml" Id="R6712b7297f2f433b" /><Relationship Type="http://schemas.openxmlformats.org/officeDocument/2006/relationships/footer" Target="footer6.xml" Id="Rd6fb231425d24f61" /><Relationship Type="http://schemas.openxmlformats.org/officeDocument/2006/relationships/header" Target="header7.xml" Id="R009c3f465449458e" /><Relationship Type="http://schemas.openxmlformats.org/officeDocument/2006/relationships/footer" Target="footer7.xml" Id="Re0ad00c8bfed488e" /><Relationship Type="http://schemas.openxmlformats.org/officeDocument/2006/relationships/header" Target="header8.xml" Id="R6018476e225d4dd6" /><Relationship Type="http://schemas.openxmlformats.org/officeDocument/2006/relationships/footer" Target="footer8.xml" Id="Ra257cabb0e834203" /><Relationship Type="http://schemas.openxmlformats.org/officeDocument/2006/relationships/header" Target="header9.xml" Id="R2aca6ea2b99d405f" /><Relationship Type="http://schemas.openxmlformats.org/officeDocument/2006/relationships/footer" Target="footer9.xml" Id="R2d6cdb8f502c4588" /><Relationship Type="http://schemas.openxmlformats.org/officeDocument/2006/relationships/header" Target="headera.xml" Id="Rf1d0538689214601" /><Relationship Type="http://schemas.openxmlformats.org/officeDocument/2006/relationships/footer" Target="footera.xml" Id="R504f524e4ab94250" /><Relationship Type="http://schemas.openxmlformats.org/officeDocument/2006/relationships/header" Target="headerb.xml" Id="R18a3220f88544a91" /><Relationship Type="http://schemas.openxmlformats.org/officeDocument/2006/relationships/footer" Target="footerb.xml" Id="Rcae677e758d441f3" /><Relationship Type="http://schemas.openxmlformats.org/officeDocument/2006/relationships/header" Target="headerc.xml" Id="Rf8e7d519bd684134" /><Relationship Type="http://schemas.openxmlformats.org/officeDocument/2006/relationships/footer" Target="footerc.xml" Id="Rf16b53eb91004188" /><Relationship Type="http://schemas.openxmlformats.org/officeDocument/2006/relationships/header" Target="headerd.xml" Id="R61135415b05c49a4" /><Relationship Type="http://schemas.openxmlformats.org/officeDocument/2006/relationships/footer" Target="footerd.xml" Id="R5d343f3d143a408a" /><Relationship Type="http://schemas.openxmlformats.org/officeDocument/2006/relationships/header" Target="headere.xml" Id="R5bded0f67a5743d4" /><Relationship Type="http://schemas.openxmlformats.org/officeDocument/2006/relationships/footer" Target="footere.xml" Id="R78b21fae223b4e90" /><Relationship Type="http://schemas.openxmlformats.org/officeDocument/2006/relationships/header" Target="headerf.xml" Id="R20a0c84751614445" /><Relationship Type="http://schemas.openxmlformats.org/officeDocument/2006/relationships/footer" Target="footerf.xml" Id="R7c6de8e6e53d4b9f" /><Relationship Type="http://schemas.openxmlformats.org/officeDocument/2006/relationships/header" Target="header10.xml" Id="R6dfdb73434ce41f6" /><Relationship Type="http://schemas.openxmlformats.org/officeDocument/2006/relationships/footer" Target="footer10.xml" Id="Rf3d3c5d490c94211" /><Relationship Type="http://schemas.openxmlformats.org/officeDocument/2006/relationships/header" Target="header11.xml" Id="Rae22a770c15e43d1" /><Relationship Type="http://schemas.openxmlformats.org/officeDocument/2006/relationships/footer" Target="footer11.xml" Id="R9e82461f88a641a9" /><Relationship Type="http://schemas.openxmlformats.org/officeDocument/2006/relationships/header" Target="header12.xml" Id="R7af1138260da4511" /><Relationship Type="http://schemas.openxmlformats.org/officeDocument/2006/relationships/footer" Target="footer12.xml" Id="Rab69235a56104f8e" /><Relationship Type="http://schemas.openxmlformats.org/officeDocument/2006/relationships/header" Target="header13.xml" Id="Rd61ce9816a244352" /><Relationship Type="http://schemas.openxmlformats.org/officeDocument/2006/relationships/footer" Target="footer13.xml" Id="Rfeccbdff087c44ca" /><Relationship Type="http://schemas.openxmlformats.org/officeDocument/2006/relationships/header" Target="header14.xml" Id="Re28d5bf824b84119" /><Relationship Type="http://schemas.openxmlformats.org/officeDocument/2006/relationships/footer" Target="footer14.xml" Id="Rede37e84907944e8" /><Relationship Type="http://schemas.openxmlformats.org/officeDocument/2006/relationships/header" Target="header15.xml" Id="R80b19a4d049a4bcb" /><Relationship Type="http://schemas.openxmlformats.org/officeDocument/2006/relationships/footer" Target="footer15.xml" Id="R4e9191bb373248af" /><Relationship Type="http://schemas.openxmlformats.org/officeDocument/2006/relationships/header" Target="header16.xml" Id="R52108e3568144138" /><Relationship Type="http://schemas.openxmlformats.org/officeDocument/2006/relationships/footer" Target="footer16.xml" Id="R31e129a340414112" /><Relationship Type="http://schemas.openxmlformats.org/officeDocument/2006/relationships/header" Target="header17.xml" Id="R3f038f52e2444909" /><Relationship Type="http://schemas.openxmlformats.org/officeDocument/2006/relationships/footer" Target="footer17.xml" Id="R41182ca370344319" /><Relationship Type="http://schemas.openxmlformats.org/officeDocument/2006/relationships/header" Target="header18.xml" Id="Ra82136a001764bb9" /><Relationship Type="http://schemas.openxmlformats.org/officeDocument/2006/relationships/footer" Target="footer18.xml" Id="Rf66a749998014308" /><Relationship Type="http://schemas.openxmlformats.org/officeDocument/2006/relationships/header" Target="header19.xml" Id="Rc4e90f67a76b4b2e" /><Relationship Type="http://schemas.openxmlformats.org/officeDocument/2006/relationships/footer" Target="footer19.xml" Id="R6f5d2fae100a4c9a" /><Relationship Type="http://schemas.openxmlformats.org/officeDocument/2006/relationships/header" Target="header1a.xml" Id="R97aaf4a4bbdd400e" /><Relationship Type="http://schemas.openxmlformats.org/officeDocument/2006/relationships/footer" Target="footer1a.xml" Id="Ree45ae386e9d4a98" /><Relationship Type="http://schemas.openxmlformats.org/officeDocument/2006/relationships/header" Target="header1b.xml" Id="Ra75ce16e3f804b74" /><Relationship Type="http://schemas.openxmlformats.org/officeDocument/2006/relationships/footer" Target="footer1b.xml" Id="R0218b63ef53d4bb4" /><Relationship Type="http://schemas.openxmlformats.org/officeDocument/2006/relationships/header" Target="header1c.xml" Id="R95c8b067af22410e" /><Relationship Type="http://schemas.openxmlformats.org/officeDocument/2006/relationships/footer" Target="footer1c.xml" Id="Rb0e35cde59b94d2b" /><Relationship Type="http://schemas.openxmlformats.org/officeDocument/2006/relationships/header" Target="header1d.xml" Id="Red1a47516c5b48fa" /><Relationship Type="http://schemas.openxmlformats.org/officeDocument/2006/relationships/footer" Target="footer1d.xml" Id="R048ca0e9bb044f61" /><Relationship Type="http://schemas.openxmlformats.org/officeDocument/2006/relationships/header" Target="header1e.xml" Id="R6389ec3aac1b4c75" /><Relationship Type="http://schemas.openxmlformats.org/officeDocument/2006/relationships/footer" Target="footer1e.xml" Id="R2f645f62f5e340f1" /><Relationship Type="http://schemas.openxmlformats.org/officeDocument/2006/relationships/header" Target="header1f.xml" Id="Rbd56d84dfb7746c4" /><Relationship Type="http://schemas.openxmlformats.org/officeDocument/2006/relationships/footer" Target="footer1f.xml" Id="R13af3588b0854c90" /><Relationship Type="http://schemas.openxmlformats.org/officeDocument/2006/relationships/header" Target="header20.xml" Id="R1784e320dd0f4115" /><Relationship Type="http://schemas.openxmlformats.org/officeDocument/2006/relationships/footer" Target="footer20.xml" Id="R66f207694eba4eca" /><Relationship Type="http://schemas.openxmlformats.org/officeDocument/2006/relationships/header" Target="header21.xml" Id="R5c18a453ef024605" /><Relationship Type="http://schemas.openxmlformats.org/officeDocument/2006/relationships/footer" Target="footer21.xml" Id="Rc42f8bf3eb7e46d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1c810-2a6d-499c-9fe0-69b448fb13ec}"/>
      </w:docPartPr>
      <w:docPartBody>
        <w:p w14:paraId="06ECED5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2023-05-25T06:05:40.0000000Z</dcterms:created>
  <dcterms:modified xsi:type="dcterms:W3CDTF">2023-05-25T11:36:33.4055186Z</dcterms:modified>
  <lastModifiedBy>Ashish Kumar Narwal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2023-05-25T00:00:00Z</vt:filetime>
  </property>
</Properties>
</file>