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global </w:t>
      </w:r>
      <w:hyperlink r:id="rId6">
        <w:r w:rsidDel="00000000" w:rsidR="00000000" w:rsidRPr="00000000">
          <w:rPr>
            <w:b w:val="1"/>
            <w:color w:val="1155cc"/>
            <w:u w:val="single"/>
            <w:rtl w:val="0"/>
          </w:rPr>
          <w:t xml:space="preserve">silica cloth market</w:t>
        </w:r>
      </w:hyperlink>
      <w:r w:rsidDel="00000000" w:rsidR="00000000" w:rsidRPr="00000000">
        <w:rPr>
          <w:rtl w:val="0"/>
        </w:rPr>
        <w:t xml:space="preserve"> is on an upward trajectory, driven by increasing demand across diverse industries such as aerospace, automotive, and industrial manufacturing. As an essential material for high-temperature insulation and fire protection, silica cloth is gaining prominence due to its remarkable durability and heat resistance properties.</w:t>
      </w:r>
    </w:p>
    <w:p w:rsidR="00000000" w:rsidDel="00000000" w:rsidP="00000000" w:rsidRDefault="00000000" w:rsidRPr="00000000" w14:paraId="00000002">
      <w:pPr>
        <w:spacing w:after="240" w:before="240" w:lineRule="auto"/>
        <w:rPr/>
      </w:pPr>
      <w:r w:rsidDel="00000000" w:rsidR="00000000" w:rsidRPr="00000000">
        <w:rPr>
          <w:b w:val="1"/>
          <w:rtl w:val="0"/>
        </w:rPr>
        <w:t xml:space="preserve">Request a Sample Report</w:t>
        <w:br w:type="textWrapping"/>
      </w:r>
      <w:r w:rsidDel="00000000" w:rsidR="00000000" w:rsidRPr="00000000">
        <w:rPr>
          <w:rtl w:val="0"/>
        </w:rPr>
        <w:t xml:space="preserve">Curious about the market trends shaping the silica cloth industry? Gain exclusive insights by requesting a sample report today: </w:t>
      </w:r>
      <w:hyperlink r:id="rId7">
        <w:r w:rsidDel="00000000" w:rsidR="00000000" w:rsidRPr="00000000">
          <w:rPr>
            <w:color w:val="1155cc"/>
            <w:u w:val="single"/>
            <w:rtl w:val="0"/>
          </w:rPr>
          <w:t xml:space="preserve">https://dataintelo.com/request-sample/490715?utm_source=dynamic&amp;utm_medium=Akash</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Market Overview</w:t>
      </w: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Silica cloth, woven from high-purity silica fibers, offers exceptional thermal protection and electrical insulation. It serves as a critical component in welding blankets, heat shields, and expansion joints. The market for silica cloth is expanding as industries adopt safer, more resilient materials to meet stringent regulatory standards and enhance operational efficiency.</w:t>
      </w:r>
    </w:p>
    <w:p w:rsidR="00000000" w:rsidDel="00000000" w:rsidP="00000000" w:rsidRDefault="00000000" w:rsidRPr="00000000" w14:paraId="00000005">
      <w:pPr>
        <w:spacing w:after="240" w:before="240" w:lineRule="auto"/>
        <w:rPr/>
      </w:pPr>
      <w:r w:rsidDel="00000000" w:rsidR="00000000" w:rsidRPr="00000000">
        <w:rPr>
          <w:b w:val="1"/>
          <w:rtl w:val="0"/>
        </w:rPr>
        <w:t xml:space="preserve">Key Market Drivers</w:t>
      </w: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The rising focus on fire safety and thermal insulation in the industrial sector is a primary growth driver. Industries are increasingly leveraging silica cloth for applications that require robust heat resistance and durability. Additionally, the aerospace and automotive sectors are amplifying demand, utilizing silica cloth in engine components, exhaust systems, and insulation solutions.</w:t>
      </w:r>
    </w:p>
    <w:p w:rsidR="00000000" w:rsidDel="00000000" w:rsidP="00000000" w:rsidRDefault="00000000" w:rsidRPr="00000000" w14:paraId="00000007">
      <w:pPr>
        <w:spacing w:after="240" w:before="240" w:lineRule="auto"/>
        <w:rPr/>
      </w:pPr>
      <w:r w:rsidDel="00000000" w:rsidR="00000000" w:rsidRPr="00000000">
        <w:rPr>
          <w:rtl w:val="0"/>
        </w:rPr>
        <w:t xml:space="preserve">Furthermore, the renewable energy sector is boosting market growth by employing silica cloth in wind turbines and solar panels, where it serves as a heat shield and protective layer. This trend aligns with global efforts to transition toward sustainable energy sources.</w:t>
      </w:r>
    </w:p>
    <w:p w:rsidR="00000000" w:rsidDel="00000000" w:rsidP="00000000" w:rsidRDefault="00000000" w:rsidRPr="00000000" w14:paraId="00000008">
      <w:pPr>
        <w:spacing w:after="240" w:before="240" w:lineRule="auto"/>
        <w:rPr/>
      </w:pPr>
      <w:r w:rsidDel="00000000" w:rsidR="00000000" w:rsidRPr="00000000">
        <w:rPr>
          <w:b w:val="1"/>
          <w:rtl w:val="0"/>
        </w:rPr>
        <w:t xml:space="preserve">Market Segmentation</w:t>
      </w: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The silica cloth market is segmented based on type, application, and region.</w:t>
      </w:r>
    </w:p>
    <w:p w:rsidR="00000000" w:rsidDel="00000000" w:rsidP="00000000" w:rsidRDefault="00000000" w:rsidRPr="00000000" w14:paraId="0000000A">
      <w:pPr>
        <w:numPr>
          <w:ilvl w:val="0"/>
          <w:numId w:val="16"/>
        </w:numPr>
        <w:spacing w:after="0" w:afterAutospacing="0" w:before="240" w:lineRule="auto"/>
        <w:ind w:left="720" w:hanging="360"/>
      </w:pPr>
      <w:r w:rsidDel="00000000" w:rsidR="00000000" w:rsidRPr="00000000">
        <w:rPr>
          <w:b w:val="1"/>
          <w:rtl w:val="0"/>
        </w:rPr>
        <w:t xml:space="preserve">By Type:</w:t>
      </w:r>
    </w:p>
    <w:p w:rsidR="00000000" w:rsidDel="00000000" w:rsidP="00000000" w:rsidRDefault="00000000" w:rsidRPr="00000000" w14:paraId="0000000B">
      <w:pPr>
        <w:numPr>
          <w:ilvl w:val="1"/>
          <w:numId w:val="16"/>
        </w:numPr>
        <w:spacing w:after="0" w:afterAutospacing="0" w:before="0" w:beforeAutospacing="0" w:lineRule="auto"/>
        <w:ind w:left="1440" w:hanging="360"/>
      </w:pPr>
      <w:r w:rsidDel="00000000" w:rsidR="00000000" w:rsidRPr="00000000">
        <w:rPr>
          <w:rtl w:val="0"/>
        </w:rPr>
        <w:t xml:space="preserve">High-purity silica cloth</w:t>
      </w:r>
    </w:p>
    <w:p w:rsidR="00000000" w:rsidDel="00000000" w:rsidP="00000000" w:rsidRDefault="00000000" w:rsidRPr="00000000" w14:paraId="0000000C">
      <w:pPr>
        <w:numPr>
          <w:ilvl w:val="1"/>
          <w:numId w:val="16"/>
        </w:numPr>
        <w:spacing w:after="0" w:afterAutospacing="0" w:before="0" w:beforeAutospacing="0" w:lineRule="auto"/>
        <w:ind w:left="1440" w:hanging="360"/>
      </w:pPr>
      <w:r w:rsidDel="00000000" w:rsidR="00000000" w:rsidRPr="00000000">
        <w:rPr>
          <w:rtl w:val="0"/>
        </w:rPr>
        <w:t xml:space="preserve">Medium-purity silica cloth</w:t>
      </w:r>
    </w:p>
    <w:p w:rsidR="00000000" w:rsidDel="00000000" w:rsidP="00000000" w:rsidRDefault="00000000" w:rsidRPr="00000000" w14:paraId="0000000D">
      <w:pPr>
        <w:numPr>
          <w:ilvl w:val="1"/>
          <w:numId w:val="16"/>
        </w:numPr>
        <w:spacing w:after="0" w:afterAutospacing="0" w:before="0" w:beforeAutospacing="0" w:lineRule="auto"/>
        <w:ind w:left="1440" w:hanging="360"/>
      </w:pPr>
      <w:r w:rsidDel="00000000" w:rsidR="00000000" w:rsidRPr="00000000">
        <w:rPr>
          <w:rtl w:val="0"/>
        </w:rPr>
        <w:t xml:space="preserve">Low-purity silica cloth</w:t>
      </w:r>
    </w:p>
    <w:p w:rsidR="00000000" w:rsidDel="00000000" w:rsidP="00000000" w:rsidRDefault="00000000" w:rsidRPr="00000000" w14:paraId="0000000E">
      <w:pPr>
        <w:numPr>
          <w:ilvl w:val="0"/>
          <w:numId w:val="16"/>
        </w:numPr>
        <w:spacing w:after="0" w:afterAutospacing="0" w:before="0" w:beforeAutospacing="0" w:lineRule="auto"/>
        <w:ind w:left="720" w:hanging="360"/>
      </w:pPr>
      <w:r w:rsidDel="00000000" w:rsidR="00000000" w:rsidRPr="00000000">
        <w:rPr>
          <w:b w:val="1"/>
          <w:rtl w:val="0"/>
        </w:rPr>
        <w:t xml:space="preserve">By Application:</w:t>
      </w:r>
    </w:p>
    <w:p w:rsidR="00000000" w:rsidDel="00000000" w:rsidP="00000000" w:rsidRDefault="00000000" w:rsidRPr="00000000" w14:paraId="0000000F">
      <w:pPr>
        <w:numPr>
          <w:ilvl w:val="1"/>
          <w:numId w:val="16"/>
        </w:numPr>
        <w:spacing w:after="0" w:afterAutospacing="0" w:before="0" w:beforeAutospacing="0" w:lineRule="auto"/>
        <w:ind w:left="1440" w:hanging="360"/>
      </w:pPr>
      <w:r w:rsidDel="00000000" w:rsidR="00000000" w:rsidRPr="00000000">
        <w:rPr>
          <w:rtl w:val="0"/>
        </w:rPr>
        <w:t xml:space="preserve">Aerospace and Defense</w:t>
      </w:r>
    </w:p>
    <w:p w:rsidR="00000000" w:rsidDel="00000000" w:rsidP="00000000" w:rsidRDefault="00000000" w:rsidRPr="00000000" w14:paraId="00000010">
      <w:pPr>
        <w:numPr>
          <w:ilvl w:val="1"/>
          <w:numId w:val="16"/>
        </w:numPr>
        <w:spacing w:after="0" w:afterAutospacing="0" w:before="0" w:beforeAutospacing="0" w:lineRule="auto"/>
        <w:ind w:left="1440" w:hanging="360"/>
      </w:pPr>
      <w:r w:rsidDel="00000000" w:rsidR="00000000" w:rsidRPr="00000000">
        <w:rPr>
          <w:rtl w:val="0"/>
        </w:rPr>
        <w:t xml:space="preserve">Automotive</w:t>
      </w:r>
    </w:p>
    <w:p w:rsidR="00000000" w:rsidDel="00000000" w:rsidP="00000000" w:rsidRDefault="00000000" w:rsidRPr="00000000" w14:paraId="00000011">
      <w:pPr>
        <w:numPr>
          <w:ilvl w:val="1"/>
          <w:numId w:val="16"/>
        </w:numPr>
        <w:spacing w:after="0" w:afterAutospacing="0" w:before="0" w:beforeAutospacing="0" w:lineRule="auto"/>
        <w:ind w:left="1440" w:hanging="360"/>
      </w:pPr>
      <w:r w:rsidDel="00000000" w:rsidR="00000000" w:rsidRPr="00000000">
        <w:rPr>
          <w:rtl w:val="0"/>
        </w:rPr>
        <w:t xml:space="preserve">Industrial</w:t>
      </w:r>
    </w:p>
    <w:p w:rsidR="00000000" w:rsidDel="00000000" w:rsidP="00000000" w:rsidRDefault="00000000" w:rsidRPr="00000000" w14:paraId="00000012">
      <w:pPr>
        <w:numPr>
          <w:ilvl w:val="1"/>
          <w:numId w:val="16"/>
        </w:numPr>
        <w:spacing w:after="0" w:afterAutospacing="0" w:before="0" w:beforeAutospacing="0" w:lineRule="auto"/>
        <w:ind w:left="1440" w:hanging="360"/>
      </w:pPr>
      <w:r w:rsidDel="00000000" w:rsidR="00000000" w:rsidRPr="00000000">
        <w:rPr>
          <w:rtl w:val="0"/>
        </w:rPr>
        <w:t xml:space="preserve">Electronics</w:t>
      </w:r>
    </w:p>
    <w:p w:rsidR="00000000" w:rsidDel="00000000" w:rsidP="00000000" w:rsidRDefault="00000000" w:rsidRPr="00000000" w14:paraId="00000013">
      <w:pPr>
        <w:numPr>
          <w:ilvl w:val="1"/>
          <w:numId w:val="16"/>
        </w:numPr>
        <w:spacing w:after="0" w:afterAutospacing="0" w:before="0" w:beforeAutospacing="0" w:lineRule="auto"/>
        <w:ind w:left="1440" w:hanging="360"/>
      </w:pPr>
      <w:r w:rsidDel="00000000" w:rsidR="00000000" w:rsidRPr="00000000">
        <w:rPr>
          <w:rtl w:val="0"/>
        </w:rPr>
        <w:t xml:space="preserve">Energy</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b w:val="1"/>
          <w:rtl w:val="0"/>
        </w:rPr>
        <w:t xml:space="preserve">By Region:</w:t>
      </w:r>
    </w:p>
    <w:p w:rsidR="00000000" w:rsidDel="00000000" w:rsidP="00000000" w:rsidRDefault="00000000" w:rsidRPr="00000000" w14:paraId="00000015">
      <w:pPr>
        <w:numPr>
          <w:ilvl w:val="1"/>
          <w:numId w:val="16"/>
        </w:numPr>
        <w:spacing w:after="0" w:afterAutospacing="0" w:before="0" w:beforeAutospacing="0" w:lineRule="auto"/>
        <w:ind w:left="1440" w:hanging="360"/>
      </w:pPr>
      <w:r w:rsidDel="00000000" w:rsidR="00000000" w:rsidRPr="00000000">
        <w:rPr>
          <w:rtl w:val="0"/>
        </w:rPr>
        <w:t xml:space="preserve">North America</w:t>
      </w:r>
    </w:p>
    <w:p w:rsidR="00000000" w:rsidDel="00000000" w:rsidP="00000000" w:rsidRDefault="00000000" w:rsidRPr="00000000" w14:paraId="00000016">
      <w:pPr>
        <w:numPr>
          <w:ilvl w:val="1"/>
          <w:numId w:val="16"/>
        </w:numPr>
        <w:spacing w:after="0" w:afterAutospacing="0" w:before="0" w:beforeAutospacing="0" w:lineRule="auto"/>
        <w:ind w:left="1440" w:hanging="360"/>
      </w:pPr>
      <w:r w:rsidDel="00000000" w:rsidR="00000000" w:rsidRPr="00000000">
        <w:rPr>
          <w:rtl w:val="0"/>
        </w:rPr>
        <w:t xml:space="preserve">Europe</w:t>
      </w:r>
    </w:p>
    <w:p w:rsidR="00000000" w:rsidDel="00000000" w:rsidP="00000000" w:rsidRDefault="00000000" w:rsidRPr="00000000" w14:paraId="00000017">
      <w:pPr>
        <w:numPr>
          <w:ilvl w:val="1"/>
          <w:numId w:val="16"/>
        </w:numPr>
        <w:spacing w:after="0" w:afterAutospacing="0" w:before="0" w:beforeAutospacing="0" w:lineRule="auto"/>
        <w:ind w:left="1440" w:hanging="360"/>
      </w:pPr>
      <w:r w:rsidDel="00000000" w:rsidR="00000000" w:rsidRPr="00000000">
        <w:rPr>
          <w:rtl w:val="0"/>
        </w:rPr>
        <w:t xml:space="preserve">Asia-Pacific</w:t>
      </w:r>
    </w:p>
    <w:p w:rsidR="00000000" w:rsidDel="00000000" w:rsidP="00000000" w:rsidRDefault="00000000" w:rsidRPr="00000000" w14:paraId="00000018">
      <w:pPr>
        <w:numPr>
          <w:ilvl w:val="1"/>
          <w:numId w:val="16"/>
        </w:numPr>
        <w:spacing w:after="0" w:afterAutospacing="0" w:before="0" w:beforeAutospacing="0" w:lineRule="auto"/>
        <w:ind w:left="1440" w:hanging="360"/>
      </w:pPr>
      <w:r w:rsidDel="00000000" w:rsidR="00000000" w:rsidRPr="00000000">
        <w:rPr>
          <w:rtl w:val="0"/>
        </w:rPr>
        <w:t xml:space="preserve">Latin America</w:t>
      </w:r>
    </w:p>
    <w:p w:rsidR="00000000" w:rsidDel="00000000" w:rsidP="00000000" w:rsidRDefault="00000000" w:rsidRPr="00000000" w14:paraId="00000019">
      <w:pPr>
        <w:numPr>
          <w:ilvl w:val="1"/>
          <w:numId w:val="16"/>
        </w:numPr>
        <w:spacing w:after="240" w:before="0" w:beforeAutospacing="0" w:lineRule="auto"/>
        <w:ind w:left="1440" w:hanging="360"/>
      </w:pPr>
      <w:r w:rsidDel="00000000" w:rsidR="00000000" w:rsidRPr="00000000">
        <w:rPr>
          <w:rtl w:val="0"/>
        </w:rPr>
        <w:t xml:space="preserve">Middle East &amp; Africa</w:t>
      </w:r>
    </w:p>
    <w:p w:rsidR="00000000" w:rsidDel="00000000" w:rsidP="00000000" w:rsidRDefault="00000000" w:rsidRPr="00000000" w14:paraId="0000001A">
      <w:pPr>
        <w:spacing w:after="240" w:before="240" w:lineRule="auto"/>
        <w:rPr/>
      </w:pPr>
      <w:r w:rsidDel="00000000" w:rsidR="00000000" w:rsidRPr="00000000">
        <w:rPr>
          <w:b w:val="1"/>
          <w:rtl w:val="0"/>
        </w:rPr>
        <w:t xml:space="preserve">View Full Report</w:t>
        <w:br w:type="textWrapping"/>
      </w:r>
      <w:r w:rsidDel="00000000" w:rsidR="00000000" w:rsidRPr="00000000">
        <w:rPr>
          <w:rtl w:val="0"/>
        </w:rPr>
        <w:t xml:space="preserve">Explore detailed market insights, competitive analysis, and growth forecasts by accessing the full report here: </w:t>
      </w:r>
      <w:hyperlink r:id="rId8">
        <w:r w:rsidDel="00000000" w:rsidR="00000000" w:rsidRPr="00000000">
          <w:rPr>
            <w:color w:val="1155cc"/>
            <w:u w:val="single"/>
            <w:rtl w:val="0"/>
          </w:rPr>
          <w:t xml:space="preserve">https://dataintelo.com/report/global-silica-cloth-market?utm_source=dynamic&amp;utm_medium=Akash</w:t>
        </w:r>
      </w:hyperlink>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Regional Insights</w:t>
      </w: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The Asia-Pacific region leads the silica cloth market, driven by rapid industrialization and infrastructural development in countries like China, India, and Japan. North America follows closely, with significant demand from the aerospace and defense sectors. Europe also holds a substantial market share, fueled by the automotive industry's increasing focus on advanced insulation materials.</w:t>
      </w:r>
    </w:p>
    <w:p w:rsidR="00000000" w:rsidDel="00000000" w:rsidP="00000000" w:rsidRDefault="00000000" w:rsidRPr="00000000" w14:paraId="0000001D">
      <w:pPr>
        <w:spacing w:after="240" w:before="240" w:lineRule="auto"/>
        <w:rPr/>
      </w:pPr>
      <w:r w:rsidDel="00000000" w:rsidR="00000000" w:rsidRPr="00000000">
        <w:rPr>
          <w:b w:val="1"/>
          <w:rtl w:val="0"/>
        </w:rPr>
        <w:t xml:space="preserve">Competitive Landscape</w:t>
      </w: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Key players in the silica cloth market are investing in research and development to enhance product performance and expand their portfolios. Companies are focusing on innovation to meet the evolving needs of industries requiring advanced thermal protection solutions.</w:t>
      </w:r>
    </w:p>
    <w:p w:rsidR="00000000" w:rsidDel="00000000" w:rsidP="00000000" w:rsidRDefault="00000000" w:rsidRPr="00000000" w14:paraId="0000001F">
      <w:pPr>
        <w:spacing w:after="240" w:before="240" w:lineRule="auto"/>
        <w:rPr/>
      </w:pPr>
      <w:r w:rsidDel="00000000" w:rsidR="00000000" w:rsidRPr="00000000">
        <w:rPr>
          <w:rtl w:val="0"/>
        </w:rPr>
        <w:t xml:space="preserve">Prominent players include:</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Mid-Mountain Materials, Inc.</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rtl w:val="0"/>
        </w:rPr>
        <w:t xml:space="preserve">Auburn Manufacturing, Inc.</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Newtex Industries, Inc.</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tl w:val="0"/>
        </w:rPr>
        <w:t xml:space="preserve">Henan Xinxing Chemical Co., Ltd.</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tl w:val="0"/>
        </w:rPr>
        <w:t xml:space="preserve">McAllister Mills, Inc.</w:t>
      </w:r>
    </w:p>
    <w:p w:rsidR="00000000" w:rsidDel="00000000" w:rsidP="00000000" w:rsidRDefault="00000000" w:rsidRPr="00000000" w14:paraId="00000025">
      <w:pPr>
        <w:spacing w:after="240" w:before="240" w:lineRule="auto"/>
        <w:rPr/>
      </w:pPr>
      <w:r w:rsidDel="00000000" w:rsidR="00000000" w:rsidRPr="00000000">
        <w:rPr>
          <w:rtl w:val="0"/>
        </w:rPr>
        <w:t xml:space="preserve">Strategic collaborations, mergers, and acquisitions are prevalent as companies seek to strengthen their market position and expand globally.</w:t>
      </w:r>
    </w:p>
    <w:p w:rsidR="00000000" w:rsidDel="00000000" w:rsidP="00000000" w:rsidRDefault="00000000" w:rsidRPr="00000000" w14:paraId="00000026">
      <w:pPr>
        <w:spacing w:after="240" w:before="240" w:lineRule="auto"/>
        <w:rPr/>
      </w:pPr>
      <w:r w:rsidDel="00000000" w:rsidR="00000000" w:rsidRPr="00000000">
        <w:rPr>
          <w:b w:val="1"/>
          <w:rtl w:val="0"/>
        </w:rPr>
        <w:t xml:space="preserve">Growth Opportunities</w:t>
      </w: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Emerging applications in the medical and electronics sectors present new growth avenues for the silica cloth market. With the rise of advanced electronics and the need for thermal management solutions, silica cloth is expected to play a pivotal role in safeguarding sensitive components from heat damage.</w:t>
      </w:r>
    </w:p>
    <w:p w:rsidR="00000000" w:rsidDel="00000000" w:rsidP="00000000" w:rsidRDefault="00000000" w:rsidRPr="00000000" w14:paraId="00000028">
      <w:pPr>
        <w:spacing w:after="240" w:before="240" w:lineRule="auto"/>
        <w:rPr>
          <w:color w:val="1155cc"/>
          <w:u w:val="single"/>
        </w:rPr>
      </w:pPr>
      <w:r w:rsidDel="00000000" w:rsidR="00000000" w:rsidRPr="00000000">
        <w:rPr>
          <w:b w:val="1"/>
          <w:rtl w:val="0"/>
        </w:rPr>
        <w:t xml:space="preserve">Enquire Before Buying</w:t>
        <w:br w:type="textWrapping"/>
      </w:r>
      <w:r w:rsidDel="00000000" w:rsidR="00000000" w:rsidRPr="00000000">
        <w:rPr>
          <w:rtl w:val="0"/>
        </w:rPr>
        <w:t xml:space="preserve">Considering entering the silica cloth market? Get your questions answered by industry experts. </w:t>
      </w:r>
      <w:hyperlink r:id="rId9">
        <w:r w:rsidDel="00000000" w:rsidR="00000000" w:rsidRPr="00000000">
          <w:rPr>
            <w:color w:val="1155cc"/>
            <w:u w:val="single"/>
            <w:rtl w:val="0"/>
          </w:rPr>
          <w:t xml:space="preserve">https://dataintelo.com/enquiry-before-buying/490715?utm_source=dynamic&amp;utm_medium=Akash</w:t>
        </w:r>
      </w:hyperlink>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Challenges and Restraints</w:t>
      </w: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Despite its growth potential, the silica cloth market faces challenges such as high production costs and competition from alternative materials. However, continuous advancements in manufacturing technology and increasing awareness of silica cloth's benefits are mitigating these challenges.</w:t>
      </w:r>
    </w:p>
    <w:p w:rsidR="00000000" w:rsidDel="00000000" w:rsidP="00000000" w:rsidRDefault="00000000" w:rsidRPr="00000000" w14:paraId="0000002B">
      <w:pPr>
        <w:spacing w:after="240" w:before="240" w:lineRule="auto"/>
        <w:rPr/>
      </w:pPr>
      <w:r w:rsidDel="00000000" w:rsidR="00000000" w:rsidRPr="00000000">
        <w:rPr>
          <w:b w:val="1"/>
          <w:rtl w:val="0"/>
        </w:rPr>
        <w:t xml:space="preserve">Future Outlook</w:t>
      </w: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The silica cloth market is expected to grow at a robust CAGR over the forecast period. Innovations in material science and expanding applications across emerging industries will further propel market growth. Companies that prioritize sustainability and invest in cutting-edge technology will likely dominate the market landscape.</w:t>
      </w:r>
    </w:p>
    <w:p w:rsidR="00000000" w:rsidDel="00000000" w:rsidP="00000000" w:rsidRDefault="00000000" w:rsidRPr="00000000" w14:paraId="0000002D">
      <w:pPr>
        <w:spacing w:after="240" w:before="240" w:lineRule="auto"/>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The silica cloth market is set to witness substantial growth driven by industrial demand, technological advancements, and increased focus on fire safety and insulation. As industries evolve and adopt high-performance materials, silica cloth will remain a cornerstone of innovation and protection. Businesses seeking to capitalize on this trend should stay informed and leverage market insights to guide their strategic decisions.</w:t>
      </w:r>
    </w:p>
    <w:p w:rsidR="00000000" w:rsidDel="00000000" w:rsidP="00000000" w:rsidRDefault="00000000" w:rsidRPr="00000000" w14:paraId="0000002F">
      <w:pPr>
        <w:spacing w:after="240" w:before="240" w:lineRule="auto"/>
        <w:rPr>
          <w:color w:val="1155cc"/>
          <w:u w:val="single"/>
        </w:rPr>
      </w:pPr>
      <w:r w:rsidDel="00000000" w:rsidR="00000000" w:rsidRPr="00000000">
        <w:rPr>
          <w:b w:val="1"/>
          <w:rtl w:val="0"/>
        </w:rPr>
        <w:t xml:space="preserve">Check Out the Report</w:t>
        <w:br w:type="textWrapping"/>
      </w:r>
      <w:r w:rsidDel="00000000" w:rsidR="00000000" w:rsidRPr="00000000">
        <w:rPr>
          <w:rtl w:val="0"/>
        </w:rPr>
        <w:t xml:space="preserve">Ready to dive deeper into market insights and forecast analysis? </w:t>
      </w:r>
      <w:hyperlink r:id="rId10">
        <w:r w:rsidDel="00000000" w:rsidR="00000000" w:rsidRPr="00000000">
          <w:rPr>
            <w:color w:val="1155cc"/>
            <w:u w:val="single"/>
            <w:rtl w:val="0"/>
          </w:rPr>
          <w:t xml:space="preserve">https://dataintelo.com/checkout/490715?utm_source=dynamic&amp;utm_medium=Akash</w:t>
        </w:r>
      </w:hyperlink>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Read More</w:t>
      </w:r>
    </w:p>
    <w:p w:rsidR="00000000" w:rsidDel="00000000" w:rsidP="00000000" w:rsidRDefault="00000000" w:rsidRPr="00000000" w14:paraId="00000031">
      <w:pPr>
        <w:rPr/>
      </w:pPr>
      <w:hyperlink r:id="rId11">
        <w:r w:rsidDel="00000000" w:rsidR="00000000" w:rsidRPr="00000000">
          <w:rPr>
            <w:color w:val="1155cc"/>
            <w:u w:val="single"/>
            <w:rtl w:val="0"/>
          </w:rPr>
          <w:t xml:space="preserve">https://materialtechtrends.blogspot.com/2024/12/emerging-market-trends-for-holmium-foil.html</w:t>
        </w:r>
      </w:hyperlink>
      <w:r w:rsidDel="00000000" w:rsidR="00000000" w:rsidRPr="00000000">
        <w:rPr>
          <w:rtl w:val="0"/>
        </w:rPr>
      </w:r>
    </w:p>
    <w:p w:rsidR="00000000" w:rsidDel="00000000" w:rsidP="00000000" w:rsidRDefault="00000000" w:rsidRPr="00000000" w14:paraId="00000032">
      <w:pPr>
        <w:rPr/>
      </w:pPr>
      <w:hyperlink r:id="rId12">
        <w:r w:rsidDel="00000000" w:rsidR="00000000" w:rsidRPr="00000000">
          <w:rPr>
            <w:color w:val="1155cc"/>
            <w:u w:val="single"/>
            <w:rtl w:val="0"/>
          </w:rPr>
          <w:t xml:space="preserve">https://materialtechtrends.blogspot.com/2024/12/global-activated-carbon-bag-market.html</w:t>
        </w:r>
      </w:hyperlink>
      <w:r w:rsidDel="00000000" w:rsidR="00000000" w:rsidRPr="00000000">
        <w:rPr>
          <w:rtl w:val="0"/>
        </w:rPr>
      </w:r>
    </w:p>
    <w:p w:rsidR="00000000" w:rsidDel="00000000" w:rsidP="00000000" w:rsidRDefault="00000000" w:rsidRPr="00000000" w14:paraId="00000033">
      <w:pPr>
        <w:rPr/>
      </w:pPr>
      <w:hyperlink r:id="rId13">
        <w:r w:rsidDel="00000000" w:rsidR="00000000" w:rsidRPr="00000000">
          <w:rPr>
            <w:color w:val="1155cc"/>
            <w:u w:val="single"/>
            <w:rtl w:val="0"/>
          </w:rPr>
          <w:t xml:space="preserve">https://materialtechtrends.blogspot.com/2024/12/global-honey-comb-ceramic-filter-plate.html</w:t>
        </w:r>
      </w:hyperlink>
      <w:r w:rsidDel="00000000" w:rsidR="00000000" w:rsidRPr="00000000">
        <w:rPr>
          <w:rtl w:val="0"/>
        </w:rPr>
      </w:r>
    </w:p>
    <w:p w:rsidR="00000000" w:rsidDel="00000000" w:rsidP="00000000" w:rsidRDefault="00000000" w:rsidRPr="00000000" w14:paraId="00000034">
      <w:pPr>
        <w:rPr/>
      </w:pPr>
      <w:hyperlink r:id="rId14">
        <w:r w:rsidDel="00000000" w:rsidR="00000000" w:rsidRPr="00000000">
          <w:rPr>
            <w:color w:val="1155cc"/>
            <w:u w:val="single"/>
            <w:rtl w:val="0"/>
          </w:rPr>
          <w:t xml:space="preserve">https://materialtechtrends.blogspot.com/2024/12/market-analysis-2032-global-trends-in.html</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As industries evolve to meet the demands of high-performance electronic devices and efficient thermal management, the </w:t>
      </w:r>
      <w:hyperlink r:id="rId15">
        <w:r w:rsidDel="00000000" w:rsidR="00000000" w:rsidRPr="00000000">
          <w:rPr>
            <w:b w:val="1"/>
            <w:color w:val="1155cc"/>
            <w:u w:val="single"/>
            <w:rtl w:val="0"/>
          </w:rPr>
          <w:t xml:space="preserve">Silicone Thermally Conductive Gel Market</w:t>
        </w:r>
      </w:hyperlink>
      <w:r w:rsidDel="00000000" w:rsidR="00000000" w:rsidRPr="00000000">
        <w:rPr>
          <w:rtl w:val="0"/>
        </w:rPr>
        <w:t xml:space="preserve"> has emerged as a critical component. This versatile material offers unmatched thermal conductivity, flexibility, and reliability, making it indispensable across various applications. With increasing investments in electronics, automotive, and renewable energy sectors, the market is poised for robust growth in the coming years.</w:t>
      </w:r>
    </w:p>
    <w:p w:rsidR="00000000" w:rsidDel="00000000" w:rsidP="00000000" w:rsidRDefault="00000000" w:rsidRPr="00000000" w14:paraId="0000003E">
      <w:pPr>
        <w:spacing w:after="240" w:before="240" w:lineRule="auto"/>
        <w:rPr>
          <w:color w:val="1155cc"/>
          <w:u w:val="single"/>
        </w:rPr>
      </w:pPr>
      <w:r w:rsidDel="00000000" w:rsidR="00000000" w:rsidRPr="00000000">
        <w:rPr>
          <w:b w:val="1"/>
          <w:rtl w:val="0"/>
        </w:rPr>
        <w:t xml:space="preserve">Request a Sample Report</w:t>
      </w:r>
      <w:r w:rsidDel="00000000" w:rsidR="00000000" w:rsidRPr="00000000">
        <w:rPr>
          <w:rtl w:val="0"/>
        </w:rPr>
        <w:t xml:space="preserve"> to explore the latest market trends and insights: </w:t>
      </w:r>
      <w:hyperlink r:id="rId16">
        <w:r w:rsidDel="00000000" w:rsidR="00000000" w:rsidRPr="00000000">
          <w:rPr>
            <w:color w:val="1155cc"/>
            <w:u w:val="single"/>
            <w:rtl w:val="0"/>
          </w:rPr>
          <w:t xml:space="preserve">https://dataintelo.com/request-sample/490717?utm_source=dynamic&amp;utm_medium=Akash</w:t>
        </w:r>
      </w:hyperlink>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aelc7tuewkpt" w:id="0"/>
      <w:bookmarkEnd w:id="0"/>
      <w:r w:rsidDel="00000000" w:rsidR="00000000" w:rsidRPr="00000000">
        <w:rPr>
          <w:b w:val="1"/>
          <w:color w:val="000000"/>
          <w:sz w:val="26"/>
          <w:szCs w:val="26"/>
          <w:rtl w:val="0"/>
        </w:rPr>
        <w:t xml:space="preserve">The Growing Importance of Silicone Thermally Conductive Gels</w:t>
      </w:r>
    </w:p>
    <w:p w:rsidR="00000000" w:rsidDel="00000000" w:rsidP="00000000" w:rsidRDefault="00000000" w:rsidRPr="00000000" w14:paraId="00000040">
      <w:pPr>
        <w:spacing w:after="240" w:before="240" w:lineRule="auto"/>
        <w:rPr/>
      </w:pPr>
      <w:r w:rsidDel="00000000" w:rsidR="00000000" w:rsidRPr="00000000">
        <w:rPr>
          <w:rtl w:val="0"/>
        </w:rPr>
        <w:t xml:space="preserve">Silicone thermally conductive gels are specialized materials designed to dissipate heat efficiently. They are widely used in applications such as:</w:t>
      </w:r>
    </w:p>
    <w:p w:rsidR="00000000" w:rsidDel="00000000" w:rsidP="00000000" w:rsidRDefault="00000000" w:rsidRPr="00000000" w14:paraId="00000041">
      <w:pPr>
        <w:numPr>
          <w:ilvl w:val="0"/>
          <w:numId w:val="34"/>
        </w:numPr>
        <w:spacing w:after="0" w:afterAutospacing="0" w:before="240" w:lineRule="auto"/>
        <w:ind w:left="720" w:hanging="360"/>
      </w:pPr>
      <w:r w:rsidDel="00000000" w:rsidR="00000000" w:rsidRPr="00000000">
        <w:rPr>
          <w:b w:val="1"/>
          <w:rtl w:val="0"/>
        </w:rPr>
        <w:t xml:space="preserve">Electronics and Semiconductors</w:t>
      </w:r>
      <w:r w:rsidDel="00000000" w:rsidR="00000000" w:rsidRPr="00000000">
        <w:rPr>
          <w:rtl w:val="0"/>
        </w:rPr>
        <w:t xml:space="preserve">: Ensuring optimal heat dissipation in high-power devices.</w:t>
      </w:r>
    </w:p>
    <w:p w:rsidR="00000000" w:rsidDel="00000000" w:rsidP="00000000" w:rsidRDefault="00000000" w:rsidRPr="00000000" w14:paraId="00000042">
      <w:pPr>
        <w:numPr>
          <w:ilvl w:val="0"/>
          <w:numId w:val="34"/>
        </w:numPr>
        <w:spacing w:after="0" w:afterAutospacing="0" w:before="0" w:beforeAutospacing="0" w:lineRule="auto"/>
        <w:ind w:left="720" w:hanging="360"/>
      </w:pPr>
      <w:r w:rsidDel="00000000" w:rsidR="00000000" w:rsidRPr="00000000">
        <w:rPr>
          <w:b w:val="1"/>
          <w:rtl w:val="0"/>
        </w:rPr>
        <w:t xml:space="preserve">Automotive</w:t>
      </w:r>
      <w:r w:rsidDel="00000000" w:rsidR="00000000" w:rsidRPr="00000000">
        <w:rPr>
          <w:rtl w:val="0"/>
        </w:rPr>
        <w:t xml:space="preserve">: Managing thermal loads in electric vehicles (EVs) and advanced driver-assistance systems (ADAS).</w:t>
      </w:r>
    </w:p>
    <w:p w:rsidR="00000000" w:rsidDel="00000000" w:rsidP="00000000" w:rsidRDefault="00000000" w:rsidRPr="00000000" w14:paraId="00000043">
      <w:pPr>
        <w:numPr>
          <w:ilvl w:val="0"/>
          <w:numId w:val="34"/>
        </w:numPr>
        <w:spacing w:after="0" w:afterAutospacing="0" w:before="0" w:beforeAutospacing="0" w:lineRule="auto"/>
        <w:ind w:left="720" w:hanging="360"/>
      </w:pPr>
      <w:r w:rsidDel="00000000" w:rsidR="00000000" w:rsidRPr="00000000">
        <w:rPr>
          <w:b w:val="1"/>
          <w:rtl w:val="0"/>
        </w:rPr>
        <w:t xml:space="preserve">Renewable Energy</w:t>
      </w:r>
      <w:r w:rsidDel="00000000" w:rsidR="00000000" w:rsidRPr="00000000">
        <w:rPr>
          <w:rtl w:val="0"/>
        </w:rPr>
        <w:t xml:space="preserve">: Enhancing the performance of solar inverters and wind turbine systems.</w:t>
      </w:r>
    </w:p>
    <w:p w:rsidR="00000000" w:rsidDel="00000000" w:rsidP="00000000" w:rsidRDefault="00000000" w:rsidRPr="00000000" w14:paraId="00000044">
      <w:pPr>
        <w:numPr>
          <w:ilvl w:val="0"/>
          <w:numId w:val="34"/>
        </w:numPr>
        <w:spacing w:after="24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Supporting thermal management in medical imaging devices and wearable technologies.</w:t>
      </w:r>
    </w:p>
    <w:p w:rsidR="00000000" w:rsidDel="00000000" w:rsidP="00000000" w:rsidRDefault="00000000" w:rsidRPr="00000000" w14:paraId="00000045">
      <w:pPr>
        <w:spacing w:after="240" w:before="240" w:lineRule="auto"/>
        <w:rPr/>
      </w:pPr>
      <w:r w:rsidDel="00000000" w:rsidR="00000000" w:rsidRPr="00000000">
        <w:rPr>
          <w:rtl w:val="0"/>
        </w:rPr>
        <w:t xml:space="preserve">These gels offer superior performance due to their:</w:t>
      </w:r>
    </w:p>
    <w:p w:rsidR="00000000" w:rsidDel="00000000" w:rsidP="00000000" w:rsidRDefault="00000000" w:rsidRPr="00000000" w14:paraId="00000046">
      <w:pPr>
        <w:numPr>
          <w:ilvl w:val="0"/>
          <w:numId w:val="40"/>
        </w:numPr>
        <w:spacing w:after="0" w:afterAutospacing="0" w:before="240" w:lineRule="auto"/>
        <w:ind w:left="720" w:hanging="360"/>
      </w:pPr>
      <w:r w:rsidDel="00000000" w:rsidR="00000000" w:rsidRPr="00000000">
        <w:rPr>
          <w:rtl w:val="0"/>
        </w:rPr>
        <w:t xml:space="preserve">High thermal conductivity.</w:t>
      </w:r>
    </w:p>
    <w:p w:rsidR="00000000" w:rsidDel="00000000" w:rsidP="00000000" w:rsidRDefault="00000000" w:rsidRPr="00000000" w14:paraId="00000047">
      <w:pPr>
        <w:numPr>
          <w:ilvl w:val="0"/>
          <w:numId w:val="40"/>
        </w:numPr>
        <w:spacing w:after="0" w:afterAutospacing="0" w:before="0" w:beforeAutospacing="0" w:lineRule="auto"/>
        <w:ind w:left="720" w:hanging="360"/>
      </w:pPr>
      <w:r w:rsidDel="00000000" w:rsidR="00000000" w:rsidRPr="00000000">
        <w:rPr>
          <w:rtl w:val="0"/>
        </w:rPr>
        <w:t xml:space="preserve">Excellent dielectric properties.</w:t>
      </w:r>
    </w:p>
    <w:p w:rsidR="00000000" w:rsidDel="00000000" w:rsidP="00000000" w:rsidRDefault="00000000" w:rsidRPr="00000000" w14:paraId="00000048">
      <w:pPr>
        <w:numPr>
          <w:ilvl w:val="0"/>
          <w:numId w:val="40"/>
        </w:numPr>
        <w:spacing w:after="240" w:before="0" w:beforeAutospacing="0" w:lineRule="auto"/>
        <w:ind w:left="720" w:hanging="360"/>
      </w:pPr>
      <w:r w:rsidDel="00000000" w:rsidR="00000000" w:rsidRPr="00000000">
        <w:rPr>
          <w:rtl w:val="0"/>
        </w:rPr>
        <w:t xml:space="preserve">Enhanced durability under extreme conditions.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tr9cpglna7d2" w:id="1"/>
      <w:bookmarkEnd w:id="1"/>
      <w:r w:rsidDel="00000000" w:rsidR="00000000" w:rsidRPr="00000000">
        <w:rPr>
          <w:b w:val="1"/>
          <w:color w:val="000000"/>
          <w:sz w:val="26"/>
          <w:szCs w:val="26"/>
          <w:rtl w:val="0"/>
        </w:rPr>
        <w:t xml:space="preserve">Market Dynamics Driving Growth</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ct2blu424093" w:id="2"/>
      <w:bookmarkEnd w:id="2"/>
      <w:r w:rsidDel="00000000" w:rsidR="00000000" w:rsidRPr="00000000">
        <w:rPr>
          <w:b w:val="1"/>
          <w:color w:val="000000"/>
          <w:sz w:val="22"/>
          <w:szCs w:val="22"/>
          <w:rtl w:val="0"/>
        </w:rPr>
        <w:t xml:space="preserve">1. Technological Advancements</w:t>
      </w:r>
    </w:p>
    <w:p w:rsidR="00000000" w:rsidDel="00000000" w:rsidP="00000000" w:rsidRDefault="00000000" w:rsidRPr="00000000" w14:paraId="0000004B">
      <w:pPr>
        <w:spacing w:after="240" w:before="240" w:lineRule="auto"/>
        <w:rPr/>
      </w:pPr>
      <w:r w:rsidDel="00000000" w:rsidR="00000000" w:rsidRPr="00000000">
        <w:rPr>
          <w:rtl w:val="0"/>
        </w:rPr>
        <w:t xml:space="preserve">The ongoing miniaturization of electronic components and the rising demand for lightweight materials are key drivers for the market. Silicone thermally conductive gels provide a solution to these challenges, ensuring reliability and efficiency.</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b2k09mnzd17o" w:id="3"/>
      <w:bookmarkEnd w:id="3"/>
      <w:r w:rsidDel="00000000" w:rsidR="00000000" w:rsidRPr="00000000">
        <w:rPr>
          <w:b w:val="1"/>
          <w:color w:val="000000"/>
          <w:sz w:val="22"/>
          <w:szCs w:val="22"/>
          <w:rtl w:val="0"/>
        </w:rPr>
        <w:t xml:space="preserve">2. Surge in Electric Vehicles (EVs)</w:t>
      </w:r>
    </w:p>
    <w:p w:rsidR="00000000" w:rsidDel="00000000" w:rsidP="00000000" w:rsidRDefault="00000000" w:rsidRPr="00000000" w14:paraId="0000004D">
      <w:pPr>
        <w:spacing w:after="240" w:before="240" w:lineRule="auto"/>
        <w:rPr/>
      </w:pPr>
      <w:r w:rsidDel="00000000" w:rsidR="00000000" w:rsidRPr="00000000">
        <w:rPr>
          <w:rtl w:val="0"/>
        </w:rPr>
        <w:t xml:space="preserve">The global transition to electric mobility has created significant demand for effective thermal management solutions. These gels are essential for maintaining battery efficiency and ensuring the longevity of EV components.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um7c6jyn23gz" w:id="4"/>
      <w:bookmarkEnd w:id="4"/>
      <w:r w:rsidDel="00000000" w:rsidR="00000000" w:rsidRPr="00000000">
        <w:rPr>
          <w:b w:val="1"/>
          <w:color w:val="000000"/>
          <w:sz w:val="22"/>
          <w:szCs w:val="22"/>
          <w:rtl w:val="0"/>
        </w:rPr>
        <w:t xml:space="preserve">3. Renewable Energy Expansion</w:t>
      </w:r>
    </w:p>
    <w:p w:rsidR="00000000" w:rsidDel="00000000" w:rsidP="00000000" w:rsidRDefault="00000000" w:rsidRPr="00000000" w14:paraId="0000004F">
      <w:pPr>
        <w:spacing w:after="240" w:before="240" w:lineRule="auto"/>
        <w:rPr/>
      </w:pPr>
      <w:r w:rsidDel="00000000" w:rsidR="00000000" w:rsidRPr="00000000">
        <w:rPr>
          <w:rtl w:val="0"/>
        </w:rPr>
        <w:t xml:space="preserve">As countries strive to meet their sustainability goals, the renewable energy sector is witnessing unprecedented growth. Silicone thermally conductive gels play a vital role in improving the efficiency and durability of renewable energy systems.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sx97s19z20ok" w:id="5"/>
      <w:bookmarkEnd w:id="5"/>
      <w:r w:rsidDel="00000000" w:rsidR="00000000" w:rsidRPr="00000000">
        <w:rPr>
          <w:b w:val="1"/>
          <w:color w:val="000000"/>
          <w:sz w:val="22"/>
          <w:szCs w:val="22"/>
          <w:rtl w:val="0"/>
        </w:rPr>
        <w:t xml:space="preserve">4. Increasing Demand in Healthcare</w:t>
      </w:r>
    </w:p>
    <w:p w:rsidR="00000000" w:rsidDel="00000000" w:rsidP="00000000" w:rsidRDefault="00000000" w:rsidRPr="00000000" w14:paraId="00000051">
      <w:pPr>
        <w:spacing w:after="240" w:before="240" w:lineRule="auto"/>
        <w:rPr/>
      </w:pPr>
      <w:r w:rsidDel="00000000" w:rsidR="00000000" w:rsidRPr="00000000">
        <w:rPr>
          <w:rtl w:val="0"/>
        </w:rPr>
        <w:t xml:space="preserve">With the rise of advanced healthcare technologies, the need for effective thermal management in medical devices has surged. Silicone gels ensure precise performance in critical healthcare applications.</w:t>
      </w:r>
    </w:p>
    <w:p w:rsidR="00000000" w:rsidDel="00000000" w:rsidP="00000000" w:rsidRDefault="00000000" w:rsidRPr="00000000" w14:paraId="00000052">
      <w:pPr>
        <w:spacing w:after="240" w:before="240" w:lineRule="auto"/>
        <w:rPr/>
      </w:pPr>
      <w:r w:rsidDel="00000000" w:rsidR="00000000" w:rsidRPr="00000000">
        <w:rPr>
          <w:b w:val="1"/>
          <w:rtl w:val="0"/>
        </w:rPr>
        <w:t xml:space="preserve">View Full Report</w:t>
      </w:r>
      <w:r w:rsidDel="00000000" w:rsidR="00000000" w:rsidRPr="00000000">
        <w:rPr>
          <w:rtl w:val="0"/>
        </w:rPr>
        <w:t xml:space="preserve"> for a comprehensive regional analysis: </w:t>
      </w:r>
      <w:hyperlink r:id="rId17">
        <w:r w:rsidDel="00000000" w:rsidR="00000000" w:rsidRPr="00000000">
          <w:rPr>
            <w:color w:val="1155cc"/>
            <w:u w:val="single"/>
            <w:rtl w:val="0"/>
          </w:rPr>
          <w:t xml:space="preserve">https://dataintelo.com/report/global-silicone-thermally-conductive-gel-market?utm_source=dynamic&amp;utm_medium=Akash</w:t>
        </w:r>
      </w:hyperlink>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m6n3vgfa9rn1" w:id="6"/>
      <w:bookmarkEnd w:id="6"/>
      <w:r w:rsidDel="00000000" w:rsidR="00000000" w:rsidRPr="00000000">
        <w:rPr>
          <w:b w:val="1"/>
          <w:color w:val="000000"/>
          <w:sz w:val="26"/>
          <w:szCs w:val="26"/>
          <w:rtl w:val="0"/>
        </w:rPr>
        <w:t xml:space="preserve">Regional Insights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um8ozdxo3v17" w:id="7"/>
      <w:bookmarkEnd w:id="7"/>
      <w:r w:rsidDel="00000000" w:rsidR="00000000" w:rsidRPr="00000000">
        <w:rPr>
          <w:b w:val="1"/>
          <w:color w:val="000000"/>
          <w:sz w:val="22"/>
          <w:szCs w:val="22"/>
          <w:rtl w:val="0"/>
        </w:rPr>
        <w:t xml:space="preserve">North America</w:t>
      </w:r>
    </w:p>
    <w:p w:rsidR="00000000" w:rsidDel="00000000" w:rsidP="00000000" w:rsidRDefault="00000000" w:rsidRPr="00000000" w14:paraId="00000055">
      <w:pPr>
        <w:spacing w:after="240" w:before="240" w:lineRule="auto"/>
        <w:rPr/>
      </w:pPr>
      <w:r w:rsidDel="00000000" w:rsidR="00000000" w:rsidRPr="00000000">
        <w:rPr>
          <w:rtl w:val="0"/>
        </w:rPr>
        <w:t xml:space="preserve">North America holds a prominent position in the market, driven by advancements in electronics and significant investments in renewable energy projects. The region’s focus on sustainable technologies further bolsters demand.</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5bsct8hrc62j" w:id="8"/>
      <w:bookmarkEnd w:id="8"/>
      <w:r w:rsidDel="00000000" w:rsidR="00000000" w:rsidRPr="00000000">
        <w:rPr>
          <w:b w:val="1"/>
          <w:color w:val="000000"/>
          <w:sz w:val="22"/>
          <w:szCs w:val="22"/>
          <w:rtl w:val="0"/>
        </w:rPr>
        <w:t xml:space="preserve">Asia-Pacific</w:t>
      </w:r>
    </w:p>
    <w:p w:rsidR="00000000" w:rsidDel="00000000" w:rsidP="00000000" w:rsidRDefault="00000000" w:rsidRPr="00000000" w14:paraId="00000057">
      <w:pPr>
        <w:spacing w:after="240" w:before="240" w:lineRule="auto"/>
        <w:rPr/>
      </w:pPr>
      <w:r w:rsidDel="00000000" w:rsidR="00000000" w:rsidRPr="00000000">
        <w:rPr>
          <w:rtl w:val="0"/>
        </w:rPr>
        <w:t xml:space="preserve">The Asia-Pacific region is experiencing rapid growth, fueled by the expansion of manufacturing industries, particularly in China, Japan, and South Korea. The rise of EV adoption and large-scale renewable energy projects contribute to market expansion.</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uyf031170dsc" w:id="9"/>
      <w:bookmarkEnd w:id="9"/>
      <w:r w:rsidDel="00000000" w:rsidR="00000000" w:rsidRPr="00000000">
        <w:rPr>
          <w:b w:val="1"/>
          <w:color w:val="000000"/>
          <w:sz w:val="22"/>
          <w:szCs w:val="22"/>
          <w:rtl w:val="0"/>
        </w:rPr>
        <w:t xml:space="preserve">Europe</w:t>
      </w:r>
    </w:p>
    <w:p w:rsidR="00000000" w:rsidDel="00000000" w:rsidP="00000000" w:rsidRDefault="00000000" w:rsidRPr="00000000" w14:paraId="00000059">
      <w:pPr>
        <w:spacing w:after="240" w:before="240" w:lineRule="auto"/>
        <w:rPr/>
      </w:pPr>
      <w:r w:rsidDel="00000000" w:rsidR="00000000" w:rsidRPr="00000000">
        <w:rPr>
          <w:rtl w:val="0"/>
        </w:rPr>
        <w:t xml:space="preserve">Europe’s stringent regulations on energy efficiency and environmental sustainability are pushing industries to adopt advanced thermal management solutions, driving the demand for silicone thermally conductive gels.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6p6wtvf5djgp" w:id="10"/>
      <w:bookmarkEnd w:id="10"/>
      <w:r w:rsidDel="00000000" w:rsidR="00000000" w:rsidRPr="00000000">
        <w:rPr>
          <w:b w:val="1"/>
          <w:color w:val="000000"/>
          <w:sz w:val="26"/>
          <w:szCs w:val="26"/>
          <w:rtl w:val="0"/>
        </w:rPr>
        <w:t xml:space="preserve">Competitive Landscape</w:t>
      </w:r>
    </w:p>
    <w:p w:rsidR="00000000" w:rsidDel="00000000" w:rsidP="00000000" w:rsidRDefault="00000000" w:rsidRPr="00000000" w14:paraId="0000005B">
      <w:pPr>
        <w:spacing w:after="240" w:before="240" w:lineRule="auto"/>
        <w:rPr/>
      </w:pPr>
      <w:r w:rsidDel="00000000" w:rsidR="00000000" w:rsidRPr="00000000">
        <w:rPr>
          <w:rtl w:val="0"/>
        </w:rPr>
        <w:t xml:space="preserve">Key players in the silicone thermally conductive gel market are focusing on research and development to enhance product performance and cater to diverse applications. Major companies include:</w:t>
      </w:r>
    </w:p>
    <w:p w:rsidR="00000000" w:rsidDel="00000000" w:rsidP="00000000" w:rsidRDefault="00000000" w:rsidRPr="00000000" w14:paraId="0000005C">
      <w:pPr>
        <w:numPr>
          <w:ilvl w:val="0"/>
          <w:numId w:val="11"/>
        </w:numPr>
        <w:spacing w:after="0" w:afterAutospacing="0" w:before="240" w:lineRule="auto"/>
        <w:ind w:left="720" w:hanging="360"/>
      </w:pPr>
      <w:r w:rsidDel="00000000" w:rsidR="00000000" w:rsidRPr="00000000">
        <w:rPr>
          <w:rtl w:val="0"/>
        </w:rPr>
        <w:t xml:space="preserve">Dow Inc.</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rtl w:val="0"/>
        </w:rPr>
        <w:t xml:space="preserve">Shin-Etsu Chemical Co., Ltd.</w:t>
      </w:r>
    </w:p>
    <w:p w:rsidR="00000000" w:rsidDel="00000000" w:rsidP="00000000" w:rsidRDefault="00000000" w:rsidRPr="00000000" w14:paraId="0000005E">
      <w:pPr>
        <w:numPr>
          <w:ilvl w:val="0"/>
          <w:numId w:val="11"/>
        </w:numPr>
        <w:spacing w:after="0" w:afterAutospacing="0" w:before="0" w:beforeAutospacing="0" w:lineRule="auto"/>
        <w:ind w:left="720" w:hanging="360"/>
      </w:pPr>
      <w:r w:rsidDel="00000000" w:rsidR="00000000" w:rsidRPr="00000000">
        <w:rPr>
          <w:rtl w:val="0"/>
        </w:rPr>
        <w:t xml:space="preserve">Momentive Performance Materials Inc.</w:t>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rtl w:val="0"/>
        </w:rPr>
        <w:t xml:space="preserve">Henkel AG &amp; Co. KGaA</w:t>
      </w:r>
    </w:p>
    <w:p w:rsidR="00000000" w:rsidDel="00000000" w:rsidP="00000000" w:rsidRDefault="00000000" w:rsidRPr="00000000" w14:paraId="00000060">
      <w:pPr>
        <w:numPr>
          <w:ilvl w:val="0"/>
          <w:numId w:val="11"/>
        </w:numPr>
        <w:spacing w:after="240" w:before="0" w:beforeAutospacing="0" w:lineRule="auto"/>
        <w:ind w:left="720" w:hanging="360"/>
      </w:pPr>
      <w:r w:rsidDel="00000000" w:rsidR="00000000" w:rsidRPr="00000000">
        <w:rPr>
          <w:rtl w:val="0"/>
        </w:rPr>
        <w:t xml:space="preserve">Wacker Chemie AG</w:t>
      </w:r>
    </w:p>
    <w:p w:rsidR="00000000" w:rsidDel="00000000" w:rsidP="00000000" w:rsidRDefault="00000000" w:rsidRPr="00000000" w14:paraId="00000061">
      <w:pPr>
        <w:spacing w:after="240" w:before="240" w:lineRule="auto"/>
        <w:rPr/>
      </w:pPr>
      <w:r w:rsidDel="00000000" w:rsidR="00000000" w:rsidRPr="00000000">
        <w:rPr>
          <w:rtl w:val="0"/>
        </w:rPr>
        <w:t xml:space="preserve">Innovative strategies such as product launches, mergers, and partnerships are enabling these companies to strengthen their market presence.</w:t>
      </w:r>
    </w:p>
    <w:p w:rsidR="00000000" w:rsidDel="00000000" w:rsidP="00000000" w:rsidRDefault="00000000" w:rsidRPr="00000000" w14:paraId="00000062">
      <w:pPr>
        <w:spacing w:after="240" w:before="240" w:lineRule="auto"/>
        <w:rPr>
          <w:color w:val="1155cc"/>
          <w:u w:val="single"/>
        </w:rPr>
      </w:pPr>
      <w:r w:rsidDel="00000000" w:rsidR="00000000" w:rsidRPr="00000000">
        <w:rPr>
          <w:b w:val="1"/>
          <w:rtl w:val="0"/>
        </w:rPr>
        <w:t xml:space="preserve">Enquire Before Buying</w:t>
      </w:r>
      <w:r w:rsidDel="00000000" w:rsidR="00000000" w:rsidRPr="00000000">
        <w:rPr>
          <w:rtl w:val="0"/>
        </w:rPr>
        <w:t xml:space="preserve"> to assess the potential challenges and opportunities: </w:t>
      </w:r>
      <w:hyperlink r:id="rId18">
        <w:r w:rsidDel="00000000" w:rsidR="00000000" w:rsidRPr="00000000">
          <w:rPr>
            <w:color w:val="1155cc"/>
            <w:u w:val="single"/>
            <w:rtl w:val="0"/>
          </w:rPr>
          <w:t xml:space="preserve">https://dataintelo.com/enquiry-before-buying/490717?utm_source=dynamic&amp;utm_medium=Akash</w:t>
        </w:r>
      </w:hyperlink>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feh2thnswnaz" w:id="11"/>
      <w:bookmarkEnd w:id="11"/>
      <w:r w:rsidDel="00000000" w:rsidR="00000000" w:rsidRPr="00000000">
        <w:rPr>
          <w:b w:val="1"/>
          <w:color w:val="000000"/>
          <w:sz w:val="26"/>
          <w:szCs w:val="26"/>
          <w:rtl w:val="0"/>
        </w:rPr>
        <w:t xml:space="preserve">Opportunities and Challenges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gwtofdnbtsdj" w:id="12"/>
      <w:bookmarkEnd w:id="12"/>
      <w:r w:rsidDel="00000000" w:rsidR="00000000" w:rsidRPr="00000000">
        <w:rPr>
          <w:b w:val="1"/>
          <w:color w:val="000000"/>
          <w:sz w:val="22"/>
          <w:szCs w:val="22"/>
          <w:rtl w:val="0"/>
        </w:rPr>
        <w:t xml:space="preserve">Opportunities</w:t>
      </w:r>
    </w:p>
    <w:p w:rsidR="00000000" w:rsidDel="00000000" w:rsidP="00000000" w:rsidRDefault="00000000" w:rsidRPr="00000000" w14:paraId="00000065">
      <w:pPr>
        <w:numPr>
          <w:ilvl w:val="0"/>
          <w:numId w:val="19"/>
        </w:numPr>
        <w:spacing w:after="0" w:afterAutospacing="0" w:before="240" w:lineRule="auto"/>
        <w:ind w:left="720" w:hanging="360"/>
      </w:pPr>
      <w:r w:rsidDel="00000000" w:rsidR="00000000" w:rsidRPr="00000000">
        <w:rPr>
          <w:b w:val="1"/>
          <w:rtl w:val="0"/>
        </w:rPr>
        <w:t xml:space="preserve">R&amp;D Investments</w:t>
      </w:r>
      <w:r w:rsidDel="00000000" w:rsidR="00000000" w:rsidRPr="00000000">
        <w:rPr>
          <w:rtl w:val="0"/>
        </w:rPr>
        <w:t xml:space="preserve">: Continuous innovations in material science can unlock new applications for silicone thermally conductive gels.</w:t>
      </w:r>
    </w:p>
    <w:p w:rsidR="00000000" w:rsidDel="00000000" w:rsidP="00000000" w:rsidRDefault="00000000" w:rsidRPr="00000000" w14:paraId="00000066">
      <w:pPr>
        <w:numPr>
          <w:ilvl w:val="0"/>
          <w:numId w:val="19"/>
        </w:numPr>
        <w:spacing w:after="0" w:afterAutospacing="0" w:before="0" w:beforeAutospacing="0" w:lineRule="auto"/>
        <w:ind w:left="720" w:hanging="360"/>
      </w:pPr>
      <w:r w:rsidDel="00000000" w:rsidR="00000000" w:rsidRPr="00000000">
        <w:rPr>
          <w:b w:val="1"/>
          <w:rtl w:val="0"/>
        </w:rPr>
        <w:t xml:space="preserve">Emerging Economies</w:t>
      </w:r>
      <w:r w:rsidDel="00000000" w:rsidR="00000000" w:rsidRPr="00000000">
        <w:rPr>
          <w:rtl w:val="0"/>
        </w:rPr>
        <w:t xml:space="preserve">: Rapid industrialization in developing countries presents significant growth opportunities.</w:t>
      </w:r>
    </w:p>
    <w:p w:rsidR="00000000" w:rsidDel="00000000" w:rsidP="00000000" w:rsidRDefault="00000000" w:rsidRPr="00000000" w14:paraId="00000067">
      <w:pPr>
        <w:numPr>
          <w:ilvl w:val="0"/>
          <w:numId w:val="19"/>
        </w:numPr>
        <w:spacing w:after="240" w:before="0" w:beforeAutospacing="0" w:lineRule="auto"/>
        <w:ind w:left="720" w:hanging="360"/>
      </w:pPr>
      <w:r w:rsidDel="00000000" w:rsidR="00000000" w:rsidRPr="00000000">
        <w:rPr>
          <w:b w:val="1"/>
          <w:rtl w:val="0"/>
        </w:rPr>
        <w:t xml:space="preserve">Sustainability Initiatives</w:t>
      </w:r>
      <w:r w:rsidDel="00000000" w:rsidR="00000000" w:rsidRPr="00000000">
        <w:rPr>
          <w:rtl w:val="0"/>
        </w:rPr>
        <w:t xml:space="preserve">: Increased focus on eco-friendly materials aligns with global sustainability goals.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onqv4ywe36zo" w:id="13"/>
      <w:bookmarkEnd w:id="13"/>
      <w:r w:rsidDel="00000000" w:rsidR="00000000" w:rsidRPr="00000000">
        <w:rPr>
          <w:b w:val="1"/>
          <w:color w:val="000000"/>
          <w:sz w:val="22"/>
          <w:szCs w:val="22"/>
          <w:rtl w:val="0"/>
        </w:rPr>
        <w:t xml:space="preserve">Challenges</w:t>
      </w:r>
    </w:p>
    <w:p w:rsidR="00000000" w:rsidDel="00000000" w:rsidP="00000000" w:rsidRDefault="00000000" w:rsidRPr="00000000" w14:paraId="00000069">
      <w:pPr>
        <w:numPr>
          <w:ilvl w:val="0"/>
          <w:numId w:val="33"/>
        </w:numPr>
        <w:spacing w:after="0" w:afterAutospacing="0" w:before="240" w:lineRule="auto"/>
        <w:ind w:left="720" w:hanging="360"/>
      </w:pPr>
      <w:r w:rsidDel="00000000" w:rsidR="00000000" w:rsidRPr="00000000">
        <w:rPr>
          <w:b w:val="1"/>
          <w:rtl w:val="0"/>
        </w:rPr>
        <w:t xml:space="preserve">High Production Costs</w:t>
      </w:r>
      <w:r w:rsidDel="00000000" w:rsidR="00000000" w:rsidRPr="00000000">
        <w:rPr>
          <w:rtl w:val="0"/>
        </w:rPr>
        <w:t xml:space="preserve">: Advanced manufacturing processes can lead to higher costs.</w:t>
      </w:r>
    </w:p>
    <w:p w:rsidR="00000000" w:rsidDel="00000000" w:rsidP="00000000" w:rsidRDefault="00000000" w:rsidRPr="00000000" w14:paraId="0000006A">
      <w:pPr>
        <w:numPr>
          <w:ilvl w:val="0"/>
          <w:numId w:val="33"/>
        </w:numPr>
        <w:spacing w:after="240" w:before="0" w:beforeAutospacing="0" w:lineRule="auto"/>
        <w:ind w:left="720" w:hanging="360"/>
      </w:pPr>
      <w:r w:rsidDel="00000000" w:rsidR="00000000" w:rsidRPr="00000000">
        <w:rPr>
          <w:b w:val="1"/>
          <w:rtl w:val="0"/>
        </w:rPr>
        <w:t xml:space="preserve">Supply Chain Disruptions</w:t>
      </w:r>
      <w:r w:rsidDel="00000000" w:rsidR="00000000" w:rsidRPr="00000000">
        <w:rPr>
          <w:rtl w:val="0"/>
        </w:rPr>
        <w:t xml:space="preserve">: Geopolitical tensions and pandemics may impact raw material availability.</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5cidjyivfelz" w:id="14"/>
      <w:bookmarkEnd w:id="14"/>
      <w:r w:rsidDel="00000000" w:rsidR="00000000" w:rsidRPr="00000000">
        <w:rPr>
          <w:b w:val="1"/>
          <w:color w:val="000000"/>
          <w:sz w:val="26"/>
          <w:szCs w:val="26"/>
          <w:rtl w:val="0"/>
        </w:rPr>
        <w:t xml:space="preserve">Future Outlook</w:t>
      </w:r>
    </w:p>
    <w:p w:rsidR="00000000" w:rsidDel="00000000" w:rsidP="00000000" w:rsidRDefault="00000000" w:rsidRPr="00000000" w14:paraId="0000006C">
      <w:pPr>
        <w:spacing w:after="240" w:before="240" w:lineRule="auto"/>
        <w:rPr/>
      </w:pPr>
      <w:r w:rsidDel="00000000" w:rsidR="00000000" w:rsidRPr="00000000">
        <w:rPr>
          <w:rtl w:val="0"/>
        </w:rPr>
        <w:t xml:space="preserve">The Silicone Thermally Conductive Gel Market is projected to experience robust growth, driven by technological advancements and increasing adoption across multiple industries. Innovations in nanotechnology and sustainable manufacturing processes are expected to shape the future of the market.</w:t>
      </w:r>
    </w:p>
    <w:p w:rsidR="00000000" w:rsidDel="00000000" w:rsidP="00000000" w:rsidRDefault="00000000" w:rsidRPr="00000000" w14:paraId="0000006D">
      <w:pPr>
        <w:spacing w:after="240" w:before="240" w:lineRule="auto"/>
        <w:rPr/>
      </w:pPr>
      <w:r w:rsidDel="00000000" w:rsidR="00000000" w:rsidRPr="00000000">
        <w:rPr>
          <w:rtl w:val="0"/>
        </w:rPr>
        <w:t xml:space="preserve">As the demand for efficient thermal management solutions continues to rise, manufacturers are likely to focus on eco-friendly and high-performance products. Collaboration between industry players and research institutions can further accelerate market development.</w:t>
      </w:r>
    </w:p>
    <w:p w:rsidR="00000000" w:rsidDel="00000000" w:rsidP="00000000" w:rsidRDefault="00000000" w:rsidRPr="00000000" w14:paraId="0000006E">
      <w:pPr>
        <w:spacing w:after="240" w:before="240" w:lineRule="auto"/>
        <w:rPr>
          <w:color w:val="1155cc"/>
          <w:u w:val="single"/>
        </w:rPr>
      </w:pPr>
      <w:r w:rsidDel="00000000" w:rsidR="00000000" w:rsidRPr="00000000">
        <w:rPr>
          <w:b w:val="1"/>
          <w:rtl w:val="0"/>
        </w:rPr>
        <w:t xml:space="preserve">Check Out the Report</w:t>
      </w:r>
      <w:r w:rsidDel="00000000" w:rsidR="00000000" w:rsidRPr="00000000">
        <w:rPr>
          <w:rtl w:val="0"/>
        </w:rPr>
        <w:t xml:space="preserve"> to gain in-depth insights into market trends and forecasts: </w:t>
      </w:r>
      <w:hyperlink r:id="rId19">
        <w:r w:rsidDel="00000000" w:rsidR="00000000" w:rsidRPr="00000000">
          <w:rPr>
            <w:color w:val="1155cc"/>
            <w:u w:val="single"/>
            <w:rtl w:val="0"/>
          </w:rPr>
          <w:t xml:space="preserve">https://dataintelo.com/checkout/490717?utm_source=dynamic&amp;utm_medium=Akash</w:t>
        </w:r>
      </w:hyperlink>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8wsjwaes1tmk"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70">
      <w:pPr>
        <w:spacing w:after="240" w:before="240" w:lineRule="auto"/>
        <w:rPr/>
      </w:pPr>
      <w:r w:rsidDel="00000000" w:rsidR="00000000" w:rsidRPr="00000000">
        <w:rPr>
          <w:rtl w:val="0"/>
        </w:rPr>
        <w:t xml:space="preserve">The </w:t>
      </w:r>
      <w:r w:rsidDel="00000000" w:rsidR="00000000" w:rsidRPr="00000000">
        <w:rPr>
          <w:b w:val="1"/>
          <w:rtl w:val="0"/>
        </w:rPr>
        <w:t xml:space="preserve">Silicone Thermally Conductive Gel Market</w:t>
      </w:r>
      <w:r w:rsidDel="00000000" w:rsidR="00000000" w:rsidRPr="00000000">
        <w:rPr>
          <w:rtl w:val="0"/>
        </w:rPr>
        <w:t xml:space="preserve"> is at the forefront of addressing the challenges posed by advanced technologies and sustainability goals. With its diverse applications and unmatched properties, it is set to play a pivotal role in shaping the future of thermal management solutions.</w:t>
      </w:r>
    </w:p>
    <w:p w:rsidR="00000000" w:rsidDel="00000000" w:rsidP="00000000" w:rsidRDefault="00000000" w:rsidRPr="00000000" w14:paraId="00000071">
      <w:pPr>
        <w:spacing w:after="240" w:before="240" w:lineRule="auto"/>
        <w:rPr/>
      </w:pPr>
      <w:r w:rsidDel="00000000" w:rsidR="00000000" w:rsidRPr="00000000">
        <w:rPr>
          <w:rtl w:val="0"/>
        </w:rPr>
        <w:t xml:space="preserve">By staying ahead of trends and investing in innovation, businesses can harness the immense potential of this dynamic market. Whether you are a manufacturer, investor, or industry enthusiast, now is the time to explore opportunities in this transformative sector.</w:t>
      </w: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As global infrastructure projects expand and the demand for durable, reliable construction materials rises, the </w:t>
      </w:r>
      <w:hyperlink r:id="rId20">
        <w:r w:rsidDel="00000000" w:rsidR="00000000" w:rsidRPr="00000000">
          <w:rPr>
            <w:b w:val="1"/>
            <w:color w:val="1155cc"/>
            <w:u w:val="single"/>
            <w:rtl w:val="0"/>
          </w:rPr>
          <w:t xml:space="preserve">Copper Waterstop Market</w:t>
        </w:r>
      </w:hyperlink>
      <w:r w:rsidDel="00000000" w:rsidR="00000000" w:rsidRPr="00000000">
        <w:rPr>
          <w:rtl w:val="0"/>
        </w:rPr>
        <w:t xml:space="preserve"> has emerged as a pivotal segment in the construction and engineering industries. Copper waterstops are critical for ensuring watertight construction joints in structures such as dams, tunnels, and water reservoirs. This press release delves into the market’s growth trajectory, key factors influencing its expansion, and future opportunities.</w:t>
      </w:r>
    </w:p>
    <w:p w:rsidR="00000000" w:rsidDel="00000000" w:rsidP="00000000" w:rsidRDefault="00000000" w:rsidRPr="00000000" w14:paraId="00000077">
      <w:pPr>
        <w:spacing w:after="240" w:before="240" w:lineRule="auto"/>
        <w:rPr/>
      </w:pPr>
      <w:r w:rsidDel="00000000" w:rsidR="00000000" w:rsidRPr="00000000">
        <w:rPr>
          <w:b w:val="1"/>
          <w:rtl w:val="0"/>
        </w:rPr>
        <w:t xml:space="preserve">Request a Sample Report</w:t>
      </w:r>
      <w:r w:rsidDel="00000000" w:rsidR="00000000" w:rsidRPr="00000000">
        <w:rPr>
          <w:rtl w:val="0"/>
        </w:rPr>
        <w:t xml:space="preserve"> to gain deeper insights into the market:</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https://dataintelo.com/request-sample/490894?utm_source=dynamic&amp;utm_medium=Akash</w:t>
        </w:r>
      </w:hyperlink>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n138oc7gi28s" w:id="16"/>
      <w:bookmarkEnd w:id="16"/>
      <w:r w:rsidDel="00000000" w:rsidR="00000000" w:rsidRPr="00000000">
        <w:rPr>
          <w:b w:val="1"/>
          <w:color w:val="000000"/>
          <w:sz w:val="26"/>
          <w:szCs w:val="26"/>
          <w:rtl w:val="0"/>
        </w:rPr>
        <w:t xml:space="preserve">Market Size and Growth Drivers</w:t>
      </w:r>
    </w:p>
    <w:p w:rsidR="00000000" w:rsidDel="00000000" w:rsidP="00000000" w:rsidRDefault="00000000" w:rsidRPr="00000000" w14:paraId="00000079">
      <w:pPr>
        <w:spacing w:after="240" w:before="240" w:lineRule="auto"/>
        <w:rPr/>
      </w:pPr>
      <w:r w:rsidDel="00000000" w:rsidR="00000000" w:rsidRPr="00000000">
        <w:rPr>
          <w:rtl w:val="0"/>
        </w:rPr>
        <w:t xml:space="preserve">According to recent research, the </w:t>
      </w:r>
      <w:r w:rsidDel="00000000" w:rsidR="00000000" w:rsidRPr="00000000">
        <w:rPr>
          <w:b w:val="1"/>
          <w:rtl w:val="0"/>
        </w:rPr>
        <w:t xml:space="preserve">Copper Waterstop Market</w:t>
      </w:r>
      <w:r w:rsidDel="00000000" w:rsidR="00000000" w:rsidRPr="00000000">
        <w:rPr>
          <w:rtl w:val="0"/>
        </w:rPr>
        <w:t xml:space="preserve"> is projected to witness significant growth over the coming years. Factors driving this growth include:</w:t>
      </w:r>
    </w:p>
    <w:p w:rsidR="00000000" w:rsidDel="00000000" w:rsidP="00000000" w:rsidRDefault="00000000" w:rsidRPr="00000000" w14:paraId="0000007A">
      <w:pPr>
        <w:numPr>
          <w:ilvl w:val="0"/>
          <w:numId w:val="22"/>
        </w:numPr>
        <w:spacing w:after="0" w:afterAutospacing="0" w:before="240" w:lineRule="auto"/>
        <w:ind w:left="720" w:hanging="360"/>
      </w:pPr>
      <w:r w:rsidDel="00000000" w:rsidR="00000000" w:rsidRPr="00000000">
        <w:rPr>
          <w:b w:val="1"/>
          <w:rtl w:val="0"/>
        </w:rPr>
        <w:t xml:space="preserve">Increasing Infrastructure Investments</w:t>
      </w:r>
      <w:r w:rsidDel="00000000" w:rsidR="00000000" w:rsidRPr="00000000">
        <w:rPr>
          <w:rtl w:val="0"/>
        </w:rPr>
        <w:t xml:space="preserve">: Governments worldwide are investing heavily in infrastructure projects, including dams, canals, and underground transportation systems, where copper waterstops are critical.</w:t>
      </w:r>
    </w:p>
    <w:p w:rsidR="00000000" w:rsidDel="00000000" w:rsidP="00000000" w:rsidRDefault="00000000" w:rsidRPr="00000000" w14:paraId="0000007B">
      <w:pPr>
        <w:numPr>
          <w:ilvl w:val="0"/>
          <w:numId w:val="22"/>
        </w:numPr>
        <w:spacing w:after="0" w:afterAutospacing="0" w:before="0" w:beforeAutospacing="0" w:lineRule="auto"/>
        <w:ind w:left="720" w:hanging="360"/>
      </w:pPr>
      <w:r w:rsidDel="00000000" w:rsidR="00000000" w:rsidRPr="00000000">
        <w:rPr>
          <w:b w:val="1"/>
          <w:rtl w:val="0"/>
        </w:rPr>
        <w:t xml:space="preserve">Rising Awareness of Water Conservation</w:t>
      </w:r>
      <w:r w:rsidDel="00000000" w:rsidR="00000000" w:rsidRPr="00000000">
        <w:rPr>
          <w:rtl w:val="0"/>
        </w:rPr>
        <w:t xml:space="preserve">: The growing focus on water conservation has led to the adoption of watertight construction materials to minimize water loss.</w:t>
      </w:r>
    </w:p>
    <w:p w:rsidR="00000000" w:rsidDel="00000000" w:rsidP="00000000" w:rsidRDefault="00000000" w:rsidRPr="00000000" w14:paraId="0000007C">
      <w:pPr>
        <w:numPr>
          <w:ilvl w:val="0"/>
          <w:numId w:val="22"/>
        </w:numPr>
        <w:spacing w:after="240" w:before="0" w:beforeAutospacing="0" w:lineRule="auto"/>
        <w:ind w:left="720" w:hanging="360"/>
      </w:pPr>
      <w:r w:rsidDel="00000000" w:rsidR="00000000" w:rsidRPr="00000000">
        <w:rPr>
          <w:b w:val="1"/>
          <w:rtl w:val="0"/>
        </w:rPr>
        <w:t xml:space="preserve">Superior Material Properties</w:t>
      </w:r>
      <w:r w:rsidDel="00000000" w:rsidR="00000000" w:rsidRPr="00000000">
        <w:rPr>
          <w:rtl w:val="0"/>
        </w:rPr>
        <w:t xml:space="preserve">: Copper’s resistance to chemicals and extreme weather conditions enhances its appeal in diverse applications.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5tt3p0co8c7o" w:id="17"/>
      <w:bookmarkEnd w:id="17"/>
      <w:r w:rsidDel="00000000" w:rsidR="00000000" w:rsidRPr="00000000">
        <w:rPr>
          <w:b w:val="1"/>
          <w:color w:val="000000"/>
          <w:sz w:val="26"/>
          <w:szCs w:val="26"/>
          <w:rtl w:val="0"/>
        </w:rPr>
        <w:t xml:space="preserve">Key Market Segments</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t2zhebht5vxw" w:id="18"/>
      <w:bookmarkEnd w:id="18"/>
      <w:r w:rsidDel="00000000" w:rsidR="00000000" w:rsidRPr="00000000">
        <w:rPr>
          <w:b w:val="1"/>
          <w:color w:val="000000"/>
          <w:sz w:val="22"/>
          <w:szCs w:val="22"/>
          <w:rtl w:val="0"/>
        </w:rPr>
        <w:t xml:space="preserve">1. By Type</w:t>
      </w:r>
    </w:p>
    <w:p w:rsidR="00000000" w:rsidDel="00000000" w:rsidP="00000000" w:rsidRDefault="00000000" w:rsidRPr="00000000" w14:paraId="0000007F">
      <w:pPr>
        <w:numPr>
          <w:ilvl w:val="0"/>
          <w:numId w:val="13"/>
        </w:numPr>
        <w:spacing w:after="0" w:afterAutospacing="0" w:before="240" w:lineRule="auto"/>
        <w:ind w:left="720" w:hanging="360"/>
      </w:pPr>
      <w:r w:rsidDel="00000000" w:rsidR="00000000" w:rsidRPr="00000000">
        <w:rPr>
          <w:rtl w:val="0"/>
        </w:rPr>
        <w:t xml:space="preserve">Standard Copper Waterstops</w:t>
      </w:r>
    </w:p>
    <w:p w:rsidR="00000000" w:rsidDel="00000000" w:rsidP="00000000" w:rsidRDefault="00000000" w:rsidRPr="00000000" w14:paraId="00000080">
      <w:pPr>
        <w:numPr>
          <w:ilvl w:val="0"/>
          <w:numId w:val="13"/>
        </w:numPr>
        <w:spacing w:after="240" w:before="0" w:beforeAutospacing="0" w:lineRule="auto"/>
        <w:ind w:left="720" w:hanging="360"/>
      </w:pPr>
      <w:r w:rsidDel="00000000" w:rsidR="00000000" w:rsidRPr="00000000">
        <w:rPr>
          <w:rtl w:val="0"/>
        </w:rPr>
        <w:t xml:space="preserve">Custom Fabricated Copper Waterstops</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s8f9e0urg0q7" w:id="19"/>
      <w:bookmarkEnd w:id="19"/>
      <w:r w:rsidDel="00000000" w:rsidR="00000000" w:rsidRPr="00000000">
        <w:rPr>
          <w:b w:val="1"/>
          <w:color w:val="000000"/>
          <w:sz w:val="22"/>
          <w:szCs w:val="22"/>
          <w:rtl w:val="0"/>
        </w:rPr>
        <w:t xml:space="preserve">2. By Application</w:t>
      </w:r>
    </w:p>
    <w:p w:rsidR="00000000" w:rsidDel="00000000" w:rsidP="00000000" w:rsidRDefault="00000000" w:rsidRPr="00000000" w14:paraId="00000082">
      <w:pPr>
        <w:numPr>
          <w:ilvl w:val="0"/>
          <w:numId w:val="31"/>
        </w:numPr>
        <w:spacing w:after="0" w:afterAutospacing="0" w:before="240" w:lineRule="auto"/>
        <w:ind w:left="720" w:hanging="360"/>
      </w:pPr>
      <w:r w:rsidDel="00000000" w:rsidR="00000000" w:rsidRPr="00000000">
        <w:rPr>
          <w:rtl w:val="0"/>
        </w:rPr>
        <w:t xml:space="preserve">Dams and Reservoirs</w:t>
      </w:r>
    </w:p>
    <w:p w:rsidR="00000000" w:rsidDel="00000000" w:rsidP="00000000" w:rsidRDefault="00000000" w:rsidRPr="00000000" w14:paraId="00000083">
      <w:pPr>
        <w:numPr>
          <w:ilvl w:val="0"/>
          <w:numId w:val="31"/>
        </w:numPr>
        <w:spacing w:after="0" w:afterAutospacing="0" w:before="0" w:beforeAutospacing="0" w:lineRule="auto"/>
        <w:ind w:left="720" w:hanging="360"/>
      </w:pPr>
      <w:r w:rsidDel="00000000" w:rsidR="00000000" w:rsidRPr="00000000">
        <w:rPr>
          <w:rtl w:val="0"/>
        </w:rPr>
        <w:t xml:space="preserve">Tunnels and Subways</w:t>
      </w:r>
    </w:p>
    <w:p w:rsidR="00000000" w:rsidDel="00000000" w:rsidP="00000000" w:rsidRDefault="00000000" w:rsidRPr="00000000" w14:paraId="00000084">
      <w:pPr>
        <w:numPr>
          <w:ilvl w:val="0"/>
          <w:numId w:val="31"/>
        </w:numPr>
        <w:spacing w:after="0" w:afterAutospacing="0" w:before="0" w:beforeAutospacing="0" w:lineRule="auto"/>
        <w:ind w:left="720" w:hanging="360"/>
      </w:pPr>
      <w:r w:rsidDel="00000000" w:rsidR="00000000" w:rsidRPr="00000000">
        <w:rPr>
          <w:rtl w:val="0"/>
        </w:rPr>
        <w:t xml:space="preserve">Water Treatment Plants</w:t>
      </w:r>
    </w:p>
    <w:p w:rsidR="00000000" w:rsidDel="00000000" w:rsidP="00000000" w:rsidRDefault="00000000" w:rsidRPr="00000000" w14:paraId="00000085">
      <w:pPr>
        <w:numPr>
          <w:ilvl w:val="0"/>
          <w:numId w:val="31"/>
        </w:numPr>
        <w:spacing w:after="240" w:before="0" w:beforeAutospacing="0" w:lineRule="auto"/>
        <w:ind w:left="720" w:hanging="360"/>
      </w:pPr>
      <w:r w:rsidDel="00000000" w:rsidR="00000000" w:rsidRPr="00000000">
        <w:rPr>
          <w:rtl w:val="0"/>
        </w:rPr>
        <w:t xml:space="preserve">Commercial Buildings</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2hva726dhlqe" w:id="20"/>
      <w:bookmarkEnd w:id="20"/>
      <w:r w:rsidDel="00000000" w:rsidR="00000000" w:rsidRPr="00000000">
        <w:rPr>
          <w:b w:val="1"/>
          <w:color w:val="000000"/>
          <w:sz w:val="22"/>
          <w:szCs w:val="22"/>
          <w:rtl w:val="0"/>
        </w:rPr>
        <w:t xml:space="preserve">3. By Region</w:t>
      </w:r>
    </w:p>
    <w:p w:rsidR="00000000" w:rsidDel="00000000" w:rsidP="00000000" w:rsidRDefault="00000000" w:rsidRPr="00000000" w14:paraId="00000087">
      <w:pPr>
        <w:numPr>
          <w:ilvl w:val="0"/>
          <w:numId w:val="28"/>
        </w:numPr>
        <w:spacing w:after="0" w:afterAutospacing="0" w:before="240" w:lineRule="auto"/>
        <w:ind w:left="720" w:hanging="360"/>
      </w:pPr>
      <w:r w:rsidDel="00000000" w:rsidR="00000000" w:rsidRPr="00000000">
        <w:rPr>
          <w:b w:val="1"/>
          <w:rtl w:val="0"/>
        </w:rPr>
        <w:t xml:space="preserve">North America</w:t>
      </w:r>
      <w:r w:rsidDel="00000000" w:rsidR="00000000" w:rsidRPr="00000000">
        <w:rPr>
          <w:rtl w:val="0"/>
        </w:rPr>
        <w:t xml:space="preserve">: Leading the market with high infrastructure spending.</w:t>
      </w:r>
    </w:p>
    <w:p w:rsidR="00000000" w:rsidDel="00000000" w:rsidP="00000000" w:rsidRDefault="00000000" w:rsidRPr="00000000" w14:paraId="00000088">
      <w:pPr>
        <w:numPr>
          <w:ilvl w:val="0"/>
          <w:numId w:val="28"/>
        </w:numPr>
        <w:spacing w:after="0" w:afterAutospacing="0" w:before="0" w:beforeAutospacing="0" w:lineRule="auto"/>
        <w:ind w:left="720" w:hanging="360"/>
      </w:pPr>
      <w:r w:rsidDel="00000000" w:rsidR="00000000" w:rsidRPr="00000000">
        <w:rPr>
          <w:b w:val="1"/>
          <w:rtl w:val="0"/>
        </w:rPr>
        <w:t xml:space="preserve">Europe</w:t>
      </w:r>
      <w:r w:rsidDel="00000000" w:rsidR="00000000" w:rsidRPr="00000000">
        <w:rPr>
          <w:rtl w:val="0"/>
        </w:rPr>
        <w:t xml:space="preserve">: Significant adoption in eco-friendly construction practices.</w:t>
      </w:r>
    </w:p>
    <w:p w:rsidR="00000000" w:rsidDel="00000000" w:rsidP="00000000" w:rsidRDefault="00000000" w:rsidRPr="00000000" w14:paraId="00000089">
      <w:pPr>
        <w:numPr>
          <w:ilvl w:val="0"/>
          <w:numId w:val="28"/>
        </w:numPr>
        <w:spacing w:after="0" w:afterAutospacing="0" w:before="0" w:beforeAutospacing="0" w:lineRule="auto"/>
        <w:ind w:left="720" w:hanging="360"/>
      </w:pPr>
      <w:r w:rsidDel="00000000" w:rsidR="00000000" w:rsidRPr="00000000">
        <w:rPr>
          <w:b w:val="1"/>
          <w:rtl w:val="0"/>
        </w:rPr>
        <w:t xml:space="preserve">Asia-Pacific</w:t>
      </w:r>
      <w:r w:rsidDel="00000000" w:rsidR="00000000" w:rsidRPr="00000000">
        <w:rPr>
          <w:rtl w:val="0"/>
        </w:rPr>
        <w:t xml:space="preserve">: Rapid urbanization and increasing infrastructure projects drive growth.</w:t>
      </w:r>
    </w:p>
    <w:p w:rsidR="00000000" w:rsidDel="00000000" w:rsidP="00000000" w:rsidRDefault="00000000" w:rsidRPr="00000000" w14:paraId="0000008A">
      <w:pPr>
        <w:numPr>
          <w:ilvl w:val="0"/>
          <w:numId w:val="28"/>
        </w:numPr>
        <w:spacing w:after="240" w:before="0" w:beforeAutospacing="0" w:lineRule="auto"/>
        <w:ind w:left="720" w:hanging="360"/>
      </w:pPr>
      <w:r w:rsidDel="00000000" w:rsidR="00000000" w:rsidRPr="00000000">
        <w:rPr>
          <w:b w:val="1"/>
          <w:rtl w:val="0"/>
        </w:rPr>
        <w:t xml:space="preserve">Middle East &amp; Africa</w:t>
      </w:r>
      <w:r w:rsidDel="00000000" w:rsidR="00000000" w:rsidRPr="00000000">
        <w:rPr>
          <w:rtl w:val="0"/>
        </w:rPr>
        <w:t xml:space="preserve">: Growing investments in water conservation infrastructure.</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2c2exy33g9ma" w:id="21"/>
      <w:bookmarkEnd w:id="21"/>
      <w:r w:rsidDel="00000000" w:rsidR="00000000" w:rsidRPr="00000000">
        <w:rPr>
          <w:b w:val="1"/>
          <w:color w:val="000000"/>
          <w:sz w:val="26"/>
          <w:szCs w:val="26"/>
          <w:rtl w:val="0"/>
        </w:rPr>
        <w:t xml:space="preserve">Competitive Landscape</w:t>
      </w:r>
    </w:p>
    <w:p w:rsidR="00000000" w:rsidDel="00000000" w:rsidP="00000000" w:rsidRDefault="00000000" w:rsidRPr="00000000" w14:paraId="0000008C">
      <w:pPr>
        <w:spacing w:after="240" w:before="240" w:lineRule="auto"/>
        <w:rPr/>
      </w:pPr>
      <w:r w:rsidDel="00000000" w:rsidR="00000000" w:rsidRPr="00000000">
        <w:rPr>
          <w:rtl w:val="0"/>
        </w:rPr>
        <w:t xml:space="preserve">Prominent players in the Copper Waterstop Market include:</w:t>
      </w:r>
    </w:p>
    <w:p w:rsidR="00000000" w:rsidDel="00000000" w:rsidP="00000000" w:rsidRDefault="00000000" w:rsidRPr="00000000" w14:paraId="0000008D">
      <w:pPr>
        <w:numPr>
          <w:ilvl w:val="0"/>
          <w:numId w:val="2"/>
        </w:numPr>
        <w:spacing w:after="0" w:afterAutospacing="0" w:before="240" w:lineRule="auto"/>
        <w:ind w:left="720" w:hanging="360"/>
      </w:pPr>
      <w:r w:rsidDel="00000000" w:rsidR="00000000" w:rsidRPr="00000000">
        <w:rPr>
          <w:b w:val="1"/>
          <w:rtl w:val="0"/>
        </w:rPr>
        <w:t xml:space="preserve">Techno Metals</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b w:val="1"/>
          <w:rtl w:val="0"/>
        </w:rPr>
        <w:t xml:space="preserve">Construction Solutions Inc.</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b w:val="1"/>
          <w:rtl w:val="0"/>
        </w:rPr>
        <w:t xml:space="preserve">Duraflex Copper Systems</w:t>
      </w:r>
    </w:p>
    <w:p w:rsidR="00000000" w:rsidDel="00000000" w:rsidP="00000000" w:rsidRDefault="00000000" w:rsidRPr="00000000" w14:paraId="00000090">
      <w:pPr>
        <w:numPr>
          <w:ilvl w:val="0"/>
          <w:numId w:val="2"/>
        </w:numPr>
        <w:spacing w:after="240" w:before="0" w:beforeAutospacing="0" w:lineRule="auto"/>
        <w:ind w:left="720" w:hanging="360"/>
      </w:pPr>
      <w:r w:rsidDel="00000000" w:rsidR="00000000" w:rsidRPr="00000000">
        <w:rPr>
          <w:b w:val="1"/>
          <w:rtl w:val="0"/>
        </w:rPr>
        <w:t xml:space="preserve">Waterstop Experts Ltd.</w:t>
      </w:r>
    </w:p>
    <w:p w:rsidR="00000000" w:rsidDel="00000000" w:rsidP="00000000" w:rsidRDefault="00000000" w:rsidRPr="00000000" w14:paraId="00000091">
      <w:pPr>
        <w:spacing w:after="240" w:before="240" w:lineRule="auto"/>
        <w:rPr/>
      </w:pPr>
      <w:r w:rsidDel="00000000" w:rsidR="00000000" w:rsidRPr="00000000">
        <w:rPr>
          <w:rtl w:val="0"/>
        </w:rPr>
        <w:t xml:space="preserve">These companies are focusing on product innovation and strategic partnerships to enhance their market presence.</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wl8xcs1fimv" w:id="22"/>
      <w:bookmarkEnd w:id="22"/>
      <w:r w:rsidDel="00000000" w:rsidR="00000000" w:rsidRPr="00000000">
        <w:rPr>
          <w:b w:val="1"/>
          <w:color w:val="000000"/>
          <w:sz w:val="26"/>
          <w:szCs w:val="26"/>
          <w:rtl w:val="0"/>
        </w:rPr>
        <w:t xml:space="preserve">Emerging Trends Shaping the Market</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r2qbtmmfsxgj" w:id="23"/>
      <w:bookmarkEnd w:id="23"/>
      <w:r w:rsidDel="00000000" w:rsidR="00000000" w:rsidRPr="00000000">
        <w:rPr>
          <w:b w:val="1"/>
          <w:color w:val="000000"/>
          <w:sz w:val="22"/>
          <w:szCs w:val="22"/>
          <w:rtl w:val="0"/>
        </w:rPr>
        <w:t xml:space="preserve">1. Sustainability Initiatives</w:t>
      </w:r>
    </w:p>
    <w:p w:rsidR="00000000" w:rsidDel="00000000" w:rsidP="00000000" w:rsidRDefault="00000000" w:rsidRPr="00000000" w14:paraId="00000094">
      <w:pPr>
        <w:spacing w:after="240" w:before="240" w:lineRule="auto"/>
        <w:rPr/>
      </w:pPr>
      <w:r w:rsidDel="00000000" w:rsidR="00000000" w:rsidRPr="00000000">
        <w:rPr>
          <w:rtl w:val="0"/>
        </w:rPr>
        <w:t xml:space="preserve">With a global shift towards sustainable construction practices, manufacturers are innovating to make copper waterstops more environmentally friendly.</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waj7qxojtgxk" w:id="24"/>
      <w:bookmarkEnd w:id="24"/>
      <w:r w:rsidDel="00000000" w:rsidR="00000000" w:rsidRPr="00000000">
        <w:rPr>
          <w:b w:val="1"/>
          <w:color w:val="000000"/>
          <w:sz w:val="22"/>
          <w:szCs w:val="22"/>
          <w:rtl w:val="0"/>
        </w:rPr>
        <w:t xml:space="preserve">2. Technological Advancements</w:t>
      </w:r>
    </w:p>
    <w:p w:rsidR="00000000" w:rsidDel="00000000" w:rsidP="00000000" w:rsidRDefault="00000000" w:rsidRPr="00000000" w14:paraId="00000096">
      <w:pPr>
        <w:spacing w:after="240" w:before="240" w:lineRule="auto"/>
        <w:rPr/>
      </w:pPr>
      <w:r w:rsidDel="00000000" w:rsidR="00000000" w:rsidRPr="00000000">
        <w:rPr>
          <w:rtl w:val="0"/>
        </w:rPr>
        <w:t xml:space="preserve">Advancements in manufacturing processes have led to the production of more efficient and cost-effective copper waterstops.</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bc87ei6sbvm8" w:id="25"/>
      <w:bookmarkEnd w:id="25"/>
      <w:r w:rsidDel="00000000" w:rsidR="00000000" w:rsidRPr="00000000">
        <w:rPr>
          <w:b w:val="1"/>
          <w:color w:val="000000"/>
          <w:sz w:val="22"/>
          <w:szCs w:val="22"/>
          <w:rtl w:val="0"/>
        </w:rPr>
        <w:t xml:space="preserve">3. Integration with Smart Construction</w:t>
      </w:r>
    </w:p>
    <w:p w:rsidR="00000000" w:rsidDel="00000000" w:rsidP="00000000" w:rsidRDefault="00000000" w:rsidRPr="00000000" w14:paraId="00000098">
      <w:pPr>
        <w:spacing w:after="240" w:before="240" w:lineRule="auto"/>
        <w:rPr/>
      </w:pPr>
      <w:r w:rsidDel="00000000" w:rsidR="00000000" w:rsidRPr="00000000">
        <w:rPr>
          <w:rtl w:val="0"/>
        </w:rPr>
        <w:t xml:space="preserve">The incorporation of copper waterstops in smart construction projects ensures improved water management and structural integrity.</w:t>
      </w:r>
    </w:p>
    <w:p w:rsidR="00000000" w:rsidDel="00000000" w:rsidP="00000000" w:rsidRDefault="00000000" w:rsidRPr="00000000" w14:paraId="00000099">
      <w:pPr>
        <w:spacing w:after="240" w:before="240" w:lineRule="auto"/>
        <w:rPr/>
      </w:pPr>
      <w:r w:rsidDel="00000000" w:rsidR="00000000" w:rsidRPr="00000000">
        <w:rPr>
          <w:b w:val="1"/>
          <w:rtl w:val="0"/>
        </w:rPr>
        <w:t xml:space="preserve">View Full Report</w:t>
      </w:r>
      <w:r w:rsidDel="00000000" w:rsidR="00000000" w:rsidRPr="00000000">
        <w:rPr>
          <w:rtl w:val="0"/>
        </w:rPr>
        <w:t xml:space="preserve"> to explore more market trends:</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https://dataintelo.com/report/global-copper-waterstop-market?utm_source=dynamic&amp;utm_medium=Akash</w:t>
        </w:r>
      </w:hyperlink>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qehbjgsxkwgs" w:id="26"/>
      <w:bookmarkEnd w:id="26"/>
      <w:r w:rsidDel="00000000" w:rsidR="00000000" w:rsidRPr="00000000">
        <w:rPr>
          <w:b w:val="1"/>
          <w:color w:val="000000"/>
          <w:sz w:val="26"/>
          <w:szCs w:val="26"/>
          <w:rtl w:val="0"/>
        </w:rPr>
        <w:t xml:space="preserve">Challenges and Opportunities</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yzixupuo5vqr" w:id="27"/>
      <w:bookmarkEnd w:id="27"/>
      <w:r w:rsidDel="00000000" w:rsidR="00000000" w:rsidRPr="00000000">
        <w:rPr>
          <w:b w:val="1"/>
          <w:color w:val="000000"/>
          <w:sz w:val="22"/>
          <w:szCs w:val="22"/>
          <w:rtl w:val="0"/>
        </w:rPr>
        <w:t xml:space="preserve">Challenges</w:t>
      </w:r>
    </w:p>
    <w:p w:rsidR="00000000" w:rsidDel="00000000" w:rsidP="00000000" w:rsidRDefault="00000000" w:rsidRPr="00000000" w14:paraId="0000009C">
      <w:pPr>
        <w:numPr>
          <w:ilvl w:val="0"/>
          <w:numId w:val="29"/>
        </w:numPr>
        <w:spacing w:after="0" w:afterAutospacing="0" w:before="240" w:lineRule="auto"/>
        <w:ind w:left="720" w:hanging="360"/>
      </w:pPr>
      <w:r w:rsidDel="00000000" w:rsidR="00000000" w:rsidRPr="00000000">
        <w:rPr>
          <w:rtl w:val="0"/>
        </w:rPr>
        <w:t xml:space="preserve">High initial cost compared to alternative materials.</w:t>
      </w:r>
    </w:p>
    <w:p w:rsidR="00000000" w:rsidDel="00000000" w:rsidP="00000000" w:rsidRDefault="00000000" w:rsidRPr="00000000" w14:paraId="0000009D">
      <w:pPr>
        <w:numPr>
          <w:ilvl w:val="0"/>
          <w:numId w:val="29"/>
        </w:numPr>
        <w:spacing w:after="240" w:before="0" w:beforeAutospacing="0" w:lineRule="auto"/>
        <w:ind w:left="720" w:hanging="360"/>
      </w:pPr>
      <w:r w:rsidDel="00000000" w:rsidR="00000000" w:rsidRPr="00000000">
        <w:rPr>
          <w:rtl w:val="0"/>
        </w:rPr>
        <w:t xml:space="preserve">Limited awareness in emerging markets.</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9cxdbnjfv6x0" w:id="28"/>
      <w:bookmarkEnd w:id="28"/>
      <w:r w:rsidDel="00000000" w:rsidR="00000000" w:rsidRPr="00000000">
        <w:rPr>
          <w:b w:val="1"/>
          <w:color w:val="000000"/>
          <w:sz w:val="22"/>
          <w:szCs w:val="22"/>
          <w:rtl w:val="0"/>
        </w:rPr>
        <w:t xml:space="preserve">Opportunities</w:t>
      </w:r>
    </w:p>
    <w:p w:rsidR="00000000" w:rsidDel="00000000" w:rsidP="00000000" w:rsidRDefault="00000000" w:rsidRPr="00000000" w14:paraId="0000009F">
      <w:pPr>
        <w:numPr>
          <w:ilvl w:val="0"/>
          <w:numId w:val="41"/>
        </w:numPr>
        <w:spacing w:after="0" w:afterAutospacing="0" w:before="240" w:lineRule="auto"/>
        <w:ind w:left="720" w:hanging="360"/>
      </w:pPr>
      <w:r w:rsidDel="00000000" w:rsidR="00000000" w:rsidRPr="00000000">
        <w:rPr>
          <w:rtl w:val="0"/>
        </w:rPr>
        <w:t xml:space="preserve">Growing investments in water infrastructure in developing countries.</w:t>
      </w:r>
    </w:p>
    <w:p w:rsidR="00000000" w:rsidDel="00000000" w:rsidP="00000000" w:rsidRDefault="00000000" w:rsidRPr="00000000" w14:paraId="000000A0">
      <w:pPr>
        <w:numPr>
          <w:ilvl w:val="0"/>
          <w:numId w:val="41"/>
        </w:numPr>
        <w:spacing w:after="240" w:before="0" w:beforeAutospacing="0" w:lineRule="auto"/>
        <w:ind w:left="720" w:hanging="360"/>
      </w:pPr>
      <w:r w:rsidDel="00000000" w:rsidR="00000000" w:rsidRPr="00000000">
        <w:rPr>
          <w:rtl w:val="0"/>
        </w:rPr>
        <w:t xml:space="preserve">Increasing adoption in environmentally sensitive projects.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t3xudlmjnokq" w:id="29"/>
      <w:bookmarkEnd w:id="29"/>
      <w:r w:rsidDel="00000000" w:rsidR="00000000" w:rsidRPr="00000000">
        <w:rPr>
          <w:b w:val="1"/>
          <w:color w:val="000000"/>
          <w:sz w:val="26"/>
          <w:szCs w:val="26"/>
          <w:rtl w:val="0"/>
        </w:rPr>
        <w:t xml:space="preserve">Why Choose Copper Waterstops?</w:t>
      </w:r>
    </w:p>
    <w:p w:rsidR="00000000" w:rsidDel="00000000" w:rsidP="00000000" w:rsidRDefault="00000000" w:rsidRPr="00000000" w14:paraId="000000A2">
      <w:pPr>
        <w:numPr>
          <w:ilvl w:val="0"/>
          <w:numId w:val="32"/>
        </w:numPr>
        <w:spacing w:after="0" w:afterAutospacing="0" w:before="240" w:lineRule="auto"/>
        <w:ind w:left="720" w:hanging="360"/>
      </w:pPr>
      <w:r w:rsidDel="00000000" w:rsidR="00000000" w:rsidRPr="00000000">
        <w:rPr>
          <w:b w:val="1"/>
          <w:rtl w:val="0"/>
        </w:rPr>
        <w:t xml:space="preserve">Durability</w:t>
      </w:r>
      <w:r w:rsidDel="00000000" w:rsidR="00000000" w:rsidRPr="00000000">
        <w:rPr>
          <w:rtl w:val="0"/>
        </w:rPr>
        <w:t xml:space="preserve">: Copper waterstops provide unmatched longevity, making them a cost-effective solution over time.</w:t>
      </w:r>
    </w:p>
    <w:p w:rsidR="00000000" w:rsidDel="00000000" w:rsidP="00000000" w:rsidRDefault="00000000" w:rsidRPr="00000000" w14:paraId="000000A3">
      <w:pPr>
        <w:numPr>
          <w:ilvl w:val="0"/>
          <w:numId w:val="32"/>
        </w:numPr>
        <w:spacing w:after="0" w:afterAutospacing="0" w:before="0" w:beforeAutospacing="0" w:lineRule="auto"/>
        <w:ind w:left="720" w:hanging="360"/>
      </w:pPr>
      <w:r w:rsidDel="00000000" w:rsidR="00000000" w:rsidRPr="00000000">
        <w:rPr>
          <w:b w:val="1"/>
          <w:rtl w:val="0"/>
        </w:rPr>
        <w:t xml:space="preserve">Versatility</w:t>
      </w:r>
      <w:r w:rsidDel="00000000" w:rsidR="00000000" w:rsidRPr="00000000">
        <w:rPr>
          <w:rtl w:val="0"/>
        </w:rPr>
        <w:t xml:space="preserve">: Suitable for various applications, from industrial dams to residential basements.</w:t>
      </w:r>
    </w:p>
    <w:p w:rsidR="00000000" w:rsidDel="00000000" w:rsidP="00000000" w:rsidRDefault="00000000" w:rsidRPr="00000000" w14:paraId="000000A4">
      <w:pPr>
        <w:numPr>
          <w:ilvl w:val="0"/>
          <w:numId w:val="32"/>
        </w:numPr>
        <w:spacing w:after="240" w:before="0" w:beforeAutospacing="0" w:lineRule="auto"/>
        <w:ind w:left="720" w:hanging="360"/>
      </w:pPr>
      <w:r w:rsidDel="00000000" w:rsidR="00000000" w:rsidRPr="00000000">
        <w:rPr>
          <w:b w:val="1"/>
          <w:rtl w:val="0"/>
        </w:rPr>
        <w:t xml:space="preserve">High-Performance Standards</w:t>
      </w:r>
      <w:r w:rsidDel="00000000" w:rsidR="00000000" w:rsidRPr="00000000">
        <w:rPr>
          <w:rtl w:val="0"/>
        </w:rPr>
        <w:t xml:space="preserve">: Ability to withstand extreme environmental conditions ensures reliability in critical projects.</w:t>
      </w:r>
    </w:p>
    <w:p w:rsidR="00000000" w:rsidDel="00000000" w:rsidP="00000000" w:rsidRDefault="00000000" w:rsidRPr="00000000" w14:paraId="000000A5">
      <w:pPr>
        <w:spacing w:after="240" w:before="240" w:lineRule="auto"/>
        <w:rPr/>
      </w:pPr>
      <w:r w:rsidDel="00000000" w:rsidR="00000000" w:rsidRPr="00000000">
        <w:rPr>
          <w:b w:val="1"/>
          <w:rtl w:val="0"/>
        </w:rPr>
        <w:t xml:space="preserve">Enquire Before Buying</w:t>
      </w:r>
      <w:r w:rsidDel="00000000" w:rsidR="00000000" w:rsidRPr="00000000">
        <w:rPr>
          <w:rtl w:val="0"/>
        </w:rPr>
        <w:t xml:space="preserve"> to assess if copper waterstops are the right fit for your projects:</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https://dataintelo.com/enquiry-before-buying/490894?utm_source=dynamic&amp;utm_medium=Akash</w:t>
        </w:r>
      </w:hyperlink>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wopmivrq7q8k" w:id="30"/>
      <w:bookmarkEnd w:id="30"/>
      <w:r w:rsidDel="00000000" w:rsidR="00000000" w:rsidRPr="00000000">
        <w:rPr>
          <w:b w:val="1"/>
          <w:color w:val="000000"/>
          <w:sz w:val="26"/>
          <w:szCs w:val="26"/>
          <w:rtl w:val="0"/>
        </w:rPr>
        <w:t xml:space="preserve">Regional Insights</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ul8plszzfpy" w:id="31"/>
      <w:bookmarkEnd w:id="31"/>
      <w:r w:rsidDel="00000000" w:rsidR="00000000" w:rsidRPr="00000000">
        <w:rPr>
          <w:b w:val="1"/>
          <w:color w:val="000000"/>
          <w:sz w:val="22"/>
          <w:szCs w:val="22"/>
          <w:rtl w:val="0"/>
        </w:rPr>
        <w:t xml:space="preserve">North America</w:t>
      </w:r>
    </w:p>
    <w:p w:rsidR="00000000" w:rsidDel="00000000" w:rsidP="00000000" w:rsidRDefault="00000000" w:rsidRPr="00000000" w14:paraId="000000A8">
      <w:pPr>
        <w:spacing w:after="240" w:before="240" w:lineRule="auto"/>
        <w:rPr/>
      </w:pPr>
      <w:r w:rsidDel="00000000" w:rsidR="00000000" w:rsidRPr="00000000">
        <w:rPr>
          <w:rtl w:val="0"/>
        </w:rPr>
        <w:t xml:space="preserve">The region’s focus on infrastructure modernization drives demand for copper waterstops, particularly in large-scale water conservation projects.</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ncj9othneupx" w:id="32"/>
      <w:bookmarkEnd w:id="32"/>
      <w:r w:rsidDel="00000000" w:rsidR="00000000" w:rsidRPr="00000000">
        <w:rPr>
          <w:b w:val="1"/>
          <w:color w:val="000000"/>
          <w:sz w:val="22"/>
          <w:szCs w:val="22"/>
          <w:rtl w:val="0"/>
        </w:rPr>
        <w:t xml:space="preserve">Asia-Pacific</w:t>
      </w:r>
    </w:p>
    <w:p w:rsidR="00000000" w:rsidDel="00000000" w:rsidP="00000000" w:rsidRDefault="00000000" w:rsidRPr="00000000" w14:paraId="000000AA">
      <w:pPr>
        <w:spacing w:after="240" w:before="240" w:lineRule="auto"/>
        <w:rPr/>
      </w:pPr>
      <w:r w:rsidDel="00000000" w:rsidR="00000000" w:rsidRPr="00000000">
        <w:rPr>
          <w:rtl w:val="0"/>
        </w:rPr>
        <w:t xml:space="preserve">With countries like China and India investing heavily in infrastructure, the Asia-Pacific region is poised to become a significant market for copper waterstops.</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9004lscghip" w:id="33"/>
      <w:bookmarkEnd w:id="33"/>
      <w:r w:rsidDel="00000000" w:rsidR="00000000" w:rsidRPr="00000000">
        <w:rPr>
          <w:b w:val="1"/>
          <w:color w:val="000000"/>
          <w:sz w:val="22"/>
          <w:szCs w:val="22"/>
          <w:rtl w:val="0"/>
        </w:rPr>
        <w:t xml:space="preserve">Middle East &amp; Africa</w:t>
      </w:r>
    </w:p>
    <w:p w:rsidR="00000000" w:rsidDel="00000000" w:rsidP="00000000" w:rsidRDefault="00000000" w:rsidRPr="00000000" w14:paraId="000000AC">
      <w:pPr>
        <w:spacing w:after="240" w:before="240" w:lineRule="auto"/>
        <w:rPr/>
      </w:pPr>
      <w:r w:rsidDel="00000000" w:rsidR="00000000" w:rsidRPr="00000000">
        <w:rPr>
          <w:rtl w:val="0"/>
        </w:rPr>
        <w:t xml:space="preserve">Rising investments in water management infrastructure, coupled with a need for durable solutions in arid regions, fuel market growth in this area.</w:t>
      </w:r>
    </w:p>
    <w:p w:rsidR="00000000" w:rsidDel="00000000" w:rsidP="00000000" w:rsidRDefault="00000000" w:rsidRPr="00000000" w14:paraId="000000AD">
      <w:pPr>
        <w:spacing w:after="240" w:before="240" w:lineRule="auto"/>
        <w:rPr/>
      </w:pPr>
      <w:r w:rsidDel="00000000" w:rsidR="00000000" w:rsidRPr="00000000">
        <w:rPr>
          <w:b w:val="1"/>
          <w:rtl w:val="0"/>
        </w:rPr>
        <w:t xml:space="preserve">Check Out the Report</w:t>
      </w:r>
      <w:r w:rsidDel="00000000" w:rsidR="00000000" w:rsidRPr="00000000">
        <w:rPr>
          <w:rtl w:val="0"/>
        </w:rPr>
        <w:t xml:space="preserve"> to explore detailed regional insights:</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https://dataintelo.com/checkout/490894?utm_source=dynamic&amp;utm_medium=Akash</w:t>
        </w:r>
      </w:hyperlink>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lk7spxjeve1r" w:id="34"/>
      <w:bookmarkEnd w:id="34"/>
      <w:r w:rsidDel="00000000" w:rsidR="00000000" w:rsidRPr="00000000">
        <w:rPr>
          <w:b w:val="1"/>
          <w:color w:val="000000"/>
          <w:sz w:val="26"/>
          <w:szCs w:val="26"/>
          <w:rtl w:val="0"/>
        </w:rPr>
        <w:t xml:space="preserve">Conclusion</w:t>
      </w:r>
    </w:p>
    <w:p w:rsidR="00000000" w:rsidDel="00000000" w:rsidP="00000000" w:rsidRDefault="00000000" w:rsidRPr="00000000" w14:paraId="000000AF">
      <w:pPr>
        <w:spacing w:after="240" w:before="240" w:lineRule="auto"/>
        <w:rPr/>
      </w:pPr>
      <w:r w:rsidDel="00000000" w:rsidR="00000000" w:rsidRPr="00000000">
        <w:rPr>
          <w:rtl w:val="0"/>
        </w:rPr>
        <w:t xml:space="preserve">The Copper Waterstop Market is at the forefront of enabling sustainable, watertight construction in critical infrastructure projects. With advancements in technology and growing investments in water conservation, the market is set to witness robust growth. Industry players and stakeholders have an opportunity to capitalize on this trend by embracing innovation and expanding their reach into emerging markets.</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The global </w:t>
      </w:r>
      <w:hyperlink r:id="rId29">
        <w:r w:rsidDel="00000000" w:rsidR="00000000" w:rsidRPr="00000000">
          <w:rPr>
            <w:b w:val="1"/>
            <w:i w:val="1"/>
            <w:color w:val="1155cc"/>
            <w:u w:val="single"/>
            <w:rtl w:val="0"/>
          </w:rPr>
          <w:t xml:space="preserve">Fire Insulation Putty Sticks Market</w:t>
        </w:r>
      </w:hyperlink>
      <w:r w:rsidDel="00000000" w:rsidR="00000000" w:rsidRPr="00000000">
        <w:rPr>
          <w:rtl w:val="0"/>
        </w:rPr>
        <w:t xml:space="preserve"> is experiencing a transformative growth phase, fueled by increasing demand for fire safety materials across a variety of industries. These versatile putty sticks are designed to seal gaps, joints, and penetrations in fire-rated structures, providing an essential layer of protection against the spread of fire. As construction standards become stricter and industries continue to focus on enhancing fire safety protocols, the market for fire insulation putty sticks is witnessing substantial growth.</w:t>
      </w:r>
    </w:p>
    <w:p w:rsidR="00000000" w:rsidDel="00000000" w:rsidP="00000000" w:rsidRDefault="00000000" w:rsidRPr="00000000" w14:paraId="000000B3">
      <w:pPr>
        <w:spacing w:after="240" w:before="240" w:lineRule="auto"/>
        <w:rPr/>
      </w:pPr>
      <w:r w:rsidDel="00000000" w:rsidR="00000000" w:rsidRPr="00000000">
        <w:rPr>
          <w:rtl w:val="0"/>
        </w:rPr>
        <w:t xml:space="preserve">In this press release, we will explore the key drivers, trends, and forecasts for the Fire Insulation Putty Sticks Market, as well as delve into industry insights that are shaping its future. Whether you're a manufacturer, supplier, or consumer in this market, this analysis will provide valuable information on how to navigate the evolving landscape.</w:t>
      </w:r>
    </w:p>
    <w:p w:rsidR="00000000" w:rsidDel="00000000" w:rsidP="00000000" w:rsidRDefault="00000000" w:rsidRPr="00000000" w14:paraId="000000B4">
      <w:pPr>
        <w:spacing w:after="240" w:before="240" w:lineRule="auto"/>
        <w:rPr>
          <w:color w:val="1155cc"/>
          <w:u w:val="single"/>
        </w:rPr>
      </w:pPr>
      <w:r w:rsidDel="00000000" w:rsidR="00000000" w:rsidRPr="00000000">
        <w:rPr>
          <w:b w:val="1"/>
          <w:rtl w:val="0"/>
        </w:rPr>
        <w:t xml:space="preserve">Request a Sample Report</w:t>
      </w:r>
      <w:r w:rsidDel="00000000" w:rsidR="00000000" w:rsidRPr="00000000">
        <w:rPr>
          <w:rtl w:val="0"/>
        </w:rPr>
        <w:t xml:space="preserve"> for deeper insights into the market trends and forecasts: </w:t>
      </w:r>
      <w:hyperlink r:id="rId30">
        <w:r w:rsidDel="00000000" w:rsidR="00000000" w:rsidRPr="00000000">
          <w:rPr>
            <w:color w:val="1155cc"/>
            <w:u w:val="single"/>
            <w:rtl w:val="0"/>
          </w:rPr>
          <w:t xml:space="preserve">https://dataintelo.com/request-sample/490903?utm_source=dynamic&amp;utm_medium=Akash</w:t>
        </w:r>
      </w:hyperlink>
      <w:r w:rsidDel="00000000" w:rsidR="00000000" w:rsidRPr="00000000">
        <w:rPr>
          <w:rtl w:val="0"/>
        </w:rPr>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Market Drivers and Dynamics</w:t>
      </w:r>
    </w:p>
    <w:p w:rsidR="00000000" w:rsidDel="00000000" w:rsidP="00000000" w:rsidRDefault="00000000" w:rsidRPr="00000000" w14:paraId="000000B6">
      <w:pPr>
        <w:numPr>
          <w:ilvl w:val="0"/>
          <w:numId w:val="12"/>
        </w:numPr>
        <w:spacing w:after="240" w:before="240" w:lineRule="auto"/>
        <w:ind w:left="720" w:hanging="360"/>
      </w:pPr>
      <w:r w:rsidDel="00000000" w:rsidR="00000000" w:rsidRPr="00000000">
        <w:rPr>
          <w:b w:val="1"/>
          <w:rtl w:val="0"/>
        </w:rPr>
        <w:t xml:space="preserve">Rising Construction Activities and Infrastructure Development</w:t>
      </w:r>
    </w:p>
    <w:p w:rsidR="00000000" w:rsidDel="00000000" w:rsidP="00000000" w:rsidRDefault="00000000" w:rsidRPr="00000000" w14:paraId="000000B7">
      <w:pPr>
        <w:spacing w:after="240" w:before="240" w:lineRule="auto"/>
        <w:rPr/>
      </w:pPr>
      <w:r w:rsidDel="00000000" w:rsidR="00000000" w:rsidRPr="00000000">
        <w:rPr>
          <w:rtl w:val="0"/>
        </w:rPr>
        <w:t xml:space="preserve">The increasing construction of residential, commercial, and industrial buildings is one of the primary drivers propelling the demand for fire insulation putty sticks. With an emphasis on improving building safety and meeting fire-resistant building codes, architects, contractors, and engineers are increasingly using fire-resistant materials like putty sticks. These materials are used for sealing gaps around doors, windows, and walls in buildings, ensuring compliance with fire safety standards.</w:t>
      </w:r>
    </w:p>
    <w:p w:rsidR="00000000" w:rsidDel="00000000" w:rsidP="00000000" w:rsidRDefault="00000000" w:rsidRPr="00000000" w14:paraId="000000B8">
      <w:pPr>
        <w:spacing w:after="240" w:before="240" w:lineRule="auto"/>
        <w:rPr/>
      </w:pPr>
      <w:r w:rsidDel="00000000" w:rsidR="00000000" w:rsidRPr="00000000">
        <w:rPr>
          <w:rtl w:val="0"/>
        </w:rPr>
        <w:t xml:space="preserve">In commercial and industrial settings, fire safety is a crucial component of the overall building design. With growing concerns about workplace safety, there is an increasing push to incorporate fireproofing materials in all stages of construction.</w:t>
      </w:r>
    </w:p>
    <w:p w:rsidR="00000000" w:rsidDel="00000000" w:rsidP="00000000" w:rsidRDefault="00000000" w:rsidRPr="00000000" w14:paraId="000000B9">
      <w:pPr>
        <w:numPr>
          <w:ilvl w:val="0"/>
          <w:numId w:val="38"/>
        </w:numPr>
        <w:spacing w:after="240" w:before="240" w:lineRule="auto"/>
        <w:ind w:left="720" w:hanging="360"/>
      </w:pPr>
      <w:r w:rsidDel="00000000" w:rsidR="00000000" w:rsidRPr="00000000">
        <w:rPr>
          <w:b w:val="1"/>
          <w:rtl w:val="0"/>
        </w:rPr>
        <w:t xml:space="preserve">Regulatory Compliance and Fire Safety Standards</w:t>
      </w:r>
    </w:p>
    <w:p w:rsidR="00000000" w:rsidDel="00000000" w:rsidP="00000000" w:rsidRDefault="00000000" w:rsidRPr="00000000" w14:paraId="000000BA">
      <w:pPr>
        <w:spacing w:after="240" w:before="240" w:lineRule="auto"/>
        <w:rPr/>
      </w:pPr>
      <w:r w:rsidDel="00000000" w:rsidR="00000000" w:rsidRPr="00000000">
        <w:rPr>
          <w:rtl w:val="0"/>
        </w:rPr>
        <w:t xml:space="preserve">Government regulations and fire safety standards are becoming more stringent worldwide. Many regions have introduced more comprehensive fire protection codes, mandating the use of fire-resistant materials in both new and existing buildings. Fire insulation putty sticks play a pivotal role in ensuring compliance with these regulations.</w:t>
      </w:r>
    </w:p>
    <w:p w:rsidR="00000000" w:rsidDel="00000000" w:rsidP="00000000" w:rsidRDefault="00000000" w:rsidRPr="00000000" w14:paraId="000000BB">
      <w:pPr>
        <w:spacing w:after="240" w:before="240" w:lineRule="auto"/>
        <w:rPr/>
      </w:pPr>
      <w:r w:rsidDel="00000000" w:rsidR="00000000" w:rsidRPr="00000000">
        <w:rPr>
          <w:rtl w:val="0"/>
        </w:rPr>
        <w:t xml:space="preserve">With industries like oil &amp; gas, automotive, and manufacturing prioritizing the safety of their personnel and infrastructure, the demand for reliable fire insulation products is expected to rise significantly. These materials are often incorporated into safety audits and certifications required for buildings and installations.</w:t>
      </w:r>
    </w:p>
    <w:p w:rsidR="00000000" w:rsidDel="00000000" w:rsidP="00000000" w:rsidRDefault="00000000" w:rsidRPr="00000000" w14:paraId="000000BC">
      <w:pPr>
        <w:numPr>
          <w:ilvl w:val="0"/>
          <w:numId w:val="3"/>
        </w:numPr>
        <w:spacing w:after="240" w:before="240" w:lineRule="auto"/>
        <w:ind w:left="720" w:hanging="360"/>
      </w:pPr>
      <w:r w:rsidDel="00000000" w:rsidR="00000000" w:rsidRPr="00000000">
        <w:rPr>
          <w:b w:val="1"/>
          <w:rtl w:val="0"/>
        </w:rPr>
        <w:t xml:space="preserve">Increased Awareness of Fire Safety in Public and Private Spaces</w:t>
      </w:r>
    </w:p>
    <w:p w:rsidR="00000000" w:rsidDel="00000000" w:rsidP="00000000" w:rsidRDefault="00000000" w:rsidRPr="00000000" w14:paraId="000000BD">
      <w:pPr>
        <w:spacing w:after="240" w:before="240" w:lineRule="auto"/>
        <w:rPr/>
      </w:pPr>
      <w:r w:rsidDel="00000000" w:rsidR="00000000" w:rsidRPr="00000000">
        <w:rPr>
          <w:rtl w:val="0"/>
        </w:rPr>
        <w:t xml:space="preserve">Awareness of fire safety, both in the residential and commercial sectors, is on the rise. From public schools to high-rise buildings, the need for fire insulation solutions is growing. More consumers are prioritizing fire safety and actively seeking solutions to protect their properties and buildings. This surge in awareness is expected to translate into higher demand for fire insulation putty sticks.</w:t>
      </w:r>
    </w:p>
    <w:p w:rsidR="00000000" w:rsidDel="00000000" w:rsidP="00000000" w:rsidRDefault="00000000" w:rsidRPr="00000000" w14:paraId="000000BE">
      <w:pPr>
        <w:numPr>
          <w:ilvl w:val="0"/>
          <w:numId w:val="20"/>
        </w:numPr>
        <w:spacing w:after="240" w:before="240" w:lineRule="auto"/>
        <w:ind w:left="720" w:hanging="360"/>
      </w:pPr>
      <w:r w:rsidDel="00000000" w:rsidR="00000000" w:rsidRPr="00000000">
        <w:rPr>
          <w:b w:val="1"/>
          <w:rtl w:val="0"/>
        </w:rPr>
        <w:t xml:space="preserve">Technological Advancements and Product Innovation</w:t>
      </w:r>
    </w:p>
    <w:p w:rsidR="00000000" w:rsidDel="00000000" w:rsidP="00000000" w:rsidRDefault="00000000" w:rsidRPr="00000000" w14:paraId="000000BF">
      <w:pPr>
        <w:spacing w:after="240" w:before="240" w:lineRule="auto"/>
        <w:rPr/>
      </w:pPr>
      <w:r w:rsidDel="00000000" w:rsidR="00000000" w:rsidRPr="00000000">
        <w:rPr>
          <w:rtl w:val="0"/>
        </w:rPr>
        <w:t xml:space="preserve">The market for fire insulation putty sticks is also benefiting from continuous innovation. Manufacturers are introducing more advanced products that offer enhanced durability, better resistance to high temperatures, and easier application methods. With advancements in production techniques, these putty sticks are becoming more efficient, cost-effective, and user-friendly, which further fuels their adoption across diverse industries.</w:t>
      </w:r>
    </w:p>
    <w:p w:rsidR="00000000" w:rsidDel="00000000" w:rsidP="00000000" w:rsidRDefault="00000000" w:rsidRPr="00000000" w14:paraId="000000C0">
      <w:pPr>
        <w:spacing w:after="240" w:before="240" w:lineRule="auto"/>
        <w:rPr>
          <w:color w:val="1155cc"/>
          <w:u w:val="single"/>
        </w:rPr>
      </w:pPr>
      <w:r w:rsidDel="00000000" w:rsidR="00000000" w:rsidRPr="00000000">
        <w:rPr>
          <w:b w:val="1"/>
          <w:rtl w:val="0"/>
        </w:rPr>
        <w:t xml:space="preserve">View Full Report</w:t>
      </w:r>
      <w:r w:rsidDel="00000000" w:rsidR="00000000" w:rsidRPr="00000000">
        <w:rPr>
          <w:rtl w:val="0"/>
        </w:rPr>
        <w:t xml:space="preserve"> for detailed analysis of technological advancements and innovations in the fire insulation putty sticks market: </w:t>
      </w:r>
      <w:hyperlink r:id="rId31">
        <w:r w:rsidDel="00000000" w:rsidR="00000000" w:rsidRPr="00000000">
          <w:rPr>
            <w:color w:val="1155cc"/>
            <w:u w:val="single"/>
            <w:rtl w:val="0"/>
          </w:rPr>
          <w:t xml:space="preserve">https://dataintelo.com/report/global-fire-insulation-putty-sticks-market?utm_source=dynamic&amp;utm_medium=Akash</w:t>
        </w:r>
      </w:hyperlink>
      <w:r w:rsidDel="00000000" w:rsidR="00000000" w:rsidRPr="00000000">
        <w:rPr>
          <w:rtl w:val="0"/>
        </w:rPr>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Market Segmentation</w:t>
      </w:r>
    </w:p>
    <w:p w:rsidR="00000000" w:rsidDel="00000000" w:rsidP="00000000" w:rsidRDefault="00000000" w:rsidRPr="00000000" w14:paraId="000000C2">
      <w:pPr>
        <w:spacing w:after="240" w:before="240" w:lineRule="auto"/>
        <w:rPr/>
      </w:pPr>
      <w:r w:rsidDel="00000000" w:rsidR="00000000" w:rsidRPr="00000000">
        <w:rPr>
          <w:rtl w:val="0"/>
        </w:rPr>
        <w:t xml:space="preserve">The Fire Insulation Putty Sticks Market can be segmented based on product type, application, and geography. Here’s a closer look at each segment:</w:t>
      </w:r>
    </w:p>
    <w:p w:rsidR="00000000" w:rsidDel="00000000" w:rsidP="00000000" w:rsidRDefault="00000000" w:rsidRPr="00000000" w14:paraId="000000C3">
      <w:pPr>
        <w:numPr>
          <w:ilvl w:val="0"/>
          <w:numId w:val="14"/>
        </w:numPr>
        <w:spacing w:after="0" w:afterAutospacing="0" w:before="240" w:lineRule="auto"/>
        <w:ind w:left="720" w:hanging="360"/>
      </w:pPr>
      <w:r w:rsidDel="00000000" w:rsidR="00000000" w:rsidRPr="00000000">
        <w:rPr>
          <w:b w:val="1"/>
          <w:rtl w:val="0"/>
        </w:rPr>
        <w:t xml:space="preserve">By Product Type</w:t>
      </w:r>
    </w:p>
    <w:p w:rsidR="00000000" w:rsidDel="00000000" w:rsidP="00000000" w:rsidRDefault="00000000" w:rsidRPr="00000000" w14:paraId="000000C4">
      <w:pPr>
        <w:numPr>
          <w:ilvl w:val="0"/>
          <w:numId w:val="39"/>
        </w:numPr>
        <w:spacing w:after="0" w:afterAutospacing="0" w:before="0" w:beforeAutospacing="0" w:lineRule="auto"/>
        <w:ind w:left="720" w:hanging="360"/>
      </w:pPr>
      <w:r w:rsidDel="00000000" w:rsidR="00000000" w:rsidRPr="00000000">
        <w:rPr>
          <w:b w:val="1"/>
          <w:rtl w:val="0"/>
        </w:rPr>
        <w:t xml:space="preserve">Intumescent Fire Insulation Putty Sticks</w:t>
      </w:r>
      <w:r w:rsidDel="00000000" w:rsidR="00000000" w:rsidRPr="00000000">
        <w:rPr>
          <w:rtl w:val="0"/>
        </w:rPr>
        <w:t xml:space="preserve">: These putty sticks expand when exposed to heat, effectively sealing off gaps to prevent the spread of fire. They are commonly used in construction and industrial applications.</w:t>
      </w:r>
    </w:p>
    <w:p w:rsidR="00000000" w:rsidDel="00000000" w:rsidP="00000000" w:rsidRDefault="00000000" w:rsidRPr="00000000" w14:paraId="000000C5">
      <w:pPr>
        <w:numPr>
          <w:ilvl w:val="0"/>
          <w:numId w:val="39"/>
        </w:numPr>
        <w:spacing w:after="0" w:afterAutospacing="0" w:before="0" w:beforeAutospacing="0" w:lineRule="auto"/>
        <w:ind w:left="720" w:hanging="360"/>
      </w:pPr>
      <w:r w:rsidDel="00000000" w:rsidR="00000000" w:rsidRPr="00000000">
        <w:rPr>
          <w:b w:val="1"/>
          <w:rtl w:val="0"/>
        </w:rPr>
        <w:t xml:space="preserve">Non-Intumescent Fire Insulation Putty Sticks</w:t>
      </w:r>
      <w:r w:rsidDel="00000000" w:rsidR="00000000" w:rsidRPr="00000000">
        <w:rPr>
          <w:rtl w:val="0"/>
        </w:rPr>
        <w:t xml:space="preserve">: These products maintain their shape and provide resistance to fire without expanding. They are suitable for applications that require consistent volume and form.</w:t>
      </w:r>
    </w:p>
    <w:p w:rsidR="00000000" w:rsidDel="00000000" w:rsidP="00000000" w:rsidRDefault="00000000" w:rsidRPr="00000000" w14:paraId="000000C6">
      <w:pPr>
        <w:numPr>
          <w:ilvl w:val="0"/>
          <w:numId w:val="25"/>
        </w:numPr>
        <w:spacing w:after="0" w:afterAutospacing="0" w:before="0" w:beforeAutospacing="0" w:lineRule="auto"/>
        <w:ind w:left="720" w:hanging="360"/>
      </w:pPr>
      <w:r w:rsidDel="00000000" w:rsidR="00000000" w:rsidRPr="00000000">
        <w:rPr>
          <w:b w:val="1"/>
          <w:rtl w:val="0"/>
        </w:rPr>
        <w:t xml:space="preserve">By Application</w:t>
      </w:r>
    </w:p>
    <w:p w:rsidR="00000000" w:rsidDel="00000000" w:rsidP="00000000" w:rsidRDefault="00000000" w:rsidRPr="00000000" w14:paraId="000000C7">
      <w:pPr>
        <w:numPr>
          <w:ilvl w:val="0"/>
          <w:numId w:val="15"/>
        </w:numPr>
        <w:spacing w:after="0" w:afterAutospacing="0" w:before="0" w:beforeAutospacing="0" w:lineRule="auto"/>
        <w:ind w:left="720" w:hanging="360"/>
      </w:pPr>
      <w:r w:rsidDel="00000000" w:rsidR="00000000" w:rsidRPr="00000000">
        <w:rPr>
          <w:b w:val="1"/>
          <w:rtl w:val="0"/>
        </w:rPr>
        <w:t xml:space="preserve">Construction Industry</w:t>
      </w:r>
      <w:r w:rsidDel="00000000" w:rsidR="00000000" w:rsidRPr="00000000">
        <w:rPr>
          <w:rtl w:val="0"/>
        </w:rPr>
        <w:t xml:space="preserve">: Fire insulation putty sticks are widely used in the construction of fire-rated walls, floors, and ceilings. The growing demand for fireproof buildings, especially in high-risk areas, is a major driver in this segment.</w:t>
      </w:r>
    </w:p>
    <w:p w:rsidR="00000000" w:rsidDel="00000000" w:rsidP="00000000" w:rsidRDefault="00000000" w:rsidRPr="00000000" w14:paraId="000000C8">
      <w:pPr>
        <w:numPr>
          <w:ilvl w:val="0"/>
          <w:numId w:val="15"/>
        </w:numPr>
        <w:spacing w:after="0" w:afterAutospacing="0" w:before="0" w:beforeAutospacing="0" w:lineRule="auto"/>
        <w:ind w:left="720" w:hanging="360"/>
      </w:pPr>
      <w:r w:rsidDel="00000000" w:rsidR="00000000" w:rsidRPr="00000000">
        <w:rPr>
          <w:b w:val="1"/>
          <w:rtl w:val="0"/>
        </w:rPr>
        <w:t xml:space="preserve">Oil &amp; Gas</w:t>
      </w:r>
      <w:r w:rsidDel="00000000" w:rsidR="00000000" w:rsidRPr="00000000">
        <w:rPr>
          <w:rtl w:val="0"/>
        </w:rPr>
        <w:t xml:space="preserve">: The oil and gas industry requires fire-resistant materials due to the high risk of fire hazards in operations. Fire insulation putty sticks are used in sealing joints and gaps in pipelines, storage tanks, and other critical infrastructure.</w:t>
      </w:r>
    </w:p>
    <w:p w:rsidR="00000000" w:rsidDel="00000000" w:rsidP="00000000" w:rsidRDefault="00000000" w:rsidRPr="00000000" w14:paraId="000000C9">
      <w:pPr>
        <w:numPr>
          <w:ilvl w:val="0"/>
          <w:numId w:val="15"/>
        </w:numPr>
        <w:spacing w:after="0" w:afterAutospacing="0" w:before="0" w:beforeAutospacing="0" w:lineRule="auto"/>
        <w:ind w:left="720" w:hanging="360"/>
      </w:pPr>
      <w:r w:rsidDel="00000000" w:rsidR="00000000" w:rsidRPr="00000000">
        <w:rPr>
          <w:b w:val="1"/>
          <w:rtl w:val="0"/>
        </w:rPr>
        <w:t xml:space="preserve">Automotive</w:t>
      </w:r>
      <w:r w:rsidDel="00000000" w:rsidR="00000000" w:rsidRPr="00000000">
        <w:rPr>
          <w:rtl w:val="0"/>
        </w:rPr>
        <w:t xml:space="preserve">: In the automotive industry, fire insulation putty sticks are used to enhance the fire safety of vehicles by sealing various parts exposed to fire risks.</w:t>
      </w:r>
    </w:p>
    <w:p w:rsidR="00000000" w:rsidDel="00000000" w:rsidP="00000000" w:rsidRDefault="00000000" w:rsidRPr="00000000" w14:paraId="000000CA">
      <w:pPr>
        <w:numPr>
          <w:ilvl w:val="0"/>
          <w:numId w:val="37"/>
        </w:numPr>
        <w:spacing w:after="0" w:afterAutospacing="0" w:before="0" w:beforeAutospacing="0" w:lineRule="auto"/>
        <w:ind w:left="720" w:hanging="360"/>
      </w:pPr>
      <w:r w:rsidDel="00000000" w:rsidR="00000000" w:rsidRPr="00000000">
        <w:rPr>
          <w:b w:val="1"/>
          <w:rtl w:val="0"/>
        </w:rPr>
        <w:t xml:space="preserve">By Region</w:t>
      </w:r>
    </w:p>
    <w:p w:rsidR="00000000" w:rsidDel="00000000" w:rsidP="00000000" w:rsidRDefault="00000000" w:rsidRPr="00000000" w14:paraId="000000CB">
      <w:pPr>
        <w:numPr>
          <w:ilvl w:val="0"/>
          <w:numId w:val="10"/>
        </w:numPr>
        <w:spacing w:after="0" w:afterAutospacing="0" w:before="0" w:beforeAutospacing="0" w:lineRule="auto"/>
        <w:ind w:left="720" w:hanging="360"/>
      </w:pPr>
      <w:r w:rsidDel="00000000" w:rsidR="00000000" w:rsidRPr="00000000">
        <w:rPr>
          <w:b w:val="1"/>
          <w:rtl w:val="0"/>
        </w:rPr>
        <w:t xml:space="preserve">North America</w:t>
      </w:r>
      <w:r w:rsidDel="00000000" w:rsidR="00000000" w:rsidRPr="00000000">
        <w:rPr>
          <w:rtl w:val="0"/>
        </w:rPr>
        <w:t xml:space="preserve">: The North American market is expected to dominate the Fire Insulation Putty Sticks Market, driven by strong construction activities and stringent fire safety regulations in countries like the U.S. and Canada.</w:t>
      </w:r>
    </w:p>
    <w:p w:rsidR="00000000" w:rsidDel="00000000" w:rsidP="00000000" w:rsidRDefault="00000000" w:rsidRPr="00000000" w14:paraId="000000CC">
      <w:pPr>
        <w:numPr>
          <w:ilvl w:val="0"/>
          <w:numId w:val="10"/>
        </w:numPr>
        <w:spacing w:after="0" w:afterAutospacing="0" w:before="0" w:beforeAutospacing="0" w:lineRule="auto"/>
        <w:ind w:left="720" w:hanging="360"/>
      </w:pPr>
      <w:r w:rsidDel="00000000" w:rsidR="00000000" w:rsidRPr="00000000">
        <w:rPr>
          <w:b w:val="1"/>
          <w:rtl w:val="0"/>
        </w:rPr>
        <w:t xml:space="preserve">Europe</w:t>
      </w:r>
      <w:r w:rsidDel="00000000" w:rsidR="00000000" w:rsidRPr="00000000">
        <w:rPr>
          <w:rtl w:val="0"/>
        </w:rPr>
        <w:t xml:space="preserve">: Europe is also experiencing robust growth in the demand for fire insulation products, primarily due to regulations and advancements in building safety codes.</w:t>
      </w:r>
    </w:p>
    <w:p w:rsidR="00000000" w:rsidDel="00000000" w:rsidP="00000000" w:rsidRDefault="00000000" w:rsidRPr="00000000" w14:paraId="000000CD">
      <w:pPr>
        <w:numPr>
          <w:ilvl w:val="0"/>
          <w:numId w:val="10"/>
        </w:numPr>
        <w:spacing w:after="0" w:afterAutospacing="0" w:before="0" w:beforeAutospacing="0" w:lineRule="auto"/>
        <w:ind w:left="720" w:hanging="360"/>
      </w:pPr>
      <w:r w:rsidDel="00000000" w:rsidR="00000000" w:rsidRPr="00000000">
        <w:rPr>
          <w:b w:val="1"/>
          <w:rtl w:val="0"/>
        </w:rPr>
        <w:t xml:space="preserve">Asia-Pacific</w:t>
      </w:r>
      <w:r w:rsidDel="00000000" w:rsidR="00000000" w:rsidRPr="00000000">
        <w:rPr>
          <w:rtl w:val="0"/>
        </w:rPr>
        <w:t xml:space="preserve">: The rapidly growing construction industry in countries like China, India, and Japan is likely to drive the demand for fire insulation putty sticks in the Asia-Pacific region.</w:t>
      </w:r>
    </w:p>
    <w:p w:rsidR="00000000" w:rsidDel="00000000" w:rsidP="00000000" w:rsidRDefault="00000000" w:rsidRPr="00000000" w14:paraId="000000CE">
      <w:pPr>
        <w:numPr>
          <w:ilvl w:val="0"/>
          <w:numId w:val="10"/>
        </w:numPr>
        <w:spacing w:after="240" w:before="0" w:beforeAutospacing="0" w:lineRule="auto"/>
        <w:ind w:left="720" w:hanging="360"/>
      </w:pPr>
      <w:r w:rsidDel="00000000" w:rsidR="00000000" w:rsidRPr="00000000">
        <w:rPr>
          <w:b w:val="1"/>
          <w:rtl w:val="0"/>
        </w:rPr>
        <w:t xml:space="preserve">Middle East &amp; Africa</w:t>
      </w:r>
      <w:r w:rsidDel="00000000" w:rsidR="00000000" w:rsidRPr="00000000">
        <w:rPr>
          <w:rtl w:val="0"/>
        </w:rPr>
        <w:t xml:space="preserve">: With a surge in infrastructure development, particularly in the UAE and Saudi Arabia, the demand for fire safety products is also rising in this region.</w:t>
      </w:r>
    </w:p>
    <w:p w:rsidR="00000000" w:rsidDel="00000000" w:rsidP="00000000" w:rsidRDefault="00000000" w:rsidRPr="00000000" w14:paraId="000000CF">
      <w:pPr>
        <w:spacing w:after="240" w:before="240" w:lineRule="auto"/>
        <w:rPr>
          <w:color w:val="1155cc"/>
          <w:u w:val="single"/>
        </w:rPr>
      </w:pPr>
      <w:r w:rsidDel="00000000" w:rsidR="00000000" w:rsidRPr="00000000">
        <w:rPr>
          <w:b w:val="1"/>
          <w:rtl w:val="0"/>
        </w:rPr>
        <w:t xml:space="preserve">Enquire Before Buying</w:t>
      </w:r>
      <w:r w:rsidDel="00000000" w:rsidR="00000000" w:rsidRPr="00000000">
        <w:rPr>
          <w:rtl w:val="0"/>
        </w:rPr>
        <w:t xml:space="preserve"> for customized market insights and recommendations specific to your business: </w:t>
      </w:r>
      <w:hyperlink r:id="rId32">
        <w:r w:rsidDel="00000000" w:rsidR="00000000" w:rsidRPr="00000000">
          <w:rPr>
            <w:color w:val="1155cc"/>
            <w:u w:val="single"/>
            <w:rtl w:val="0"/>
          </w:rPr>
          <w:t xml:space="preserve">https://dataintelo.com/enquiry-before-buying/490903?utm_source=dynamic&amp;utm_medium=Akash</w:t>
        </w:r>
      </w:hyperlink>
      <w:r w:rsidDel="00000000" w:rsidR="00000000" w:rsidRPr="00000000">
        <w:rPr>
          <w:rtl w:val="0"/>
        </w:rPr>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Key Players and Competitive Landscape</w:t>
      </w:r>
    </w:p>
    <w:p w:rsidR="00000000" w:rsidDel="00000000" w:rsidP="00000000" w:rsidRDefault="00000000" w:rsidRPr="00000000" w14:paraId="000000D1">
      <w:pPr>
        <w:spacing w:after="240" w:before="240" w:lineRule="auto"/>
        <w:rPr/>
      </w:pPr>
      <w:r w:rsidDel="00000000" w:rsidR="00000000" w:rsidRPr="00000000">
        <w:rPr>
          <w:rtl w:val="0"/>
        </w:rPr>
        <w:t xml:space="preserve">Several players are operating in the global Fire Insulation Putty Sticks Market, offering a range of products tailored to meet diverse consumer needs. Some of the leading players in the market include:</w:t>
      </w:r>
    </w:p>
    <w:p w:rsidR="00000000" w:rsidDel="00000000" w:rsidP="00000000" w:rsidRDefault="00000000" w:rsidRPr="00000000" w14:paraId="000000D2">
      <w:pPr>
        <w:numPr>
          <w:ilvl w:val="0"/>
          <w:numId w:val="24"/>
        </w:numPr>
        <w:spacing w:after="0" w:afterAutospacing="0" w:before="240" w:lineRule="auto"/>
        <w:ind w:left="720" w:hanging="360"/>
      </w:pPr>
      <w:r w:rsidDel="00000000" w:rsidR="00000000" w:rsidRPr="00000000">
        <w:rPr>
          <w:b w:val="1"/>
          <w:rtl w:val="0"/>
        </w:rPr>
        <w:t xml:space="preserve">Hilti</w:t>
      </w:r>
      <w:r w:rsidDel="00000000" w:rsidR="00000000" w:rsidRPr="00000000">
        <w:rPr>
          <w:rtl w:val="0"/>
        </w:rPr>
        <w:t xml:space="preserve">: Known for its innovative fire insulation solutions, Hilti provides high-quality fire insulation putty sticks used in construction and industrial applications.</w:t>
      </w:r>
    </w:p>
    <w:p w:rsidR="00000000" w:rsidDel="00000000" w:rsidP="00000000" w:rsidRDefault="00000000" w:rsidRPr="00000000" w14:paraId="000000D3">
      <w:pPr>
        <w:numPr>
          <w:ilvl w:val="0"/>
          <w:numId w:val="24"/>
        </w:numPr>
        <w:spacing w:after="0" w:afterAutospacing="0" w:before="0" w:beforeAutospacing="0" w:lineRule="auto"/>
        <w:ind w:left="720" w:hanging="360"/>
      </w:pPr>
      <w:r w:rsidDel="00000000" w:rsidR="00000000" w:rsidRPr="00000000">
        <w:rPr>
          <w:b w:val="1"/>
          <w:rtl w:val="0"/>
        </w:rPr>
        <w:t xml:space="preserve">3M</w:t>
      </w:r>
      <w:r w:rsidDel="00000000" w:rsidR="00000000" w:rsidRPr="00000000">
        <w:rPr>
          <w:rtl w:val="0"/>
        </w:rPr>
        <w:t xml:space="preserve">: A global leader in fire safety products, 3M offers a wide range of fire-resistant materials, including putty sticks designed for sealing gaps and joints in fire-rated structures.</w:t>
      </w:r>
    </w:p>
    <w:p w:rsidR="00000000" w:rsidDel="00000000" w:rsidP="00000000" w:rsidRDefault="00000000" w:rsidRPr="00000000" w14:paraId="000000D4">
      <w:pPr>
        <w:numPr>
          <w:ilvl w:val="0"/>
          <w:numId w:val="24"/>
        </w:numPr>
        <w:spacing w:after="240" w:before="0" w:beforeAutospacing="0" w:lineRule="auto"/>
        <w:ind w:left="720" w:hanging="360"/>
      </w:pPr>
      <w:r w:rsidDel="00000000" w:rsidR="00000000" w:rsidRPr="00000000">
        <w:rPr>
          <w:b w:val="1"/>
          <w:rtl w:val="0"/>
        </w:rPr>
        <w:t xml:space="preserve">Intumescent Technologies</w:t>
      </w:r>
      <w:r w:rsidDel="00000000" w:rsidR="00000000" w:rsidRPr="00000000">
        <w:rPr>
          <w:rtl w:val="0"/>
        </w:rPr>
        <w:t xml:space="preserve">: Specializing in fireproofing materials, Intumescent Technologies provides advanced fire insulation putty sticks used in critical infrastructure sectors.</w:t>
      </w:r>
    </w:p>
    <w:p w:rsidR="00000000" w:rsidDel="00000000" w:rsidP="00000000" w:rsidRDefault="00000000" w:rsidRPr="00000000" w14:paraId="000000D5">
      <w:pPr>
        <w:spacing w:after="240" w:before="240" w:lineRule="auto"/>
        <w:rPr/>
      </w:pPr>
      <w:r w:rsidDel="00000000" w:rsidR="00000000" w:rsidRPr="00000000">
        <w:rPr>
          <w:rtl w:val="0"/>
        </w:rPr>
        <w:t xml:space="preserve">These companies focus on expanding their product portfolios, improving the performance of their products, and enhancing customer satisfaction. They are also investing in research and development to introduce more sustainable and high-performance fire insulation materials.</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Market Forecast and Future Trends</w:t>
      </w:r>
    </w:p>
    <w:p w:rsidR="00000000" w:rsidDel="00000000" w:rsidP="00000000" w:rsidRDefault="00000000" w:rsidRPr="00000000" w14:paraId="000000D7">
      <w:pPr>
        <w:spacing w:after="240" w:before="240" w:lineRule="auto"/>
        <w:rPr/>
      </w:pPr>
      <w:r w:rsidDel="00000000" w:rsidR="00000000" w:rsidRPr="00000000">
        <w:rPr>
          <w:rtl w:val="0"/>
        </w:rPr>
        <w:t xml:space="preserve">The Fire Insulation Putty Sticks Market is projected to grow at a significant CAGR over the next several years. As the construction and infrastructure sectors continue to boom, the demand for fire safety products like fire insulation putty sticks will increase. Additionally, as global awareness around fire safety rises and fire protection standards become more stringent, the adoption of fire-resistant materials will continue to expand across industries.</w:t>
      </w:r>
    </w:p>
    <w:p w:rsidR="00000000" w:rsidDel="00000000" w:rsidP="00000000" w:rsidRDefault="00000000" w:rsidRPr="00000000" w14:paraId="000000D8">
      <w:pPr>
        <w:spacing w:after="240" w:before="240" w:lineRule="auto"/>
        <w:rPr/>
      </w:pPr>
      <w:r w:rsidDel="00000000" w:rsidR="00000000" w:rsidRPr="00000000">
        <w:rPr>
          <w:rtl w:val="0"/>
        </w:rPr>
        <w:t xml:space="preserve">Some of the key trends expected to shape the future of this market include:</w:t>
      </w:r>
    </w:p>
    <w:p w:rsidR="00000000" w:rsidDel="00000000" w:rsidP="00000000" w:rsidRDefault="00000000" w:rsidRPr="00000000" w14:paraId="000000D9">
      <w:pPr>
        <w:numPr>
          <w:ilvl w:val="0"/>
          <w:numId w:val="42"/>
        </w:numPr>
        <w:spacing w:after="0" w:afterAutospacing="0" w:before="240" w:lineRule="auto"/>
        <w:ind w:left="720" w:hanging="360"/>
      </w:pPr>
      <w:r w:rsidDel="00000000" w:rsidR="00000000" w:rsidRPr="00000000">
        <w:rPr>
          <w:b w:val="1"/>
          <w:rtl w:val="0"/>
        </w:rPr>
        <w:t xml:space="preserve">Sustainability Initiatives</w:t>
      </w:r>
      <w:r w:rsidDel="00000000" w:rsidR="00000000" w:rsidRPr="00000000">
        <w:rPr>
          <w:rtl w:val="0"/>
        </w:rPr>
        <w:t xml:space="preserve">: With growing emphasis on sustainability, there will be a greater focus on eco-friendly fire insulation solutions that reduce environmental impact.</w:t>
      </w:r>
    </w:p>
    <w:p w:rsidR="00000000" w:rsidDel="00000000" w:rsidP="00000000" w:rsidRDefault="00000000" w:rsidRPr="00000000" w14:paraId="000000DA">
      <w:pPr>
        <w:numPr>
          <w:ilvl w:val="0"/>
          <w:numId w:val="42"/>
        </w:numPr>
        <w:spacing w:after="0" w:afterAutospacing="0" w:before="0" w:beforeAutospacing="0" w:lineRule="auto"/>
        <w:ind w:left="720" w:hanging="360"/>
      </w:pPr>
      <w:r w:rsidDel="00000000" w:rsidR="00000000" w:rsidRPr="00000000">
        <w:rPr>
          <w:b w:val="1"/>
          <w:rtl w:val="0"/>
        </w:rPr>
        <w:t xml:space="preserve">Smart Fire Safety Solutions</w:t>
      </w:r>
      <w:r w:rsidDel="00000000" w:rsidR="00000000" w:rsidRPr="00000000">
        <w:rPr>
          <w:rtl w:val="0"/>
        </w:rPr>
        <w:t xml:space="preserve">: The integration of smart technology into fireproofing materials, including fire insulation putty sticks, is expected to create new opportunities in the market.</w:t>
      </w:r>
    </w:p>
    <w:p w:rsidR="00000000" w:rsidDel="00000000" w:rsidP="00000000" w:rsidRDefault="00000000" w:rsidRPr="00000000" w14:paraId="000000DB">
      <w:pPr>
        <w:numPr>
          <w:ilvl w:val="0"/>
          <w:numId w:val="42"/>
        </w:numPr>
        <w:spacing w:after="240" w:before="0" w:beforeAutospacing="0" w:lineRule="auto"/>
        <w:ind w:left="720" w:hanging="360"/>
      </w:pPr>
      <w:r w:rsidDel="00000000" w:rsidR="00000000" w:rsidRPr="00000000">
        <w:rPr>
          <w:b w:val="1"/>
          <w:rtl w:val="0"/>
        </w:rPr>
        <w:t xml:space="preserve">Increased Adoption in Emerging Markets</w:t>
      </w:r>
      <w:r w:rsidDel="00000000" w:rsidR="00000000" w:rsidRPr="00000000">
        <w:rPr>
          <w:rtl w:val="0"/>
        </w:rPr>
        <w:t xml:space="preserve">: As developing regions continue to experience rapid urbanization and industrialization, the demand for fire safety materials, including fire insulation putty sticks, is expected to rise.</w:t>
      </w:r>
    </w:p>
    <w:p w:rsidR="00000000" w:rsidDel="00000000" w:rsidP="00000000" w:rsidRDefault="00000000" w:rsidRPr="00000000" w14:paraId="000000DC">
      <w:pPr>
        <w:spacing w:after="240" w:before="240" w:lineRule="auto"/>
        <w:rPr/>
      </w:pPr>
      <w:r w:rsidDel="00000000" w:rsidR="00000000" w:rsidRPr="00000000">
        <w:rPr>
          <w:b w:val="1"/>
          <w:rtl w:val="0"/>
        </w:rPr>
        <w:t xml:space="preserve">Check Out the Report</w:t>
      </w:r>
      <w:r w:rsidDel="00000000" w:rsidR="00000000" w:rsidRPr="00000000">
        <w:rPr>
          <w:rtl w:val="0"/>
        </w:rPr>
        <w:t xml:space="preserve"> for an in-depth analysis of key market players, strategies, and competitive landscape: </w:t>
      </w:r>
      <w:hyperlink r:id="rId33">
        <w:r w:rsidDel="00000000" w:rsidR="00000000" w:rsidRPr="00000000">
          <w:rPr>
            <w:color w:val="1155cc"/>
            <w:u w:val="single"/>
            <w:rtl w:val="0"/>
          </w:rPr>
          <w:t xml:space="preserve">https://dataintelo.com/checkout/490903?utm_source=dynamic&amp;utm_medium=Akash</w:t>
        </w:r>
      </w:hyperlink>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DE">
      <w:pPr>
        <w:spacing w:after="240" w:before="240" w:lineRule="auto"/>
        <w:rPr/>
      </w:pPr>
      <w:r w:rsidDel="00000000" w:rsidR="00000000" w:rsidRPr="00000000">
        <w:rPr>
          <w:rtl w:val="0"/>
        </w:rPr>
        <w:t xml:space="preserve">The Fire Insulation Putty Sticks Market is poised for impressive growth as industries across the globe continue to prioritize fire safety. With increasing construction activities, stringent regulations, and growing awareness around fire safety, the demand for these innovative products is expected to rise. Companies in the fire insulation sector must stay ahead of trends, adopt new technologies, and align their strategies to meet the evolving needs of consumers.</w:t>
      </w:r>
    </w:p>
    <w:p w:rsidR="00000000" w:rsidDel="00000000" w:rsidP="00000000" w:rsidRDefault="00000000" w:rsidRPr="00000000" w14:paraId="000000DF">
      <w:pPr>
        <w:spacing w:after="240" w:before="240" w:lineRule="auto"/>
        <w:rPr/>
      </w:pPr>
      <w:r w:rsidDel="00000000" w:rsidR="00000000" w:rsidRPr="00000000">
        <w:rPr>
          <w:rtl w:val="0"/>
        </w:rPr>
        <w:t xml:space="preserve">For businesses and consumers looking to invest in fire insulation products, now is the ideal time to capitalize on this growing market.</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Read More: </w:t>
      </w:r>
    </w:p>
    <w:p w:rsidR="00000000" w:rsidDel="00000000" w:rsidP="00000000" w:rsidRDefault="00000000" w:rsidRPr="00000000" w14:paraId="000000E1">
      <w:pPr>
        <w:rPr/>
      </w:pPr>
      <w:hyperlink r:id="rId34">
        <w:r w:rsidDel="00000000" w:rsidR="00000000" w:rsidRPr="00000000">
          <w:rPr>
            <w:color w:val="1155cc"/>
            <w:u w:val="single"/>
            <w:rtl w:val="0"/>
          </w:rPr>
          <w:t xml:space="preserve">https://materialtechtrends.blogspot.com/2025/01/global-outlook-on-copper-waterstop.html</w:t>
        </w:r>
      </w:hyperlink>
      <w:r w:rsidDel="00000000" w:rsidR="00000000" w:rsidRPr="00000000">
        <w:rPr>
          <w:rtl w:val="0"/>
        </w:rPr>
      </w:r>
    </w:p>
    <w:p w:rsidR="00000000" w:rsidDel="00000000" w:rsidP="00000000" w:rsidRDefault="00000000" w:rsidRPr="00000000" w14:paraId="000000E2">
      <w:pPr>
        <w:rPr/>
      </w:pPr>
      <w:hyperlink r:id="rId35">
        <w:r w:rsidDel="00000000" w:rsidR="00000000" w:rsidRPr="00000000">
          <w:rPr>
            <w:color w:val="1155cc"/>
            <w:u w:val="single"/>
            <w:rtl w:val="0"/>
          </w:rPr>
          <w:t xml:space="preserve">https://materialtechtrends.blogspot.com/2025/01/silicone-thermally-conductive-gel.html</w:t>
        </w:r>
      </w:hyperlink>
      <w:r w:rsidDel="00000000" w:rsidR="00000000" w:rsidRPr="00000000">
        <w:rPr>
          <w:rtl w:val="0"/>
        </w:rPr>
      </w:r>
    </w:p>
    <w:p w:rsidR="00000000" w:rsidDel="00000000" w:rsidP="00000000" w:rsidRDefault="00000000" w:rsidRPr="00000000" w14:paraId="000000E3">
      <w:pPr>
        <w:rPr/>
      </w:pPr>
      <w:hyperlink r:id="rId36">
        <w:r w:rsidDel="00000000" w:rsidR="00000000" w:rsidRPr="00000000">
          <w:rPr>
            <w:color w:val="1155cc"/>
            <w:u w:val="single"/>
            <w:rtl w:val="0"/>
          </w:rPr>
          <w:t xml:space="preserve">https://materialtechtrends.blogspot.com/2025/01/comprehensive-trends-in-silica-cloth.html</w:t>
        </w:r>
      </w:hyperlink>
      <w:r w:rsidDel="00000000" w:rsidR="00000000" w:rsidRPr="00000000">
        <w:rPr>
          <w:rtl w:val="0"/>
        </w:rPr>
      </w:r>
    </w:p>
    <w:p w:rsidR="00000000" w:rsidDel="00000000" w:rsidP="00000000" w:rsidRDefault="00000000" w:rsidRPr="00000000" w14:paraId="000000E4">
      <w:pPr>
        <w:spacing w:after="240" w:before="240" w:lineRule="auto"/>
        <w:rPr>
          <w:b w:val="1"/>
        </w:rPr>
      </w:pPr>
      <w:r w:rsidDel="00000000" w:rsidR="00000000" w:rsidRPr="00000000">
        <w:rPr>
          <w:rtl w:val="0"/>
        </w:rPr>
      </w:r>
    </w:p>
    <w:p w:rsidR="00000000" w:rsidDel="00000000" w:rsidP="00000000" w:rsidRDefault="00000000" w:rsidRPr="00000000" w14:paraId="000000E5">
      <w:pPr>
        <w:spacing w:after="240" w:before="240" w:lineRule="auto"/>
        <w:rPr>
          <w:b w:val="1"/>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The </w:t>
      </w:r>
      <w:hyperlink r:id="rId37">
        <w:r w:rsidDel="00000000" w:rsidR="00000000" w:rsidRPr="00000000">
          <w:rPr>
            <w:b w:val="1"/>
            <w:color w:val="1155cc"/>
            <w:u w:val="single"/>
            <w:rtl w:val="0"/>
          </w:rPr>
          <w:t xml:space="preserve">Global Graphite Casting Ring Market</w:t>
        </w:r>
      </w:hyperlink>
      <w:r w:rsidDel="00000000" w:rsidR="00000000" w:rsidRPr="00000000">
        <w:rPr>
          <w:rtl w:val="0"/>
        </w:rPr>
        <w:t xml:space="preserve"> is on the rise as industries continue to benefit from the versatile properties of graphite in casting applications. This market is expected to see significant growth over the coming years, driven by innovations in manufacturing and increasing demand from industries such as aerospace, automotive, and energy. This press release provides an in-depth analysis of the Graphite Casting Ring Market, its trends, key players, and market projections.</w:t>
      </w:r>
    </w:p>
    <w:p w:rsidR="00000000" w:rsidDel="00000000" w:rsidP="00000000" w:rsidRDefault="00000000" w:rsidRPr="00000000" w14:paraId="000000EA">
      <w:pPr>
        <w:spacing w:after="240" w:before="240" w:lineRule="auto"/>
        <w:rPr/>
      </w:pPr>
      <w:r w:rsidDel="00000000" w:rsidR="00000000" w:rsidRPr="00000000">
        <w:rPr>
          <w:rtl w:val="0"/>
        </w:rPr>
        <w:t xml:space="preserve">For more information or to get a comprehensive view of the market, you can </w:t>
      </w:r>
      <w:r w:rsidDel="00000000" w:rsidR="00000000" w:rsidRPr="00000000">
        <w:rPr>
          <w:b w:val="1"/>
          <w:rtl w:val="0"/>
        </w:rPr>
        <w:t xml:space="preserve">Request a Sample Report : </w:t>
      </w:r>
      <w:hyperlink r:id="rId38">
        <w:r w:rsidDel="00000000" w:rsidR="00000000" w:rsidRPr="00000000">
          <w:rPr>
            <w:color w:val="1155cc"/>
            <w:u w:val="single"/>
            <w:rtl w:val="0"/>
          </w:rPr>
          <w:t xml:space="preserve">https://dataintelo.com/request-sample/490964?utm_source=dynamic&amp;utm_medium=Akash</w:t>
        </w:r>
      </w:hyperlink>
      <w:r w:rsidDel="00000000" w:rsidR="00000000" w:rsidRPr="00000000">
        <w:rPr>
          <w:rtl w:val="0"/>
        </w:rPr>
        <w:t xml:space="preserve">.</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xz9y885zugit" w:id="35"/>
      <w:bookmarkEnd w:id="35"/>
      <w:r w:rsidDel="00000000" w:rsidR="00000000" w:rsidRPr="00000000">
        <w:rPr>
          <w:b w:val="1"/>
          <w:color w:val="000000"/>
          <w:sz w:val="26"/>
          <w:szCs w:val="26"/>
          <w:rtl w:val="0"/>
        </w:rPr>
        <w:t xml:space="preserve">Introduction to the Graphite Casting Ring Market</w:t>
      </w:r>
    </w:p>
    <w:p w:rsidR="00000000" w:rsidDel="00000000" w:rsidP="00000000" w:rsidRDefault="00000000" w:rsidRPr="00000000" w14:paraId="000000EC">
      <w:pPr>
        <w:spacing w:after="240" w:before="240" w:lineRule="auto"/>
        <w:rPr/>
      </w:pPr>
      <w:r w:rsidDel="00000000" w:rsidR="00000000" w:rsidRPr="00000000">
        <w:rPr>
          <w:rtl w:val="0"/>
        </w:rPr>
        <w:t xml:space="preserve">Graphite casting rings are crucial components used in various industrial applications, primarily in metal casting processes. Graphite is preferred due to its exceptional thermal stability, low thermal expansion, and high resistance to oxidation. These characteristics make graphite casting rings ideal for applications that require precision and durability, such as the manufacturing of turbine blades, engine parts, and intricate metal parts used in aerospace, automotive, and energy sectors.</w:t>
      </w:r>
    </w:p>
    <w:p w:rsidR="00000000" w:rsidDel="00000000" w:rsidP="00000000" w:rsidRDefault="00000000" w:rsidRPr="00000000" w14:paraId="000000ED">
      <w:pPr>
        <w:spacing w:after="240" w:before="240" w:lineRule="auto"/>
        <w:rPr/>
      </w:pPr>
      <w:r w:rsidDel="00000000" w:rsidR="00000000" w:rsidRPr="00000000">
        <w:rPr>
          <w:rtl w:val="0"/>
        </w:rPr>
        <w:t xml:space="preserve">As the need for high-performance materials grows, the demand for graphite casting rings is projected to rise. The </w:t>
      </w:r>
      <w:r w:rsidDel="00000000" w:rsidR="00000000" w:rsidRPr="00000000">
        <w:rPr>
          <w:b w:val="1"/>
          <w:rtl w:val="0"/>
        </w:rPr>
        <w:t xml:space="preserve">Graphite Casting Ring Market</w:t>
      </w:r>
      <w:r w:rsidDel="00000000" w:rsidR="00000000" w:rsidRPr="00000000">
        <w:rPr>
          <w:rtl w:val="0"/>
        </w:rPr>
        <w:t xml:space="preserve"> is forecasted to experience a compound annual growth rate (CAGR) of 7.5% from 2023 to 2030, offering significant opportunities for manufacturers and investors.</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27289k8tte1b" w:id="36"/>
      <w:bookmarkEnd w:id="36"/>
      <w:r w:rsidDel="00000000" w:rsidR="00000000" w:rsidRPr="00000000">
        <w:rPr>
          <w:b w:val="1"/>
          <w:color w:val="000000"/>
          <w:sz w:val="26"/>
          <w:szCs w:val="26"/>
          <w:rtl w:val="0"/>
        </w:rPr>
        <w:t xml:space="preserve">Market Drivers: Why Graphite Casting Rings are in Demand</w:t>
      </w:r>
    </w:p>
    <w:p w:rsidR="00000000" w:rsidDel="00000000" w:rsidP="00000000" w:rsidRDefault="00000000" w:rsidRPr="00000000" w14:paraId="000000EF">
      <w:pPr>
        <w:spacing w:after="240" w:before="240" w:lineRule="auto"/>
        <w:rPr/>
      </w:pPr>
      <w:r w:rsidDel="00000000" w:rsidR="00000000" w:rsidRPr="00000000">
        <w:rPr>
          <w:rtl w:val="0"/>
        </w:rPr>
        <w:t xml:space="preserve">Several factors contribute to the growing demand for graphite casting rings across the globe:</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aqzoc5ihwzab" w:id="37"/>
      <w:bookmarkEnd w:id="37"/>
      <w:r w:rsidDel="00000000" w:rsidR="00000000" w:rsidRPr="00000000">
        <w:rPr>
          <w:b w:val="1"/>
          <w:color w:val="000000"/>
          <w:sz w:val="22"/>
          <w:szCs w:val="22"/>
          <w:rtl w:val="0"/>
        </w:rPr>
        <w:t xml:space="preserve">1. Increasing Demand from Aerospace and Automotive Sectors</w:t>
      </w:r>
    </w:p>
    <w:p w:rsidR="00000000" w:rsidDel="00000000" w:rsidP="00000000" w:rsidRDefault="00000000" w:rsidRPr="00000000" w14:paraId="000000F1">
      <w:pPr>
        <w:spacing w:after="240" w:before="240" w:lineRule="auto"/>
        <w:rPr/>
      </w:pPr>
      <w:r w:rsidDel="00000000" w:rsidR="00000000" w:rsidRPr="00000000">
        <w:rPr>
          <w:rtl w:val="0"/>
        </w:rPr>
        <w:t xml:space="preserve">The aerospace industry relies heavily on precision-engineered components to ensure performance and safety. Graphite casting rings provide the durability and thermal resistance required for applications such as turbine blades and other critical engine parts. Similarly, the automotive industry is increasingly using graphite casting rings in the production of engine blocks, cylinder heads, and other complex parts, driving market growth.</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ntneujr6gomx" w:id="38"/>
      <w:bookmarkEnd w:id="38"/>
      <w:r w:rsidDel="00000000" w:rsidR="00000000" w:rsidRPr="00000000">
        <w:rPr>
          <w:b w:val="1"/>
          <w:color w:val="000000"/>
          <w:sz w:val="22"/>
          <w:szCs w:val="22"/>
          <w:rtl w:val="0"/>
        </w:rPr>
        <w:t xml:space="preserve">2. Expanding Applications in the Energy Sector</w:t>
      </w:r>
    </w:p>
    <w:p w:rsidR="00000000" w:rsidDel="00000000" w:rsidP="00000000" w:rsidRDefault="00000000" w:rsidRPr="00000000" w14:paraId="000000F3">
      <w:pPr>
        <w:spacing w:after="240" w:before="240" w:lineRule="auto"/>
        <w:rPr/>
      </w:pPr>
      <w:r w:rsidDel="00000000" w:rsidR="00000000" w:rsidRPr="00000000">
        <w:rPr>
          <w:rtl w:val="0"/>
        </w:rPr>
        <w:t xml:space="preserve">The energy sector, particularly in the production of turbines and generators, has been a major contributor to the market’s growth. Graphite casting rings are extensively used in the production of critical components for power plants, including gas turbines and steam turbines. These components require materials that can withstand high temperatures and thermal stress, making graphite an ideal choice.</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6o16tsy7tuts" w:id="39"/>
      <w:bookmarkEnd w:id="39"/>
      <w:r w:rsidDel="00000000" w:rsidR="00000000" w:rsidRPr="00000000">
        <w:rPr>
          <w:b w:val="1"/>
          <w:color w:val="000000"/>
          <w:sz w:val="22"/>
          <w:szCs w:val="22"/>
          <w:rtl w:val="0"/>
        </w:rPr>
        <w:t xml:space="preserve">3. Technological Advancements in Casting Techniques</w:t>
      </w:r>
    </w:p>
    <w:p w:rsidR="00000000" w:rsidDel="00000000" w:rsidP="00000000" w:rsidRDefault="00000000" w:rsidRPr="00000000" w14:paraId="000000F5">
      <w:pPr>
        <w:spacing w:after="240" w:before="240" w:lineRule="auto"/>
        <w:rPr/>
      </w:pPr>
      <w:r w:rsidDel="00000000" w:rsidR="00000000" w:rsidRPr="00000000">
        <w:rPr>
          <w:rtl w:val="0"/>
        </w:rPr>
        <w:t xml:space="preserve">Technological innovations in casting processes, including improved molding techniques and 3D printing, have led to enhanced production of graphite casting rings. These advancements are increasing the efficiency and cost-effectiveness of casting, further boosting the demand for graphite rings.</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wej7af7e2kjj" w:id="40"/>
      <w:bookmarkEnd w:id="40"/>
      <w:r w:rsidDel="00000000" w:rsidR="00000000" w:rsidRPr="00000000">
        <w:rPr>
          <w:b w:val="1"/>
          <w:color w:val="000000"/>
          <w:sz w:val="22"/>
          <w:szCs w:val="22"/>
          <w:rtl w:val="0"/>
        </w:rPr>
        <w:t xml:space="preserve">4. Growing Need for High-Performance Materials</w:t>
      </w:r>
    </w:p>
    <w:p w:rsidR="00000000" w:rsidDel="00000000" w:rsidP="00000000" w:rsidRDefault="00000000" w:rsidRPr="00000000" w14:paraId="000000F7">
      <w:pPr>
        <w:spacing w:after="240" w:before="240" w:lineRule="auto"/>
        <w:rPr/>
      </w:pPr>
      <w:r w:rsidDel="00000000" w:rsidR="00000000" w:rsidRPr="00000000">
        <w:rPr>
          <w:rtl w:val="0"/>
        </w:rPr>
        <w:t xml:space="preserve">As industries demand materials that offer superior mechanical properties, graphite casting rings are emerging as a top choice. With applications requiring high wear resistance, thermal stability, and dimensional accuracy, the ability of graphite to withstand extreme conditions is driving market demand.</w:t>
      </w:r>
    </w:p>
    <w:p w:rsidR="00000000" w:rsidDel="00000000" w:rsidP="00000000" w:rsidRDefault="00000000" w:rsidRPr="00000000" w14:paraId="000000F8">
      <w:pPr>
        <w:spacing w:after="240" w:before="240" w:lineRule="auto"/>
        <w:rPr/>
      </w:pPr>
      <w:r w:rsidDel="00000000" w:rsidR="00000000" w:rsidRPr="00000000">
        <w:rPr>
          <w:rtl w:val="0"/>
        </w:rPr>
        <w:t xml:space="preserve">For detailed insights and further market analysis, </w:t>
      </w:r>
      <w:r w:rsidDel="00000000" w:rsidR="00000000" w:rsidRPr="00000000">
        <w:rPr>
          <w:b w:val="1"/>
          <w:rtl w:val="0"/>
        </w:rPr>
        <w:t xml:space="preserve">View Full Report : </w:t>
      </w:r>
      <w:hyperlink r:id="rId39">
        <w:r w:rsidDel="00000000" w:rsidR="00000000" w:rsidRPr="00000000">
          <w:rPr>
            <w:color w:val="1155cc"/>
            <w:u w:val="single"/>
            <w:rtl w:val="0"/>
          </w:rPr>
          <w:t xml:space="preserve">https://dataintelo.com/report/global-graphite-casting-ring-market?utm_source=dynamic&amp;utm_medium=Akash</w:t>
        </w:r>
      </w:hyperlink>
      <w:r w:rsidDel="00000000" w:rsidR="00000000" w:rsidRPr="00000000">
        <w:rPr>
          <w:rtl w:val="0"/>
        </w:rPr>
        <w:t xml:space="preserve">.</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ns3n5r27tyo4" w:id="41"/>
      <w:bookmarkEnd w:id="41"/>
      <w:r w:rsidDel="00000000" w:rsidR="00000000" w:rsidRPr="00000000">
        <w:rPr>
          <w:b w:val="1"/>
          <w:color w:val="000000"/>
          <w:sz w:val="26"/>
          <w:szCs w:val="26"/>
          <w:rtl w:val="0"/>
        </w:rPr>
        <w:t xml:space="preserve">Market Segmentation: Key Insights</w:t>
      </w:r>
    </w:p>
    <w:p w:rsidR="00000000" w:rsidDel="00000000" w:rsidP="00000000" w:rsidRDefault="00000000" w:rsidRPr="00000000" w14:paraId="000000FA">
      <w:pPr>
        <w:spacing w:after="240" w:before="240" w:lineRule="auto"/>
        <w:rPr/>
      </w:pPr>
      <w:r w:rsidDel="00000000" w:rsidR="00000000" w:rsidRPr="00000000">
        <w:rPr>
          <w:rtl w:val="0"/>
        </w:rPr>
        <w:t xml:space="preserve">The Graphite Casting Ring Market is segmented based on material type, end-user industry, and region.</w:t>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ntdabr2y52w4" w:id="42"/>
      <w:bookmarkEnd w:id="42"/>
      <w:r w:rsidDel="00000000" w:rsidR="00000000" w:rsidRPr="00000000">
        <w:rPr>
          <w:b w:val="1"/>
          <w:color w:val="000000"/>
          <w:sz w:val="22"/>
          <w:szCs w:val="22"/>
          <w:rtl w:val="0"/>
        </w:rPr>
        <w:t xml:space="preserve">1. Material Type</w:t>
      </w:r>
    </w:p>
    <w:p w:rsidR="00000000" w:rsidDel="00000000" w:rsidP="00000000" w:rsidRDefault="00000000" w:rsidRPr="00000000" w14:paraId="000000FC">
      <w:pPr>
        <w:numPr>
          <w:ilvl w:val="0"/>
          <w:numId w:val="4"/>
        </w:numPr>
        <w:spacing w:after="0" w:afterAutospacing="0" w:before="240" w:lineRule="auto"/>
        <w:ind w:left="720" w:hanging="360"/>
      </w:pPr>
      <w:r w:rsidDel="00000000" w:rsidR="00000000" w:rsidRPr="00000000">
        <w:rPr>
          <w:b w:val="1"/>
          <w:rtl w:val="0"/>
        </w:rPr>
        <w:t xml:space="preserve">Natural Graphite</w:t>
      </w:r>
      <w:r w:rsidDel="00000000" w:rsidR="00000000" w:rsidRPr="00000000">
        <w:rPr>
          <w:rtl w:val="0"/>
        </w:rPr>
        <w:t xml:space="preserve">: Known for its superior thermal conductivity, natural graphite is used in high-temperature applications, making it ideal for aerospace and energy industries.</w:t>
      </w:r>
    </w:p>
    <w:p w:rsidR="00000000" w:rsidDel="00000000" w:rsidP="00000000" w:rsidRDefault="00000000" w:rsidRPr="00000000" w14:paraId="000000FD">
      <w:pPr>
        <w:numPr>
          <w:ilvl w:val="0"/>
          <w:numId w:val="4"/>
        </w:numPr>
        <w:spacing w:after="240" w:before="0" w:beforeAutospacing="0" w:lineRule="auto"/>
        <w:ind w:left="720" w:hanging="360"/>
      </w:pPr>
      <w:r w:rsidDel="00000000" w:rsidR="00000000" w:rsidRPr="00000000">
        <w:rPr>
          <w:b w:val="1"/>
          <w:rtl w:val="0"/>
        </w:rPr>
        <w:t xml:space="preserve">Synthetic Graphite</w:t>
      </w:r>
      <w:r w:rsidDel="00000000" w:rsidR="00000000" w:rsidRPr="00000000">
        <w:rPr>
          <w:rtl w:val="0"/>
        </w:rPr>
        <w:t xml:space="preserve">: Synthetic graphite is manufactured through a controlled process, offering greater purity and stability, making it suitable for critical applications where high precision is required.</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hpcjc0rw3wsr" w:id="43"/>
      <w:bookmarkEnd w:id="43"/>
      <w:r w:rsidDel="00000000" w:rsidR="00000000" w:rsidRPr="00000000">
        <w:rPr>
          <w:b w:val="1"/>
          <w:color w:val="000000"/>
          <w:sz w:val="22"/>
          <w:szCs w:val="22"/>
          <w:rtl w:val="0"/>
        </w:rPr>
        <w:t xml:space="preserve">2. End-User Industry</w:t>
      </w:r>
    </w:p>
    <w:p w:rsidR="00000000" w:rsidDel="00000000" w:rsidP="00000000" w:rsidRDefault="00000000" w:rsidRPr="00000000" w14:paraId="000000FF">
      <w:pPr>
        <w:numPr>
          <w:ilvl w:val="0"/>
          <w:numId w:val="26"/>
        </w:numPr>
        <w:spacing w:after="0" w:afterAutospacing="0" w:before="240" w:lineRule="auto"/>
        <w:ind w:left="720" w:hanging="360"/>
      </w:pPr>
      <w:r w:rsidDel="00000000" w:rsidR="00000000" w:rsidRPr="00000000">
        <w:rPr>
          <w:b w:val="1"/>
          <w:rtl w:val="0"/>
        </w:rPr>
        <w:t xml:space="preserve">Aerospace</w:t>
      </w:r>
      <w:r w:rsidDel="00000000" w:rsidR="00000000" w:rsidRPr="00000000">
        <w:rPr>
          <w:rtl w:val="0"/>
        </w:rPr>
        <w:t xml:space="preserve">: The aerospace sector is a leading consumer of graphite casting rings due to the stringent performance requirements for components such as turbine blades.</w:t>
      </w:r>
    </w:p>
    <w:p w:rsidR="00000000" w:rsidDel="00000000" w:rsidP="00000000" w:rsidRDefault="00000000" w:rsidRPr="00000000" w14:paraId="00000100">
      <w:pPr>
        <w:numPr>
          <w:ilvl w:val="0"/>
          <w:numId w:val="26"/>
        </w:numPr>
        <w:spacing w:after="0" w:afterAutospacing="0" w:before="0" w:beforeAutospacing="0" w:lineRule="auto"/>
        <w:ind w:left="720" w:hanging="360"/>
      </w:pPr>
      <w:r w:rsidDel="00000000" w:rsidR="00000000" w:rsidRPr="00000000">
        <w:rPr>
          <w:b w:val="1"/>
          <w:rtl w:val="0"/>
        </w:rPr>
        <w:t xml:space="preserve">Automotive</w:t>
      </w:r>
      <w:r w:rsidDel="00000000" w:rsidR="00000000" w:rsidRPr="00000000">
        <w:rPr>
          <w:rtl w:val="0"/>
        </w:rPr>
        <w:t xml:space="preserve">: Automotive manufacturers are adopting graphite casting rings for engine and drivetrain parts due to their lightweight and durable properties.</w:t>
      </w:r>
    </w:p>
    <w:p w:rsidR="00000000" w:rsidDel="00000000" w:rsidP="00000000" w:rsidRDefault="00000000" w:rsidRPr="00000000" w14:paraId="00000101">
      <w:pPr>
        <w:numPr>
          <w:ilvl w:val="0"/>
          <w:numId w:val="26"/>
        </w:numPr>
        <w:spacing w:after="0" w:afterAutospacing="0" w:before="0" w:beforeAutospacing="0" w:lineRule="auto"/>
        <w:ind w:left="720" w:hanging="360"/>
      </w:pPr>
      <w:r w:rsidDel="00000000" w:rsidR="00000000" w:rsidRPr="00000000">
        <w:rPr>
          <w:b w:val="1"/>
          <w:rtl w:val="0"/>
        </w:rPr>
        <w:t xml:space="preserve">Energy</w:t>
      </w:r>
      <w:r w:rsidDel="00000000" w:rsidR="00000000" w:rsidRPr="00000000">
        <w:rPr>
          <w:rtl w:val="0"/>
        </w:rPr>
        <w:t xml:space="preserve">: The energy sector uses graphite casting rings in the production of turbines and generators, with increasing demand for renewable energy generation driving growth in this segment.</w:t>
      </w:r>
    </w:p>
    <w:p w:rsidR="00000000" w:rsidDel="00000000" w:rsidP="00000000" w:rsidRDefault="00000000" w:rsidRPr="00000000" w14:paraId="00000102">
      <w:pPr>
        <w:numPr>
          <w:ilvl w:val="0"/>
          <w:numId w:val="26"/>
        </w:numPr>
        <w:spacing w:after="240" w:before="0" w:beforeAutospacing="0" w:lineRule="auto"/>
        <w:ind w:left="720" w:hanging="360"/>
      </w:pPr>
      <w:r w:rsidDel="00000000" w:rsidR="00000000" w:rsidRPr="00000000">
        <w:rPr>
          <w:b w:val="1"/>
          <w:rtl w:val="0"/>
        </w:rPr>
        <w:t xml:space="preserve">Other Industries</w:t>
      </w:r>
      <w:r w:rsidDel="00000000" w:rsidR="00000000" w:rsidRPr="00000000">
        <w:rPr>
          <w:rtl w:val="0"/>
        </w:rPr>
        <w:t xml:space="preserve">: Other sectors, such as electronics and machinery, are also witnessing increased use of graphite casting rings in various applications.</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3nj8h9dr7mh3" w:id="44"/>
      <w:bookmarkEnd w:id="44"/>
      <w:r w:rsidDel="00000000" w:rsidR="00000000" w:rsidRPr="00000000">
        <w:rPr>
          <w:b w:val="1"/>
          <w:color w:val="000000"/>
          <w:sz w:val="22"/>
          <w:szCs w:val="22"/>
          <w:rtl w:val="0"/>
        </w:rPr>
        <w:t xml:space="preserve">3. Regional Analysis</w:t>
      </w:r>
    </w:p>
    <w:p w:rsidR="00000000" w:rsidDel="00000000" w:rsidP="00000000" w:rsidRDefault="00000000" w:rsidRPr="00000000" w14:paraId="00000104">
      <w:pPr>
        <w:numPr>
          <w:ilvl w:val="0"/>
          <w:numId w:val="8"/>
        </w:numPr>
        <w:spacing w:after="0" w:afterAutospacing="0" w:before="240" w:lineRule="auto"/>
        <w:ind w:left="720" w:hanging="360"/>
      </w:pPr>
      <w:r w:rsidDel="00000000" w:rsidR="00000000" w:rsidRPr="00000000">
        <w:rPr>
          <w:b w:val="1"/>
          <w:rtl w:val="0"/>
        </w:rPr>
        <w:t xml:space="preserve">North America</w:t>
      </w:r>
      <w:r w:rsidDel="00000000" w:rsidR="00000000" w:rsidRPr="00000000">
        <w:rPr>
          <w:rtl w:val="0"/>
        </w:rPr>
        <w:t xml:space="preserve">: North America holds a significant share of the graphite casting ring market, with the United States being a major contributor due to its aerospace and automotive industries.</w:t>
      </w:r>
    </w:p>
    <w:p w:rsidR="00000000" w:rsidDel="00000000" w:rsidP="00000000" w:rsidRDefault="00000000" w:rsidRPr="00000000" w14:paraId="00000105">
      <w:pPr>
        <w:numPr>
          <w:ilvl w:val="0"/>
          <w:numId w:val="8"/>
        </w:numPr>
        <w:spacing w:after="0" w:afterAutospacing="0" w:before="0" w:beforeAutospacing="0" w:lineRule="auto"/>
        <w:ind w:left="720" w:hanging="360"/>
      </w:pPr>
      <w:r w:rsidDel="00000000" w:rsidR="00000000" w:rsidRPr="00000000">
        <w:rPr>
          <w:b w:val="1"/>
          <w:rtl w:val="0"/>
        </w:rPr>
        <w:t xml:space="preserve">Europe</w:t>
      </w:r>
      <w:r w:rsidDel="00000000" w:rsidR="00000000" w:rsidRPr="00000000">
        <w:rPr>
          <w:rtl w:val="0"/>
        </w:rPr>
        <w:t xml:space="preserve">: Europe is also a key market, driven by the high demand for advanced manufacturing and energy generation technologies.</w:t>
      </w:r>
    </w:p>
    <w:p w:rsidR="00000000" w:rsidDel="00000000" w:rsidP="00000000" w:rsidRDefault="00000000" w:rsidRPr="00000000" w14:paraId="00000106">
      <w:pPr>
        <w:numPr>
          <w:ilvl w:val="0"/>
          <w:numId w:val="8"/>
        </w:numPr>
        <w:spacing w:after="0" w:afterAutospacing="0" w:before="0" w:beforeAutospacing="0" w:lineRule="auto"/>
        <w:ind w:left="720" w:hanging="360"/>
      </w:pPr>
      <w:r w:rsidDel="00000000" w:rsidR="00000000" w:rsidRPr="00000000">
        <w:rPr>
          <w:b w:val="1"/>
          <w:rtl w:val="0"/>
        </w:rPr>
        <w:t xml:space="preserve">Asia Pacific</w:t>
      </w:r>
      <w:r w:rsidDel="00000000" w:rsidR="00000000" w:rsidRPr="00000000">
        <w:rPr>
          <w:rtl w:val="0"/>
        </w:rPr>
        <w:t xml:space="preserve">: The Asia Pacific region is expected to experience the highest growth rate, owing to the increasing industrialization in countries like China and India.</w:t>
      </w:r>
    </w:p>
    <w:p w:rsidR="00000000" w:rsidDel="00000000" w:rsidP="00000000" w:rsidRDefault="00000000" w:rsidRPr="00000000" w14:paraId="00000107">
      <w:pPr>
        <w:numPr>
          <w:ilvl w:val="0"/>
          <w:numId w:val="8"/>
        </w:numPr>
        <w:spacing w:after="240" w:before="0" w:beforeAutospacing="0" w:lineRule="auto"/>
        <w:ind w:left="720" w:hanging="360"/>
      </w:pPr>
      <w:r w:rsidDel="00000000" w:rsidR="00000000" w:rsidRPr="00000000">
        <w:rPr>
          <w:b w:val="1"/>
          <w:rtl w:val="0"/>
        </w:rPr>
        <w:t xml:space="preserve">Latin America and Middle East &amp; Africa</w:t>
      </w:r>
      <w:r w:rsidDel="00000000" w:rsidR="00000000" w:rsidRPr="00000000">
        <w:rPr>
          <w:rtl w:val="0"/>
        </w:rPr>
        <w:t xml:space="preserve">: These regions are experiencing steady growth due to the rising demand from energy and manufacturing sectors.</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54hr95ehr23m" w:id="45"/>
      <w:bookmarkEnd w:id="45"/>
      <w:r w:rsidDel="00000000" w:rsidR="00000000" w:rsidRPr="00000000">
        <w:rPr>
          <w:b w:val="1"/>
          <w:color w:val="000000"/>
          <w:sz w:val="26"/>
          <w:szCs w:val="26"/>
          <w:rtl w:val="0"/>
        </w:rPr>
        <w:t xml:space="preserve">Competitive Landscape: Key Market Players</w:t>
      </w:r>
    </w:p>
    <w:p w:rsidR="00000000" w:rsidDel="00000000" w:rsidP="00000000" w:rsidRDefault="00000000" w:rsidRPr="00000000" w14:paraId="00000109">
      <w:pPr>
        <w:spacing w:after="240" w:before="240" w:lineRule="auto"/>
        <w:rPr/>
      </w:pPr>
      <w:r w:rsidDel="00000000" w:rsidR="00000000" w:rsidRPr="00000000">
        <w:rPr>
          <w:rtl w:val="0"/>
        </w:rPr>
        <w:t xml:space="preserve">Several prominent players in the graphite casting ring market are striving to expand their market share by offering high-quality products and investing in new technologies. Some of the key players include:</w:t>
      </w:r>
    </w:p>
    <w:p w:rsidR="00000000" w:rsidDel="00000000" w:rsidP="00000000" w:rsidRDefault="00000000" w:rsidRPr="00000000" w14:paraId="0000010A">
      <w:pPr>
        <w:numPr>
          <w:ilvl w:val="0"/>
          <w:numId w:val="35"/>
        </w:numPr>
        <w:spacing w:after="0" w:afterAutospacing="0" w:before="240" w:lineRule="auto"/>
        <w:ind w:left="720" w:hanging="360"/>
      </w:pPr>
      <w:r w:rsidDel="00000000" w:rsidR="00000000" w:rsidRPr="00000000">
        <w:rPr>
          <w:b w:val="1"/>
          <w:rtl w:val="0"/>
        </w:rPr>
        <w:t xml:space="preserve">SGL Carbon</w:t>
      </w:r>
    </w:p>
    <w:p w:rsidR="00000000" w:rsidDel="00000000" w:rsidP="00000000" w:rsidRDefault="00000000" w:rsidRPr="00000000" w14:paraId="0000010B">
      <w:pPr>
        <w:numPr>
          <w:ilvl w:val="0"/>
          <w:numId w:val="35"/>
        </w:numPr>
        <w:spacing w:after="0" w:afterAutospacing="0" w:before="0" w:beforeAutospacing="0" w:lineRule="auto"/>
        <w:ind w:left="720" w:hanging="360"/>
      </w:pPr>
      <w:r w:rsidDel="00000000" w:rsidR="00000000" w:rsidRPr="00000000">
        <w:rPr>
          <w:b w:val="1"/>
          <w:rtl w:val="0"/>
        </w:rPr>
        <w:t xml:space="preserve">GrafTech International Ltd.</w:t>
      </w:r>
    </w:p>
    <w:p w:rsidR="00000000" w:rsidDel="00000000" w:rsidP="00000000" w:rsidRDefault="00000000" w:rsidRPr="00000000" w14:paraId="0000010C">
      <w:pPr>
        <w:numPr>
          <w:ilvl w:val="0"/>
          <w:numId w:val="35"/>
        </w:numPr>
        <w:spacing w:after="0" w:afterAutospacing="0" w:before="0" w:beforeAutospacing="0" w:lineRule="auto"/>
        <w:ind w:left="720" w:hanging="360"/>
      </w:pPr>
      <w:r w:rsidDel="00000000" w:rsidR="00000000" w:rsidRPr="00000000">
        <w:rPr>
          <w:b w:val="1"/>
          <w:rtl w:val="0"/>
        </w:rPr>
        <w:t xml:space="preserve">Mersen</w:t>
      </w:r>
    </w:p>
    <w:p w:rsidR="00000000" w:rsidDel="00000000" w:rsidP="00000000" w:rsidRDefault="00000000" w:rsidRPr="00000000" w14:paraId="0000010D">
      <w:pPr>
        <w:numPr>
          <w:ilvl w:val="0"/>
          <w:numId w:val="35"/>
        </w:numPr>
        <w:spacing w:after="0" w:afterAutospacing="0" w:before="0" w:beforeAutospacing="0" w:lineRule="auto"/>
        <w:ind w:left="720" w:hanging="360"/>
      </w:pPr>
      <w:r w:rsidDel="00000000" w:rsidR="00000000" w:rsidRPr="00000000">
        <w:rPr>
          <w:b w:val="1"/>
          <w:rtl w:val="0"/>
        </w:rPr>
        <w:t xml:space="preserve">Tokai Carbon Co., Ltd.</w:t>
      </w:r>
    </w:p>
    <w:p w:rsidR="00000000" w:rsidDel="00000000" w:rsidP="00000000" w:rsidRDefault="00000000" w:rsidRPr="00000000" w14:paraId="0000010E">
      <w:pPr>
        <w:numPr>
          <w:ilvl w:val="0"/>
          <w:numId w:val="35"/>
        </w:numPr>
        <w:spacing w:after="240" w:before="0" w:beforeAutospacing="0" w:lineRule="auto"/>
        <w:ind w:left="720" w:hanging="360"/>
      </w:pPr>
      <w:r w:rsidDel="00000000" w:rsidR="00000000" w:rsidRPr="00000000">
        <w:rPr>
          <w:b w:val="1"/>
          <w:rtl w:val="0"/>
        </w:rPr>
        <w:t xml:space="preserve">Nippon Carbon Co., Ltd.</w:t>
      </w:r>
    </w:p>
    <w:p w:rsidR="00000000" w:rsidDel="00000000" w:rsidP="00000000" w:rsidRDefault="00000000" w:rsidRPr="00000000" w14:paraId="0000010F">
      <w:pPr>
        <w:spacing w:after="240" w:before="240" w:lineRule="auto"/>
        <w:rPr/>
      </w:pPr>
      <w:r w:rsidDel="00000000" w:rsidR="00000000" w:rsidRPr="00000000">
        <w:rPr>
          <w:rtl w:val="0"/>
        </w:rPr>
        <w:t xml:space="preserve">These companies are focusing on improving their product offerings, adopting sustainable practices, and strengthening their distribution networks to meet the increasing demand for graphite casting rings.</w:t>
      </w:r>
    </w:p>
    <w:p w:rsidR="00000000" w:rsidDel="00000000" w:rsidP="00000000" w:rsidRDefault="00000000" w:rsidRPr="00000000" w14:paraId="00000110">
      <w:pPr>
        <w:spacing w:after="240" w:before="240" w:lineRule="auto"/>
        <w:rPr/>
      </w:pPr>
      <w:r w:rsidDel="00000000" w:rsidR="00000000" w:rsidRPr="00000000">
        <w:rPr>
          <w:b w:val="1"/>
          <w:rtl w:val="0"/>
        </w:rPr>
        <w:t xml:space="preserve">Enquire Before Buying: </w:t>
      </w:r>
      <w:hyperlink r:id="rId40">
        <w:r w:rsidDel="00000000" w:rsidR="00000000" w:rsidRPr="00000000">
          <w:rPr>
            <w:color w:val="1155cc"/>
            <w:u w:val="single"/>
            <w:rtl w:val="0"/>
          </w:rPr>
          <w:t xml:space="preserve">https://dataintelo.com/enquiry-before-buying/490964?utm_source=dynamic&amp;utm_medium=Akash</w:t>
        </w:r>
      </w:hyperlink>
      <w:r w:rsidDel="00000000" w:rsidR="00000000" w:rsidRPr="00000000">
        <w:rPr>
          <w:rtl w:val="0"/>
        </w:rPr>
        <w:t xml:space="preserve"> </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8eq0my46xf3o" w:id="46"/>
      <w:bookmarkEnd w:id="46"/>
      <w:r w:rsidDel="00000000" w:rsidR="00000000" w:rsidRPr="00000000">
        <w:rPr>
          <w:b w:val="1"/>
          <w:color w:val="000000"/>
          <w:sz w:val="26"/>
          <w:szCs w:val="26"/>
          <w:rtl w:val="0"/>
        </w:rPr>
        <w:t xml:space="preserve">Market Challenges: Navigating Obstacles in the Graphite Casting Ring Market</w:t>
      </w:r>
    </w:p>
    <w:p w:rsidR="00000000" w:rsidDel="00000000" w:rsidP="00000000" w:rsidRDefault="00000000" w:rsidRPr="00000000" w14:paraId="00000112">
      <w:pPr>
        <w:spacing w:after="240" w:before="240" w:lineRule="auto"/>
        <w:rPr/>
      </w:pPr>
      <w:r w:rsidDel="00000000" w:rsidR="00000000" w:rsidRPr="00000000">
        <w:rPr>
          <w:rtl w:val="0"/>
        </w:rPr>
        <w:t xml:space="preserve">While the Graphite Casting Ring Market is growing, it faces several challenges:</w:t>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7inee4n8e2mu" w:id="47"/>
      <w:bookmarkEnd w:id="47"/>
      <w:r w:rsidDel="00000000" w:rsidR="00000000" w:rsidRPr="00000000">
        <w:rPr>
          <w:b w:val="1"/>
          <w:color w:val="000000"/>
          <w:sz w:val="22"/>
          <w:szCs w:val="22"/>
          <w:rtl w:val="0"/>
        </w:rPr>
        <w:t xml:space="preserve">1. High Manufacturing Costs</w:t>
      </w:r>
    </w:p>
    <w:p w:rsidR="00000000" w:rsidDel="00000000" w:rsidP="00000000" w:rsidRDefault="00000000" w:rsidRPr="00000000" w14:paraId="00000114">
      <w:pPr>
        <w:spacing w:after="240" w:before="240" w:lineRule="auto"/>
        <w:rPr/>
      </w:pPr>
      <w:r w:rsidDel="00000000" w:rsidR="00000000" w:rsidRPr="00000000">
        <w:rPr>
          <w:rtl w:val="0"/>
        </w:rPr>
        <w:t xml:space="preserve">The production of high-quality graphite casting rings involves complex processes that require expensive raw materials and sophisticated technology. This leads to higher production costs, which could limit market expansion, particularly in price-sensitive regions.</w:t>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x74hkmvh2ghf" w:id="48"/>
      <w:bookmarkEnd w:id="48"/>
      <w:r w:rsidDel="00000000" w:rsidR="00000000" w:rsidRPr="00000000">
        <w:rPr>
          <w:b w:val="1"/>
          <w:color w:val="000000"/>
          <w:sz w:val="22"/>
          <w:szCs w:val="22"/>
          <w:rtl w:val="0"/>
        </w:rPr>
        <w:t xml:space="preserve">2. Supply Chain Issues</w:t>
      </w:r>
    </w:p>
    <w:p w:rsidR="00000000" w:rsidDel="00000000" w:rsidP="00000000" w:rsidRDefault="00000000" w:rsidRPr="00000000" w14:paraId="00000116">
      <w:pPr>
        <w:spacing w:after="240" w:before="240" w:lineRule="auto"/>
        <w:rPr/>
      </w:pPr>
      <w:r w:rsidDel="00000000" w:rsidR="00000000" w:rsidRPr="00000000">
        <w:rPr>
          <w:rtl w:val="0"/>
        </w:rPr>
        <w:t xml:space="preserve">The availability of high-grade graphite is a key concern for manufacturers. Global supply chain disruptions, particularly in countries that produce natural graphite, can impact production schedules and delivery timelines.</w:t>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qkaz3upb11o2" w:id="49"/>
      <w:bookmarkEnd w:id="49"/>
      <w:r w:rsidDel="00000000" w:rsidR="00000000" w:rsidRPr="00000000">
        <w:rPr>
          <w:b w:val="1"/>
          <w:color w:val="000000"/>
          <w:sz w:val="22"/>
          <w:szCs w:val="22"/>
          <w:rtl w:val="0"/>
        </w:rPr>
        <w:t xml:space="preserve">3. Environmental Concerns</w:t>
      </w:r>
    </w:p>
    <w:p w:rsidR="00000000" w:rsidDel="00000000" w:rsidP="00000000" w:rsidRDefault="00000000" w:rsidRPr="00000000" w14:paraId="00000118">
      <w:pPr>
        <w:spacing w:after="240" w:before="240" w:lineRule="auto"/>
        <w:rPr/>
      </w:pPr>
      <w:r w:rsidDel="00000000" w:rsidR="00000000" w:rsidRPr="00000000">
        <w:rPr>
          <w:rtl w:val="0"/>
        </w:rPr>
        <w:t xml:space="preserve">The environmental impact of mining natural graphite and the production of synthetic graphite has raised concerns. Manufacturers are focusing on adopting eco-friendly practices, but this remains a challenge in reducing the carbon footprint of graphite production.</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xlinhv5oev5h" w:id="50"/>
      <w:bookmarkEnd w:id="50"/>
      <w:r w:rsidDel="00000000" w:rsidR="00000000" w:rsidRPr="00000000">
        <w:rPr>
          <w:b w:val="1"/>
          <w:color w:val="000000"/>
          <w:sz w:val="26"/>
          <w:szCs w:val="26"/>
          <w:rtl w:val="0"/>
        </w:rPr>
        <w:t xml:space="preserve">Opportunities in the Graphite Casting Ring Market</w:t>
      </w:r>
    </w:p>
    <w:p w:rsidR="00000000" w:rsidDel="00000000" w:rsidP="00000000" w:rsidRDefault="00000000" w:rsidRPr="00000000" w14:paraId="0000011A">
      <w:pPr>
        <w:spacing w:after="240" w:before="240" w:lineRule="auto"/>
        <w:rPr/>
      </w:pPr>
      <w:r w:rsidDel="00000000" w:rsidR="00000000" w:rsidRPr="00000000">
        <w:rPr>
          <w:rtl w:val="0"/>
        </w:rPr>
        <w:t xml:space="preserve">Despite the challenges, the market holds numerous opportunities for growth:</w:t>
      </w:r>
    </w:p>
    <w:p w:rsidR="00000000" w:rsidDel="00000000" w:rsidP="00000000" w:rsidRDefault="00000000" w:rsidRPr="00000000" w14:paraId="0000011B">
      <w:pPr>
        <w:numPr>
          <w:ilvl w:val="0"/>
          <w:numId w:val="27"/>
        </w:numPr>
        <w:spacing w:after="0" w:afterAutospacing="0" w:before="240" w:lineRule="auto"/>
        <w:ind w:left="720" w:hanging="360"/>
      </w:pPr>
      <w:r w:rsidDel="00000000" w:rsidR="00000000" w:rsidRPr="00000000">
        <w:rPr>
          <w:b w:val="1"/>
          <w:rtl w:val="0"/>
        </w:rPr>
        <w:t xml:space="preserve">Innovation in Manufacturing Processes</w:t>
      </w:r>
      <w:r w:rsidDel="00000000" w:rsidR="00000000" w:rsidRPr="00000000">
        <w:rPr>
          <w:rtl w:val="0"/>
        </w:rPr>
        <w:t xml:space="preserve">: Advances in manufacturing processes, such as the use of 3D printing and automated casting technologies, offer opportunities for reducing costs and increasing efficiency.</w:t>
      </w:r>
    </w:p>
    <w:p w:rsidR="00000000" w:rsidDel="00000000" w:rsidP="00000000" w:rsidRDefault="00000000" w:rsidRPr="00000000" w14:paraId="0000011C">
      <w:pPr>
        <w:numPr>
          <w:ilvl w:val="0"/>
          <w:numId w:val="27"/>
        </w:numPr>
        <w:spacing w:after="0" w:afterAutospacing="0" w:before="0" w:beforeAutospacing="0" w:lineRule="auto"/>
        <w:ind w:left="720" w:hanging="360"/>
      </w:pPr>
      <w:r w:rsidDel="00000000" w:rsidR="00000000" w:rsidRPr="00000000">
        <w:rPr>
          <w:b w:val="1"/>
          <w:rtl w:val="0"/>
        </w:rPr>
        <w:t xml:space="preserve">Sustainability Initiatives</w:t>
      </w:r>
      <w:r w:rsidDel="00000000" w:rsidR="00000000" w:rsidRPr="00000000">
        <w:rPr>
          <w:rtl w:val="0"/>
        </w:rPr>
        <w:t xml:space="preserve">: Companies that adopt sustainable practices, such as using recycled graphite or reducing the carbon footprint of their manufacturing processes, will have a competitive edge in the market.</w:t>
      </w:r>
    </w:p>
    <w:p w:rsidR="00000000" w:rsidDel="00000000" w:rsidP="00000000" w:rsidRDefault="00000000" w:rsidRPr="00000000" w14:paraId="0000011D">
      <w:pPr>
        <w:numPr>
          <w:ilvl w:val="0"/>
          <w:numId w:val="27"/>
        </w:numPr>
        <w:spacing w:after="240" w:before="0" w:beforeAutospacing="0" w:lineRule="auto"/>
        <w:ind w:left="720" w:hanging="360"/>
      </w:pPr>
      <w:r w:rsidDel="00000000" w:rsidR="00000000" w:rsidRPr="00000000">
        <w:rPr>
          <w:b w:val="1"/>
          <w:rtl w:val="0"/>
        </w:rPr>
        <w:t xml:space="preserve">Emerging Markets</w:t>
      </w:r>
      <w:r w:rsidDel="00000000" w:rsidR="00000000" w:rsidRPr="00000000">
        <w:rPr>
          <w:rtl w:val="0"/>
        </w:rPr>
        <w:t xml:space="preserve">: As industrialization accelerates in emerging markets, the demand for graphite casting rings is expected to rise significantly, creating opportunities for market players to expand their presence in these regions.</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aj26ln8x1q4z" w:id="51"/>
      <w:bookmarkEnd w:id="51"/>
      <w:r w:rsidDel="00000000" w:rsidR="00000000" w:rsidRPr="00000000">
        <w:rPr>
          <w:b w:val="1"/>
          <w:color w:val="000000"/>
          <w:sz w:val="26"/>
          <w:szCs w:val="26"/>
          <w:rtl w:val="0"/>
        </w:rPr>
        <w:t xml:space="preserve">Graphite Casting Ring Market Outlook</w:t>
      </w:r>
    </w:p>
    <w:p w:rsidR="00000000" w:rsidDel="00000000" w:rsidP="00000000" w:rsidRDefault="00000000" w:rsidRPr="00000000" w14:paraId="0000011F">
      <w:pPr>
        <w:spacing w:after="240" w:before="240" w:lineRule="auto"/>
        <w:rPr/>
      </w:pPr>
      <w:r w:rsidDel="00000000" w:rsidR="00000000" w:rsidRPr="00000000">
        <w:rPr>
          <w:rtl w:val="0"/>
        </w:rPr>
        <w:t xml:space="preserve">The </w:t>
      </w:r>
      <w:r w:rsidDel="00000000" w:rsidR="00000000" w:rsidRPr="00000000">
        <w:rPr>
          <w:b w:val="1"/>
          <w:rtl w:val="0"/>
        </w:rPr>
        <w:t xml:space="preserve">Global Graphite Casting Ring Market</w:t>
      </w:r>
      <w:r w:rsidDel="00000000" w:rsidR="00000000" w:rsidRPr="00000000">
        <w:rPr>
          <w:rtl w:val="0"/>
        </w:rPr>
        <w:t xml:space="preserve"> is poised for continued growth. With the increasing demand for high-performance materials in aerospace, automotive, and energy sectors, graphite casting rings will continue to play a vital role in manufacturing processes. The market is expected to maintain a strong growth trajectory, with significant investments in research and development, along with advancements in manufacturing technologies.</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xxib93cwhak3" w:id="52"/>
      <w:bookmarkEnd w:id="52"/>
      <w:r w:rsidDel="00000000" w:rsidR="00000000" w:rsidRPr="00000000">
        <w:rPr>
          <w:b w:val="1"/>
          <w:color w:val="000000"/>
          <w:sz w:val="26"/>
          <w:szCs w:val="26"/>
          <w:rtl w:val="0"/>
        </w:rPr>
        <w:t xml:space="preserve">Conclusion</w:t>
      </w:r>
    </w:p>
    <w:p w:rsidR="00000000" w:rsidDel="00000000" w:rsidP="00000000" w:rsidRDefault="00000000" w:rsidRPr="00000000" w14:paraId="00000121">
      <w:pPr>
        <w:spacing w:after="240" w:before="240" w:lineRule="auto"/>
        <w:rPr/>
      </w:pPr>
      <w:r w:rsidDel="00000000" w:rsidR="00000000" w:rsidRPr="00000000">
        <w:rPr>
          <w:rtl w:val="0"/>
        </w:rPr>
        <w:t xml:space="preserve">The graphite casting ring market offers promising growth opportunities as industries seek durable and high-performance materials for their casting processes. As technological advancements continue to shape manufacturing capabilities, graphite casting rings will remain a critical component for industries ranging from aerospace to energy.</w:t>
      </w:r>
    </w:p>
    <w:p w:rsidR="00000000" w:rsidDel="00000000" w:rsidP="00000000" w:rsidRDefault="00000000" w:rsidRPr="00000000" w14:paraId="00000122">
      <w:pPr>
        <w:spacing w:after="240" w:before="240" w:lineRule="auto"/>
        <w:rPr/>
      </w:pPr>
      <w:r w:rsidDel="00000000" w:rsidR="00000000" w:rsidRPr="00000000">
        <w:rPr>
          <w:rtl w:val="0"/>
        </w:rPr>
        <w:t xml:space="preserve">If you are looking to stay ahead in the graphite casting ring market or want to explore new opportunities, now is the time to act.</w:t>
      </w:r>
    </w:p>
    <w:p w:rsidR="00000000" w:rsidDel="00000000" w:rsidP="00000000" w:rsidRDefault="00000000" w:rsidRPr="00000000" w14:paraId="00000123">
      <w:pPr>
        <w:spacing w:after="240" w:before="240" w:lineRule="auto"/>
        <w:rPr/>
      </w:pPr>
      <w:r w:rsidDel="00000000" w:rsidR="00000000" w:rsidRPr="00000000">
        <w:rPr>
          <w:b w:val="1"/>
          <w:rtl w:val="0"/>
        </w:rPr>
        <w:t xml:space="preserve">Check Out the Report: </w:t>
      </w:r>
      <w:hyperlink r:id="rId41">
        <w:r w:rsidDel="00000000" w:rsidR="00000000" w:rsidRPr="00000000">
          <w:rPr>
            <w:color w:val="1155cc"/>
            <w:u w:val="single"/>
            <w:rtl w:val="0"/>
          </w:rPr>
          <w:t xml:space="preserve">https://dataintelo.com/checkout/491040?utm_source=dynamic&amp;utm_medium=Akash</w:t>
        </w:r>
      </w:hyperlink>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The future of the graphite casting ring market is bright, and with the right approach, businesses can leverage these growth trends to their advantage.</w:t>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b w:val="1"/>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The global </w:t>
      </w:r>
      <w:hyperlink r:id="rId42">
        <w:r w:rsidDel="00000000" w:rsidR="00000000" w:rsidRPr="00000000">
          <w:rPr>
            <w:color w:val="1155cc"/>
            <w:u w:val="single"/>
            <w:rtl w:val="0"/>
          </w:rPr>
          <w:t xml:space="preserve">Zeolite Mordenite Market</w:t>
        </w:r>
      </w:hyperlink>
      <w:r w:rsidDel="00000000" w:rsidR="00000000" w:rsidRPr="00000000">
        <w:rPr>
          <w:rtl w:val="0"/>
        </w:rPr>
        <w:t xml:space="preserve"> is witnessing significant growth, driven by its increasing demand across industries such as chemicals, petrochemicals, and environmental applications. This versatile mineral is renowned for its ability to act as an efficient catalyst and adsorbent, finding applications in a wide range of industrial processes. As industries strive for enhanced performance and sustainable solutions, Zeolite Mordenite continues to gain prominence, making it a key component in various sectors worldwide.</w:t>
      </w:r>
    </w:p>
    <w:p w:rsidR="00000000" w:rsidDel="00000000" w:rsidP="00000000" w:rsidRDefault="00000000" w:rsidRPr="00000000" w14:paraId="0000012D">
      <w:pPr>
        <w:spacing w:after="240" w:before="240" w:lineRule="auto"/>
        <w:rPr/>
      </w:pPr>
      <w:r w:rsidDel="00000000" w:rsidR="00000000" w:rsidRPr="00000000">
        <w:rPr>
          <w:rtl w:val="0"/>
        </w:rPr>
        <w:t xml:space="preserve">According to recent market research, the global Zeolite Mordenite Market is set to expand at a substantial rate in the coming years. This growth is attributed to increasing industrialization, rising demand for clean energy, and advancements in technology. Additionally, its cost-effectiveness and superior properties make it an attractive choice for businesses looking to optimize their operations.</w:t>
      </w:r>
    </w:p>
    <w:p w:rsidR="00000000" w:rsidDel="00000000" w:rsidP="00000000" w:rsidRDefault="00000000" w:rsidRPr="00000000" w14:paraId="0000012E">
      <w:pPr>
        <w:spacing w:after="240" w:before="240" w:lineRule="auto"/>
        <w:rPr/>
      </w:pPr>
      <w:r w:rsidDel="00000000" w:rsidR="00000000" w:rsidRPr="00000000">
        <w:rPr>
          <w:rtl w:val="0"/>
        </w:rPr>
        <w:t xml:space="preserve">In this press release, we delve into the key factors driving the Zeolite Mordenite Market, emerging trends, and the anticipated market outlook, offering valuable insights for industry stakeholders, investors, and decision-makers.</w:t>
      </w:r>
    </w:p>
    <w:p w:rsidR="00000000" w:rsidDel="00000000" w:rsidP="00000000" w:rsidRDefault="00000000" w:rsidRPr="00000000" w14:paraId="0000012F">
      <w:pPr>
        <w:spacing w:after="240" w:before="240" w:lineRule="auto"/>
        <w:rPr/>
      </w:pPr>
      <w:r w:rsidDel="00000000" w:rsidR="00000000" w:rsidRPr="00000000">
        <w:rPr>
          <w:b w:val="1"/>
          <w:rtl w:val="0"/>
        </w:rPr>
        <w:t xml:space="preserve">Request a Sample Report: </w:t>
      </w:r>
      <w:hyperlink r:id="rId43">
        <w:r w:rsidDel="00000000" w:rsidR="00000000" w:rsidRPr="00000000">
          <w:rPr>
            <w:rFonts w:ascii="Roboto" w:cs="Roboto" w:eastAsia="Roboto" w:hAnsi="Roboto"/>
            <w:color w:val="1155cc"/>
            <w:sz w:val="20"/>
            <w:szCs w:val="20"/>
            <w:highlight w:val="white"/>
            <w:u w:val="single"/>
            <w:rtl w:val="0"/>
          </w:rPr>
          <w:t xml:space="preserve">https://dataintelo.com/request-sample/491040?utm_source=dynamic&amp;utm_medium=Akash</w:t>
        </w:r>
      </w:hyperlink>
      <w:r w:rsidDel="00000000" w:rsidR="00000000" w:rsidRPr="00000000">
        <w:rPr>
          <w:rtl w:val="0"/>
        </w:rPr>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Overview of Zeolite Mordenite</w:t>
      </w:r>
    </w:p>
    <w:p w:rsidR="00000000" w:rsidDel="00000000" w:rsidP="00000000" w:rsidRDefault="00000000" w:rsidRPr="00000000" w14:paraId="00000131">
      <w:pPr>
        <w:spacing w:after="240" w:before="240" w:lineRule="auto"/>
        <w:rPr/>
      </w:pPr>
      <w:r w:rsidDel="00000000" w:rsidR="00000000" w:rsidRPr="00000000">
        <w:rPr>
          <w:rtl w:val="0"/>
        </w:rPr>
        <w:t xml:space="preserve">Zeolite Mordenite is a natural or synthetic crystalline aluminosilicate mineral that belongs to the zeolite group. It is widely used in various applications due to its unique structural properties, including its microporous structure, ion-exchange capacity, and catalytic capabilities. These properties make it highly effective in removing pollutants, purifying gases, and facilitating chemical reactions.</w:t>
      </w:r>
    </w:p>
    <w:p w:rsidR="00000000" w:rsidDel="00000000" w:rsidP="00000000" w:rsidRDefault="00000000" w:rsidRPr="00000000" w14:paraId="00000132">
      <w:pPr>
        <w:spacing w:after="240" w:before="240" w:lineRule="auto"/>
        <w:rPr/>
      </w:pPr>
      <w:r w:rsidDel="00000000" w:rsidR="00000000" w:rsidRPr="00000000">
        <w:rPr>
          <w:rtl w:val="0"/>
        </w:rPr>
        <w:t xml:space="preserve">Mordenite’s applications extend to several industries, including:</w:t>
      </w:r>
    </w:p>
    <w:p w:rsidR="00000000" w:rsidDel="00000000" w:rsidP="00000000" w:rsidRDefault="00000000" w:rsidRPr="00000000" w14:paraId="00000133">
      <w:pPr>
        <w:numPr>
          <w:ilvl w:val="0"/>
          <w:numId w:val="23"/>
        </w:numPr>
        <w:spacing w:after="0" w:afterAutospacing="0" w:before="240" w:lineRule="auto"/>
        <w:ind w:left="720" w:hanging="360"/>
      </w:pPr>
      <w:r w:rsidDel="00000000" w:rsidR="00000000" w:rsidRPr="00000000">
        <w:rPr>
          <w:b w:val="1"/>
          <w:rtl w:val="0"/>
        </w:rPr>
        <w:t xml:space="preserve">Petrochemical Refining</w:t>
      </w:r>
      <w:r w:rsidDel="00000000" w:rsidR="00000000" w:rsidRPr="00000000">
        <w:rPr>
          <w:rtl w:val="0"/>
        </w:rPr>
        <w:t xml:space="preserve">: Mordenite is used in catalytic cracking, alkylation, and other refining processes.</w:t>
      </w:r>
    </w:p>
    <w:p w:rsidR="00000000" w:rsidDel="00000000" w:rsidP="00000000" w:rsidRDefault="00000000" w:rsidRPr="00000000" w14:paraId="00000134">
      <w:pPr>
        <w:numPr>
          <w:ilvl w:val="0"/>
          <w:numId w:val="23"/>
        </w:numPr>
        <w:spacing w:after="0" w:afterAutospacing="0" w:before="0" w:beforeAutospacing="0" w:lineRule="auto"/>
        <w:ind w:left="720" w:hanging="360"/>
      </w:pPr>
      <w:r w:rsidDel="00000000" w:rsidR="00000000" w:rsidRPr="00000000">
        <w:rPr>
          <w:b w:val="1"/>
          <w:rtl w:val="0"/>
        </w:rPr>
        <w:t xml:space="preserve">Chemical Industry</w:t>
      </w:r>
      <w:r w:rsidDel="00000000" w:rsidR="00000000" w:rsidRPr="00000000">
        <w:rPr>
          <w:rtl w:val="0"/>
        </w:rPr>
        <w:t xml:space="preserve">: It is used for separating and purifying gases and liquids.</w:t>
      </w:r>
    </w:p>
    <w:p w:rsidR="00000000" w:rsidDel="00000000" w:rsidP="00000000" w:rsidRDefault="00000000" w:rsidRPr="00000000" w14:paraId="00000135">
      <w:pPr>
        <w:numPr>
          <w:ilvl w:val="0"/>
          <w:numId w:val="23"/>
        </w:numPr>
        <w:spacing w:after="0" w:afterAutospacing="0" w:before="0" w:beforeAutospacing="0" w:lineRule="auto"/>
        <w:ind w:left="720" w:hanging="360"/>
      </w:pPr>
      <w:r w:rsidDel="00000000" w:rsidR="00000000" w:rsidRPr="00000000">
        <w:rPr>
          <w:b w:val="1"/>
          <w:rtl w:val="0"/>
        </w:rPr>
        <w:t xml:space="preserve">Environmental Applications</w:t>
      </w:r>
      <w:r w:rsidDel="00000000" w:rsidR="00000000" w:rsidRPr="00000000">
        <w:rPr>
          <w:rtl w:val="0"/>
        </w:rPr>
        <w:t xml:space="preserve">: Mordenite plays a crucial role in water treatment and air purification.</w:t>
      </w:r>
    </w:p>
    <w:p w:rsidR="00000000" w:rsidDel="00000000" w:rsidP="00000000" w:rsidRDefault="00000000" w:rsidRPr="00000000" w14:paraId="00000136">
      <w:pPr>
        <w:numPr>
          <w:ilvl w:val="0"/>
          <w:numId w:val="23"/>
        </w:numPr>
        <w:spacing w:after="240" w:before="0" w:beforeAutospacing="0" w:lineRule="auto"/>
        <w:ind w:left="720" w:hanging="360"/>
      </w:pPr>
      <w:r w:rsidDel="00000000" w:rsidR="00000000" w:rsidRPr="00000000">
        <w:rPr>
          <w:b w:val="1"/>
          <w:rtl w:val="0"/>
        </w:rPr>
        <w:t xml:space="preserve">Agriculture</w:t>
      </w:r>
      <w:r w:rsidDel="00000000" w:rsidR="00000000" w:rsidRPr="00000000">
        <w:rPr>
          <w:rtl w:val="0"/>
        </w:rPr>
        <w:t xml:space="preserve">: It is used to improve soil quality and retain moisture in agricultural practices.</w:t>
      </w:r>
    </w:p>
    <w:p w:rsidR="00000000" w:rsidDel="00000000" w:rsidP="00000000" w:rsidRDefault="00000000" w:rsidRPr="00000000" w14:paraId="00000137">
      <w:pPr>
        <w:spacing w:after="240" w:before="240" w:lineRule="auto"/>
        <w:rPr/>
      </w:pPr>
      <w:r w:rsidDel="00000000" w:rsidR="00000000" w:rsidRPr="00000000">
        <w:rPr>
          <w:rtl w:val="0"/>
        </w:rPr>
        <w:t xml:space="preserve">As industries continue to focus on sustainability and energy efficiency, the demand for Zeolite Mordenite is expected to rise, further boosting its market presence.</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Market Dynamics and Trends</w:t>
      </w:r>
    </w:p>
    <w:p w:rsidR="00000000" w:rsidDel="00000000" w:rsidP="00000000" w:rsidRDefault="00000000" w:rsidRPr="00000000" w14:paraId="00000139">
      <w:pPr>
        <w:numPr>
          <w:ilvl w:val="0"/>
          <w:numId w:val="18"/>
        </w:numPr>
        <w:spacing w:after="240" w:before="240" w:lineRule="auto"/>
        <w:ind w:left="720" w:hanging="360"/>
      </w:pPr>
      <w:r w:rsidDel="00000000" w:rsidR="00000000" w:rsidRPr="00000000">
        <w:rPr>
          <w:b w:val="1"/>
          <w:rtl w:val="0"/>
        </w:rPr>
        <w:t xml:space="preserve">Rising Demand for Zeolite Mordenite in Petrochemical Industry</w:t>
      </w:r>
    </w:p>
    <w:p w:rsidR="00000000" w:rsidDel="00000000" w:rsidP="00000000" w:rsidRDefault="00000000" w:rsidRPr="00000000" w14:paraId="0000013A">
      <w:pPr>
        <w:spacing w:after="240" w:before="240" w:lineRule="auto"/>
        <w:rPr/>
      </w:pPr>
      <w:r w:rsidDel="00000000" w:rsidR="00000000" w:rsidRPr="00000000">
        <w:rPr>
          <w:rtl w:val="0"/>
        </w:rPr>
        <w:t xml:space="preserve">One of the most significant drivers of the Zeolite Mordenite Market is its widespread usage in the petrochemical industry. Mordenite's catalytic properties make it ideal for refining processes such as catalytic cracking and alkylation. These processes are essential for producing high-value products like gasoline and diesel, which are crucial for the global energy sector. The increasing demand for petrochemical products is expected to propel the market's growth.</w:t>
      </w:r>
    </w:p>
    <w:p w:rsidR="00000000" w:rsidDel="00000000" w:rsidP="00000000" w:rsidRDefault="00000000" w:rsidRPr="00000000" w14:paraId="0000013B">
      <w:pPr>
        <w:spacing w:after="240" w:before="240" w:lineRule="auto"/>
        <w:rPr/>
      </w:pPr>
      <w:r w:rsidDel="00000000" w:rsidR="00000000" w:rsidRPr="00000000">
        <w:rPr>
          <w:rtl w:val="0"/>
        </w:rPr>
        <w:t xml:space="preserve">to explore how Zeolite Mordenite is transforming the petrochemical industry.</w:t>
      </w:r>
    </w:p>
    <w:p w:rsidR="00000000" w:rsidDel="00000000" w:rsidP="00000000" w:rsidRDefault="00000000" w:rsidRPr="00000000" w14:paraId="0000013C">
      <w:pPr>
        <w:numPr>
          <w:ilvl w:val="0"/>
          <w:numId w:val="9"/>
        </w:numPr>
        <w:spacing w:after="240" w:before="240" w:lineRule="auto"/>
        <w:ind w:left="720" w:hanging="360"/>
      </w:pPr>
      <w:r w:rsidDel="00000000" w:rsidR="00000000" w:rsidRPr="00000000">
        <w:rPr>
          <w:b w:val="1"/>
          <w:rtl w:val="0"/>
        </w:rPr>
        <w:t xml:space="preserve">Technological Advancements Driving Market Growth</w:t>
      </w:r>
    </w:p>
    <w:p w:rsidR="00000000" w:rsidDel="00000000" w:rsidP="00000000" w:rsidRDefault="00000000" w:rsidRPr="00000000" w14:paraId="0000013D">
      <w:pPr>
        <w:spacing w:after="240" w:before="240" w:lineRule="auto"/>
        <w:rPr/>
      </w:pPr>
      <w:r w:rsidDel="00000000" w:rsidR="00000000" w:rsidRPr="00000000">
        <w:rPr>
          <w:rtl w:val="0"/>
        </w:rPr>
        <w:t xml:space="preserve">Recent advancements in zeolite synthesis technology have led to the development of high-performance Mordenite variants. These innovations have expanded the mineral's scope of applications, particularly in the fields of environmental protection and wastewater treatment. With rising global awareness of environmental concerns, the demand for efficient water treatment solutions is expected to drive further adoption of Mordenite in the coming years.</w:t>
      </w:r>
    </w:p>
    <w:p w:rsidR="00000000" w:rsidDel="00000000" w:rsidP="00000000" w:rsidRDefault="00000000" w:rsidRPr="00000000" w14:paraId="0000013E">
      <w:pPr>
        <w:numPr>
          <w:ilvl w:val="0"/>
          <w:numId w:val="1"/>
        </w:numPr>
        <w:spacing w:after="240" w:before="240" w:lineRule="auto"/>
        <w:ind w:left="720" w:hanging="360"/>
      </w:pPr>
      <w:r w:rsidDel="00000000" w:rsidR="00000000" w:rsidRPr="00000000">
        <w:rPr>
          <w:b w:val="1"/>
          <w:rtl w:val="0"/>
        </w:rPr>
        <w:t xml:space="preserve">Surge in Environmental Applications</w:t>
      </w:r>
    </w:p>
    <w:p w:rsidR="00000000" w:rsidDel="00000000" w:rsidP="00000000" w:rsidRDefault="00000000" w:rsidRPr="00000000" w14:paraId="0000013F">
      <w:pPr>
        <w:spacing w:after="240" w:before="240" w:lineRule="auto"/>
        <w:rPr/>
      </w:pPr>
      <w:r w:rsidDel="00000000" w:rsidR="00000000" w:rsidRPr="00000000">
        <w:rPr>
          <w:rtl w:val="0"/>
        </w:rPr>
        <w:t xml:space="preserve">Mordenite’s ability to remove pollutants from air and water makes it an invaluable resource in environmental applications. With increasing regulations surrounding environmental protection and sustainability, industries are seeking more efficient and eco-friendly solutions to meet their obligations. The adoption of Mordenite for water treatment, air purification, and even CO2 capture is growing, contributing to the market’s expansion.</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View Full Report: </w:t>
      </w:r>
      <w:hyperlink r:id="rId44">
        <w:r w:rsidDel="00000000" w:rsidR="00000000" w:rsidRPr="00000000">
          <w:rPr>
            <w:rFonts w:ascii="Roboto" w:cs="Roboto" w:eastAsia="Roboto" w:hAnsi="Roboto"/>
            <w:color w:val="1155cc"/>
            <w:sz w:val="20"/>
            <w:szCs w:val="20"/>
            <w:highlight w:val="white"/>
            <w:u w:val="single"/>
            <w:rtl w:val="0"/>
          </w:rPr>
          <w:t xml:space="preserve">https://dataintelo.com/report/global-zeolite-mordenite-market?utm_source=dynamic&amp;utm_medium=Akash</w:t>
        </w:r>
      </w:hyperlink>
      <w:r w:rsidDel="00000000" w:rsidR="00000000" w:rsidRPr="00000000">
        <w:rPr>
          <w:rtl w:val="0"/>
        </w:rPr>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Agricultural Industry’s Adoption of Zeolite Mordenite</w:t>
      </w:r>
    </w:p>
    <w:p w:rsidR="00000000" w:rsidDel="00000000" w:rsidP="00000000" w:rsidRDefault="00000000" w:rsidRPr="00000000" w14:paraId="00000142">
      <w:pPr>
        <w:spacing w:after="240" w:before="240" w:lineRule="auto"/>
        <w:rPr/>
      </w:pPr>
      <w:r w:rsidDel="00000000" w:rsidR="00000000" w:rsidRPr="00000000">
        <w:rPr>
          <w:rtl w:val="0"/>
        </w:rPr>
        <w:t xml:space="preserve">Zeolite Mordenite’s capacity to improve soil structure, retain moisture, and enhance nutrient availability has garnered attention from the agricultural sector. As global food production intensifies, the demand for innovative agricultural solutions is on the rise. Mordenite is gaining recognition for its ability to improve soil quality and boost crop yields, which has led to an uptick in its usage within agriculture.</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Market Segmentation</w:t>
      </w:r>
    </w:p>
    <w:p w:rsidR="00000000" w:rsidDel="00000000" w:rsidP="00000000" w:rsidRDefault="00000000" w:rsidRPr="00000000" w14:paraId="00000144">
      <w:pPr>
        <w:spacing w:after="240" w:before="240" w:lineRule="auto"/>
        <w:rPr/>
      </w:pPr>
      <w:r w:rsidDel="00000000" w:rsidR="00000000" w:rsidRPr="00000000">
        <w:rPr>
          <w:rtl w:val="0"/>
        </w:rPr>
        <w:t xml:space="preserve">The Zeolite Mordenite Market can be segmented based on product type, application, and region. Understanding these segments is crucial for businesses aiming to target specific market needs and make informed decisions.</w:t>
      </w:r>
    </w:p>
    <w:p w:rsidR="00000000" w:rsidDel="00000000" w:rsidP="00000000" w:rsidRDefault="00000000" w:rsidRPr="00000000" w14:paraId="00000145">
      <w:pPr>
        <w:numPr>
          <w:ilvl w:val="0"/>
          <w:numId w:val="30"/>
        </w:numPr>
        <w:spacing w:after="0" w:afterAutospacing="0" w:before="240" w:lineRule="auto"/>
        <w:ind w:left="720" w:hanging="360"/>
      </w:pPr>
      <w:r w:rsidDel="00000000" w:rsidR="00000000" w:rsidRPr="00000000">
        <w:rPr>
          <w:b w:val="1"/>
          <w:rtl w:val="0"/>
        </w:rPr>
        <w:t xml:space="preserve">By Product Type</w:t>
      </w:r>
    </w:p>
    <w:p w:rsidR="00000000" w:rsidDel="00000000" w:rsidP="00000000" w:rsidRDefault="00000000" w:rsidRPr="00000000" w14:paraId="00000146">
      <w:pPr>
        <w:numPr>
          <w:ilvl w:val="1"/>
          <w:numId w:val="30"/>
        </w:numPr>
        <w:spacing w:after="0" w:afterAutospacing="0" w:before="0" w:beforeAutospacing="0" w:lineRule="auto"/>
        <w:ind w:left="1440" w:hanging="360"/>
      </w:pPr>
      <w:r w:rsidDel="00000000" w:rsidR="00000000" w:rsidRPr="00000000">
        <w:rPr>
          <w:rtl w:val="0"/>
        </w:rPr>
        <w:t xml:space="preserve">Natural Zeolite Mordenite</w:t>
      </w:r>
    </w:p>
    <w:p w:rsidR="00000000" w:rsidDel="00000000" w:rsidP="00000000" w:rsidRDefault="00000000" w:rsidRPr="00000000" w14:paraId="00000147">
      <w:pPr>
        <w:numPr>
          <w:ilvl w:val="1"/>
          <w:numId w:val="30"/>
        </w:numPr>
        <w:spacing w:after="0" w:afterAutospacing="0" w:before="0" w:beforeAutospacing="0" w:lineRule="auto"/>
        <w:ind w:left="1440" w:hanging="360"/>
      </w:pPr>
      <w:r w:rsidDel="00000000" w:rsidR="00000000" w:rsidRPr="00000000">
        <w:rPr>
          <w:rtl w:val="0"/>
        </w:rPr>
        <w:t xml:space="preserve">Synthetic Zeolite Mordenite</w:t>
      </w:r>
    </w:p>
    <w:p w:rsidR="00000000" w:rsidDel="00000000" w:rsidP="00000000" w:rsidRDefault="00000000" w:rsidRPr="00000000" w14:paraId="00000148">
      <w:pPr>
        <w:numPr>
          <w:ilvl w:val="0"/>
          <w:numId w:val="30"/>
        </w:numPr>
        <w:spacing w:after="0" w:afterAutospacing="0" w:before="0" w:beforeAutospacing="0" w:lineRule="auto"/>
        <w:ind w:left="720" w:hanging="360"/>
      </w:pPr>
      <w:r w:rsidDel="00000000" w:rsidR="00000000" w:rsidRPr="00000000">
        <w:rPr>
          <w:b w:val="1"/>
          <w:rtl w:val="0"/>
        </w:rPr>
        <w:t xml:space="preserve">By Application</w:t>
      </w:r>
    </w:p>
    <w:p w:rsidR="00000000" w:rsidDel="00000000" w:rsidP="00000000" w:rsidRDefault="00000000" w:rsidRPr="00000000" w14:paraId="00000149">
      <w:pPr>
        <w:numPr>
          <w:ilvl w:val="1"/>
          <w:numId w:val="30"/>
        </w:numPr>
        <w:spacing w:after="0" w:afterAutospacing="0" w:before="0" w:beforeAutospacing="0" w:lineRule="auto"/>
        <w:ind w:left="1440" w:hanging="360"/>
      </w:pPr>
      <w:r w:rsidDel="00000000" w:rsidR="00000000" w:rsidRPr="00000000">
        <w:rPr>
          <w:rtl w:val="0"/>
        </w:rPr>
        <w:t xml:space="preserve">Petrochemical Refining</w:t>
      </w:r>
    </w:p>
    <w:p w:rsidR="00000000" w:rsidDel="00000000" w:rsidP="00000000" w:rsidRDefault="00000000" w:rsidRPr="00000000" w14:paraId="0000014A">
      <w:pPr>
        <w:numPr>
          <w:ilvl w:val="1"/>
          <w:numId w:val="30"/>
        </w:numPr>
        <w:spacing w:after="0" w:afterAutospacing="0" w:before="0" w:beforeAutospacing="0" w:lineRule="auto"/>
        <w:ind w:left="1440" w:hanging="360"/>
      </w:pPr>
      <w:r w:rsidDel="00000000" w:rsidR="00000000" w:rsidRPr="00000000">
        <w:rPr>
          <w:rtl w:val="0"/>
        </w:rPr>
        <w:t xml:space="preserve">Environmental Applications</w:t>
      </w:r>
    </w:p>
    <w:p w:rsidR="00000000" w:rsidDel="00000000" w:rsidP="00000000" w:rsidRDefault="00000000" w:rsidRPr="00000000" w14:paraId="0000014B">
      <w:pPr>
        <w:numPr>
          <w:ilvl w:val="1"/>
          <w:numId w:val="30"/>
        </w:numPr>
        <w:spacing w:after="0" w:afterAutospacing="0" w:before="0" w:beforeAutospacing="0" w:lineRule="auto"/>
        <w:ind w:left="1440" w:hanging="360"/>
      </w:pPr>
      <w:r w:rsidDel="00000000" w:rsidR="00000000" w:rsidRPr="00000000">
        <w:rPr>
          <w:rtl w:val="0"/>
        </w:rPr>
        <w:t xml:space="preserve">Agriculture</w:t>
      </w:r>
    </w:p>
    <w:p w:rsidR="00000000" w:rsidDel="00000000" w:rsidP="00000000" w:rsidRDefault="00000000" w:rsidRPr="00000000" w14:paraId="0000014C">
      <w:pPr>
        <w:numPr>
          <w:ilvl w:val="1"/>
          <w:numId w:val="30"/>
        </w:numPr>
        <w:spacing w:after="0" w:afterAutospacing="0" w:before="0" w:beforeAutospacing="0" w:lineRule="auto"/>
        <w:ind w:left="1440" w:hanging="360"/>
      </w:pPr>
      <w:r w:rsidDel="00000000" w:rsidR="00000000" w:rsidRPr="00000000">
        <w:rPr>
          <w:rtl w:val="0"/>
        </w:rPr>
        <w:t xml:space="preserve">Chemical Industry</w:t>
      </w:r>
    </w:p>
    <w:p w:rsidR="00000000" w:rsidDel="00000000" w:rsidP="00000000" w:rsidRDefault="00000000" w:rsidRPr="00000000" w14:paraId="0000014D">
      <w:pPr>
        <w:numPr>
          <w:ilvl w:val="1"/>
          <w:numId w:val="30"/>
        </w:numPr>
        <w:spacing w:after="240" w:before="0" w:beforeAutospacing="0" w:lineRule="auto"/>
        <w:ind w:left="1440" w:hanging="360"/>
      </w:pPr>
      <w:r w:rsidDel="00000000" w:rsidR="00000000" w:rsidRPr="00000000">
        <w:rPr>
          <w:rtl w:val="0"/>
        </w:rPr>
        <w:t xml:space="preserve">Others</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Geographic Overview</w:t>
      </w:r>
    </w:p>
    <w:p w:rsidR="00000000" w:rsidDel="00000000" w:rsidP="00000000" w:rsidRDefault="00000000" w:rsidRPr="00000000" w14:paraId="0000014F">
      <w:pPr>
        <w:spacing w:after="240" w:before="240" w:lineRule="auto"/>
        <w:rPr/>
      </w:pPr>
      <w:r w:rsidDel="00000000" w:rsidR="00000000" w:rsidRPr="00000000">
        <w:rPr>
          <w:rtl w:val="0"/>
        </w:rPr>
        <w:t xml:space="preserve">Geographically, the Zeolite Mordenite Market is expected to witness steady growth across North America, Europe, Asia Pacific, and other regions. The Asia Pacific region is anticipated to dominate the market due to the rapid industrialization in countries like China, India, and Japan. Furthermore, the increasing investments in infrastructure and environmental protection in these countries are contributing to the market's growth.</w:t>
      </w:r>
    </w:p>
    <w:p w:rsidR="00000000" w:rsidDel="00000000" w:rsidP="00000000" w:rsidRDefault="00000000" w:rsidRPr="00000000" w14:paraId="00000150">
      <w:pPr>
        <w:spacing w:after="240" w:before="240" w:lineRule="auto"/>
        <w:rPr/>
      </w:pPr>
      <w:r w:rsidDel="00000000" w:rsidR="00000000" w:rsidRPr="00000000">
        <w:rPr>
          <w:rtl w:val="0"/>
        </w:rPr>
        <w:t xml:space="preserve">North America and Europe are also significant players in the market, driven by strong demand from the chemical and petrochemical industries. As these regions continue to adopt sustainable practices and technologies, the need for efficient catalysts like Zeolite Mordenite will increase.</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Competitive Landscape</w:t>
      </w:r>
    </w:p>
    <w:p w:rsidR="00000000" w:rsidDel="00000000" w:rsidP="00000000" w:rsidRDefault="00000000" w:rsidRPr="00000000" w14:paraId="00000152">
      <w:pPr>
        <w:spacing w:after="240" w:before="240" w:lineRule="auto"/>
        <w:rPr/>
      </w:pPr>
      <w:r w:rsidDel="00000000" w:rsidR="00000000" w:rsidRPr="00000000">
        <w:rPr>
          <w:rtl w:val="0"/>
        </w:rPr>
        <w:t xml:space="preserve">The Zeolite Mordenite Market is highly competitive, with several key players driving innovation and expanding their market share. Leading companies in the market include:</w:t>
      </w:r>
    </w:p>
    <w:p w:rsidR="00000000" w:rsidDel="00000000" w:rsidP="00000000" w:rsidRDefault="00000000" w:rsidRPr="00000000" w14:paraId="00000153">
      <w:pPr>
        <w:numPr>
          <w:ilvl w:val="0"/>
          <w:numId w:val="6"/>
        </w:numPr>
        <w:spacing w:after="0" w:afterAutospacing="0" w:before="240" w:lineRule="auto"/>
        <w:ind w:left="720" w:hanging="360"/>
      </w:pPr>
      <w:r w:rsidDel="00000000" w:rsidR="00000000" w:rsidRPr="00000000">
        <w:rPr>
          <w:b w:val="1"/>
          <w:rtl w:val="0"/>
        </w:rPr>
        <w:t xml:space="preserve">Company A</w:t>
      </w:r>
    </w:p>
    <w:p w:rsidR="00000000" w:rsidDel="00000000" w:rsidP="00000000" w:rsidRDefault="00000000" w:rsidRPr="00000000" w14:paraId="00000154">
      <w:pPr>
        <w:numPr>
          <w:ilvl w:val="0"/>
          <w:numId w:val="6"/>
        </w:numPr>
        <w:spacing w:after="0" w:afterAutospacing="0" w:before="0" w:beforeAutospacing="0" w:lineRule="auto"/>
        <w:ind w:left="720" w:hanging="360"/>
      </w:pPr>
      <w:r w:rsidDel="00000000" w:rsidR="00000000" w:rsidRPr="00000000">
        <w:rPr>
          <w:b w:val="1"/>
          <w:rtl w:val="0"/>
        </w:rPr>
        <w:t xml:space="preserve">Company B</w:t>
      </w:r>
    </w:p>
    <w:p w:rsidR="00000000" w:rsidDel="00000000" w:rsidP="00000000" w:rsidRDefault="00000000" w:rsidRPr="00000000" w14:paraId="00000155">
      <w:pPr>
        <w:numPr>
          <w:ilvl w:val="0"/>
          <w:numId w:val="6"/>
        </w:numPr>
        <w:spacing w:after="240" w:before="0" w:beforeAutospacing="0" w:lineRule="auto"/>
        <w:ind w:left="720" w:hanging="360"/>
      </w:pPr>
      <w:r w:rsidDel="00000000" w:rsidR="00000000" w:rsidRPr="00000000">
        <w:rPr>
          <w:b w:val="1"/>
          <w:rtl w:val="0"/>
        </w:rPr>
        <w:t xml:space="preserve">Company C</w:t>
      </w:r>
    </w:p>
    <w:p w:rsidR="00000000" w:rsidDel="00000000" w:rsidP="00000000" w:rsidRDefault="00000000" w:rsidRPr="00000000" w14:paraId="00000156">
      <w:pPr>
        <w:spacing w:after="240" w:before="240" w:lineRule="auto"/>
        <w:rPr/>
      </w:pPr>
      <w:r w:rsidDel="00000000" w:rsidR="00000000" w:rsidRPr="00000000">
        <w:rPr>
          <w:rtl w:val="0"/>
        </w:rPr>
        <w:t xml:space="preserve">These players are investing in research and development (R&amp;D) activities to enhance the performance of Zeolite Mordenite and expand its range of applications. Strategic collaborations, mergers, and acquisitions are also helping these companies strengthen their market position.</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Enquire Before Buying: </w:t>
      </w:r>
      <w:hyperlink r:id="rId45">
        <w:r w:rsidDel="00000000" w:rsidR="00000000" w:rsidRPr="00000000">
          <w:rPr>
            <w:rFonts w:ascii="Roboto" w:cs="Roboto" w:eastAsia="Roboto" w:hAnsi="Roboto"/>
            <w:color w:val="1155cc"/>
            <w:sz w:val="20"/>
            <w:szCs w:val="20"/>
            <w:highlight w:val="white"/>
            <w:u w:val="single"/>
            <w:rtl w:val="0"/>
          </w:rPr>
          <w:t xml:space="preserve">https://dataintelo.com/enquiry-before-buying/491040?utm_source=dynamic&amp;utm_medium=Akash</w:t>
        </w:r>
      </w:hyperlink>
      <w:r w:rsidDel="00000000" w:rsidR="00000000" w:rsidRPr="00000000">
        <w:rPr>
          <w:rtl w:val="0"/>
        </w:rPr>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Opportunities and Challenges</w:t>
      </w:r>
    </w:p>
    <w:p w:rsidR="00000000" w:rsidDel="00000000" w:rsidP="00000000" w:rsidRDefault="00000000" w:rsidRPr="00000000" w14:paraId="00000159">
      <w:pPr>
        <w:spacing w:after="240" w:before="240" w:lineRule="auto"/>
        <w:rPr/>
      </w:pPr>
      <w:r w:rsidDel="00000000" w:rsidR="00000000" w:rsidRPr="00000000">
        <w:rPr>
          <w:rtl w:val="0"/>
        </w:rPr>
        <w:t xml:space="preserve">While the market presents ample growth opportunities, it also faces certain challenges. The limited availability of raw materials and fluctuations in production costs may hinder market growth. Moreover, the need for constant technological advancements to meet evolving industry demands poses another challenge.</w:t>
      </w:r>
    </w:p>
    <w:p w:rsidR="00000000" w:rsidDel="00000000" w:rsidP="00000000" w:rsidRDefault="00000000" w:rsidRPr="00000000" w14:paraId="0000015A">
      <w:pPr>
        <w:spacing w:after="240" w:before="240" w:lineRule="auto"/>
        <w:rPr/>
      </w:pPr>
      <w:r w:rsidDel="00000000" w:rsidR="00000000" w:rsidRPr="00000000">
        <w:rPr>
          <w:rtl w:val="0"/>
        </w:rPr>
        <w:t xml:space="preserve">However, the growing awareness of environmental issues and the increasing demand for sustainable solutions create a favorable environment for the Zeolite Mordenite Market. As industries shift toward greener alternatives, Mordenite's role in facilitating these transitions will become even more critical.</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Market Outlook and Forecast</w:t>
      </w:r>
    </w:p>
    <w:p w:rsidR="00000000" w:rsidDel="00000000" w:rsidP="00000000" w:rsidRDefault="00000000" w:rsidRPr="00000000" w14:paraId="0000015C">
      <w:pPr>
        <w:spacing w:after="240" w:before="240" w:lineRule="auto"/>
        <w:rPr/>
      </w:pPr>
      <w:r w:rsidDel="00000000" w:rsidR="00000000" w:rsidRPr="00000000">
        <w:rPr>
          <w:rtl w:val="0"/>
        </w:rPr>
        <w:t xml:space="preserve">The global Zeolite Mordenite Market is poised for strong growth over the next several years. With ongoing advancements in technology and the increasing demand for environmentally friendly solutions, the market is expected to experience significant growth in terms of both production and revenue. Industry players are focusing on product innovation, regional expansion, and partnerships to capitalize on the rising demand for Zeolite Mordenite.</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15E">
      <w:pPr>
        <w:spacing w:after="240" w:before="240" w:lineRule="auto"/>
        <w:rPr/>
      </w:pPr>
      <w:r w:rsidDel="00000000" w:rsidR="00000000" w:rsidRPr="00000000">
        <w:rPr>
          <w:rtl w:val="0"/>
        </w:rPr>
        <w:t xml:space="preserve">In conclusion, the Zeolite Mordenite Market is witnessing a period of rapid growth, driven by its versatile applications across various industries. As the world moves toward sustainable practices and cleaner technologies, the demand for Zeolite Mordenite is poised to continue rising. Industry players, investors, and businesses looking to stay ahead of the curve must monitor market trends, technological advancements, and regional shifts to capitalize on the opportunities this market presents.</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Check Out the Report: </w:t>
      </w:r>
      <w:hyperlink r:id="rId46">
        <w:r w:rsidDel="00000000" w:rsidR="00000000" w:rsidRPr="00000000">
          <w:rPr>
            <w:rFonts w:ascii="Roboto" w:cs="Roboto" w:eastAsia="Roboto" w:hAnsi="Roboto"/>
            <w:color w:val="1155cc"/>
            <w:sz w:val="20"/>
            <w:szCs w:val="20"/>
            <w:highlight w:val="white"/>
            <w:u w:val="single"/>
            <w:rtl w:val="0"/>
          </w:rPr>
          <w:t xml:space="preserve">https://dataintelo.com/checkout/491040</w:t>
        </w:r>
      </w:hyperlink>
      <w:hyperlink r:id="rId47">
        <w:r w:rsidDel="00000000" w:rsidR="00000000" w:rsidRPr="00000000">
          <w:rPr>
            <w:color w:val="1155cc"/>
            <w:u w:val="single"/>
            <w:rtl w:val="0"/>
          </w:rPr>
          <w:t xml:space="preserve">?utm_source=dynamic&amp;utm_medium=Akash</w:t>
        </w:r>
      </w:hyperlink>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t xml:space="preserve">The global </w:t>
      </w:r>
      <w:hyperlink r:id="rId48">
        <w:r w:rsidDel="00000000" w:rsidR="00000000" w:rsidRPr="00000000">
          <w:rPr>
            <w:b w:val="1"/>
            <w:color w:val="1155cc"/>
            <w:u w:val="single"/>
            <w:rtl w:val="0"/>
          </w:rPr>
          <w:t xml:space="preserve">Carbon Rod Filter Market</w:t>
        </w:r>
      </w:hyperlink>
      <w:r w:rsidDel="00000000" w:rsidR="00000000" w:rsidRPr="00000000">
        <w:rPr>
          <w:rtl w:val="0"/>
        </w:rPr>
        <w:t xml:space="preserve"> is experiencing significant growth, driven by increasing demand for efficient air and water purification systems. Carbon rod filters, known for their superior filtration capacity and eco-friendly properties, are becoming indispensable in various industries, from household appliances to industrial applications. This press release delves into the key trends, market drivers, challenges, and forecasts shaping the </w:t>
      </w:r>
      <w:r w:rsidDel="00000000" w:rsidR="00000000" w:rsidRPr="00000000">
        <w:rPr>
          <w:b w:val="1"/>
          <w:rtl w:val="0"/>
        </w:rPr>
        <w:t xml:space="preserve">Carbon Rod Filter Market</w:t>
      </w:r>
      <w:r w:rsidDel="00000000" w:rsidR="00000000" w:rsidRPr="00000000">
        <w:rPr>
          <w:rtl w:val="0"/>
        </w:rPr>
        <w:t xml:space="preserve"> over the coming years.</w:t>
      </w:r>
    </w:p>
    <w:p w:rsidR="00000000" w:rsidDel="00000000" w:rsidP="00000000" w:rsidRDefault="00000000" w:rsidRPr="00000000" w14:paraId="00000165">
      <w:pPr>
        <w:spacing w:after="240" w:before="240" w:lineRule="auto"/>
        <w:rPr>
          <w:color w:val="1155cc"/>
          <w:u w:val="single"/>
        </w:rPr>
      </w:pPr>
      <w:r w:rsidDel="00000000" w:rsidR="00000000" w:rsidRPr="00000000">
        <w:rPr>
          <w:b w:val="1"/>
          <w:rtl w:val="0"/>
        </w:rPr>
        <w:t xml:space="preserve">Request a Sample Report</w:t>
      </w:r>
      <w:r w:rsidDel="00000000" w:rsidR="00000000" w:rsidRPr="00000000">
        <w:rPr>
          <w:rtl w:val="0"/>
        </w:rPr>
        <w:t xml:space="preserve"> : </w:t>
      </w:r>
      <w:hyperlink r:id="rId49">
        <w:r w:rsidDel="00000000" w:rsidR="00000000" w:rsidRPr="00000000">
          <w:rPr>
            <w:color w:val="1155cc"/>
            <w:u w:val="single"/>
            <w:rtl w:val="0"/>
          </w:rPr>
          <w:t xml:space="preserve">https://dataintelo.com/request-sample/488969</w:t>
        </w:r>
      </w:hyperlink>
      <w:r w:rsidDel="00000000" w:rsidR="00000000" w:rsidRPr="00000000">
        <w:rPr>
          <w:rtl w:val="0"/>
        </w:rPr>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Overview of the Carbon Rod Filter Market:</w:t>
      </w:r>
    </w:p>
    <w:p w:rsidR="00000000" w:rsidDel="00000000" w:rsidP="00000000" w:rsidRDefault="00000000" w:rsidRPr="00000000" w14:paraId="00000167">
      <w:pPr>
        <w:spacing w:after="240" w:before="240" w:lineRule="auto"/>
        <w:rPr/>
      </w:pPr>
      <w:r w:rsidDel="00000000" w:rsidR="00000000" w:rsidRPr="00000000">
        <w:rPr>
          <w:rtl w:val="0"/>
        </w:rPr>
        <w:t xml:space="preserve">Carbon rod filters are a type of activated carbon filter that uses porous carbon rods to adsorb impurities from liquids and gases. These filters are especially effective in removing contaminants such as chlorine, volatile organic compounds (VOCs), and various other pollutants from water and air. As a result, the </w:t>
      </w:r>
      <w:r w:rsidDel="00000000" w:rsidR="00000000" w:rsidRPr="00000000">
        <w:rPr>
          <w:b w:val="1"/>
          <w:rtl w:val="0"/>
        </w:rPr>
        <w:t xml:space="preserve">carbon rod filter market</w:t>
      </w:r>
      <w:r w:rsidDel="00000000" w:rsidR="00000000" w:rsidRPr="00000000">
        <w:rPr>
          <w:rtl w:val="0"/>
        </w:rPr>
        <w:t xml:space="preserve"> has witnessed robust demand from both residential and commercial sectors, driven by growing awareness about health and environmental concerns.</w:t>
      </w:r>
    </w:p>
    <w:p w:rsidR="00000000" w:rsidDel="00000000" w:rsidP="00000000" w:rsidRDefault="00000000" w:rsidRPr="00000000" w14:paraId="00000168">
      <w:pPr>
        <w:spacing w:after="240" w:before="240" w:lineRule="auto"/>
        <w:rPr/>
      </w:pPr>
      <w:r w:rsidDel="00000000" w:rsidR="00000000" w:rsidRPr="00000000">
        <w:rPr>
          <w:rtl w:val="0"/>
        </w:rPr>
        <w:t xml:space="preserve">The global market is anticipated to witness a </w:t>
      </w:r>
      <w:r w:rsidDel="00000000" w:rsidR="00000000" w:rsidRPr="00000000">
        <w:rPr>
          <w:b w:val="1"/>
          <w:rtl w:val="0"/>
        </w:rPr>
        <w:t xml:space="preserve">CAGR of X%</w:t>
      </w:r>
      <w:r w:rsidDel="00000000" w:rsidR="00000000" w:rsidRPr="00000000">
        <w:rPr>
          <w:rtl w:val="0"/>
        </w:rPr>
        <w:t xml:space="preserve"> from 2025 to 2032. The increased adoption of water treatment technologies, along with the rising popularity of clean air solutions, is expected to fuel the demand for </w:t>
      </w:r>
      <w:r w:rsidDel="00000000" w:rsidR="00000000" w:rsidRPr="00000000">
        <w:rPr>
          <w:b w:val="1"/>
          <w:rtl w:val="0"/>
        </w:rPr>
        <w:t xml:space="preserve">carbon rod filters</w:t>
      </w:r>
      <w:r w:rsidDel="00000000" w:rsidR="00000000" w:rsidRPr="00000000">
        <w:rPr>
          <w:rtl w:val="0"/>
        </w:rPr>
        <w:t xml:space="preserve">. Moreover, the versatility of these filters across multiple applications, including air purifiers, water filtration systems, and even in industrial processes, adds to their appeal.</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Market Segmentation:</w:t>
      </w:r>
    </w:p>
    <w:p w:rsidR="00000000" w:rsidDel="00000000" w:rsidP="00000000" w:rsidRDefault="00000000" w:rsidRPr="00000000" w14:paraId="0000016A">
      <w:pPr>
        <w:spacing w:after="240" w:before="240" w:lineRule="auto"/>
        <w:rPr/>
      </w:pPr>
      <w:r w:rsidDel="00000000" w:rsidR="00000000" w:rsidRPr="00000000">
        <w:rPr>
          <w:rtl w:val="0"/>
        </w:rPr>
        <w:t xml:space="preserve">The </w:t>
      </w:r>
      <w:r w:rsidDel="00000000" w:rsidR="00000000" w:rsidRPr="00000000">
        <w:rPr>
          <w:b w:val="1"/>
          <w:rtl w:val="0"/>
        </w:rPr>
        <w:t xml:space="preserve">Carbon Rod Filter Market</w:t>
      </w:r>
      <w:r w:rsidDel="00000000" w:rsidR="00000000" w:rsidRPr="00000000">
        <w:rPr>
          <w:rtl w:val="0"/>
        </w:rPr>
        <w:t xml:space="preserve"> is segmented based on filter type, application, and geography.</w:t>
      </w:r>
    </w:p>
    <w:p w:rsidR="00000000" w:rsidDel="00000000" w:rsidP="00000000" w:rsidRDefault="00000000" w:rsidRPr="00000000" w14:paraId="0000016B">
      <w:pPr>
        <w:numPr>
          <w:ilvl w:val="0"/>
          <w:numId w:val="17"/>
        </w:numPr>
        <w:spacing w:after="0" w:afterAutospacing="0" w:before="240" w:lineRule="auto"/>
        <w:ind w:left="720" w:hanging="360"/>
      </w:pPr>
      <w:r w:rsidDel="00000000" w:rsidR="00000000" w:rsidRPr="00000000">
        <w:rPr>
          <w:b w:val="1"/>
          <w:rtl w:val="0"/>
        </w:rPr>
        <w:t xml:space="preserve">By Filter Type:</w:t>
      </w:r>
    </w:p>
    <w:p w:rsidR="00000000" w:rsidDel="00000000" w:rsidP="00000000" w:rsidRDefault="00000000" w:rsidRPr="00000000" w14:paraId="0000016C">
      <w:pPr>
        <w:numPr>
          <w:ilvl w:val="1"/>
          <w:numId w:val="17"/>
        </w:numPr>
        <w:spacing w:after="0" w:afterAutospacing="0" w:before="0" w:beforeAutospacing="0" w:lineRule="auto"/>
        <w:ind w:left="1440" w:hanging="360"/>
      </w:pPr>
      <w:r w:rsidDel="00000000" w:rsidR="00000000" w:rsidRPr="00000000">
        <w:rPr>
          <w:b w:val="1"/>
          <w:rtl w:val="0"/>
        </w:rPr>
        <w:t xml:space="preserve">Activated Carbon Rod Filters</w:t>
      </w:r>
      <w:r w:rsidDel="00000000" w:rsidR="00000000" w:rsidRPr="00000000">
        <w:rPr>
          <w:rtl w:val="0"/>
        </w:rPr>
        <w:t xml:space="preserve">: These filters use activated carbon to effectively trap pollutants and chemicals.</w:t>
      </w:r>
    </w:p>
    <w:p w:rsidR="00000000" w:rsidDel="00000000" w:rsidP="00000000" w:rsidRDefault="00000000" w:rsidRPr="00000000" w14:paraId="0000016D">
      <w:pPr>
        <w:numPr>
          <w:ilvl w:val="1"/>
          <w:numId w:val="17"/>
        </w:numPr>
        <w:spacing w:after="0" w:afterAutospacing="0" w:before="0" w:beforeAutospacing="0" w:lineRule="auto"/>
        <w:ind w:left="1440" w:hanging="360"/>
      </w:pPr>
      <w:r w:rsidDel="00000000" w:rsidR="00000000" w:rsidRPr="00000000">
        <w:rPr>
          <w:b w:val="1"/>
          <w:rtl w:val="0"/>
        </w:rPr>
        <w:t xml:space="preserve">Non-Activated Carbon Rod Filters</w:t>
      </w:r>
      <w:r w:rsidDel="00000000" w:rsidR="00000000" w:rsidRPr="00000000">
        <w:rPr>
          <w:rtl w:val="0"/>
        </w:rPr>
        <w:t xml:space="preserve">: Primarily used for simple filtration tasks that don't require chemical adsorption.</w:t>
      </w:r>
    </w:p>
    <w:p w:rsidR="00000000" w:rsidDel="00000000" w:rsidP="00000000" w:rsidRDefault="00000000" w:rsidRPr="00000000" w14:paraId="0000016E">
      <w:pPr>
        <w:numPr>
          <w:ilvl w:val="0"/>
          <w:numId w:val="17"/>
        </w:numPr>
        <w:spacing w:after="0" w:afterAutospacing="0" w:before="0" w:beforeAutospacing="0" w:lineRule="auto"/>
        <w:ind w:left="720" w:hanging="360"/>
      </w:pPr>
      <w:r w:rsidDel="00000000" w:rsidR="00000000" w:rsidRPr="00000000">
        <w:rPr>
          <w:b w:val="1"/>
          <w:rtl w:val="0"/>
        </w:rPr>
        <w:t xml:space="preserve">By Application:</w:t>
      </w:r>
    </w:p>
    <w:p w:rsidR="00000000" w:rsidDel="00000000" w:rsidP="00000000" w:rsidRDefault="00000000" w:rsidRPr="00000000" w14:paraId="0000016F">
      <w:pPr>
        <w:numPr>
          <w:ilvl w:val="1"/>
          <w:numId w:val="17"/>
        </w:numPr>
        <w:spacing w:after="0" w:afterAutospacing="0" w:before="0" w:beforeAutospacing="0" w:lineRule="auto"/>
        <w:ind w:left="1440" w:hanging="360"/>
      </w:pPr>
      <w:r w:rsidDel="00000000" w:rsidR="00000000" w:rsidRPr="00000000">
        <w:rPr>
          <w:b w:val="1"/>
          <w:rtl w:val="0"/>
        </w:rPr>
        <w:t xml:space="preserve">Water Filtration</w:t>
      </w:r>
      <w:r w:rsidDel="00000000" w:rsidR="00000000" w:rsidRPr="00000000">
        <w:rPr>
          <w:rtl w:val="0"/>
        </w:rPr>
        <w:t xml:space="preserve">: Carbon rod filters are widely used in water purifiers, both for residential and commercial use, to remove harmful contaminants and improve water quality.</w:t>
      </w:r>
    </w:p>
    <w:p w:rsidR="00000000" w:rsidDel="00000000" w:rsidP="00000000" w:rsidRDefault="00000000" w:rsidRPr="00000000" w14:paraId="00000170">
      <w:pPr>
        <w:numPr>
          <w:ilvl w:val="1"/>
          <w:numId w:val="17"/>
        </w:numPr>
        <w:spacing w:after="0" w:afterAutospacing="0" w:before="0" w:beforeAutospacing="0" w:lineRule="auto"/>
        <w:ind w:left="1440" w:hanging="360"/>
      </w:pPr>
      <w:r w:rsidDel="00000000" w:rsidR="00000000" w:rsidRPr="00000000">
        <w:rPr>
          <w:b w:val="1"/>
          <w:rtl w:val="0"/>
        </w:rPr>
        <w:t xml:space="preserve">Air Purification</w:t>
      </w:r>
      <w:r w:rsidDel="00000000" w:rsidR="00000000" w:rsidRPr="00000000">
        <w:rPr>
          <w:rtl w:val="0"/>
        </w:rPr>
        <w:t xml:space="preserve">: The demand for air purification systems, which use carbon rod filters to remove dust, smoke, and harmful gases, is growing rapidly.</w:t>
      </w:r>
    </w:p>
    <w:p w:rsidR="00000000" w:rsidDel="00000000" w:rsidP="00000000" w:rsidRDefault="00000000" w:rsidRPr="00000000" w14:paraId="00000171">
      <w:pPr>
        <w:numPr>
          <w:ilvl w:val="1"/>
          <w:numId w:val="17"/>
        </w:numPr>
        <w:spacing w:after="0" w:afterAutospacing="0" w:before="0" w:beforeAutospacing="0" w:lineRule="auto"/>
        <w:ind w:left="1440" w:hanging="360"/>
      </w:pPr>
      <w:r w:rsidDel="00000000" w:rsidR="00000000" w:rsidRPr="00000000">
        <w:rPr>
          <w:b w:val="1"/>
          <w:rtl w:val="0"/>
        </w:rPr>
        <w:t xml:space="preserve">Industrial Use</w:t>
      </w:r>
      <w:r w:rsidDel="00000000" w:rsidR="00000000" w:rsidRPr="00000000">
        <w:rPr>
          <w:rtl w:val="0"/>
        </w:rPr>
        <w:t xml:space="preserve">: In industries, carbon rod filters are deployed in various processes such as wastewater treatment, air filtration in factories, and chemical production.</w:t>
      </w:r>
    </w:p>
    <w:p w:rsidR="00000000" w:rsidDel="00000000" w:rsidP="00000000" w:rsidRDefault="00000000" w:rsidRPr="00000000" w14:paraId="00000172">
      <w:pPr>
        <w:numPr>
          <w:ilvl w:val="0"/>
          <w:numId w:val="17"/>
        </w:numPr>
        <w:spacing w:after="0" w:afterAutospacing="0" w:before="0" w:beforeAutospacing="0" w:lineRule="auto"/>
        <w:ind w:left="720" w:hanging="360"/>
      </w:pPr>
      <w:r w:rsidDel="00000000" w:rsidR="00000000" w:rsidRPr="00000000">
        <w:rPr>
          <w:b w:val="1"/>
          <w:rtl w:val="0"/>
        </w:rPr>
        <w:t xml:space="preserve">By Geography:</w:t>
      </w:r>
    </w:p>
    <w:p w:rsidR="00000000" w:rsidDel="00000000" w:rsidP="00000000" w:rsidRDefault="00000000" w:rsidRPr="00000000" w14:paraId="00000173">
      <w:pPr>
        <w:numPr>
          <w:ilvl w:val="1"/>
          <w:numId w:val="17"/>
        </w:numPr>
        <w:spacing w:after="0" w:afterAutospacing="0" w:before="0" w:beforeAutospacing="0" w:lineRule="auto"/>
        <w:ind w:left="1440" w:hanging="360"/>
      </w:pPr>
      <w:r w:rsidDel="00000000" w:rsidR="00000000" w:rsidRPr="00000000">
        <w:rPr>
          <w:b w:val="1"/>
          <w:rtl w:val="0"/>
        </w:rPr>
        <w:t xml:space="preserve">North America</w:t>
      </w:r>
      <w:r w:rsidDel="00000000" w:rsidR="00000000" w:rsidRPr="00000000">
        <w:rPr>
          <w:rtl w:val="0"/>
        </w:rPr>
        <w:t xml:space="preserve">: The U.S. and Canada dominate the market due to high demand for advanced filtration solutions in both residential and industrial applications.</w:t>
      </w:r>
    </w:p>
    <w:p w:rsidR="00000000" w:rsidDel="00000000" w:rsidP="00000000" w:rsidRDefault="00000000" w:rsidRPr="00000000" w14:paraId="00000174">
      <w:pPr>
        <w:numPr>
          <w:ilvl w:val="1"/>
          <w:numId w:val="17"/>
        </w:numPr>
        <w:spacing w:after="0" w:afterAutospacing="0" w:before="0" w:beforeAutospacing="0" w:lineRule="auto"/>
        <w:ind w:left="1440" w:hanging="360"/>
      </w:pPr>
      <w:r w:rsidDel="00000000" w:rsidR="00000000" w:rsidRPr="00000000">
        <w:rPr>
          <w:b w:val="1"/>
          <w:rtl w:val="0"/>
        </w:rPr>
        <w:t xml:space="preserve">Europe</w:t>
      </w:r>
      <w:r w:rsidDel="00000000" w:rsidR="00000000" w:rsidRPr="00000000">
        <w:rPr>
          <w:rtl w:val="0"/>
        </w:rPr>
        <w:t xml:space="preserve">: Countries like Germany, France, and the U.K. have witnessed significant adoption of carbon rod filters in air and water purification systems.</w:t>
      </w:r>
    </w:p>
    <w:p w:rsidR="00000000" w:rsidDel="00000000" w:rsidP="00000000" w:rsidRDefault="00000000" w:rsidRPr="00000000" w14:paraId="00000175">
      <w:pPr>
        <w:numPr>
          <w:ilvl w:val="1"/>
          <w:numId w:val="17"/>
        </w:numPr>
        <w:spacing w:after="0" w:afterAutospacing="0" w:before="0" w:beforeAutospacing="0" w:lineRule="auto"/>
        <w:ind w:left="1440" w:hanging="360"/>
      </w:pPr>
      <w:r w:rsidDel="00000000" w:rsidR="00000000" w:rsidRPr="00000000">
        <w:rPr>
          <w:b w:val="1"/>
          <w:rtl w:val="0"/>
        </w:rPr>
        <w:t xml:space="preserve">Asia-Pacific</w:t>
      </w:r>
      <w:r w:rsidDel="00000000" w:rsidR="00000000" w:rsidRPr="00000000">
        <w:rPr>
          <w:rtl w:val="0"/>
        </w:rPr>
        <w:t xml:space="preserve">: This region is experiencing rapid growth, driven by increasing industrialization, urbanization, and environmental concerns.</w:t>
      </w:r>
    </w:p>
    <w:p w:rsidR="00000000" w:rsidDel="00000000" w:rsidP="00000000" w:rsidRDefault="00000000" w:rsidRPr="00000000" w14:paraId="00000176">
      <w:pPr>
        <w:numPr>
          <w:ilvl w:val="1"/>
          <w:numId w:val="17"/>
        </w:numPr>
        <w:spacing w:after="240" w:before="0" w:beforeAutospacing="0" w:lineRule="auto"/>
        <w:ind w:left="1440" w:hanging="360"/>
      </w:pPr>
      <w:r w:rsidDel="00000000" w:rsidR="00000000" w:rsidRPr="00000000">
        <w:rPr>
          <w:b w:val="1"/>
          <w:rtl w:val="0"/>
        </w:rPr>
        <w:t xml:space="preserve">Rest of the World</w:t>
      </w:r>
      <w:r w:rsidDel="00000000" w:rsidR="00000000" w:rsidRPr="00000000">
        <w:rPr>
          <w:rtl w:val="0"/>
        </w:rPr>
        <w:t xml:space="preserve">: The market is expanding in Latin America, the Middle East, and Africa due to rising awareness of clean water and air initiatives.</w:t>
      </w:r>
    </w:p>
    <w:p w:rsidR="00000000" w:rsidDel="00000000" w:rsidP="00000000" w:rsidRDefault="00000000" w:rsidRPr="00000000" w14:paraId="00000177">
      <w:pPr>
        <w:spacing w:after="240" w:before="240" w:lineRule="auto"/>
        <w:rPr/>
      </w:pPr>
      <w:r w:rsidDel="00000000" w:rsidR="00000000" w:rsidRPr="00000000">
        <w:rPr>
          <w:b w:val="1"/>
          <w:rtl w:val="0"/>
        </w:rPr>
        <w:t xml:space="preserve">View Full Report</w:t>
      </w:r>
      <w:r w:rsidDel="00000000" w:rsidR="00000000" w:rsidRPr="00000000">
        <w:rPr>
          <w:rtl w:val="0"/>
        </w:rPr>
        <w:t xml:space="preserve"> : </w:t>
      </w:r>
      <w:hyperlink r:id="rId50">
        <w:r w:rsidDel="00000000" w:rsidR="00000000" w:rsidRPr="00000000">
          <w:rPr>
            <w:color w:val="1155cc"/>
            <w:u w:val="single"/>
            <w:rtl w:val="0"/>
          </w:rPr>
          <w:t xml:space="preserve">https://dataintelo.com/report/global-carbon-rod-filter-market</w:t>
        </w:r>
      </w:hyperlink>
      <w:r w:rsidDel="00000000" w:rsidR="00000000" w:rsidRPr="00000000">
        <w:rPr>
          <w:rtl w:val="0"/>
        </w:rPr>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Key Market Drivers:</w:t>
      </w:r>
    </w:p>
    <w:p w:rsidR="00000000" w:rsidDel="00000000" w:rsidP="00000000" w:rsidRDefault="00000000" w:rsidRPr="00000000" w14:paraId="00000179">
      <w:pPr>
        <w:numPr>
          <w:ilvl w:val="0"/>
          <w:numId w:val="21"/>
        </w:numPr>
        <w:spacing w:after="0" w:afterAutospacing="0" w:before="240" w:lineRule="auto"/>
        <w:ind w:left="720" w:hanging="360"/>
      </w:pPr>
      <w:r w:rsidDel="00000000" w:rsidR="00000000" w:rsidRPr="00000000">
        <w:rPr>
          <w:b w:val="1"/>
          <w:rtl w:val="0"/>
        </w:rPr>
        <w:t xml:space="preserve">Growing Environmental Awareness</w:t>
      </w:r>
      <w:r w:rsidDel="00000000" w:rsidR="00000000" w:rsidRPr="00000000">
        <w:rPr>
          <w:rtl w:val="0"/>
        </w:rPr>
        <w:t xml:space="preserve">: As the world grapples with the effects of pollution and climate change, the demand for sustainable and eco-friendly filtration solutions has skyrocketed. Carbon rod filters, which are reusable and made from natural materials, align well with the global shift towards environmental sustainability. Consumers and industries alike are seeking more efficient and green solutions to address water and air quality issues.</w:t>
      </w:r>
    </w:p>
    <w:p w:rsidR="00000000" w:rsidDel="00000000" w:rsidP="00000000" w:rsidRDefault="00000000" w:rsidRPr="00000000" w14:paraId="0000017A">
      <w:pPr>
        <w:numPr>
          <w:ilvl w:val="0"/>
          <w:numId w:val="21"/>
        </w:numPr>
        <w:spacing w:after="0" w:afterAutospacing="0" w:before="0" w:beforeAutospacing="0" w:lineRule="auto"/>
        <w:ind w:left="720" w:hanging="360"/>
      </w:pPr>
      <w:r w:rsidDel="00000000" w:rsidR="00000000" w:rsidRPr="00000000">
        <w:rPr>
          <w:b w:val="1"/>
          <w:rtl w:val="0"/>
        </w:rPr>
        <w:t xml:space="preserve">Rising Health Concerns</w:t>
      </w:r>
      <w:r w:rsidDel="00000000" w:rsidR="00000000" w:rsidRPr="00000000">
        <w:rPr>
          <w:rtl w:val="0"/>
        </w:rPr>
        <w:t xml:space="preserve">: With an increasing focus on health and wellness, individuals are more conscious of the air they breathe and the water they consume. Contaminants such as chlorine, volatile organic compounds (VOCs), and heavy metals in both air and water can have long-term health consequences. This awareness is driving the demand for effective filtration systems, propelling the growth of the </w:t>
      </w:r>
      <w:r w:rsidDel="00000000" w:rsidR="00000000" w:rsidRPr="00000000">
        <w:rPr>
          <w:b w:val="1"/>
          <w:rtl w:val="0"/>
        </w:rPr>
        <w:t xml:space="preserve">carbon rod filter market</w:t>
      </w:r>
      <w:r w:rsidDel="00000000" w:rsidR="00000000" w:rsidRPr="00000000">
        <w:rPr>
          <w:rtl w:val="0"/>
        </w:rPr>
        <w:t xml:space="preserve">.</w:t>
      </w:r>
    </w:p>
    <w:p w:rsidR="00000000" w:rsidDel="00000000" w:rsidP="00000000" w:rsidRDefault="00000000" w:rsidRPr="00000000" w14:paraId="0000017B">
      <w:pPr>
        <w:numPr>
          <w:ilvl w:val="0"/>
          <w:numId w:val="21"/>
        </w:numPr>
        <w:spacing w:after="240" w:before="0" w:beforeAutospacing="0" w:lineRule="auto"/>
        <w:ind w:left="720" w:hanging="360"/>
      </w:pPr>
      <w:r w:rsidDel="00000000" w:rsidR="00000000" w:rsidRPr="00000000">
        <w:rPr>
          <w:b w:val="1"/>
          <w:rtl w:val="0"/>
        </w:rPr>
        <w:t xml:space="preserve">Advancements in Filtration Technology</w:t>
      </w:r>
      <w:r w:rsidDel="00000000" w:rsidR="00000000" w:rsidRPr="00000000">
        <w:rPr>
          <w:rtl w:val="0"/>
        </w:rPr>
        <w:t xml:space="preserve">: Continuous innovations in filtration technology have enhanced the efficiency and functionality of carbon rod filters. These advancements have led to the development of filters that can remove a wider range of pollutants while maintaining ease of use and low maintenance costs.</w:t>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Challenges in the Carbon Rod Filter Market:</w:t>
      </w:r>
    </w:p>
    <w:p w:rsidR="00000000" w:rsidDel="00000000" w:rsidP="00000000" w:rsidRDefault="00000000" w:rsidRPr="00000000" w14:paraId="0000017D">
      <w:pPr>
        <w:spacing w:after="240" w:before="240" w:lineRule="auto"/>
        <w:rPr/>
      </w:pPr>
      <w:r w:rsidDel="00000000" w:rsidR="00000000" w:rsidRPr="00000000">
        <w:rPr>
          <w:rtl w:val="0"/>
        </w:rPr>
        <w:t xml:space="preserve">Despite its growth potential, the carbon rod filter market faces several challenges that could hinder its expansion:</w:t>
      </w:r>
    </w:p>
    <w:p w:rsidR="00000000" w:rsidDel="00000000" w:rsidP="00000000" w:rsidRDefault="00000000" w:rsidRPr="00000000" w14:paraId="0000017E">
      <w:pPr>
        <w:numPr>
          <w:ilvl w:val="0"/>
          <w:numId w:val="36"/>
        </w:numPr>
        <w:spacing w:after="0" w:afterAutospacing="0" w:before="240" w:lineRule="auto"/>
        <w:ind w:left="720" w:hanging="360"/>
      </w:pPr>
      <w:r w:rsidDel="00000000" w:rsidR="00000000" w:rsidRPr="00000000">
        <w:rPr>
          <w:b w:val="1"/>
          <w:rtl w:val="0"/>
        </w:rPr>
        <w:t xml:space="preserve">Competition from Other Filtration Technologies</w:t>
      </w:r>
      <w:r w:rsidDel="00000000" w:rsidR="00000000" w:rsidRPr="00000000">
        <w:rPr>
          <w:rtl w:val="0"/>
        </w:rPr>
        <w:t xml:space="preserve">: Other filtration systems, such as reverse osmosis (RO) filters and UV purifiers, are also gaining popularity due to their specialized capabilities. This intensifies competition in the market, especially in regions where consumers are seeking a variety of filtration solutions.</w:t>
      </w:r>
    </w:p>
    <w:p w:rsidR="00000000" w:rsidDel="00000000" w:rsidP="00000000" w:rsidRDefault="00000000" w:rsidRPr="00000000" w14:paraId="0000017F">
      <w:pPr>
        <w:numPr>
          <w:ilvl w:val="0"/>
          <w:numId w:val="36"/>
        </w:numPr>
        <w:spacing w:after="0" w:afterAutospacing="0" w:before="0" w:beforeAutospacing="0" w:lineRule="auto"/>
        <w:ind w:left="720" w:hanging="360"/>
      </w:pPr>
      <w:r w:rsidDel="00000000" w:rsidR="00000000" w:rsidRPr="00000000">
        <w:rPr>
          <w:b w:val="1"/>
          <w:rtl w:val="0"/>
        </w:rPr>
        <w:t xml:space="preserve">Cost Considerations</w:t>
      </w:r>
      <w:r w:rsidDel="00000000" w:rsidR="00000000" w:rsidRPr="00000000">
        <w:rPr>
          <w:rtl w:val="0"/>
        </w:rPr>
        <w:t xml:space="preserve">: While carbon rod filters are highly effective, their initial installation cost and maintenance requirements can be higher compared to traditional filters. This can limit their adoption, particularly in price-sensitive markets.</w:t>
      </w:r>
    </w:p>
    <w:p w:rsidR="00000000" w:rsidDel="00000000" w:rsidP="00000000" w:rsidRDefault="00000000" w:rsidRPr="00000000" w14:paraId="00000180">
      <w:pPr>
        <w:numPr>
          <w:ilvl w:val="0"/>
          <w:numId w:val="36"/>
        </w:numPr>
        <w:spacing w:after="240" w:before="0" w:beforeAutospacing="0" w:lineRule="auto"/>
        <w:ind w:left="720" w:hanging="360"/>
      </w:pPr>
      <w:r w:rsidDel="00000000" w:rsidR="00000000" w:rsidRPr="00000000">
        <w:rPr>
          <w:b w:val="1"/>
          <w:rtl w:val="0"/>
        </w:rPr>
        <w:t xml:space="preserve">Limited Awareness in Emerging Markets</w:t>
      </w:r>
      <w:r w:rsidDel="00000000" w:rsidR="00000000" w:rsidRPr="00000000">
        <w:rPr>
          <w:rtl w:val="0"/>
        </w:rPr>
        <w:t xml:space="preserve">: While demand for carbon rod filters is increasing globally, there is still limited awareness in certain emerging markets. Educating consumers and industries about the benefits and efficiency of carbon rod filters will be crucial for market growth.</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Regional Insights:</w:t>
      </w:r>
    </w:p>
    <w:p w:rsidR="00000000" w:rsidDel="00000000" w:rsidP="00000000" w:rsidRDefault="00000000" w:rsidRPr="00000000" w14:paraId="00000182">
      <w:pPr>
        <w:numPr>
          <w:ilvl w:val="0"/>
          <w:numId w:val="43"/>
        </w:numPr>
        <w:spacing w:after="0" w:afterAutospacing="0" w:before="240" w:lineRule="auto"/>
        <w:ind w:left="720" w:hanging="360"/>
      </w:pPr>
      <w:r w:rsidDel="00000000" w:rsidR="00000000" w:rsidRPr="00000000">
        <w:rPr>
          <w:b w:val="1"/>
          <w:rtl w:val="0"/>
        </w:rPr>
        <w:t xml:space="preserve">North America</w:t>
      </w:r>
      <w:r w:rsidDel="00000000" w:rsidR="00000000" w:rsidRPr="00000000">
        <w:rPr>
          <w:rtl w:val="0"/>
        </w:rPr>
        <w:t xml:space="preserve">: North America holds a significant share in the </w:t>
      </w:r>
      <w:r w:rsidDel="00000000" w:rsidR="00000000" w:rsidRPr="00000000">
        <w:rPr>
          <w:b w:val="1"/>
          <w:rtl w:val="0"/>
        </w:rPr>
        <w:t xml:space="preserve">carbon rod filter market</w:t>
      </w:r>
      <w:r w:rsidDel="00000000" w:rsidR="00000000" w:rsidRPr="00000000">
        <w:rPr>
          <w:rtl w:val="0"/>
        </w:rPr>
        <w:t xml:space="preserve">, driven by high industrial activity and widespread use of filtration systems in residential applications. The U.S. has seen substantial investments in water purification and air filtration technologies, contributing to market growth.</w:t>
      </w:r>
    </w:p>
    <w:p w:rsidR="00000000" w:rsidDel="00000000" w:rsidP="00000000" w:rsidRDefault="00000000" w:rsidRPr="00000000" w14:paraId="00000183">
      <w:pPr>
        <w:numPr>
          <w:ilvl w:val="0"/>
          <w:numId w:val="43"/>
        </w:numPr>
        <w:spacing w:after="0" w:afterAutospacing="0" w:before="0" w:beforeAutospacing="0" w:lineRule="auto"/>
        <w:ind w:left="720" w:hanging="360"/>
      </w:pPr>
      <w:r w:rsidDel="00000000" w:rsidR="00000000" w:rsidRPr="00000000">
        <w:rPr>
          <w:b w:val="1"/>
          <w:rtl w:val="0"/>
        </w:rPr>
        <w:t xml:space="preserve">Europe</w:t>
      </w:r>
      <w:r w:rsidDel="00000000" w:rsidR="00000000" w:rsidRPr="00000000">
        <w:rPr>
          <w:rtl w:val="0"/>
        </w:rPr>
        <w:t xml:space="preserve">: Europe is also a prominent region for the </w:t>
      </w:r>
      <w:r w:rsidDel="00000000" w:rsidR="00000000" w:rsidRPr="00000000">
        <w:rPr>
          <w:b w:val="1"/>
          <w:rtl w:val="0"/>
        </w:rPr>
        <w:t xml:space="preserve">carbon rod filter market</w:t>
      </w:r>
      <w:r w:rsidDel="00000000" w:rsidR="00000000" w:rsidRPr="00000000">
        <w:rPr>
          <w:rtl w:val="0"/>
        </w:rPr>
        <w:t xml:space="preserve">. Governments in this region have implemented stringent environmental regulations, promoting the use of eco-friendly solutions. As a result, carbon rod filters are increasingly being adopted in both residential and industrial applications.</w:t>
      </w:r>
    </w:p>
    <w:p w:rsidR="00000000" w:rsidDel="00000000" w:rsidP="00000000" w:rsidRDefault="00000000" w:rsidRPr="00000000" w14:paraId="00000184">
      <w:pPr>
        <w:numPr>
          <w:ilvl w:val="0"/>
          <w:numId w:val="43"/>
        </w:numPr>
        <w:spacing w:after="0" w:afterAutospacing="0" w:before="0" w:beforeAutospacing="0" w:lineRule="auto"/>
        <w:ind w:left="720" w:hanging="360"/>
      </w:pPr>
      <w:r w:rsidDel="00000000" w:rsidR="00000000" w:rsidRPr="00000000">
        <w:rPr>
          <w:b w:val="1"/>
          <w:rtl w:val="0"/>
        </w:rPr>
        <w:t xml:space="preserve">Asia-Pacific</w:t>
      </w:r>
      <w:r w:rsidDel="00000000" w:rsidR="00000000" w:rsidRPr="00000000">
        <w:rPr>
          <w:rtl w:val="0"/>
        </w:rPr>
        <w:t xml:space="preserve">: The </w:t>
      </w:r>
      <w:r w:rsidDel="00000000" w:rsidR="00000000" w:rsidRPr="00000000">
        <w:rPr>
          <w:b w:val="1"/>
          <w:rtl w:val="0"/>
        </w:rPr>
        <w:t xml:space="preserve">Asia-Pacific</w:t>
      </w:r>
      <w:r w:rsidDel="00000000" w:rsidR="00000000" w:rsidRPr="00000000">
        <w:rPr>
          <w:rtl w:val="0"/>
        </w:rPr>
        <w:t xml:space="preserve"> region is projected to witness the highest growth rate in the </w:t>
      </w:r>
      <w:r w:rsidDel="00000000" w:rsidR="00000000" w:rsidRPr="00000000">
        <w:rPr>
          <w:b w:val="1"/>
          <w:rtl w:val="0"/>
        </w:rPr>
        <w:t xml:space="preserve">carbon rod filter market</w:t>
      </w:r>
      <w:r w:rsidDel="00000000" w:rsidR="00000000" w:rsidRPr="00000000">
        <w:rPr>
          <w:rtl w:val="0"/>
        </w:rPr>
        <w:t xml:space="preserve">. Countries like China, India, and Japan are witnessing rapid urbanization and industrialization, leading to a surge in demand for air and water filtration solutions.</w:t>
      </w:r>
    </w:p>
    <w:p w:rsidR="00000000" w:rsidDel="00000000" w:rsidP="00000000" w:rsidRDefault="00000000" w:rsidRPr="00000000" w14:paraId="00000185">
      <w:pPr>
        <w:numPr>
          <w:ilvl w:val="0"/>
          <w:numId w:val="43"/>
        </w:numPr>
        <w:spacing w:after="240" w:before="0" w:beforeAutospacing="0" w:lineRule="auto"/>
        <w:ind w:left="720" w:hanging="360"/>
      </w:pPr>
      <w:r w:rsidDel="00000000" w:rsidR="00000000" w:rsidRPr="00000000">
        <w:rPr>
          <w:b w:val="1"/>
          <w:rtl w:val="0"/>
        </w:rPr>
        <w:t xml:space="preserve">Rest of the World</w:t>
      </w:r>
      <w:r w:rsidDel="00000000" w:rsidR="00000000" w:rsidRPr="00000000">
        <w:rPr>
          <w:rtl w:val="0"/>
        </w:rPr>
        <w:t xml:space="preserve">: The Rest of the World, including regions like Latin America and the Middle East, is gradually embracing carbon rod filters due to rising awareness of health and environmental issues.</w:t>
      </w:r>
    </w:p>
    <w:p w:rsidR="00000000" w:rsidDel="00000000" w:rsidP="00000000" w:rsidRDefault="00000000" w:rsidRPr="00000000" w14:paraId="00000186">
      <w:pPr>
        <w:spacing w:after="240" w:before="240" w:lineRule="auto"/>
        <w:rPr>
          <w:color w:val="1155cc"/>
          <w:u w:val="single"/>
        </w:rPr>
      </w:pPr>
      <w:r w:rsidDel="00000000" w:rsidR="00000000" w:rsidRPr="00000000">
        <w:rPr>
          <w:b w:val="1"/>
          <w:rtl w:val="0"/>
        </w:rPr>
        <w:t xml:space="preserve">Enquire Before Buying</w:t>
      </w:r>
      <w:r w:rsidDel="00000000" w:rsidR="00000000" w:rsidRPr="00000000">
        <w:rPr>
          <w:rtl w:val="0"/>
        </w:rPr>
        <w:t xml:space="preserve"> : </w:t>
      </w:r>
      <w:hyperlink r:id="rId51">
        <w:r w:rsidDel="00000000" w:rsidR="00000000" w:rsidRPr="00000000">
          <w:rPr>
            <w:color w:val="1155cc"/>
            <w:u w:val="single"/>
            <w:rtl w:val="0"/>
          </w:rPr>
          <w:t xml:space="preserve">https://dataintelo.com/enquiry-before-buying/488969</w:t>
        </w:r>
      </w:hyperlink>
      <w:r w:rsidDel="00000000" w:rsidR="00000000" w:rsidRPr="00000000">
        <w:rPr>
          <w:rtl w:val="0"/>
        </w:rPr>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Key Market Players:</w:t>
      </w:r>
    </w:p>
    <w:p w:rsidR="00000000" w:rsidDel="00000000" w:rsidP="00000000" w:rsidRDefault="00000000" w:rsidRPr="00000000" w14:paraId="00000188">
      <w:pPr>
        <w:spacing w:after="240" w:before="240" w:lineRule="auto"/>
        <w:rPr/>
      </w:pPr>
      <w:r w:rsidDel="00000000" w:rsidR="00000000" w:rsidRPr="00000000">
        <w:rPr>
          <w:rtl w:val="0"/>
        </w:rPr>
        <w:t xml:space="preserve">Some of the leading companies in the </w:t>
      </w:r>
      <w:r w:rsidDel="00000000" w:rsidR="00000000" w:rsidRPr="00000000">
        <w:rPr>
          <w:b w:val="1"/>
          <w:rtl w:val="0"/>
        </w:rPr>
        <w:t xml:space="preserve">carbon rod filter market</w:t>
      </w:r>
      <w:r w:rsidDel="00000000" w:rsidR="00000000" w:rsidRPr="00000000">
        <w:rPr>
          <w:rtl w:val="0"/>
        </w:rPr>
        <w:t xml:space="preserve"> include:</w:t>
      </w:r>
    </w:p>
    <w:p w:rsidR="00000000" w:rsidDel="00000000" w:rsidP="00000000" w:rsidRDefault="00000000" w:rsidRPr="00000000" w14:paraId="00000189">
      <w:pPr>
        <w:numPr>
          <w:ilvl w:val="0"/>
          <w:numId w:val="5"/>
        </w:numPr>
        <w:spacing w:after="0" w:afterAutospacing="0" w:before="240" w:lineRule="auto"/>
        <w:ind w:left="720" w:hanging="360"/>
      </w:pPr>
      <w:r w:rsidDel="00000000" w:rsidR="00000000" w:rsidRPr="00000000">
        <w:rPr>
          <w:b w:val="1"/>
          <w:rtl w:val="0"/>
        </w:rPr>
        <w:t xml:space="preserve">Company A</w:t>
      </w:r>
      <w:r w:rsidDel="00000000" w:rsidR="00000000" w:rsidRPr="00000000">
        <w:rPr>
          <w:rtl w:val="0"/>
        </w:rPr>
        <w:t xml:space="preserve">: A global leader in filtration solutions, known for its advanced carbon rod filter technologies.</w:t>
      </w:r>
    </w:p>
    <w:p w:rsidR="00000000" w:rsidDel="00000000" w:rsidP="00000000" w:rsidRDefault="00000000" w:rsidRPr="00000000" w14:paraId="0000018A">
      <w:pPr>
        <w:numPr>
          <w:ilvl w:val="0"/>
          <w:numId w:val="5"/>
        </w:numPr>
        <w:spacing w:after="0" w:afterAutospacing="0" w:before="0" w:beforeAutospacing="0" w:lineRule="auto"/>
        <w:ind w:left="720" w:hanging="360"/>
      </w:pPr>
      <w:r w:rsidDel="00000000" w:rsidR="00000000" w:rsidRPr="00000000">
        <w:rPr>
          <w:b w:val="1"/>
          <w:rtl w:val="0"/>
        </w:rPr>
        <w:t xml:space="preserve">Company B</w:t>
      </w:r>
      <w:r w:rsidDel="00000000" w:rsidR="00000000" w:rsidRPr="00000000">
        <w:rPr>
          <w:rtl w:val="0"/>
        </w:rPr>
        <w:t xml:space="preserve">: A prominent player offering a range of filtration products, including carbon rod filters, for both residential and industrial applications.</w:t>
      </w:r>
    </w:p>
    <w:p w:rsidR="00000000" w:rsidDel="00000000" w:rsidP="00000000" w:rsidRDefault="00000000" w:rsidRPr="00000000" w14:paraId="0000018B">
      <w:pPr>
        <w:numPr>
          <w:ilvl w:val="0"/>
          <w:numId w:val="5"/>
        </w:numPr>
        <w:spacing w:after="240" w:before="0" w:beforeAutospacing="0" w:lineRule="auto"/>
        <w:ind w:left="720" w:hanging="360"/>
      </w:pPr>
      <w:r w:rsidDel="00000000" w:rsidR="00000000" w:rsidRPr="00000000">
        <w:rPr>
          <w:b w:val="1"/>
          <w:rtl w:val="0"/>
        </w:rPr>
        <w:t xml:space="preserve">Company C</w:t>
      </w:r>
      <w:r w:rsidDel="00000000" w:rsidR="00000000" w:rsidRPr="00000000">
        <w:rPr>
          <w:rtl w:val="0"/>
        </w:rPr>
        <w:t xml:space="preserve">: Focuses on providing sustainable and cost-effective carbon rod filter solutions, catering to both commercial and residential markets.</w:t>
      </w:r>
    </w:p>
    <w:p w:rsidR="00000000" w:rsidDel="00000000" w:rsidP="00000000" w:rsidRDefault="00000000" w:rsidRPr="00000000" w14:paraId="0000018C">
      <w:pPr>
        <w:spacing w:after="240" w:before="240" w:lineRule="auto"/>
        <w:rPr/>
      </w:pPr>
      <w:r w:rsidDel="00000000" w:rsidR="00000000" w:rsidRPr="00000000">
        <w:rPr>
          <w:rtl w:val="0"/>
        </w:rPr>
        <w:t xml:space="preserve">These companies are focusing on innovation, partnerships, and mergers to strengthen their position in the market.</w:t>
      </w:r>
    </w:p>
    <w:p w:rsidR="00000000" w:rsidDel="00000000" w:rsidP="00000000" w:rsidRDefault="00000000" w:rsidRPr="00000000" w14:paraId="0000018D">
      <w:pPr>
        <w:spacing w:after="240" w:before="240" w:lineRule="auto"/>
        <w:rPr>
          <w:color w:val="1155cc"/>
          <w:u w:val="single"/>
        </w:rPr>
      </w:pPr>
      <w:r w:rsidDel="00000000" w:rsidR="00000000" w:rsidRPr="00000000">
        <w:rPr>
          <w:b w:val="1"/>
          <w:rtl w:val="0"/>
        </w:rPr>
        <w:t xml:space="preserve">Check Out the Report</w:t>
      </w:r>
      <w:r w:rsidDel="00000000" w:rsidR="00000000" w:rsidRPr="00000000">
        <w:rPr>
          <w:rtl w:val="0"/>
        </w:rPr>
        <w:t xml:space="preserve"> : </w:t>
      </w:r>
      <w:hyperlink r:id="rId52">
        <w:r w:rsidDel="00000000" w:rsidR="00000000" w:rsidRPr="00000000">
          <w:rPr>
            <w:color w:val="1155cc"/>
            <w:u w:val="single"/>
            <w:rtl w:val="0"/>
          </w:rPr>
          <w:t xml:space="preserve">https://dataintelo.com/checkout/488969</w:t>
        </w:r>
      </w:hyperlink>
      <w:r w:rsidDel="00000000" w:rsidR="00000000" w:rsidRPr="00000000">
        <w:rPr>
          <w:rtl w:val="0"/>
        </w:rPr>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18F">
      <w:pPr>
        <w:spacing w:after="240" w:before="240" w:lineRule="auto"/>
        <w:rPr/>
      </w:pPr>
      <w:r w:rsidDel="00000000" w:rsidR="00000000" w:rsidRPr="00000000">
        <w:rPr>
          <w:rtl w:val="0"/>
        </w:rPr>
        <w:t xml:space="preserve">The </w:t>
      </w:r>
      <w:r w:rsidDel="00000000" w:rsidR="00000000" w:rsidRPr="00000000">
        <w:rPr>
          <w:b w:val="1"/>
          <w:rtl w:val="0"/>
        </w:rPr>
        <w:t xml:space="preserve">Carbon Rod Filter Market</w:t>
      </w:r>
      <w:r w:rsidDel="00000000" w:rsidR="00000000" w:rsidRPr="00000000">
        <w:rPr>
          <w:rtl w:val="0"/>
        </w:rPr>
        <w:t xml:space="preserve"> is poised for significant growth, driven by rising health concerns, environmental awareness, and technological advancements in filtration systems. With an increasing number of applications across various industries, the market is expected to expand steadily in the coming years. By adopting eco-friendly solutions like carbon rod filters, both consumers and industries can contribute to a healthier planet while benefiting from enhanced water and air quality.</w:t>
      </w:r>
    </w:p>
    <w:p w:rsidR="00000000" w:rsidDel="00000000" w:rsidP="00000000" w:rsidRDefault="00000000" w:rsidRPr="00000000" w14:paraId="00000190">
      <w:pPr>
        <w:spacing w:after="240" w:before="240" w:lineRule="auto"/>
        <w:rPr/>
      </w:pPr>
      <w:r w:rsidDel="00000000" w:rsidR="00000000" w:rsidRPr="00000000">
        <w:rPr>
          <w:rtl w:val="0"/>
        </w:rPr>
        <w:t xml:space="preserve">As the market evolves, companies and consumers must stay informed of the latest trends and technologies. The key to success in the </w:t>
      </w:r>
      <w:r w:rsidDel="00000000" w:rsidR="00000000" w:rsidRPr="00000000">
        <w:rPr>
          <w:b w:val="1"/>
          <w:rtl w:val="0"/>
        </w:rPr>
        <w:t xml:space="preserve">carbon rod filter market</w:t>
      </w:r>
      <w:r w:rsidDel="00000000" w:rsidR="00000000" w:rsidRPr="00000000">
        <w:rPr>
          <w:rtl w:val="0"/>
        </w:rPr>
        <w:t xml:space="preserve"> lies in continuous innovation and the ability to address the diverse needs of the global population.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ataintelo.com/enquiry-before-buying/490964?utm_source=dynamic&amp;utm_medium=Akash" TargetMode="External"/><Relationship Id="rId42" Type="http://schemas.openxmlformats.org/officeDocument/2006/relationships/hyperlink" Target="https://dataintelo.com/report/global-zeolite-mordenite-market" TargetMode="External"/><Relationship Id="rId41" Type="http://schemas.openxmlformats.org/officeDocument/2006/relationships/hyperlink" Target="https://dataintelo.com/checkout/491040?utm_source=dynamic&amp;utm_medium=Akash" TargetMode="External"/><Relationship Id="rId44" Type="http://schemas.openxmlformats.org/officeDocument/2006/relationships/hyperlink" Target="https://dataintelo.com/report/global-zeolite-mordenite-market?utm_source=dynamic&amp;utm_medium=Akash" TargetMode="External"/><Relationship Id="rId43" Type="http://schemas.openxmlformats.org/officeDocument/2006/relationships/hyperlink" Target="https://dataintelo.com/request-sample/491040?utm_source=dynamic&amp;utm_medium=Akash" TargetMode="External"/><Relationship Id="rId46" Type="http://schemas.openxmlformats.org/officeDocument/2006/relationships/hyperlink" Target="https://dataintelo.com/checkout/491040?utm_source=dynamic&amp;utm_medium=Akash" TargetMode="External"/><Relationship Id="rId45" Type="http://schemas.openxmlformats.org/officeDocument/2006/relationships/hyperlink" Target="https://dataintelo.com/enquiry-before-buying/491040?utm_source=dynamic&amp;utm_medium=Aka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intelo.com/enquiry-before-buying/490715?utm_source=dynamic&amp;utm_medium=Akash" TargetMode="External"/><Relationship Id="rId48" Type="http://schemas.openxmlformats.org/officeDocument/2006/relationships/hyperlink" Target="https://dataintelo.com/report/global-carbon-rod-filter-market" TargetMode="External"/><Relationship Id="rId47" Type="http://schemas.openxmlformats.org/officeDocument/2006/relationships/hyperlink" Target="https://dataintelo.com/checkout/491040?utm_source=dynamic&amp;utm_medium=Akash" TargetMode="External"/><Relationship Id="rId49" Type="http://schemas.openxmlformats.org/officeDocument/2006/relationships/hyperlink" Target="https://dataintelo.com/request-sample/488969?utm_source=dynamic&amp;utm_medium=Akash" TargetMode="External"/><Relationship Id="rId5" Type="http://schemas.openxmlformats.org/officeDocument/2006/relationships/styles" Target="styles.xml"/><Relationship Id="rId6" Type="http://schemas.openxmlformats.org/officeDocument/2006/relationships/hyperlink" Target="https://dataintelo.com/report/global-silica-cloth-market" TargetMode="External"/><Relationship Id="rId7" Type="http://schemas.openxmlformats.org/officeDocument/2006/relationships/hyperlink" Target="https://dataintelo.com/request-sample/490715?utm_source=dynamic&amp;utm_medium=Akash" TargetMode="External"/><Relationship Id="rId8" Type="http://schemas.openxmlformats.org/officeDocument/2006/relationships/hyperlink" Target="https://dataintelo.com/report/global-silica-cloth-market?utm_source=dynamic&amp;utm_medium=Akash" TargetMode="External"/><Relationship Id="rId31" Type="http://schemas.openxmlformats.org/officeDocument/2006/relationships/hyperlink" Target="https://dataintelo.com/report/global-fire-insulation-putty-sticks-market?utm_source=dynamic&amp;utm_medium=Akash" TargetMode="External"/><Relationship Id="rId30" Type="http://schemas.openxmlformats.org/officeDocument/2006/relationships/hyperlink" Target="https://dataintelo.com/request-sample/490903?utm_source=dynamic&amp;utm_medium=Akash" TargetMode="External"/><Relationship Id="rId33" Type="http://schemas.openxmlformats.org/officeDocument/2006/relationships/hyperlink" Target="https://dataintelo.com/checkout/490903?utm_source=dynamic&amp;utm_medium=Akash" TargetMode="External"/><Relationship Id="rId32" Type="http://schemas.openxmlformats.org/officeDocument/2006/relationships/hyperlink" Target="https://dataintelo.com/enquiry-before-buying/490903?utm_source=dynamic&amp;utm_medium=Akash" TargetMode="External"/><Relationship Id="rId35" Type="http://schemas.openxmlformats.org/officeDocument/2006/relationships/hyperlink" Target="https://materialtechtrends.blogspot.com/2025/01/silicone-thermally-conductive-gel.html" TargetMode="External"/><Relationship Id="rId34" Type="http://schemas.openxmlformats.org/officeDocument/2006/relationships/hyperlink" Target="https://materialtechtrends.blogspot.com/2025/01/global-outlook-on-copper-waterstop.html" TargetMode="External"/><Relationship Id="rId37" Type="http://schemas.openxmlformats.org/officeDocument/2006/relationships/hyperlink" Target="https://dataintelo.com/report/global-graphite-casting-ring-market" TargetMode="External"/><Relationship Id="rId36" Type="http://schemas.openxmlformats.org/officeDocument/2006/relationships/hyperlink" Target="https://materialtechtrends.blogspot.com/2025/01/comprehensive-trends-in-silica-cloth.html" TargetMode="External"/><Relationship Id="rId39" Type="http://schemas.openxmlformats.org/officeDocument/2006/relationships/hyperlink" Target="https://dataintelo.com/report/global-graphite-casting-ring-market?utm_source=dynamic&amp;utm_medium=Akash" TargetMode="External"/><Relationship Id="rId38" Type="http://schemas.openxmlformats.org/officeDocument/2006/relationships/hyperlink" Target="https://dataintelo.com/request-sample/490964?utm_source=dynamic&amp;utm_medium=Akash" TargetMode="External"/><Relationship Id="rId20" Type="http://schemas.openxmlformats.org/officeDocument/2006/relationships/hyperlink" Target="https://dataintelo.com/report/global-copper-waterstop-market" TargetMode="External"/><Relationship Id="rId22" Type="http://schemas.openxmlformats.org/officeDocument/2006/relationships/hyperlink" Target="https://dataintelo.com/request-sample/490894?utm_source=dynamic&amp;utm_medium=Akash" TargetMode="External"/><Relationship Id="rId21" Type="http://schemas.openxmlformats.org/officeDocument/2006/relationships/hyperlink" Target="https://dataintelo.com/request-sample/490894?utm_source=dynamic&amp;utm_medium=Akash" TargetMode="External"/><Relationship Id="rId24" Type="http://schemas.openxmlformats.org/officeDocument/2006/relationships/hyperlink" Target="https://dataintelo.com/report/global-copper-waterstop-market?utm_source=dynamic&amp;utm_medium=Akash" TargetMode="External"/><Relationship Id="rId23" Type="http://schemas.openxmlformats.org/officeDocument/2006/relationships/hyperlink" Target="https://dataintelo.com/report/global-copper-waterstop-market?utm_source=dynamic&amp;utm_medium=Akash" TargetMode="External"/><Relationship Id="rId26" Type="http://schemas.openxmlformats.org/officeDocument/2006/relationships/hyperlink" Target="https://dataintelo.com/enquiry-before-buying/490894?utm_source=dynamic&amp;utm_medium=Akash" TargetMode="External"/><Relationship Id="rId25" Type="http://schemas.openxmlformats.org/officeDocument/2006/relationships/hyperlink" Target="https://dataintelo.com/enquiry-before-buying/490894?utm_source=dynamic&amp;utm_medium=Akash" TargetMode="External"/><Relationship Id="rId28" Type="http://schemas.openxmlformats.org/officeDocument/2006/relationships/hyperlink" Target="https://dataintelo.com/checkout/490894?utm_source=dynamic&amp;utm_medium=Akash" TargetMode="External"/><Relationship Id="rId27" Type="http://schemas.openxmlformats.org/officeDocument/2006/relationships/hyperlink" Target="https://dataintelo.com/checkout/490894?utm_source=dynamic&amp;utm_medium=Akash" TargetMode="External"/><Relationship Id="rId29" Type="http://schemas.openxmlformats.org/officeDocument/2006/relationships/hyperlink" Target="https://dataintelo.com/report/global-fire-insulation-putty-sticks-market" TargetMode="External"/><Relationship Id="rId51" Type="http://schemas.openxmlformats.org/officeDocument/2006/relationships/hyperlink" Target="https://dataintelo.com/enquiry-before-buying/488969?utm_source=dynamic&amp;utm_medium=Akash" TargetMode="External"/><Relationship Id="rId50" Type="http://schemas.openxmlformats.org/officeDocument/2006/relationships/hyperlink" Target="https://dataintelo.com/report/global-carbon-rod-filter-market?utm_source=dynamic&amp;utm_medium=Akash" TargetMode="External"/><Relationship Id="rId52" Type="http://schemas.openxmlformats.org/officeDocument/2006/relationships/hyperlink" Target="https://dataintelo.com/checkout/488969?utm_source=dynamic&amp;utm_medium=Akash" TargetMode="External"/><Relationship Id="rId11" Type="http://schemas.openxmlformats.org/officeDocument/2006/relationships/hyperlink" Target="https://materialtechtrends.blogspot.com/2024/12/emerging-market-trends-for-holmium-foil.html" TargetMode="External"/><Relationship Id="rId10" Type="http://schemas.openxmlformats.org/officeDocument/2006/relationships/hyperlink" Target="https://dataintelo.com/checkout/490715?utm_source=dynamic&amp;utm_medium=Akash" TargetMode="External"/><Relationship Id="rId13" Type="http://schemas.openxmlformats.org/officeDocument/2006/relationships/hyperlink" Target="https://materialtechtrends.blogspot.com/2024/12/global-honey-comb-ceramic-filter-plate.html" TargetMode="External"/><Relationship Id="rId12" Type="http://schemas.openxmlformats.org/officeDocument/2006/relationships/hyperlink" Target="https://materialtechtrends.blogspot.com/2024/12/global-activated-carbon-bag-market.html" TargetMode="External"/><Relationship Id="rId15" Type="http://schemas.openxmlformats.org/officeDocument/2006/relationships/hyperlink" Target="https://dataintelo.com/report/global-silicone-thermally-conductive-gel-market" TargetMode="External"/><Relationship Id="rId14" Type="http://schemas.openxmlformats.org/officeDocument/2006/relationships/hyperlink" Target="https://materialtechtrends.blogspot.com/2024/12/market-analysis-2032-global-trends-in.html" TargetMode="External"/><Relationship Id="rId17" Type="http://schemas.openxmlformats.org/officeDocument/2006/relationships/hyperlink" Target="https://dataintelo.com/report/global-silicone-thermally-conductive-gel-market?utm_source=dynamic&amp;utm_medium=Akash" TargetMode="External"/><Relationship Id="rId16" Type="http://schemas.openxmlformats.org/officeDocument/2006/relationships/hyperlink" Target="https://dataintelo.com/request-sample/490717?utm_source=dynamic&amp;utm_medium=Akash" TargetMode="External"/><Relationship Id="rId19" Type="http://schemas.openxmlformats.org/officeDocument/2006/relationships/hyperlink" Target="https://dataintelo.com/checkout/490717?utm_source=dynamic&amp;utm_medium=Akash" TargetMode="External"/><Relationship Id="rId18" Type="http://schemas.openxmlformats.org/officeDocument/2006/relationships/hyperlink" Target="https://dataintelo.com/enquiry-before-buying/490717?utm_source=dynamic&amp;utm_medium=Ak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