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CF8" w:rsidRPr="008E2CF8" w:rsidRDefault="008E2CF8" w:rsidP="008E2CF8">
      <w:pPr>
        <w:shd w:val="clear" w:color="auto" w:fill="FFFFFF"/>
        <w:spacing w:after="0" w:line="395" w:lineRule="atLeast"/>
        <w:jc w:val="both"/>
        <w:textAlignment w:val="baseline"/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</w:pPr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 1. Features:</w:t>
      </w:r>
    </w:p>
    <w:p w:rsidR="008E2CF8" w:rsidRPr="008E2CF8" w:rsidRDefault="008E2CF8" w:rsidP="008E2CF8">
      <w:pPr>
        <w:shd w:val="clear" w:color="auto" w:fill="FFFFFF"/>
        <w:spacing w:after="0" w:line="395" w:lineRule="atLeast"/>
        <w:jc w:val="both"/>
        <w:textAlignment w:val="baseline"/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</w:pPr>
      <w:proofErr w:type="spellStart"/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PrestaShop</w:t>
      </w:r>
      <w:proofErr w:type="spellEnd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 xml:space="preserve"> is easy to install and boasts a wide range of attractive features. For instance, its search &amp; advanced search modules are excellent, being comparatively faster than </w:t>
      </w:r>
      <w:proofErr w:type="spellStart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>Magento’s</w:t>
      </w:r>
      <w:proofErr w:type="spellEnd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>.</w:t>
      </w:r>
    </w:p>
    <w:p w:rsidR="008E2CF8" w:rsidRPr="008E2CF8" w:rsidRDefault="008E2CF8" w:rsidP="008E2CF8">
      <w:pPr>
        <w:shd w:val="clear" w:color="auto" w:fill="FFFFFF"/>
        <w:spacing w:after="0" w:line="395" w:lineRule="atLeast"/>
        <w:jc w:val="both"/>
        <w:textAlignment w:val="baseline"/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</w:pPr>
      <w:proofErr w:type="spellStart"/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Magento</w:t>
      </w:r>
      <w:proofErr w:type="spellEnd"/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 </w:t>
      </w:r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 xml:space="preserve">offers online businesses many out-of-the-box features like: CMS, customer groups, product comparison, Multi Store etc. </w:t>
      </w:r>
      <w:proofErr w:type="spellStart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>Magento</w:t>
      </w:r>
      <w:proofErr w:type="spellEnd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 xml:space="preserve"> also includes some SEO features making it a fully versed e-Commerce platform solution. It delivers better design/UI and is prominent with any product in the market.</w:t>
      </w:r>
    </w:p>
    <w:p w:rsidR="008E2CF8" w:rsidRPr="008E2CF8" w:rsidRDefault="008E2CF8" w:rsidP="008E2CF8">
      <w:pPr>
        <w:shd w:val="clear" w:color="auto" w:fill="FFFFFF"/>
        <w:spacing w:after="0" w:line="395" w:lineRule="atLeast"/>
        <w:jc w:val="both"/>
        <w:textAlignment w:val="baseline"/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</w:pPr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 2. Ease of use:</w:t>
      </w:r>
    </w:p>
    <w:p w:rsidR="008E2CF8" w:rsidRPr="008E2CF8" w:rsidRDefault="008E2CF8" w:rsidP="008E2CF8">
      <w:pPr>
        <w:shd w:val="clear" w:color="auto" w:fill="FFFFFF"/>
        <w:spacing w:after="0" w:line="395" w:lineRule="atLeast"/>
        <w:jc w:val="both"/>
        <w:textAlignment w:val="baseline"/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</w:pPr>
      <w:proofErr w:type="spellStart"/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PrestaShop</w:t>
      </w:r>
      <w:proofErr w:type="spellEnd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> is relatively easy to set up and add features. It also has a very user-friendly interface.</w:t>
      </w:r>
    </w:p>
    <w:p w:rsidR="008E2CF8" w:rsidRPr="008E2CF8" w:rsidRDefault="008E2CF8" w:rsidP="008E2CF8">
      <w:pPr>
        <w:shd w:val="clear" w:color="auto" w:fill="FFFFFF"/>
        <w:spacing w:after="0" w:line="395" w:lineRule="atLeast"/>
        <w:jc w:val="both"/>
        <w:textAlignment w:val="baseline"/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</w:pPr>
      <w:proofErr w:type="spellStart"/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Magento</w:t>
      </w:r>
      <w:proofErr w:type="spellEnd"/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 </w:t>
      </w:r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>requires many extensions to be setup like PDO, CURL etc.</w:t>
      </w:r>
    </w:p>
    <w:p w:rsidR="008E2CF8" w:rsidRPr="008E2CF8" w:rsidRDefault="008E2CF8" w:rsidP="008E2CF8">
      <w:pPr>
        <w:shd w:val="clear" w:color="auto" w:fill="FFFFFF"/>
        <w:spacing w:after="0" w:line="395" w:lineRule="atLeast"/>
        <w:jc w:val="both"/>
        <w:textAlignment w:val="baseline"/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</w:pPr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 3. Cost:</w:t>
      </w:r>
    </w:p>
    <w:p w:rsidR="008E2CF8" w:rsidRPr="008E2CF8" w:rsidRDefault="008E2CF8" w:rsidP="008E2CF8">
      <w:pPr>
        <w:shd w:val="clear" w:color="auto" w:fill="FFFFFF"/>
        <w:spacing w:after="0" w:line="395" w:lineRule="atLeast"/>
        <w:jc w:val="both"/>
        <w:textAlignment w:val="baseline"/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</w:pPr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 </w:t>
      </w:r>
      <w:proofErr w:type="spellStart"/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PrestaShop</w:t>
      </w:r>
      <w:proofErr w:type="spellEnd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 xml:space="preserve"> is an Open Source platform that can be downloaded easily from the internet.  Most of its modules are readily available on the internet free of charge, and can be acquired through the </w:t>
      </w:r>
      <w:proofErr w:type="spellStart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>PrestaShop</w:t>
      </w:r>
      <w:proofErr w:type="spellEnd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 xml:space="preserve"> community.  </w:t>
      </w:r>
      <w:proofErr w:type="spellStart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>PrestaShop</w:t>
      </w:r>
      <w:proofErr w:type="spellEnd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 xml:space="preserve"> also has paid modules available in the </w:t>
      </w:r>
      <w:proofErr w:type="spellStart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>PrestaShop</w:t>
      </w:r>
      <w:proofErr w:type="spellEnd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 xml:space="preserve"> store.</w:t>
      </w:r>
    </w:p>
    <w:p w:rsidR="008E2CF8" w:rsidRPr="008E2CF8" w:rsidRDefault="008E2CF8" w:rsidP="008E2CF8">
      <w:pPr>
        <w:shd w:val="clear" w:color="auto" w:fill="FFFFFF"/>
        <w:spacing w:after="0" w:line="395" w:lineRule="atLeast"/>
        <w:jc w:val="both"/>
        <w:textAlignment w:val="baseline"/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</w:pPr>
      <w:proofErr w:type="spellStart"/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Magento</w:t>
      </w:r>
      <w:proofErr w:type="spellEnd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> comes in two versions, a free Open Source and an Enterprise version.  The free version includes all the necessary features to successfully setup and run a business. Merchants should only choose the Enterprise version if they need access to advanced level tracking and control features. The Enterprise version provides SOLR implementation and support.</w:t>
      </w:r>
    </w:p>
    <w:p w:rsidR="008E2CF8" w:rsidRPr="008E2CF8" w:rsidRDefault="008E2CF8" w:rsidP="008E2CF8">
      <w:pPr>
        <w:shd w:val="clear" w:color="auto" w:fill="FFFFFF"/>
        <w:spacing w:after="0" w:line="395" w:lineRule="atLeast"/>
        <w:jc w:val="both"/>
        <w:textAlignment w:val="baseline"/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</w:pPr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 4. Coding Framework:</w:t>
      </w:r>
    </w:p>
    <w:p w:rsidR="008E2CF8" w:rsidRPr="008E2CF8" w:rsidRDefault="008E2CF8" w:rsidP="008E2CF8">
      <w:pPr>
        <w:shd w:val="clear" w:color="auto" w:fill="FFFFFF"/>
        <w:spacing w:after="0" w:line="395" w:lineRule="atLeast"/>
        <w:jc w:val="both"/>
        <w:textAlignment w:val="baseline"/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</w:pPr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 </w:t>
      </w:r>
      <w:proofErr w:type="spellStart"/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PrestaShop</w:t>
      </w:r>
      <w:proofErr w:type="spellEnd"/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:</w:t>
      </w:r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> Adopted Smarty Template engine based on PHP.</w:t>
      </w:r>
    </w:p>
    <w:p w:rsidR="008E2CF8" w:rsidRPr="008E2CF8" w:rsidRDefault="008E2CF8" w:rsidP="008E2CF8">
      <w:pPr>
        <w:shd w:val="clear" w:color="auto" w:fill="FFFFFF"/>
        <w:spacing w:after="0" w:line="395" w:lineRule="atLeast"/>
        <w:jc w:val="both"/>
        <w:textAlignment w:val="baseline"/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</w:pPr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 </w:t>
      </w:r>
      <w:proofErr w:type="spellStart"/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Magento</w:t>
      </w:r>
      <w:proofErr w:type="spellEnd"/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:</w:t>
      </w:r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 xml:space="preserve"> Adopted the </w:t>
      </w:r>
      <w:proofErr w:type="spellStart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>Zend</w:t>
      </w:r>
      <w:proofErr w:type="spellEnd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 xml:space="preserve"> framework of PHP and has all the capabilities of MVC architecture.</w:t>
      </w:r>
    </w:p>
    <w:p w:rsidR="008E2CF8" w:rsidRPr="008E2CF8" w:rsidRDefault="008E2CF8" w:rsidP="008E2CF8">
      <w:pPr>
        <w:shd w:val="clear" w:color="auto" w:fill="FFFFFF"/>
        <w:spacing w:after="0" w:line="395" w:lineRule="atLeast"/>
        <w:jc w:val="both"/>
        <w:textAlignment w:val="baseline"/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</w:pPr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 5. Design Integration:</w:t>
      </w:r>
    </w:p>
    <w:p w:rsidR="008E2CF8" w:rsidRPr="008E2CF8" w:rsidRDefault="008E2CF8" w:rsidP="008E2CF8">
      <w:pPr>
        <w:shd w:val="clear" w:color="auto" w:fill="FFFFFF"/>
        <w:spacing w:after="0" w:line="395" w:lineRule="atLeast"/>
        <w:jc w:val="both"/>
        <w:textAlignment w:val="baseline"/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</w:pPr>
      <w:proofErr w:type="spellStart"/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Magento</w:t>
      </w:r>
      <w:proofErr w:type="spellEnd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> can be slightly complicated and sometimes may require expert assistance to handle the UI issues.</w:t>
      </w:r>
    </w:p>
    <w:p w:rsidR="008E2CF8" w:rsidRPr="008E2CF8" w:rsidRDefault="008E2CF8" w:rsidP="008E2CF8">
      <w:pPr>
        <w:shd w:val="clear" w:color="auto" w:fill="FFFFFF"/>
        <w:spacing w:after="0" w:line="395" w:lineRule="atLeast"/>
        <w:jc w:val="both"/>
        <w:textAlignment w:val="baseline"/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</w:pPr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 6. SEO Compatibility:</w:t>
      </w:r>
    </w:p>
    <w:p w:rsidR="008E2CF8" w:rsidRPr="008E2CF8" w:rsidRDefault="008E2CF8" w:rsidP="008E2CF8">
      <w:pPr>
        <w:shd w:val="clear" w:color="auto" w:fill="FFFFFF"/>
        <w:spacing w:after="0" w:line="395" w:lineRule="atLeast"/>
        <w:jc w:val="both"/>
        <w:textAlignment w:val="baseline"/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</w:pPr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 </w:t>
      </w:r>
      <w:proofErr w:type="spellStart"/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Magento</w:t>
      </w:r>
      <w:proofErr w:type="spellEnd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 xml:space="preserve"> has better support for SEO, than </w:t>
      </w:r>
      <w:proofErr w:type="spellStart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>PrestaShop</w:t>
      </w:r>
      <w:proofErr w:type="spellEnd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>.</w:t>
      </w:r>
    </w:p>
    <w:p w:rsidR="008E2CF8" w:rsidRPr="008E2CF8" w:rsidRDefault="008E2CF8" w:rsidP="008E2CF8">
      <w:pPr>
        <w:shd w:val="clear" w:color="auto" w:fill="FFFFFF"/>
        <w:spacing w:after="0" w:line="395" w:lineRule="atLeast"/>
        <w:jc w:val="both"/>
        <w:textAlignment w:val="baseline"/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</w:pPr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 7. Community:</w:t>
      </w:r>
    </w:p>
    <w:p w:rsidR="008E2CF8" w:rsidRPr="008E2CF8" w:rsidRDefault="008E2CF8" w:rsidP="008E2CF8">
      <w:pPr>
        <w:shd w:val="clear" w:color="auto" w:fill="FFFFFF"/>
        <w:spacing w:after="0" w:line="395" w:lineRule="atLeast"/>
        <w:jc w:val="both"/>
        <w:textAlignment w:val="baseline"/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</w:pPr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 </w:t>
      </w:r>
      <w:proofErr w:type="spellStart"/>
      <w:r w:rsidRPr="008E2CF8">
        <w:rPr>
          <w:rFonts w:ascii="inherit" w:eastAsia="Times New Roman" w:hAnsi="inherit" w:cs="Helvetica"/>
          <w:b/>
          <w:bCs/>
          <w:color w:val="585858"/>
          <w:sz w:val="24"/>
          <w:szCs w:val="24"/>
          <w:lang w:eastAsia="en-GB"/>
        </w:rPr>
        <w:t>Magento</w:t>
      </w:r>
      <w:proofErr w:type="spellEnd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 xml:space="preserve"> has a larger community and better support, than </w:t>
      </w:r>
      <w:proofErr w:type="spellStart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>PrestaShop</w:t>
      </w:r>
      <w:proofErr w:type="spellEnd"/>
      <w:r w:rsidRPr="008E2CF8">
        <w:rPr>
          <w:rFonts w:ascii="Helvetica" w:eastAsia="Times New Roman" w:hAnsi="Helvetica" w:cs="Helvetica"/>
          <w:color w:val="585858"/>
          <w:sz w:val="24"/>
          <w:szCs w:val="24"/>
          <w:lang w:eastAsia="en-GB"/>
        </w:rPr>
        <w:t>.</w:t>
      </w:r>
    </w:p>
    <w:p w:rsidR="008E2CF8" w:rsidRPr="008E2CF8" w:rsidRDefault="008E2CF8" w:rsidP="008E2CF8">
      <w:pPr>
        <w:shd w:val="clear" w:color="auto" w:fill="FFFFFF"/>
        <w:spacing w:after="19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4"/>
          <w:szCs w:val="34"/>
          <w:lang w:eastAsia="en-GB"/>
        </w:rPr>
      </w:pPr>
      <w:r w:rsidRPr="008E2CF8">
        <w:rPr>
          <w:rFonts w:ascii="Helvetica" w:eastAsia="Times New Roman" w:hAnsi="Helvetica" w:cs="Helvetica"/>
          <w:b/>
          <w:bCs/>
          <w:color w:val="000000"/>
          <w:sz w:val="34"/>
          <w:szCs w:val="34"/>
          <w:lang w:eastAsia="en-GB"/>
        </w:rPr>
        <w:t>Module/Feature availability:</w:t>
      </w:r>
    </w:p>
    <w:tbl>
      <w:tblPr>
        <w:tblW w:w="12904" w:type="dxa"/>
        <w:tblCellSpacing w:w="0" w:type="dxa"/>
        <w:tblInd w:w="-1435" w:type="dxa"/>
        <w:tblBorders>
          <w:top w:val="outset" w:sz="2" w:space="0" w:color="auto"/>
          <w:left w:val="outset" w:sz="2" w:space="0" w:color="auto"/>
          <w:bottom w:val="single" w:sz="8" w:space="0" w:color="DDDDDD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276"/>
        <w:gridCol w:w="4133"/>
        <w:gridCol w:w="3495"/>
      </w:tblGrid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lastRenderedPageBreak/>
              <w:t>Features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proofErr w:type="spellStart"/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Prestashop</w:t>
            </w:r>
            <w:proofErr w:type="spellEnd"/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proofErr w:type="spellStart"/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Magento</w:t>
            </w:r>
            <w:proofErr w:type="spellEnd"/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Multi-Currency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Product Reviews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Open Source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100%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Pricing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Free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Basic version is Free but Enterprise is paid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Multi-Language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Product Ratings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Related Products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Product Features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Newsletters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Discount Coupon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SEO URLs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Backup &amp; Restore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Printable Invoices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Sales Reports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Free Shipping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Wholesale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News &amp; Events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No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Wish List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Testimonials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No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Track order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No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lastRenderedPageBreak/>
              <w:t>Product Comparison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Statistics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No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Affiliate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No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Memberships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No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RSS Feed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</w:tr>
      <w:tr w:rsidR="008E2CF8" w:rsidRPr="008E2CF8" w:rsidTr="005D1722">
        <w:trPr>
          <w:tblCellSpacing w:w="0" w:type="dxa"/>
        </w:trPr>
        <w:tc>
          <w:tcPr>
            <w:tcW w:w="5276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b/>
                <w:bCs/>
                <w:color w:val="585858"/>
                <w:sz w:val="24"/>
                <w:szCs w:val="24"/>
                <w:lang w:eastAsia="en-GB"/>
              </w:rPr>
              <w:t>TAG</w:t>
            </w:r>
          </w:p>
        </w:tc>
        <w:tc>
          <w:tcPr>
            <w:tcW w:w="4133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3495" w:type="dxa"/>
            <w:tcBorders>
              <w:top w:val="single" w:sz="8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2" w:type="dxa"/>
              <w:left w:w="0" w:type="dxa"/>
              <w:bottom w:w="112" w:type="dxa"/>
              <w:right w:w="187" w:type="dxa"/>
            </w:tcMar>
            <w:vAlign w:val="bottom"/>
            <w:hideMark/>
          </w:tcPr>
          <w:p w:rsidR="008E2CF8" w:rsidRPr="008E2CF8" w:rsidRDefault="008E2CF8" w:rsidP="008E2CF8">
            <w:pPr>
              <w:spacing w:after="0" w:line="395" w:lineRule="atLeast"/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</w:pPr>
            <w:r w:rsidRPr="008E2CF8">
              <w:rPr>
                <w:rFonts w:ascii="inherit" w:eastAsia="Times New Roman" w:hAnsi="inherit" w:cs="Helvetica"/>
                <w:color w:val="585858"/>
                <w:sz w:val="24"/>
                <w:szCs w:val="24"/>
                <w:lang w:eastAsia="en-GB"/>
              </w:rPr>
              <w:t>Yes</w:t>
            </w:r>
          </w:p>
        </w:tc>
      </w:tr>
    </w:tbl>
    <w:p w:rsidR="003002A8" w:rsidRDefault="003002A8"/>
    <w:sectPr w:rsidR="003002A8" w:rsidSect="00300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E2CF8"/>
    <w:rsid w:val="003002A8"/>
    <w:rsid w:val="005D1722"/>
    <w:rsid w:val="008E2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2A8"/>
  </w:style>
  <w:style w:type="paragraph" w:styleId="Heading2">
    <w:name w:val="heading 2"/>
    <w:basedOn w:val="Normal"/>
    <w:link w:val="Heading2Char"/>
    <w:uiPriority w:val="9"/>
    <w:qFormat/>
    <w:rsid w:val="008E2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2CF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E2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E2CF8"/>
    <w:rPr>
      <w:b/>
      <w:bCs/>
    </w:rPr>
  </w:style>
  <w:style w:type="character" w:customStyle="1" w:styleId="apple-converted-space">
    <w:name w:val="apple-converted-space"/>
    <w:basedOn w:val="DefaultParagraphFont"/>
    <w:rsid w:val="008E2CF8"/>
  </w:style>
  <w:style w:type="paragraph" w:styleId="BalloonText">
    <w:name w:val="Balloon Text"/>
    <w:basedOn w:val="Normal"/>
    <w:link w:val="BalloonTextChar"/>
    <w:uiPriority w:val="99"/>
    <w:semiHidden/>
    <w:unhideWhenUsed/>
    <w:rsid w:val="008E2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C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MTPS</dc:creator>
  <cp:lastModifiedBy>MTPS</cp:lastModifiedBy>
  <cp:revision>2</cp:revision>
  <dcterms:created xsi:type="dcterms:W3CDTF">2016-01-20T06:39:00Z</dcterms:created>
  <dcterms:modified xsi:type="dcterms:W3CDTF">2016-01-20T06:40:00Z</dcterms:modified>
</cp:coreProperties>
</file>