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  <w:jc w:val="center"/>
      </w:pPr>
      <w:r>
        <w:rPr>
          <w:rFonts w:ascii="Calibri" w:cs="Calibri" w:eastAsia="Calibri" w:hAnsi="Calibri"/>
          <w:b/>
          <w:bCs/>
          <w:sz w:val="32"/>
          <w:szCs w:val="32"/>
        </w:rPr>
        <w:t xml:space="preserve">ASHISH KUMAR</w:t>
      </w:r>
    </w:p>
    <w:p>
      <w:pPr>
        <w:spacing w:after="200"/>
        <w:jc w:val="center"/>
      </w:pPr>
      <w:r>
        <w:rPr>
          <w:rFonts w:ascii="Calibri" w:cs="Calibri" w:eastAsia="Calibri" w:hAnsi="Calibri"/>
          <w:sz w:val="20"/>
          <w:szCs w:val="20"/>
        </w:rPr>
        <w:t xml:space="preserve">+91 8852906820</w:t>
      </w:r>
      <w:r>
        <w:rPr>
          <w:rFonts w:ascii="Calibri" w:cs="Calibri" w:eastAsia="Calibri" w:hAnsi="Calibri"/>
          <w:sz w:val="20"/>
          <w:szCs w:val="20"/>
        </w:rPr>
        <w:t xml:space="preserve"> | </w:t>
      </w:r>
      <w:r>
        <w:rPr>
          <w:rFonts w:ascii="Calibri" w:cs="Calibri" w:eastAsia="Calibri" w:hAnsi="Calibri"/>
          <w:sz w:val="20"/>
          <w:szCs w:val="20"/>
        </w:rPr>
        <w:t xml:space="preserve">ashishkumar62649@gmail.com</w:t>
      </w:r>
      <w:r>
        <w:rPr>
          <w:rFonts w:ascii="Calibri" w:cs="Calibri" w:eastAsia="Calibri" w:hAnsi="Calibri"/>
          <w:sz w:val="20"/>
          <w:szCs w:val="20"/>
        </w:rPr>
        <w:t xml:space="preserve"> | </w:t>
      </w:r>
      <w:r>
        <w:rPr>
          <w:rFonts w:ascii="Calibri" w:cs="Calibri" w:eastAsia="Calibri" w:hAnsi="Calibri"/>
          <w:sz w:val="20"/>
          <w:szCs w:val="20"/>
        </w:rPr>
        <w:t xml:space="preserve">Bangalore, India</w:t>
      </w:r>
      <w:r>
        <w:rPr>
          <w:rFonts w:ascii="Calibri" w:cs="Calibri" w:eastAsia="Calibri" w:hAnsi="Calibri"/>
          <w:sz w:val="20"/>
          <w:szCs w:val="20"/>
        </w:rPr>
        <w:t xml:space="preserve"> | </w:t>
      </w:r>
      <w:r>
        <w:rPr>
          <w:rFonts w:ascii="Calibri" w:cs="Calibri" w:eastAsia="Calibri" w:hAnsi="Calibri"/>
          <w:sz w:val="20"/>
          <w:szCs w:val="20"/>
        </w:rPr>
        <w:t xml:space="preserve">Portfolio (coming soon)</w:t>
      </w:r>
      <w:r>
        <w:rPr>
          <w:rFonts w:ascii="Calibri" w:cs="Calibri" w:eastAsia="Calibri" w:hAnsi="Calibri"/>
          <w:sz w:val="20"/>
          <w:szCs w:val="20"/>
        </w:rPr>
        <w:t xml:space="preserve"> | </w:t>
      </w:r>
      <w:hyperlink w:history="1" r:id="rIdxybwxy1yzid08k4mdvopj">
        <w:r>
          <w:rPr>
            <w:rStyle w:val="Hyperlink"/>
            <w:rFonts w:ascii="Calibri" w:cs="Calibri" w:eastAsia="Calibri" w:hAnsi="Calibri"/>
            <w:sz w:val="20"/>
            <w:szCs w:val="20"/>
            <w:u w:val="single"/>
          </w:rPr>
          <w:t xml:space="preserve">LinkedIn</w:t>
        </w:r>
      </w:hyperlink>
      <w:r>
        <w:rPr>
          <w:rFonts w:ascii="Calibri" w:cs="Calibri" w:eastAsia="Calibri" w:hAnsi="Calibri"/>
          <w:sz w:val="20"/>
          <w:szCs w:val="20"/>
        </w:rPr>
        <w:t xml:space="preserve"> | </w:t>
      </w:r>
      <w:hyperlink w:history="1" r:id="rIdigjc56q_0oso1o5gk6plk">
        <w:r>
          <w:rPr>
            <w:rStyle w:val="Hyperlink"/>
            <w:rFonts w:ascii="Calibri" w:cs="Calibri" w:eastAsia="Calibri" w:hAnsi="Calibri"/>
            <w:sz w:val="20"/>
            <w:szCs w:val="20"/>
            <w:u w:val="single"/>
          </w:rPr>
          <w:t xml:space="preserve">GitHub</w:t>
        </w:r>
      </w:hyperlink>
    </w:p>
    <w:p>
      <w:pPr>
        <w:pBdr>
          <w:bottom w:val="single" w:color="000000" w:sz="6" w:space="2"/>
        </w:pBdr>
        <w:spacing w:after="40" w:before="140"/>
      </w:pPr>
      <w:r>
        <w:rPr>
          <w:rFonts w:ascii="Calibri" w:cs="Calibri" w:eastAsia="Calibri" w:hAnsi="Calibri"/>
          <w:b/>
          <w:bCs/>
          <w:sz w:val="19"/>
          <w:szCs w:val="19"/>
        </w:rPr>
        <w:t xml:space="preserve">SUMMARY</w:t>
      </w:r>
    </w:p>
    <w:p>
      <w:pPr>
        <w:spacing w:after="60"/>
      </w:pPr>
      <w:r>
        <w:rPr>
          <w:rFonts w:ascii="Calibri" w:cs="Calibri" w:eastAsia="Calibri" w:hAnsi="Calibri"/>
          <w:sz w:val="20"/>
          <w:szCs w:val="20"/>
        </w:rPr>
        <w:t xml:space="preserve">AI and Data Science undergraduate at IIT Guwahati with hands-on data science internship experience and a strong interest in machine learning, agentic AI systems, and Python/API-based problem solving. Comfortable building end-to-end pipelines, from data processing to RAG and agent-based applications.</w:t>
      </w:r>
    </w:p>
    <w:p>
      <w:pPr>
        <w:pBdr>
          <w:bottom w:val="single" w:color="000000" w:sz="6" w:space="2"/>
        </w:pBdr>
        <w:spacing w:after="40" w:before="140"/>
      </w:pPr>
      <w:r>
        <w:rPr>
          <w:rFonts w:ascii="Calibri" w:cs="Calibri" w:eastAsia="Calibri" w:hAnsi="Calibri"/>
          <w:b/>
          <w:bCs/>
          <w:sz w:val="19"/>
          <w:szCs w:val="19"/>
        </w:rPr>
        <w:t xml:space="preserve">EDUCATION</w:t>
      </w:r>
    </w:p>
    <w:p>
      <w:pPr>
        <w:tabs>
          <w:tab w:val="right" w:pos="9026"/>
        </w:tabs>
        <w:spacing w:after="0" w:before="100"/>
      </w:pPr>
      <w:r>
        <w:rPr>
          <w:rFonts w:ascii="Calibri" w:cs="Calibri" w:eastAsia="Calibri" w:hAnsi="Calibri"/>
          <w:b/>
          <w:bCs/>
          <w:sz w:val="20"/>
          <w:szCs w:val="20"/>
        </w:rPr>
        <w:t xml:space="preserve">Indian Institute of Technology Guwahati</w:t>
      </w:r>
      <w:r>
        <w:rPr>
          <w:rFonts w:ascii="Calibri" w:cs="Calibri" w:eastAsia="Calibri" w:hAnsi="Calibri"/>
          <w:sz w:val="20"/>
          <w:szCs w:val="20"/>
        </w:rPr>
        <w:t xml:space="preserve">	Expected 2029</w:t>
      </w:r>
    </w:p>
    <w:p>
      <w:pPr>
        <w:tabs>
          <w:tab w:val="right" w:pos="9026"/>
        </w:tabs>
        <w:spacing w:after="40" w:before="0"/>
      </w:pPr>
      <w:r>
        <w:rPr>
          <w:rFonts w:ascii="Calibri" w:cs="Calibri" w:eastAsia="Calibri" w:hAnsi="Calibri"/>
          <w:i/>
          <w:iCs/>
          <w:sz w:val="20"/>
          <w:szCs w:val="20"/>
        </w:rPr>
        <w:t xml:space="preserve">BSc (Honors) in Data Science and Artificial Intelligence</w:t>
      </w:r>
      <w:r>
        <w:rPr>
          <w:rFonts w:ascii="Calibri" w:cs="Calibri" w:eastAsia="Calibri" w:hAnsi="Calibri"/>
          <w:i/>
          <w:iCs/>
          <w:sz w:val="20"/>
          <w:szCs w:val="20"/>
        </w:rPr>
        <w:t xml:space="preserve">	</w:t>
      </w:r>
    </w:p>
    <w:p>
      <w:pPr>
        <w:spacing w:after="40"/>
        <w:ind w:left="270" w:hanging="200"/>
      </w:pPr>
      <w:r>
        <w:rPr>
          <w:rFonts w:ascii="Calibri" w:cs="Calibri" w:eastAsia="Calibri" w:hAnsi="Calibri"/>
          <w:sz w:val="20"/>
          <w:szCs w:val="20"/>
        </w:rPr>
        <w:t xml:space="preserve">– </w:t>
      </w:r>
      <w:r>
        <w:rPr>
          <w:rFonts w:ascii="Calibri" w:cs="Calibri" w:eastAsia="Calibri" w:hAnsi="Calibri"/>
          <w:sz w:val="20"/>
          <w:szCs w:val="20"/>
        </w:rPr>
        <w:t xml:space="preserve">Relevant Coursework: Python Programming, Data Science, Artificial Intelligence, Statistics, Probability, Databases, Machine Learning</w:t>
      </w:r>
    </w:p>
    <w:p>
      <w:pPr>
        <w:spacing w:after="40"/>
        <w:ind w:left="270" w:hanging="200"/>
      </w:pPr>
      <w:r>
        <w:rPr>
          <w:rFonts w:ascii="Calibri" w:cs="Calibri" w:eastAsia="Calibri" w:hAnsi="Calibri"/>
          <w:sz w:val="20"/>
          <w:szCs w:val="20"/>
        </w:rPr>
        <w:t xml:space="preserve">– </w:t>
      </w:r>
      <w:r>
        <w:rPr>
          <w:rFonts w:ascii="Calibri" w:cs="Calibri" w:eastAsia="Calibri" w:hAnsi="Calibri"/>
          <w:sz w:val="20"/>
          <w:szCs w:val="20"/>
        </w:rPr>
        <w:t xml:space="preserve">Class 12: 85.7% (2021)  |  Class 10: 72% (2019)</w:t>
      </w:r>
    </w:p>
    <w:p>
      <w:pPr>
        <w:pBdr>
          <w:bottom w:val="single" w:color="000000" w:sz="6" w:space="2"/>
        </w:pBdr>
        <w:spacing w:after="40" w:before="140"/>
      </w:pPr>
      <w:r>
        <w:rPr>
          <w:rFonts w:ascii="Calibri" w:cs="Calibri" w:eastAsia="Calibri" w:hAnsi="Calibri"/>
          <w:b/>
          <w:bCs/>
          <w:sz w:val="19"/>
          <w:szCs w:val="19"/>
        </w:rPr>
        <w:t xml:space="preserve">EXPERIENCE</w:t>
      </w:r>
    </w:p>
    <w:p>
      <w:pPr>
        <w:tabs>
          <w:tab w:val="right" w:pos="9026"/>
        </w:tabs>
        <w:spacing w:after="0" w:before="100"/>
      </w:pPr>
      <w:r>
        <w:rPr>
          <w:rFonts w:ascii="Calibri" w:cs="Calibri" w:eastAsia="Calibri" w:hAnsi="Calibri"/>
          <w:b/>
          <w:bCs/>
          <w:sz w:val="20"/>
          <w:szCs w:val="20"/>
        </w:rPr>
        <w:t xml:space="preserve">Data Scientist Intern</w:t>
      </w:r>
      <w:r>
        <w:rPr>
          <w:rFonts w:ascii="Calibri" w:cs="Calibri" w:eastAsia="Calibri" w:hAnsi="Calibri"/>
          <w:sz w:val="20"/>
          <w:szCs w:val="20"/>
        </w:rPr>
        <w:t xml:space="preserve">	Dec 2025 – Jan 2026</w:t>
      </w:r>
    </w:p>
    <w:p>
      <w:pPr>
        <w:tabs>
          <w:tab w:val="right" w:pos="9026"/>
        </w:tabs>
        <w:spacing w:after="40" w:before="0"/>
      </w:pPr>
      <w:r>
        <w:rPr>
          <w:rFonts w:ascii="Calibri" w:cs="Calibri" w:eastAsia="Calibri" w:hAnsi="Calibri"/>
          <w:i/>
          <w:iCs/>
          <w:sz w:val="20"/>
          <w:szCs w:val="20"/>
        </w:rPr>
        <w:t xml:space="preserve">Evoastra</w:t>
      </w:r>
      <w:r>
        <w:rPr>
          <w:rFonts w:ascii="Calibri" w:cs="Calibri" w:eastAsia="Calibri" w:hAnsi="Calibri"/>
          <w:i/>
          <w:iCs/>
          <w:sz w:val="20"/>
          <w:szCs w:val="20"/>
        </w:rPr>
        <w:t xml:space="preserve">	Remote</w:t>
      </w:r>
    </w:p>
    <w:p>
      <w:pPr>
        <w:spacing w:after="40"/>
        <w:ind w:left="270" w:hanging="200"/>
      </w:pPr>
      <w:r>
        <w:rPr>
          <w:rFonts w:ascii="Calibri" w:cs="Calibri" w:eastAsia="Calibri" w:hAnsi="Calibri"/>
          <w:sz w:val="20"/>
          <w:szCs w:val="20"/>
        </w:rPr>
        <w:t xml:space="preserve">– </w:t>
      </w:r>
      <w:r>
        <w:rPr>
          <w:rFonts w:ascii="Calibri" w:cs="Calibri" w:eastAsia="Calibri" w:hAnsi="Calibri"/>
          <w:sz w:val="20"/>
          <w:szCs w:val="20"/>
        </w:rPr>
        <w:t xml:space="preserve">Built an unsupervised anomaly detection pipeline to identify unusual building energy consumption patterns from meter data.</w:t>
      </w:r>
    </w:p>
    <w:p>
      <w:pPr>
        <w:spacing w:after="40"/>
        <w:ind w:left="270" w:hanging="200"/>
      </w:pPr>
      <w:r>
        <w:rPr>
          <w:rFonts w:ascii="Calibri" w:cs="Calibri" w:eastAsia="Calibri" w:hAnsi="Calibri"/>
          <w:sz w:val="20"/>
          <w:szCs w:val="20"/>
        </w:rPr>
        <w:t xml:space="preserve">– </w:t>
      </w:r>
      <w:r>
        <w:rPr>
          <w:rFonts w:ascii="Calibri" w:cs="Calibri" w:eastAsia="Calibri" w:hAnsi="Calibri"/>
          <w:sz w:val="20"/>
          <w:szCs w:val="20"/>
        </w:rPr>
        <w:t xml:space="preserve">Cleaned and transformed data, handled missing values, engineered features, and prepared reproducible model-training notebooks.</w:t>
      </w:r>
    </w:p>
    <w:p>
      <w:pPr>
        <w:spacing w:after="40"/>
        <w:ind w:left="270" w:hanging="200"/>
      </w:pPr>
      <w:r>
        <w:rPr>
          <w:rFonts w:ascii="Calibri" w:cs="Calibri" w:eastAsia="Calibri" w:hAnsi="Calibri"/>
          <w:sz w:val="20"/>
          <w:szCs w:val="20"/>
        </w:rPr>
        <w:t xml:space="preserve">– </w:t>
      </w:r>
      <w:r>
        <w:rPr>
          <w:rFonts w:ascii="Calibri" w:cs="Calibri" w:eastAsia="Calibri" w:hAnsi="Calibri"/>
          <w:sz w:val="20"/>
          <w:szCs w:val="20"/>
        </w:rPr>
        <w:t xml:space="preserve">Trained and compared Isolation Forest and Local Outlier Factor baselines; documented code, results, and project workflow on GitHub.</w:t>
      </w:r>
    </w:p>
    <w:p>
      <w:pPr>
        <w:pBdr>
          <w:bottom w:val="single" w:color="000000" w:sz="6" w:space="2"/>
        </w:pBdr>
        <w:spacing w:after="40" w:before="140"/>
      </w:pPr>
      <w:r>
        <w:rPr>
          <w:rFonts w:ascii="Calibri" w:cs="Calibri" w:eastAsia="Calibri" w:hAnsi="Calibri"/>
          <w:b/>
          <w:bCs/>
          <w:sz w:val="19"/>
          <w:szCs w:val="19"/>
        </w:rPr>
        <w:t xml:space="preserve">PROJECTS</w:t>
      </w:r>
    </w:p>
    <w:p>
      <w:pPr>
        <w:spacing w:after="20" w:before="120"/>
      </w:pPr>
      <w:r>
        <w:rPr>
          <w:rFonts w:ascii="Calibri" w:cs="Calibri" w:eastAsia="Calibri" w:hAnsi="Calibri"/>
          <w:b/>
          <w:bCs/>
          <w:sz w:val="20"/>
          <w:szCs w:val="20"/>
        </w:rPr>
        <w:t xml:space="preserve">god-eyes </w:t>
      </w:r>
      <w:r>
        <w:rPr>
          <w:rFonts w:ascii="Calibri" w:cs="Calibri" w:eastAsia="Calibri" w:hAnsi="Calibri"/>
          <w:i/>
          <w:iCs/>
          <w:sz w:val="20"/>
          <w:szCs w:val="20"/>
        </w:rPr>
        <w:t xml:space="preserve">| TypeScript, Python, React, CesiumJS, Fastify, PostGIS</w:t>
      </w:r>
      <w:r>
        <w:rPr>
          <w:rFonts w:ascii="Calibri" w:cs="Calibri" w:eastAsia="Calibri" w:hAnsi="Calibri"/>
          <w:sz w:val="20"/>
          <w:szCs w:val="20"/>
        </w:rPr>
        <w:t xml:space="preserve">  |  </w:t>
      </w:r>
      <w:hyperlink w:history="1" r:id="rIdinal9h4xon2ot_0lgmdzs">
        <w:r>
          <w:rPr>
            <w:rStyle w:val="Hyperlink"/>
            <w:rFonts w:ascii="Calibri" w:cs="Calibri" w:eastAsia="Calibri" w:hAnsi="Calibri"/>
            <w:sz w:val="20"/>
            <w:szCs w:val="20"/>
            <w:u w:val="single"/>
          </w:rPr>
          <w:t xml:space="preserve">GitHub</w:t>
        </w:r>
      </w:hyperlink>
    </w:p>
    <w:p>
      <w:pPr>
        <w:spacing w:after="40"/>
        <w:ind w:left="270" w:hanging="200"/>
      </w:pPr>
      <w:r>
        <w:rPr>
          <w:rFonts w:ascii="Calibri" w:cs="Calibri" w:eastAsia="Calibri" w:hAnsi="Calibri"/>
          <w:sz w:val="20"/>
          <w:szCs w:val="20"/>
        </w:rPr>
        <w:t xml:space="preserve">– </w:t>
      </w:r>
      <w:r>
        <w:rPr>
          <w:rFonts w:ascii="Calibri" w:cs="Calibri" w:eastAsia="Calibri" w:hAnsi="Calibri"/>
          <w:sz w:val="20"/>
          <w:szCs w:val="20"/>
        </w:rPr>
        <w:t xml:space="preserve">Built a full-stack geospatial intelligence prototype with 8 live data layers, including aviation, maritime, satellites, weather, earthquakes, borders, energy, and news, on a CesiumJS 3D globe.</w:t>
      </w:r>
    </w:p>
    <w:p>
      <w:pPr>
        <w:spacing w:after="40"/>
        <w:ind w:left="270" w:hanging="200"/>
      </w:pPr>
      <w:r>
        <w:rPr>
          <w:rFonts w:ascii="Calibri" w:cs="Calibri" w:eastAsia="Calibri" w:hAnsi="Calibri"/>
          <w:sz w:val="20"/>
          <w:szCs w:val="20"/>
        </w:rPr>
        <w:t xml:space="preserve">– </w:t>
      </w:r>
      <w:r>
        <w:rPr>
          <w:rFonts w:ascii="Calibri" w:cs="Calibri" w:eastAsia="Calibri" w:hAnsi="Calibri"/>
          <w:sz w:val="20"/>
          <w:szCs w:val="20"/>
        </w:rPr>
        <w:t xml:space="preserve">Integrated 10+ external data sources using Python fetch/normalize pipelines, Fastify REST APIs, and WebSocket broadcasters with client-side filtering.</w:t>
      </w:r>
    </w:p>
    <w:p>
      <w:pPr>
        <w:spacing w:after="40"/>
        <w:ind w:left="270" w:hanging="200"/>
      </w:pPr>
      <w:r>
        <w:rPr>
          <w:rFonts w:ascii="Calibri" w:cs="Calibri" w:eastAsia="Calibri" w:hAnsi="Calibri"/>
          <w:sz w:val="20"/>
          <w:szCs w:val="20"/>
        </w:rPr>
        <w:t xml:space="preserve">– </w:t>
      </w:r>
      <w:r>
        <w:rPr>
          <w:rFonts w:ascii="Calibri" w:cs="Calibri" w:eastAsia="Calibri" w:hAnsi="Calibri"/>
          <w:sz w:val="20"/>
          <w:szCs w:val="20"/>
        </w:rPr>
        <w:t xml:space="preserve">Designed a PostgreSQL/PostGIS schema with 40+ tables, shared Zod contracts, CI, and Vitest coverage for an active 678-commit prototype.</w:t>
      </w:r>
    </w:p>
    <w:p>
      <w:pPr>
        <w:spacing w:after="20" w:before="120"/>
      </w:pPr>
      <w:r>
        <w:rPr>
          <w:rFonts w:ascii="Calibri" w:cs="Calibri" w:eastAsia="Calibri" w:hAnsi="Calibri"/>
          <w:b/>
          <w:bCs/>
          <w:sz w:val="20"/>
          <w:szCs w:val="20"/>
        </w:rPr>
        <w:t xml:space="preserve">AI-Codebase-Onboarding-Agent </w:t>
      </w:r>
      <w:r>
        <w:rPr>
          <w:rFonts w:ascii="Calibri" w:cs="Calibri" w:eastAsia="Calibri" w:hAnsi="Calibri"/>
          <w:i/>
          <w:iCs/>
          <w:sz w:val="20"/>
          <w:szCs w:val="20"/>
        </w:rPr>
        <w:t xml:space="preserve">| Python, LangGraph, FastAPI, Streamlit, pgvector</w:t>
      </w:r>
      <w:r>
        <w:rPr>
          <w:rFonts w:ascii="Calibri" w:cs="Calibri" w:eastAsia="Calibri" w:hAnsi="Calibri"/>
          <w:sz w:val="20"/>
          <w:szCs w:val="20"/>
        </w:rPr>
        <w:t xml:space="preserve">  |  </w:t>
      </w:r>
      <w:hyperlink w:history="1" r:id="rIdsir-zfaznxovjiulolrmh">
        <w:r>
          <w:rPr>
            <w:rStyle w:val="Hyperlink"/>
            <w:rFonts w:ascii="Calibri" w:cs="Calibri" w:eastAsia="Calibri" w:hAnsi="Calibri"/>
            <w:sz w:val="20"/>
            <w:szCs w:val="20"/>
            <w:u w:val="single"/>
          </w:rPr>
          <w:t xml:space="preserve">GitHub</w:t>
        </w:r>
      </w:hyperlink>
    </w:p>
    <w:p>
      <w:pPr>
        <w:spacing w:after="40"/>
        <w:ind w:left="270" w:hanging="200"/>
      </w:pPr>
      <w:r>
        <w:rPr>
          <w:rFonts w:ascii="Calibri" w:cs="Calibri" w:eastAsia="Calibri" w:hAnsi="Calibri"/>
          <w:sz w:val="20"/>
          <w:szCs w:val="20"/>
        </w:rPr>
        <w:t xml:space="preserve">– </w:t>
      </w:r>
      <w:r>
        <w:rPr>
          <w:rFonts w:ascii="Calibri" w:cs="Calibri" w:eastAsia="Calibri" w:hAnsi="Calibri"/>
          <w:sz w:val="20"/>
          <w:szCs w:val="20"/>
        </w:rPr>
        <w:t xml:space="preserve">Building a code-aware RAG assistant that indexes repositories, extracts symbols/routes, chunks functions, and answers architecture, debugging, and impact-analysis questions with file-level evidence.</w:t>
      </w:r>
    </w:p>
    <w:p>
      <w:pPr>
        <w:spacing w:after="20" w:before="120"/>
      </w:pPr>
      <w:r>
        <w:rPr>
          <w:rFonts w:ascii="Calibri" w:cs="Calibri" w:eastAsia="Calibri" w:hAnsi="Calibri"/>
          <w:b/>
          <w:bCs/>
          <w:sz w:val="20"/>
          <w:szCs w:val="20"/>
        </w:rPr>
        <w:t xml:space="preserve">AI-Research-Paper-to-Prototype-Agent </w:t>
      </w:r>
      <w:r>
        <w:rPr>
          <w:rFonts w:ascii="Calibri" w:cs="Calibri" w:eastAsia="Calibri" w:hAnsi="Calibri"/>
          <w:i/>
          <w:iCs/>
          <w:sz w:val="20"/>
          <w:szCs w:val="20"/>
        </w:rPr>
        <w:t xml:space="preserve">| Python, LangGraph, FastAPI, Streamlit, PyMuPDF</w:t>
      </w:r>
      <w:r>
        <w:rPr>
          <w:rFonts w:ascii="Calibri" w:cs="Calibri" w:eastAsia="Calibri" w:hAnsi="Calibri"/>
          <w:sz w:val="20"/>
          <w:szCs w:val="20"/>
        </w:rPr>
        <w:t xml:space="preserve">  |  </w:t>
      </w:r>
      <w:hyperlink w:history="1" r:id="rIdetn85watvt2h7dtdlbvb4">
        <w:r>
          <w:rPr>
            <w:rStyle w:val="Hyperlink"/>
            <w:rFonts w:ascii="Calibri" w:cs="Calibri" w:eastAsia="Calibri" w:hAnsi="Calibri"/>
            <w:sz w:val="20"/>
            <w:szCs w:val="20"/>
            <w:u w:val="single"/>
          </w:rPr>
          <w:t xml:space="preserve">GitHub</w:t>
        </w:r>
      </w:hyperlink>
    </w:p>
    <w:p>
      <w:pPr>
        <w:spacing w:after="40"/>
        <w:ind w:left="270" w:hanging="200"/>
      </w:pPr>
      <w:r>
        <w:rPr>
          <w:rFonts w:ascii="Calibri" w:cs="Calibri" w:eastAsia="Calibri" w:hAnsi="Calibri"/>
          <w:sz w:val="20"/>
          <w:szCs w:val="20"/>
        </w:rPr>
        <w:t xml:space="preserve">– </w:t>
      </w:r>
      <w:r>
        <w:rPr>
          <w:rFonts w:ascii="Calibri" w:cs="Calibri" w:eastAsia="Calibri" w:hAnsi="Calibri"/>
          <w:sz w:val="20"/>
          <w:szCs w:val="20"/>
        </w:rPr>
        <w:t xml:space="preserve">Designing an agentic RAG workflow that parses AI/ML papers into method breakdowns, implementation roadmaps, starter code structure, experiment configs, and reproducibility reports.</w:t>
      </w:r>
    </w:p>
    <w:p>
      <w:pPr>
        <w:spacing w:after="20" w:before="120"/>
      </w:pPr>
      <w:r>
        <w:rPr>
          <w:rFonts w:ascii="Calibri" w:cs="Calibri" w:eastAsia="Calibri" w:hAnsi="Calibri"/>
          <w:b/>
          <w:bCs/>
          <w:sz w:val="20"/>
          <w:szCs w:val="20"/>
        </w:rPr>
        <w:t xml:space="preserve">AI-RFP-Proposal-Generative-Agent </w:t>
      </w:r>
      <w:r>
        <w:rPr>
          <w:rFonts w:ascii="Calibri" w:cs="Calibri" w:eastAsia="Calibri" w:hAnsi="Calibri"/>
          <w:i/>
          <w:iCs/>
          <w:sz w:val="20"/>
          <w:szCs w:val="20"/>
        </w:rPr>
        <w:t xml:space="preserve">| Python, LangGraph, FastAPI, Streamlit, pgvector, Pydantic</w:t>
      </w:r>
      <w:r>
        <w:rPr>
          <w:rFonts w:ascii="Calibri" w:cs="Calibri" w:eastAsia="Calibri" w:hAnsi="Calibri"/>
          <w:sz w:val="20"/>
          <w:szCs w:val="20"/>
        </w:rPr>
        <w:t xml:space="preserve">  |  </w:t>
      </w:r>
      <w:hyperlink w:history="1" r:id="rIdzs-c3s5hfkkau3gvf6prv">
        <w:r>
          <w:rPr>
            <w:rStyle w:val="Hyperlink"/>
            <w:rFonts w:ascii="Calibri" w:cs="Calibri" w:eastAsia="Calibri" w:hAnsi="Calibri"/>
            <w:sz w:val="20"/>
            <w:szCs w:val="20"/>
            <w:u w:val="single"/>
          </w:rPr>
          <w:t xml:space="preserve">GitHub</w:t>
        </w:r>
      </w:hyperlink>
    </w:p>
    <w:p>
      <w:pPr>
        <w:spacing w:after="40"/>
        <w:ind w:left="270" w:hanging="200"/>
      </w:pPr>
      <w:r>
        <w:rPr>
          <w:rFonts w:ascii="Calibri" w:cs="Calibri" w:eastAsia="Calibri" w:hAnsi="Calibri"/>
          <w:sz w:val="20"/>
          <w:szCs w:val="20"/>
        </w:rPr>
        <w:t xml:space="preserve">– </w:t>
      </w:r>
      <w:r>
        <w:rPr>
          <w:rFonts w:ascii="Calibri" w:cs="Calibri" w:eastAsia="Calibri" w:hAnsi="Calibri"/>
          <w:sz w:val="20"/>
          <w:szCs w:val="20"/>
        </w:rPr>
        <w:t xml:space="preserve">Designing an RFP/tender analysis agent to extract requirements, retrieve company evidence, score compliance, identify risks/gaps, and generate clarification questions and proposal drafts.</w:t>
      </w:r>
    </w:p>
    <w:p>
      <w:pPr>
        <w:pBdr>
          <w:bottom w:val="single" w:color="000000" w:sz="6" w:space="2"/>
        </w:pBdr>
        <w:spacing w:after="40" w:before="140"/>
      </w:pPr>
      <w:r>
        <w:rPr>
          <w:rFonts w:ascii="Calibri" w:cs="Calibri" w:eastAsia="Calibri" w:hAnsi="Calibri"/>
          <w:b/>
          <w:bCs/>
          <w:sz w:val="19"/>
          <w:szCs w:val="19"/>
        </w:rPr>
        <w:t xml:space="preserve">ACHIEVEMENTS</w:t>
      </w:r>
    </w:p>
    <w:p>
      <w:pPr>
        <w:spacing w:after="40"/>
        <w:ind w:left="270" w:hanging="200"/>
      </w:pPr>
      <w:r>
        <w:rPr>
          <w:rFonts w:ascii="Calibri" w:cs="Calibri" w:eastAsia="Calibri" w:hAnsi="Calibri"/>
          <w:sz w:val="20"/>
          <w:szCs w:val="20"/>
        </w:rPr>
        <w:t xml:space="preserve">– </w:t>
      </w:r>
      <w:r>
        <w:rPr>
          <w:rFonts w:ascii="Calibri" w:cs="Calibri" w:eastAsia="Calibri" w:hAnsi="Calibri"/>
          <w:sz w:val="20"/>
          <w:szCs w:val="20"/>
        </w:rPr>
        <w:t xml:space="preserve">Independently built and shipped 4+ AI/data engineering projects spanning geospatial systems, agentic RAG, and anomaly detection — several maintained with CI pipelines and automated test coverage.</w:t>
      </w:r>
    </w:p>
    <w:p>
      <w:pPr>
        <w:spacing w:after="40"/>
        <w:ind w:left="270" w:hanging="200"/>
      </w:pPr>
      <w:r>
        <w:rPr>
          <w:rFonts w:ascii="Calibri" w:cs="Calibri" w:eastAsia="Calibri" w:hAnsi="Calibri"/>
          <w:sz w:val="20"/>
          <w:szCs w:val="20"/>
        </w:rPr>
        <w:t xml:space="preserve">– </w:t>
      </w:r>
      <w:r>
        <w:rPr>
          <w:rFonts w:ascii="Calibri" w:cs="Calibri" w:eastAsia="Calibri" w:hAnsi="Calibri"/>
          <w:sz w:val="20"/>
          <w:szCs w:val="20"/>
        </w:rPr>
        <w:t xml:space="preserve">Completed certifications from OpenAI and Anthropic (Claude), along with selected Coursera courses and Google badges, reflecting continued self-directed learning in AI/ML.</w:t>
      </w:r>
    </w:p>
    <w:p>
      <w:pPr>
        <w:pBdr>
          <w:bottom w:val="single" w:color="000000" w:sz="6" w:space="2"/>
        </w:pBdr>
        <w:spacing w:after="40" w:before="140"/>
      </w:pPr>
      <w:r>
        <w:rPr>
          <w:rFonts w:ascii="Calibri" w:cs="Calibri" w:eastAsia="Calibri" w:hAnsi="Calibri"/>
          <w:b/>
          <w:bCs/>
          <w:sz w:val="19"/>
          <w:szCs w:val="19"/>
        </w:rPr>
        <w:t xml:space="preserve">TECHNICAL SKILLS</w:t>
      </w:r>
    </w:p>
    <w:p>
      <w:pPr>
        <w:spacing w:after="30"/>
      </w:pPr>
      <w:r>
        <w:rPr>
          <w:rFonts w:ascii="Calibri" w:cs="Calibri" w:eastAsia="Calibri" w:hAnsi="Calibri"/>
          <w:b/>
          <w:bCs/>
          <w:sz w:val="20"/>
          <w:szCs w:val="20"/>
        </w:rPr>
        <w:t xml:space="preserve">Languages: </w:t>
      </w:r>
      <w:r>
        <w:rPr>
          <w:rFonts w:ascii="Calibri" w:cs="Calibri" w:eastAsia="Calibri" w:hAnsi="Calibri"/>
          <w:sz w:val="20"/>
          <w:szCs w:val="20"/>
        </w:rPr>
        <w:t xml:space="preserve">Python, TypeScript, SQL, R, C</w:t>
      </w:r>
    </w:p>
    <w:p>
      <w:pPr>
        <w:spacing w:after="30"/>
      </w:pPr>
      <w:r>
        <w:rPr>
          <w:rFonts w:ascii="Calibri" w:cs="Calibri" w:eastAsia="Calibri" w:hAnsi="Calibri"/>
          <w:b/>
          <w:bCs/>
          <w:sz w:val="20"/>
          <w:szCs w:val="20"/>
        </w:rPr>
        <w:t xml:space="preserve">Data Science &amp; ML: </w:t>
      </w:r>
      <w:r>
        <w:rPr>
          <w:rFonts w:ascii="Calibri" w:cs="Calibri" w:eastAsia="Calibri" w:hAnsi="Calibri"/>
          <w:sz w:val="20"/>
          <w:szCs w:val="20"/>
        </w:rPr>
        <w:t xml:space="preserve">Pandas, NumPy, scikit-learn, Jupyter Notebook, Matplotlib, Seaborn, feature engineering, anomaly detection</w:t>
      </w:r>
    </w:p>
    <w:p>
      <w:pPr>
        <w:spacing w:after="30"/>
      </w:pPr>
      <w:r>
        <w:rPr>
          <w:rFonts w:ascii="Calibri" w:cs="Calibri" w:eastAsia="Calibri" w:hAnsi="Calibri"/>
          <w:b/>
          <w:bCs/>
          <w:sz w:val="20"/>
          <w:szCs w:val="20"/>
        </w:rPr>
        <w:t xml:space="preserve">Backend &amp; APIs: </w:t>
      </w:r>
      <w:r>
        <w:rPr>
          <w:rFonts w:ascii="Calibri" w:cs="Calibri" w:eastAsia="Calibri" w:hAnsi="Calibri"/>
          <w:sz w:val="20"/>
          <w:szCs w:val="20"/>
        </w:rPr>
        <w:t xml:space="preserve">FastAPI, Fastify, REST APIs, WebSockets, Pydantic, Zod, Streamlit</w:t>
      </w:r>
    </w:p>
    <w:p>
      <w:pPr>
        <w:spacing w:after="30"/>
      </w:pPr>
      <w:r>
        <w:rPr>
          <w:rFonts w:ascii="Calibri" w:cs="Calibri" w:eastAsia="Calibri" w:hAnsi="Calibri"/>
          <w:b/>
          <w:bCs/>
          <w:sz w:val="20"/>
          <w:szCs w:val="20"/>
        </w:rPr>
        <w:t xml:space="preserve">Databases &amp; Data Systems: </w:t>
      </w:r>
      <w:r>
        <w:rPr>
          <w:rFonts w:ascii="Calibri" w:cs="Calibri" w:eastAsia="Calibri" w:hAnsi="Calibri"/>
          <w:sz w:val="20"/>
          <w:szCs w:val="20"/>
        </w:rPr>
        <w:t xml:space="preserve">PostgreSQL, PostGIS, pgvector, MySQL, time-series data, SQL migrations</w:t>
      </w:r>
    </w:p>
    <w:p>
      <w:pPr>
        <w:spacing w:after="30"/>
      </w:pPr>
      <w:r>
        <w:rPr>
          <w:rFonts w:ascii="Calibri" w:cs="Calibri" w:eastAsia="Calibri" w:hAnsi="Calibri"/>
          <w:b/>
          <w:bCs/>
          <w:sz w:val="20"/>
          <w:szCs w:val="20"/>
        </w:rPr>
        <w:t xml:space="preserve">AI / Agents / RAG: </w:t>
      </w:r>
      <w:r>
        <w:rPr>
          <w:rFonts w:ascii="Calibri" w:cs="Calibri" w:eastAsia="Calibri" w:hAnsi="Calibri"/>
          <w:sz w:val="20"/>
          <w:szCs w:val="20"/>
        </w:rPr>
        <w:t xml:space="preserve">LangGraph, LangChain, LLM APIs, embeddings, vector search, prompt workflows, structured extraction</w:t>
      </w:r>
    </w:p>
    <w:p>
      <w:pPr>
        <w:spacing w:after="30"/>
      </w:pPr>
      <w:r>
        <w:rPr>
          <w:rFonts w:ascii="Calibri" w:cs="Calibri" w:eastAsia="Calibri" w:hAnsi="Calibri"/>
          <w:b/>
          <w:bCs/>
          <w:sz w:val="20"/>
          <w:szCs w:val="20"/>
        </w:rPr>
        <w:t xml:space="preserve">Tools &amp; Analytics: </w:t>
      </w:r>
      <w:r>
        <w:rPr>
          <w:rFonts w:ascii="Calibri" w:cs="Calibri" w:eastAsia="Calibri" w:hAnsi="Calibri"/>
          <w:sz w:val="20"/>
          <w:szCs w:val="20"/>
        </w:rPr>
        <w:t xml:space="preserve">Git, GitHub, GitHub Actions, Docker basics, pnpm, CLI workflows, Excel, Power BI</w:t>
      </w:r>
    </w:p>
    <w:sectPr>
      <w:pgSz w:w="12240" w:h="15840" w:orient="portrait"/>
      <w:pgMar w:top="420" w:right="650" w:bottom="420" w:left="65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xybwxy1yzid08k4mdvopj" Type="http://schemas.openxmlformats.org/officeDocument/2006/relationships/hyperlink" Target="https://linkedin.com/in/ashishkumar62649" TargetMode="External"/><Relationship Id="rIdigjc56q_0oso1o5gk6plk" Type="http://schemas.openxmlformats.org/officeDocument/2006/relationships/hyperlink" Target="https://github.com/ashishkumar62649" TargetMode="External"/><Relationship Id="rIdinal9h4xon2ot_0lgmdzs" Type="http://schemas.openxmlformats.org/officeDocument/2006/relationships/hyperlink" Target="https://github.com/ashishkumar62649/god-eyes" TargetMode="External"/><Relationship Id="rIdsir-zfaznxovjiulolrmh" Type="http://schemas.openxmlformats.org/officeDocument/2006/relationships/hyperlink" Target="https://github.com/ashishkumar62649/AI-Codebase-Onboarding-Agent" TargetMode="External"/><Relationship Id="rIdetn85watvt2h7dtdlbvb4" Type="http://schemas.openxmlformats.org/officeDocument/2006/relationships/hyperlink" Target="https://github.com/ashishkumar62649/AI-Research-Paper-to-Prototype-Agent" TargetMode="External"/><Relationship Id="rIdzs-c3s5hfkkau3gvf6prv" Type="http://schemas.openxmlformats.org/officeDocument/2006/relationships/hyperlink" Target="https://github.com/ashishkumar62649/AI-RFP-Proposal-Generative-Agent" TargetMode="External"/><Relationship Id="rId13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2026-07-08T08:36:41.908Z</dcterms:created>
  <dcterms:modified xsi:type="dcterms:W3CDTF">2026-07-08T08:36:41.908Z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