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</w:t>
      </w:r>
      <w:proofErr w:type="spellStart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AppleWebKit</w:t>
      </w:r>
      <w:proofErr w:type="spellEnd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813CF0">
        <w:rPr>
          <w:rFonts w:ascii="Courier New" w:eastAsia="Times New Roman" w:hAnsi="Courier New" w:cs="Courier New"/>
          <w:color w:val="000000"/>
          <w:sz w:val="20"/>
          <w:szCs w:val="20"/>
        </w:rPr>
        <w:t>PAYMENT STAGING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813CF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813CF0" w:rsidRPr="00C559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https://&lt;HOST_URL&gt;/mppkvvcl/nextgenbilling/backend/api/v1/payment/staging</w:t>
        </w:r>
      </w:hyperlink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813CF0" w:rsidRPr="00813CF0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2310CF" w:rsidRDefault="002310CF" w:rsidP="002C4D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body   : 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  </w:t>
      </w:r>
      <w:r w:rsidRPr="002C4DF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</w:t>
      </w:r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>BillDesk-Urjas</w:t>
      </w:r>
      <w:proofErr w:type="spell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transactionId</w:t>
      </w:r>
      <w:proofErr w:type="spellEnd"/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>BDRSTWZ1807201926766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modeOfPayment</w:t>
      </w:r>
      <w:proofErr w:type="spellEnd"/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>Urjas</w:t>
      </w:r>
      <w:proofErr w:type="spellEnd"/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Payment Services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consumerName</w:t>
      </w:r>
      <w:proofErr w:type="spellEnd"/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>BADRILAL RAMNARAYAN MAHAJAN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serviceNo</w:t>
      </w:r>
      <w:proofErr w:type="spellEnd"/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>3592000828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ivrs</w:t>
      </w:r>
      <w:proofErr w:type="spellEnd"/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>N3592000828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groupNo</w:t>
      </w:r>
      <w:proofErr w:type="spellEnd"/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>SKT63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readingDiaryNo</w:t>
      </w:r>
      <w:proofErr w:type="spellEnd"/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ED0009">
        <w:rPr>
          <w:rFonts w:ascii="Courier New" w:eastAsia="Times New Roman" w:hAnsi="Courier New" w:cs="Courier New"/>
          <w:color w:val="000000"/>
          <w:sz w:val="20"/>
          <w:szCs w:val="20"/>
        </w:rPr>
        <w:t>35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locationCode</w:t>
      </w:r>
      <w:proofErr w:type="spellEnd"/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>3364553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ED0009">
        <w:rPr>
          <w:rFonts w:ascii="Courier New" w:eastAsia="Times New Roman" w:hAnsi="Courier New" w:cs="Courier New"/>
          <w:color w:val="000000"/>
          <w:sz w:val="20"/>
          <w:szCs w:val="20"/>
        </w:rPr>
        <w:t>306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dateOfTransaction</w:t>
      </w:r>
      <w:proofErr w:type="spellEnd"/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>18-07-2019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dateOfVerification</w:t>
      </w:r>
      <w:proofErr w:type="spellEnd"/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ED0009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>-07-2019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</w:t>
      </w:r>
      <w:proofErr w:type="spellStart"/>
      <w:proofErr w:type="gramStart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erpCra</w:t>
      </w:r>
      <w:proofErr w:type="spellEnd"/>
      <w:proofErr w:type="gramEnd"/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ED0009" w:rsidRPr="00ED0009">
        <w:rPr>
          <w:rFonts w:ascii="Courier New" w:eastAsia="Times New Roman" w:hAnsi="Courier New" w:cs="Courier New"/>
          <w:color w:val="000000"/>
          <w:sz w:val="20"/>
          <w:szCs w:val="20"/>
        </w:rPr>
        <w:t>WP-BD-20072019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E0A58" w:rsidRPr="00BE0A58" w:rsidRDefault="00BE0A58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201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2C4DFF" w:rsidRDefault="002C4DFF" w:rsidP="002C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52EA" w:rsidRDefault="006D4C34" w:rsidP="006E5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6" w:history="1">
        <w:r w:rsidR="002310CF" w:rsidRPr="00C559B0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https://ngbtest.mpwin.co.in/mppkvvcl/nextgenbilling/backend/api/v1/payment/staging</w:t>
        </w:r>
      </w:hyperlink>
      <w:r w:rsidR="002310CF">
        <w:rPr>
          <w:rFonts w:ascii="Consolas" w:hAnsi="Consolas"/>
          <w:sz w:val="18"/>
          <w:szCs w:val="18"/>
        </w:rPr>
        <w:t xml:space="preserve"> </w:t>
      </w:r>
    </w:p>
    <w:p w:rsidR="00ED0009" w:rsidRDefault="00ED0009" w:rsidP="006E5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</w:p>
    <w:p w:rsidR="00ED0009" w:rsidRDefault="00ED0009" w:rsidP="006E5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Table </w:t>
      </w:r>
      <w:proofErr w:type="gramStart"/>
      <w:r>
        <w:rPr>
          <w:rFonts w:ascii="Consolas" w:hAnsi="Consolas"/>
          <w:sz w:val="18"/>
          <w:szCs w:val="18"/>
        </w:rPr>
        <w:t>details :</w:t>
      </w:r>
      <w:proofErr w:type="gramEnd"/>
    </w:p>
    <w:tbl>
      <w:tblPr>
        <w:tblW w:w="10601" w:type="dxa"/>
        <w:tblLook w:val="04A0" w:firstRow="1" w:lastRow="0" w:firstColumn="1" w:lastColumn="0" w:noHBand="0" w:noVBand="1"/>
      </w:tblPr>
      <w:tblGrid>
        <w:gridCol w:w="5761"/>
        <w:gridCol w:w="2600"/>
        <w:gridCol w:w="2240"/>
      </w:tblGrid>
      <w:tr w:rsidR="00ED0009" w:rsidRPr="00ED0009" w:rsidTr="00ED0009">
        <w:trPr>
          <w:trHeight w:val="300"/>
        </w:trPr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009" w:rsidRPr="00ED0009" w:rsidRDefault="00ED0009" w:rsidP="00ED0009">
            <w:pPr>
              <w:spacing w:after="0" w:line="240" w:lineRule="auto"/>
              <w:ind w:firstLineChars="1500" w:firstLine="3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 w:bidi="hi-IN"/>
              </w:rPr>
            </w:pPr>
            <w:r w:rsidRPr="00ED00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 w:bidi="hi-IN"/>
              </w:rPr>
              <w:t>column name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type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length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source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character varying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50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proofErr w:type="spellStart"/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transactionId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character varying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100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proofErr w:type="spellStart"/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modeOfPayment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character varying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30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proofErr w:type="spellStart"/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consumerName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character varying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100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proofErr w:type="spellStart"/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serviceNo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character varying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60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proofErr w:type="spellStart"/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ivrs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character varying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20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proofErr w:type="spellStart"/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groupNo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character varying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10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proofErr w:type="spellStart"/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readingDiaryNo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character varying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10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proofErr w:type="spellStart"/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locationCode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character varying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15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amount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double precision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 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proofErr w:type="spellStart"/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dateOfTransaction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date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 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proofErr w:type="spellStart"/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dateOfVerification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date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 </w:t>
            </w:r>
          </w:p>
        </w:tc>
      </w:tr>
      <w:tr w:rsidR="00ED0009" w:rsidRPr="00ED0009" w:rsidTr="00ED0009">
        <w:trPr>
          <w:trHeight w:val="300"/>
        </w:trPr>
        <w:tc>
          <w:tcPr>
            <w:tcW w:w="5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proofErr w:type="spellStart"/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erpCra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character varying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009" w:rsidRPr="00ED0009" w:rsidRDefault="00ED0009" w:rsidP="00ED0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ED0009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150</w:t>
            </w:r>
          </w:p>
        </w:tc>
      </w:tr>
    </w:tbl>
    <w:p w:rsidR="00ED0009" w:rsidRPr="002310CF" w:rsidRDefault="00ED0009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222222"/>
          <w:sz w:val="18"/>
          <w:szCs w:val="18"/>
        </w:rPr>
      </w:pPr>
      <w:bookmarkStart w:id="0" w:name="_GoBack"/>
      <w:bookmarkEnd w:id="0"/>
    </w:p>
    <w:sectPr w:rsidR="00ED0009" w:rsidRPr="002310C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32DF8"/>
    <w:rsid w:val="0021391A"/>
    <w:rsid w:val="002310CF"/>
    <w:rsid w:val="002C4DFF"/>
    <w:rsid w:val="0032724F"/>
    <w:rsid w:val="003D7B5B"/>
    <w:rsid w:val="00453A39"/>
    <w:rsid w:val="004910E8"/>
    <w:rsid w:val="004A40D4"/>
    <w:rsid w:val="005E40A6"/>
    <w:rsid w:val="00621D78"/>
    <w:rsid w:val="006D4C34"/>
    <w:rsid w:val="006E52EA"/>
    <w:rsid w:val="00813CF0"/>
    <w:rsid w:val="00A05BF8"/>
    <w:rsid w:val="00AB35DD"/>
    <w:rsid w:val="00AC46FB"/>
    <w:rsid w:val="00B41DC6"/>
    <w:rsid w:val="00B43267"/>
    <w:rsid w:val="00BE0A58"/>
    <w:rsid w:val="00C01394"/>
    <w:rsid w:val="00C1157E"/>
    <w:rsid w:val="00E03378"/>
    <w:rsid w:val="00E31624"/>
    <w:rsid w:val="00E34AA3"/>
    <w:rsid w:val="00ED0009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extgenbilling/backend/api/v1/payment/staging" TargetMode="Externa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HP1</cp:lastModifiedBy>
  <cp:revision>12</cp:revision>
  <dcterms:created xsi:type="dcterms:W3CDTF">2019-07-31T09:02:00Z</dcterms:created>
  <dcterms:modified xsi:type="dcterms:W3CDTF">2019-08-01T07:15:00Z</dcterms:modified>
</cp:coreProperties>
</file>