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7B50" w14:textId="77777777" w:rsidR="00F46CA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ASHISH P S</w:t>
      </w:r>
    </w:p>
    <w:p w14:paraId="66D9787D" w14:textId="77777777" w:rsidR="00F46CAA" w:rsidRDefault="00000000">
      <w:pPr>
        <w:spacing w:after="200"/>
        <w:jc w:val="center"/>
      </w:pPr>
      <w:r>
        <w:rPr>
          <w:rFonts w:ascii="Calibri" w:eastAsia="Calibri" w:hAnsi="Calibri" w:cs="Calibri"/>
          <w:color w:val="4B5563"/>
          <w:sz w:val="19"/>
          <w:szCs w:val="19"/>
        </w:rPr>
        <w:t>+91-6282761232  |  ashishpsadan@gmail.com  |  linkedin.com/in/ashishpsadan  |  github.com/ashishorbital  |  Kochi, Kerala</w:t>
      </w:r>
    </w:p>
    <w:p w14:paraId="3FF037BD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PROFESSIONAL SUMMARY</w:t>
      </w:r>
    </w:p>
    <w:p w14:paraId="7D972FD0" w14:textId="77F06360" w:rsidR="00F46CAA" w:rsidRDefault="00000000">
      <w:pPr>
        <w:spacing w:after="100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B.Tech CSE student specializing in Machine Learning, Data Analysis, and </w:t>
      </w:r>
      <w:r w:rsidR="001C2831">
        <w:rPr>
          <w:rFonts w:ascii="Calibri" w:eastAsia="Calibri" w:hAnsi="Calibri" w:cs="Calibri"/>
          <w:color w:val="1F2937"/>
          <w:sz w:val="21"/>
          <w:szCs w:val="21"/>
        </w:rPr>
        <w:t>Full Stack Web development</w:t>
      </w:r>
      <w:r>
        <w:rPr>
          <w:rFonts w:ascii="Calibri" w:eastAsia="Calibri" w:hAnsi="Calibri" w:cs="Calibri"/>
          <w:color w:val="1F2937"/>
          <w:sz w:val="21"/>
          <w:szCs w:val="21"/>
        </w:rPr>
        <w:t>, with hands-on experience across the ML pipeline — data cleaning, EDA, feature engineering, and model evaluation — using Python, SQL, Pandas, Scikit-learn, and Microsoft Azure. Skilled in translating data into actionable, data-driven insights using Power BI and Tableau. Seeking to apply strong analytical and problem-solving skills to an AI/ML</w:t>
      </w:r>
      <w:r w:rsidR="001C2831">
        <w:rPr>
          <w:rFonts w:ascii="Calibri" w:eastAsia="Calibri" w:hAnsi="Calibri" w:cs="Calibri"/>
          <w:color w:val="1F2937"/>
          <w:sz w:val="21"/>
          <w:szCs w:val="21"/>
        </w:rPr>
        <w:t>,</w:t>
      </w:r>
      <w:r>
        <w:rPr>
          <w:rFonts w:ascii="Calibri" w:eastAsia="Calibri" w:hAnsi="Calibri" w:cs="Calibri"/>
          <w:color w:val="1F2937"/>
          <w:sz w:val="21"/>
          <w:szCs w:val="21"/>
        </w:rPr>
        <w:t xml:space="preserve"> Data Analyst </w:t>
      </w:r>
      <w:r w:rsidR="001C2831">
        <w:rPr>
          <w:rFonts w:ascii="Calibri" w:eastAsia="Calibri" w:hAnsi="Calibri" w:cs="Calibri"/>
          <w:color w:val="1F2937"/>
          <w:sz w:val="21"/>
          <w:szCs w:val="21"/>
        </w:rPr>
        <w:t>or Web developer role</w:t>
      </w:r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2C123CD1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EDUCATION</w:t>
      </w:r>
    </w:p>
    <w:p w14:paraId="52B3FA50" w14:textId="77777777" w:rsidR="00F46CAA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B.Tech in Computer Science and Engineering</w:t>
      </w:r>
      <w:r>
        <w:rPr>
          <w:rFonts w:ascii="Calibri" w:eastAsia="Calibri" w:hAnsi="Calibri" w:cs="Calibri"/>
          <w:color w:val="4B5563"/>
        </w:rPr>
        <w:tab/>
        <w:t>2023 – 2027</w:t>
      </w:r>
    </w:p>
    <w:p w14:paraId="5D96A77A" w14:textId="77777777" w:rsidR="00F46CAA" w:rsidRDefault="00000000">
      <w:pPr>
        <w:spacing w:after="100"/>
      </w:pPr>
      <w:r>
        <w:rPr>
          <w:rFonts w:ascii="Calibri" w:eastAsia="Calibri" w:hAnsi="Calibri" w:cs="Calibri"/>
          <w:color w:val="1F2937"/>
          <w:sz w:val="21"/>
          <w:szCs w:val="21"/>
        </w:rPr>
        <w:t>Cochin University of Science and Technology (CUSAT)  |  CGPA: 7.83</w:t>
      </w:r>
    </w:p>
    <w:p w14:paraId="77A3DA0B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TECHNICAL SKILLS</w:t>
      </w:r>
    </w:p>
    <w:p w14:paraId="63F0D952" w14:textId="77777777" w:rsidR="00F46CAA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color w:val="1F2937"/>
          <w:sz w:val="21"/>
          <w:szCs w:val="21"/>
        </w:rPr>
        <w:t>Python, C, Java, C++</w:t>
      </w:r>
    </w:p>
    <w:p w14:paraId="29CE0C69" w14:textId="77777777" w:rsidR="00F46CAA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Data &amp; ML: </w:t>
      </w:r>
      <w:r>
        <w:rPr>
          <w:rFonts w:ascii="Calibri" w:eastAsia="Calibri" w:hAnsi="Calibri" w:cs="Calibri"/>
          <w:color w:val="1F2937"/>
          <w:sz w:val="21"/>
          <w:szCs w:val="21"/>
        </w:rPr>
        <w:t>Pandas, NumPy, Matplotlib, Seaborn, Scikit-learn, Statistics, Feature Engineering, Predictive Modeling</w:t>
      </w:r>
    </w:p>
    <w:p w14:paraId="60BEE804" w14:textId="77777777" w:rsidR="00F46CAA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Web: </w:t>
      </w:r>
      <w:r>
        <w:rPr>
          <w:rFonts w:ascii="Calibri" w:eastAsia="Calibri" w:hAnsi="Calibri" w:cs="Calibri"/>
          <w:color w:val="1F2937"/>
          <w:sz w:val="21"/>
          <w:szCs w:val="21"/>
        </w:rPr>
        <w:t>HTML, CSS, JavaScript</w:t>
      </w:r>
    </w:p>
    <w:p w14:paraId="16D7D36C" w14:textId="5366903B" w:rsidR="00F46CAA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Database: </w:t>
      </w:r>
      <w:r>
        <w:rPr>
          <w:rFonts w:ascii="Calibri" w:eastAsia="Calibri" w:hAnsi="Calibri" w:cs="Calibri"/>
          <w:color w:val="1F2937"/>
          <w:sz w:val="21"/>
          <w:szCs w:val="21"/>
        </w:rPr>
        <w:t>MySQL, SQL</w:t>
      </w:r>
      <w:r w:rsidR="001C2831">
        <w:rPr>
          <w:rFonts w:ascii="Calibri" w:eastAsia="Calibri" w:hAnsi="Calibri" w:cs="Calibri"/>
          <w:color w:val="1F2937"/>
          <w:sz w:val="21"/>
          <w:szCs w:val="21"/>
        </w:rPr>
        <w:t>, PostgreSQL, MongoDB</w:t>
      </w:r>
    </w:p>
    <w:p w14:paraId="70D69446" w14:textId="77777777" w:rsidR="00F46CAA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Tools &amp; Cloud: </w:t>
      </w:r>
      <w:r>
        <w:rPr>
          <w:rFonts w:ascii="Calibri" w:eastAsia="Calibri" w:hAnsi="Calibri" w:cs="Calibri"/>
          <w:color w:val="1F2937"/>
          <w:sz w:val="21"/>
          <w:szCs w:val="21"/>
        </w:rPr>
        <w:t>Power BI, Tableau, Microsoft Azure, Cloud Computing, Git, GitHub, VS Code</w:t>
      </w:r>
    </w:p>
    <w:p w14:paraId="73032A8D" w14:textId="77777777" w:rsidR="00F46CAA" w:rsidRDefault="00000000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Core Subjects: </w:t>
      </w:r>
      <w:r>
        <w:rPr>
          <w:rFonts w:ascii="Calibri" w:eastAsia="Calibri" w:hAnsi="Calibri" w:cs="Calibri"/>
          <w:color w:val="1F2937"/>
          <w:sz w:val="21"/>
          <w:szCs w:val="21"/>
        </w:rPr>
        <w:t>Data Structures, DBMS, OOPs, OS, Computer Networks</w:t>
      </w:r>
    </w:p>
    <w:p w14:paraId="5B845D6E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INTERNSHIP / EXPERIENCE</w:t>
      </w:r>
    </w:p>
    <w:p w14:paraId="000128B2" w14:textId="77777777" w:rsidR="00F46CAA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AI/ML Intern</w:t>
      </w:r>
      <w:r>
        <w:rPr>
          <w:rFonts w:ascii="Calibri" w:eastAsia="Calibri" w:hAnsi="Calibri" w:cs="Calibri"/>
          <w:i/>
          <w:iCs/>
          <w:color w:val="4B5563"/>
          <w:sz w:val="21"/>
          <w:szCs w:val="21"/>
        </w:rPr>
        <w:t xml:space="preserve">  —  NestSoft TechnoMaster Pvt Ltd</w:t>
      </w:r>
      <w:r>
        <w:rPr>
          <w:rFonts w:ascii="Calibri" w:eastAsia="Calibri" w:hAnsi="Calibri" w:cs="Calibri"/>
          <w:color w:val="4B5563"/>
        </w:rPr>
        <w:tab/>
        <w:t>May 2026 – Jun 2026</w:t>
      </w:r>
    </w:p>
    <w:p w14:paraId="4782DF13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Built Shelfsense, a machine learning–powered business intelligence (BI) solution for retail shelf and sales analytics, applying statistical analysis and predictive modeling to identify sales trends.</w:t>
      </w:r>
    </w:p>
    <w:p w14:paraId="02B4AE67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Engineered the full ML pipeline — data preprocessing, feature engineering, model building, and evaluation — using Python and Scikit-learn, reducing manual analysis time and delivering KPI-driven business insights to stakeholders.</w:t>
      </w:r>
    </w:p>
    <w:p w14:paraId="6893663B" w14:textId="77777777" w:rsidR="00F46CAA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Data Analyst &amp; ML Intern</w:t>
      </w:r>
      <w:r>
        <w:rPr>
          <w:rFonts w:ascii="Calibri" w:eastAsia="Calibri" w:hAnsi="Calibri" w:cs="Calibri"/>
          <w:i/>
          <w:iCs/>
          <w:color w:val="4B5563"/>
          <w:sz w:val="21"/>
          <w:szCs w:val="21"/>
        </w:rPr>
        <w:t xml:space="preserve">  —  Elevate Labs</w:t>
      </w:r>
      <w:r>
        <w:rPr>
          <w:rFonts w:ascii="Calibri" w:eastAsia="Calibri" w:hAnsi="Calibri" w:cs="Calibri"/>
          <w:color w:val="4B5563"/>
        </w:rPr>
        <w:tab/>
        <w:t>Apr 2025 – Jun 2025</w:t>
      </w:r>
    </w:p>
    <w:p w14:paraId="79C5C3D8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Performed data cleaning, exploratory data analysis (EDA), statistical analysis, and visualization on real-world datasets using Python, Pandas, Matplotlib, and Seaborn, improving data quality for downstream modeling.</w:t>
      </w:r>
    </w:p>
    <w:p w14:paraId="32F72137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Built and evaluated predictive machine learning models using Scikit-learn, applying model evaluation metrics to compare performance.</w:t>
      </w:r>
    </w:p>
    <w:p w14:paraId="4DC21C9D" w14:textId="77777777" w:rsidR="00F46CAA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AI Azure Intern</w:t>
      </w:r>
      <w:r>
        <w:rPr>
          <w:rFonts w:ascii="Calibri" w:eastAsia="Calibri" w:hAnsi="Calibri" w:cs="Calibri"/>
          <w:i/>
          <w:iCs/>
          <w:color w:val="4B5563"/>
          <w:sz w:val="21"/>
          <w:szCs w:val="21"/>
        </w:rPr>
        <w:t xml:space="preserve">  —  Edunet Foundation</w:t>
      </w:r>
      <w:r>
        <w:rPr>
          <w:rFonts w:ascii="Calibri" w:eastAsia="Calibri" w:hAnsi="Calibri" w:cs="Calibri"/>
          <w:color w:val="4B5563"/>
        </w:rPr>
        <w:tab/>
        <w:t>May 2025 – Jun 2025</w:t>
      </w:r>
    </w:p>
    <w:p w14:paraId="2AD08083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Implemented AI workflows and cloud-based model deployment pipelines using Microsoft Azure AI services, gaining hands-on exposure to cloud computing and ML Ops fundamentals.</w:t>
      </w:r>
    </w:p>
    <w:p w14:paraId="1BDEF463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PROJECTS</w:t>
      </w:r>
    </w:p>
    <w:p w14:paraId="4A454CA1" w14:textId="77777777" w:rsidR="00943AD1" w:rsidRDefault="00943AD1" w:rsidP="00943AD1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Havenly – Smart Hostel Recommendation Platform</w:t>
      </w:r>
      <w:r>
        <w:rPr>
          <w:rFonts w:ascii="Calibri" w:eastAsia="Calibri" w:hAnsi="Calibri" w:cs="Calibri"/>
          <w:i/>
          <w:iCs/>
          <w:color w:val="4B5563"/>
        </w:rPr>
        <w:tab/>
        <w:t>React, Node.js, Python (ML)</w:t>
      </w:r>
    </w:p>
    <w:p w14:paraId="3726101F" w14:textId="474974E4" w:rsidR="00943AD1" w:rsidRPr="00943AD1" w:rsidRDefault="00943AD1" w:rsidP="00943AD1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Built a full-stack hostel recommendation platform for university students, featuring owner-specific hostel management, booking APIs, and a machine learning–based recommendation module.</w:t>
      </w:r>
    </w:p>
    <w:p w14:paraId="439AA1B0" w14:textId="25B8A1DB" w:rsidR="00F46CAA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Shelfsense – Business Intelligence Platform</w:t>
      </w:r>
      <w:r>
        <w:rPr>
          <w:rFonts w:ascii="Calibri" w:eastAsia="Calibri" w:hAnsi="Calibri" w:cs="Calibri"/>
          <w:i/>
          <w:iCs/>
          <w:color w:val="4B5563"/>
        </w:rPr>
        <w:tab/>
        <w:t>Python, Machine Learning</w:t>
      </w:r>
    </w:p>
    <w:p w14:paraId="1E39C0D2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Developed an ML-driven business intelligence tool delivering retail shelf and sales insights.</w:t>
      </w:r>
    </w:p>
    <w:p w14:paraId="28A6F0A3" w14:textId="77777777" w:rsidR="00F46CAA" w:rsidRDefault="00000000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Incentive Calculation System — Nippon Toyota</w:t>
      </w:r>
      <w:r>
        <w:rPr>
          <w:rFonts w:ascii="Calibri" w:eastAsia="Calibri" w:hAnsi="Calibri" w:cs="Calibri"/>
          <w:i/>
          <w:iCs/>
          <w:color w:val="4B5563"/>
        </w:rPr>
        <w:tab/>
        <w:t>JavaScript</w:t>
      </w:r>
    </w:p>
    <w:p w14:paraId="276A6778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Built an automated incentive calculation system to streamline sales incentive computation.</w:t>
      </w:r>
    </w:p>
    <w:p w14:paraId="5EEE6FD1" w14:textId="77777777" w:rsidR="00943AD1" w:rsidRDefault="00943AD1" w:rsidP="00943AD1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FIFA World Cup Prediction Web App</w:t>
      </w:r>
      <w:r>
        <w:rPr>
          <w:rFonts w:ascii="Calibri" w:eastAsia="Calibri" w:hAnsi="Calibri" w:cs="Calibri"/>
          <w:i/>
          <w:iCs/>
          <w:color w:val="4B5563"/>
        </w:rPr>
        <w:tab/>
        <w:t>JavaScript</w:t>
      </w:r>
    </w:p>
    <w:p w14:paraId="7C449D8F" w14:textId="77777777" w:rsidR="00943AD1" w:rsidRDefault="00943AD1" w:rsidP="00943AD1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Built a web app for predicting FIFA World Cup match outcomes, reaching 300+ users.</w:t>
      </w:r>
    </w:p>
    <w:p w14:paraId="62CD54B2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CERTIFICATIONS</w:t>
      </w:r>
    </w:p>
    <w:p w14:paraId="7A372660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Advanced Distributed Systems – NPTEL</w:t>
      </w:r>
    </w:p>
    <w:p w14:paraId="30C8186D" w14:textId="77777777" w:rsidR="00F46CAA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F2937"/>
          <w:sz w:val="21"/>
          <w:szCs w:val="21"/>
        </w:rPr>
        <w:t>Building LLM Applications with Prompt Engineering – NVIDIA</w:t>
      </w:r>
    </w:p>
    <w:p w14:paraId="075DE8A4" w14:textId="77777777" w:rsidR="00F46CAA" w:rsidRDefault="00000000">
      <w:pPr>
        <w:pBdr>
          <w:bottom w:val="single" w:sz="6" w:space="1" w:color="2563EB"/>
        </w:pBdr>
        <w:spacing w:before="160" w:after="7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SOFT SKILLS</w:t>
      </w:r>
    </w:p>
    <w:p w14:paraId="38B2834A" w14:textId="77777777" w:rsidR="00F46CAA" w:rsidRDefault="00000000">
      <w:r>
        <w:rPr>
          <w:rFonts w:ascii="Calibri" w:eastAsia="Calibri" w:hAnsi="Calibri" w:cs="Calibri"/>
          <w:color w:val="1F2937"/>
          <w:sz w:val="21"/>
          <w:szCs w:val="21"/>
        </w:rPr>
        <w:t>Problem Solving | Communication | Team Collaboration | Analytical Thinking | Adaptability</w:t>
      </w:r>
    </w:p>
    <w:sectPr w:rsidR="00F46CAA">
      <w:pgSz w:w="12240" w:h="15840"/>
      <w:pgMar w:top="400" w:right="800" w:bottom="4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93164"/>
    <w:multiLevelType w:val="hybridMultilevel"/>
    <w:tmpl w:val="92CE5898"/>
    <w:lvl w:ilvl="0" w:tplc="3FBEAC74">
      <w:start w:val="1"/>
      <w:numFmt w:val="bullet"/>
      <w:lvlText w:val="●"/>
      <w:lvlJc w:val="left"/>
      <w:pPr>
        <w:ind w:left="720" w:hanging="360"/>
      </w:pPr>
    </w:lvl>
    <w:lvl w:ilvl="1" w:tplc="65E0D266">
      <w:start w:val="1"/>
      <w:numFmt w:val="bullet"/>
      <w:lvlText w:val="○"/>
      <w:lvlJc w:val="left"/>
      <w:pPr>
        <w:ind w:left="1440" w:hanging="360"/>
      </w:pPr>
    </w:lvl>
    <w:lvl w:ilvl="2" w:tplc="2C1CABAC">
      <w:start w:val="1"/>
      <w:numFmt w:val="bullet"/>
      <w:lvlText w:val="■"/>
      <w:lvlJc w:val="left"/>
      <w:pPr>
        <w:ind w:left="2160" w:hanging="360"/>
      </w:pPr>
    </w:lvl>
    <w:lvl w:ilvl="3" w:tplc="628CFC76">
      <w:start w:val="1"/>
      <w:numFmt w:val="bullet"/>
      <w:lvlText w:val="●"/>
      <w:lvlJc w:val="left"/>
      <w:pPr>
        <w:ind w:left="2880" w:hanging="360"/>
      </w:pPr>
    </w:lvl>
    <w:lvl w:ilvl="4" w:tplc="DD0A73C0">
      <w:start w:val="1"/>
      <w:numFmt w:val="bullet"/>
      <w:lvlText w:val="○"/>
      <w:lvlJc w:val="left"/>
      <w:pPr>
        <w:ind w:left="3600" w:hanging="360"/>
      </w:pPr>
    </w:lvl>
    <w:lvl w:ilvl="5" w:tplc="1C042D62">
      <w:start w:val="1"/>
      <w:numFmt w:val="bullet"/>
      <w:lvlText w:val="■"/>
      <w:lvlJc w:val="left"/>
      <w:pPr>
        <w:ind w:left="4320" w:hanging="360"/>
      </w:pPr>
    </w:lvl>
    <w:lvl w:ilvl="6" w:tplc="4E9C3818">
      <w:start w:val="1"/>
      <w:numFmt w:val="bullet"/>
      <w:lvlText w:val="●"/>
      <w:lvlJc w:val="left"/>
      <w:pPr>
        <w:ind w:left="5040" w:hanging="360"/>
      </w:pPr>
    </w:lvl>
    <w:lvl w:ilvl="7" w:tplc="76C042DE">
      <w:start w:val="1"/>
      <w:numFmt w:val="bullet"/>
      <w:lvlText w:val="●"/>
      <w:lvlJc w:val="left"/>
      <w:pPr>
        <w:ind w:left="5760" w:hanging="360"/>
      </w:pPr>
    </w:lvl>
    <w:lvl w:ilvl="8" w:tplc="A230ABE8">
      <w:start w:val="1"/>
      <w:numFmt w:val="bullet"/>
      <w:lvlText w:val="●"/>
      <w:lvlJc w:val="left"/>
      <w:pPr>
        <w:ind w:left="6480" w:hanging="360"/>
      </w:pPr>
    </w:lvl>
  </w:abstractNum>
  <w:num w:numId="1" w16cid:durableId="20030433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CAA"/>
    <w:rsid w:val="001C2831"/>
    <w:rsid w:val="00943AD1"/>
    <w:rsid w:val="00AD7CB7"/>
    <w:rsid w:val="00F4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A631"/>
  <w15:docId w15:val="{2CA81A95-5558-4E6B-8B8A-5FBFA3C2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PS</cp:lastModifiedBy>
  <cp:revision>3</cp:revision>
  <dcterms:created xsi:type="dcterms:W3CDTF">2026-07-17T18:00:00Z</dcterms:created>
  <dcterms:modified xsi:type="dcterms:W3CDTF">2026-07-17T18:07:00Z</dcterms:modified>
</cp:coreProperties>
</file>