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B24A0" w14:textId="77777777" w:rsidR="00A379E1" w:rsidRDefault="00000000">
      <w:pPr>
        <w:pBdr>
          <w:top w:val="nil"/>
          <w:left w:val="nil"/>
          <w:bottom w:val="nil"/>
          <w:right w:val="nil"/>
          <w:between w:val="nil"/>
        </w:pBdr>
        <w:spacing w:before="480"/>
        <w:rPr>
          <w:rFonts w:ascii="Arial" w:eastAsia="Arial" w:hAnsi="Arial" w:cs="Arial"/>
          <w:b/>
          <w:color w:val="ED0800"/>
          <w:sz w:val="40"/>
          <w:szCs w:val="40"/>
          <w:highlight w:val="yellow"/>
        </w:rPr>
      </w:pPr>
      <w:r>
        <w:rPr>
          <w:rFonts w:ascii="Arial" w:eastAsia="Arial" w:hAnsi="Arial" w:cs="Arial"/>
          <w:sz w:val="36"/>
          <w:szCs w:val="36"/>
        </w:rPr>
        <w:t xml:space="preserve">                      </w:t>
      </w:r>
      <w:r>
        <w:rPr>
          <w:rFonts w:ascii="Arial" w:eastAsia="Arial" w:hAnsi="Arial" w:cs="Arial"/>
          <w:b/>
          <w:color w:val="ED0800"/>
          <w:sz w:val="36"/>
          <w:szCs w:val="36"/>
        </w:rPr>
        <w:t xml:space="preserve"> </w:t>
      </w:r>
      <w:r>
        <w:rPr>
          <w:rFonts w:ascii="Arial" w:eastAsia="Arial" w:hAnsi="Arial" w:cs="Arial"/>
          <w:b/>
          <w:color w:val="ED0800"/>
          <w:sz w:val="36"/>
          <w:szCs w:val="36"/>
          <w:highlight w:val="yellow"/>
        </w:rPr>
        <w:t xml:space="preserve"> </w:t>
      </w:r>
      <w:r>
        <w:rPr>
          <w:rFonts w:ascii="Arial" w:eastAsia="Arial" w:hAnsi="Arial" w:cs="Arial"/>
          <w:b/>
          <w:color w:val="ED0800"/>
          <w:sz w:val="40"/>
          <w:szCs w:val="40"/>
          <w:highlight w:val="yellow"/>
        </w:rPr>
        <w:t xml:space="preserve"> </w:t>
      </w:r>
      <w:proofErr w:type="spellStart"/>
      <w:r>
        <w:rPr>
          <w:rFonts w:ascii="Arial" w:eastAsia="Arial" w:hAnsi="Arial" w:cs="Arial"/>
          <w:b/>
          <w:color w:val="ED0800"/>
          <w:sz w:val="40"/>
          <w:szCs w:val="40"/>
          <w:highlight w:val="yellow"/>
        </w:rPr>
        <w:t>PowerBI</w:t>
      </w:r>
      <w:proofErr w:type="spellEnd"/>
      <w:r>
        <w:rPr>
          <w:rFonts w:ascii="Arial" w:eastAsia="Arial" w:hAnsi="Arial" w:cs="Arial"/>
          <w:b/>
          <w:color w:val="ED0800"/>
          <w:sz w:val="40"/>
          <w:szCs w:val="40"/>
          <w:highlight w:val="yellow"/>
        </w:rPr>
        <w:t xml:space="preserve"> Assignment 2</w:t>
      </w:r>
    </w:p>
    <w:p w14:paraId="0698CA85" w14:textId="77777777" w:rsidR="00A379E1" w:rsidRDefault="00A379E1">
      <w:pPr>
        <w:pBdr>
          <w:top w:val="nil"/>
          <w:left w:val="nil"/>
          <w:bottom w:val="nil"/>
          <w:right w:val="nil"/>
          <w:between w:val="nil"/>
        </w:pBdr>
        <w:spacing w:before="480"/>
        <w:rPr>
          <w:rFonts w:ascii="Arial" w:eastAsia="Arial" w:hAnsi="Arial" w:cs="Arial"/>
          <w:b/>
          <w:color w:val="ED0800"/>
          <w:sz w:val="40"/>
          <w:szCs w:val="40"/>
          <w:highlight w:val="yellow"/>
        </w:rPr>
      </w:pPr>
    </w:p>
    <w:p w14:paraId="2E9E133B" w14:textId="77777777" w:rsidR="00A379E1" w:rsidRDefault="00000000">
      <w:pPr>
        <w:numPr>
          <w:ilvl w:val="0"/>
          <w:numId w:val="2"/>
        </w:numPr>
        <w:spacing w:before="0" w:line="276" w:lineRule="auto"/>
        <w:rPr>
          <w:rFonts w:ascii="Arial" w:eastAsia="Arial" w:hAnsi="Arial" w:cs="Arial"/>
          <w:b/>
          <w:sz w:val="32"/>
          <w:szCs w:val="32"/>
        </w:rPr>
      </w:pPr>
      <w:r>
        <w:rPr>
          <w:rFonts w:ascii="Arial" w:eastAsia="Arial" w:hAnsi="Arial" w:cs="Arial"/>
          <w:b/>
          <w:sz w:val="32"/>
          <w:szCs w:val="32"/>
        </w:rPr>
        <w:t xml:space="preserve">Explain the advantages of Natural Queries in </w:t>
      </w:r>
      <w:proofErr w:type="spellStart"/>
      <w:r>
        <w:rPr>
          <w:rFonts w:ascii="Arial" w:eastAsia="Arial" w:hAnsi="Arial" w:cs="Arial"/>
          <w:b/>
          <w:sz w:val="32"/>
          <w:szCs w:val="32"/>
        </w:rPr>
        <w:t>PowerBi</w:t>
      </w:r>
      <w:proofErr w:type="spellEnd"/>
      <w:r>
        <w:rPr>
          <w:rFonts w:ascii="Arial" w:eastAsia="Arial" w:hAnsi="Arial" w:cs="Arial"/>
          <w:b/>
          <w:sz w:val="32"/>
          <w:szCs w:val="32"/>
        </w:rPr>
        <w:t xml:space="preserve"> with an example?</w:t>
      </w:r>
    </w:p>
    <w:p w14:paraId="015479C8" w14:textId="77777777" w:rsidR="00A379E1" w:rsidRDefault="00A379E1">
      <w:pPr>
        <w:spacing w:before="0" w:line="276" w:lineRule="auto"/>
        <w:ind w:left="720"/>
        <w:rPr>
          <w:rFonts w:ascii="Arial" w:eastAsia="Arial" w:hAnsi="Arial" w:cs="Arial"/>
          <w:b/>
          <w:sz w:val="32"/>
          <w:szCs w:val="32"/>
        </w:rPr>
      </w:pPr>
    </w:p>
    <w:p w14:paraId="20D09BBD"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Natural Queries in Power BI, also known as Q&amp;A (Question and Answer), allow users to query and visualize their data using plain language questions, making it more accessible and user-friendly. Here are some advantages of Natural Queries in Power BI</w:t>
      </w:r>
    </w:p>
    <w:p w14:paraId="7DF37055" w14:textId="77777777" w:rsidR="00A379E1" w:rsidRDefault="00A379E1">
      <w:pPr>
        <w:spacing w:before="0" w:line="276" w:lineRule="auto"/>
        <w:ind w:left="720"/>
        <w:rPr>
          <w:rFonts w:ascii="Arial" w:eastAsia="Arial" w:hAnsi="Arial" w:cs="Arial"/>
          <w:sz w:val="28"/>
          <w:szCs w:val="28"/>
        </w:rPr>
      </w:pPr>
    </w:p>
    <w:p w14:paraId="7F296DF0" w14:textId="77777777" w:rsidR="00A379E1" w:rsidRDefault="00000000">
      <w:pPr>
        <w:spacing w:before="0" w:line="276" w:lineRule="auto"/>
        <w:ind w:left="720"/>
        <w:rPr>
          <w:rFonts w:ascii="Arial" w:eastAsia="Arial" w:hAnsi="Arial" w:cs="Arial"/>
          <w:sz w:val="28"/>
          <w:szCs w:val="28"/>
        </w:rPr>
      </w:pPr>
      <w:r>
        <w:rPr>
          <w:rFonts w:ascii="Arial" w:eastAsia="Arial" w:hAnsi="Arial" w:cs="Arial"/>
          <w:b/>
          <w:sz w:val="28"/>
          <w:szCs w:val="28"/>
        </w:rPr>
        <w:t>Advantages of Natural Queries in Power BI</w:t>
      </w:r>
      <w:r>
        <w:rPr>
          <w:rFonts w:ascii="Arial" w:eastAsia="Arial" w:hAnsi="Arial" w:cs="Arial"/>
          <w:sz w:val="28"/>
          <w:szCs w:val="28"/>
        </w:rPr>
        <w:t xml:space="preserve"> with an example: </w:t>
      </w:r>
    </w:p>
    <w:p w14:paraId="736B9EEC" w14:textId="77777777" w:rsidR="00A379E1" w:rsidRDefault="00A379E1">
      <w:pPr>
        <w:spacing w:before="0" w:line="276" w:lineRule="auto"/>
        <w:ind w:left="720"/>
        <w:rPr>
          <w:rFonts w:ascii="Arial" w:eastAsia="Arial" w:hAnsi="Arial" w:cs="Arial"/>
          <w:sz w:val="28"/>
          <w:szCs w:val="28"/>
        </w:rPr>
      </w:pPr>
    </w:p>
    <w:p w14:paraId="02BCC4FD" w14:textId="77777777" w:rsidR="00A379E1" w:rsidRDefault="00000000">
      <w:pPr>
        <w:numPr>
          <w:ilvl w:val="0"/>
          <w:numId w:val="4"/>
        </w:numPr>
        <w:spacing w:before="0" w:line="276" w:lineRule="auto"/>
        <w:rPr>
          <w:rFonts w:ascii="Arial" w:eastAsia="Arial" w:hAnsi="Arial" w:cs="Arial"/>
          <w:sz w:val="28"/>
          <w:szCs w:val="28"/>
        </w:rPr>
      </w:pPr>
      <w:r>
        <w:rPr>
          <w:rFonts w:ascii="Arial" w:eastAsia="Arial" w:hAnsi="Arial" w:cs="Arial"/>
          <w:sz w:val="28"/>
          <w:szCs w:val="28"/>
        </w:rPr>
        <w:t xml:space="preserve">Accessibility: Enables users of all technical levels to interact with data. </w:t>
      </w:r>
    </w:p>
    <w:p w14:paraId="1EDDDE20" w14:textId="77777777" w:rsidR="00A379E1" w:rsidRDefault="00000000">
      <w:pPr>
        <w:numPr>
          <w:ilvl w:val="0"/>
          <w:numId w:val="4"/>
        </w:numPr>
        <w:spacing w:before="0" w:line="276" w:lineRule="auto"/>
        <w:rPr>
          <w:rFonts w:ascii="Arial" w:eastAsia="Arial" w:hAnsi="Arial" w:cs="Arial"/>
          <w:sz w:val="28"/>
          <w:szCs w:val="28"/>
        </w:rPr>
      </w:pPr>
      <w:r>
        <w:rPr>
          <w:rFonts w:ascii="Arial" w:eastAsia="Arial" w:hAnsi="Arial" w:cs="Arial"/>
          <w:sz w:val="28"/>
          <w:szCs w:val="28"/>
        </w:rPr>
        <w:t xml:space="preserve">Intuitive: Users can ask questions in plain language. </w:t>
      </w:r>
    </w:p>
    <w:p w14:paraId="409F3EA7" w14:textId="77777777" w:rsidR="00A379E1" w:rsidRDefault="00000000">
      <w:pPr>
        <w:numPr>
          <w:ilvl w:val="0"/>
          <w:numId w:val="4"/>
        </w:numPr>
        <w:spacing w:before="0" w:line="276" w:lineRule="auto"/>
        <w:rPr>
          <w:rFonts w:ascii="Arial" w:eastAsia="Arial" w:hAnsi="Arial" w:cs="Arial"/>
          <w:sz w:val="28"/>
          <w:szCs w:val="28"/>
        </w:rPr>
      </w:pPr>
      <w:proofErr w:type="gramStart"/>
      <w:r>
        <w:rPr>
          <w:rFonts w:ascii="Arial" w:eastAsia="Arial" w:hAnsi="Arial" w:cs="Arial"/>
          <w:sz w:val="28"/>
          <w:szCs w:val="28"/>
        </w:rPr>
        <w:t>Time-saving</w:t>
      </w:r>
      <w:proofErr w:type="gramEnd"/>
      <w:r>
        <w:rPr>
          <w:rFonts w:ascii="Arial" w:eastAsia="Arial" w:hAnsi="Arial" w:cs="Arial"/>
          <w:sz w:val="28"/>
          <w:szCs w:val="28"/>
        </w:rPr>
        <w:t>: No need to create predefined reports.</w:t>
      </w:r>
    </w:p>
    <w:p w14:paraId="38337305" w14:textId="77777777" w:rsidR="00A379E1" w:rsidRDefault="00000000">
      <w:pPr>
        <w:spacing w:before="0" w:line="276" w:lineRule="auto"/>
        <w:ind w:left="1440"/>
        <w:rPr>
          <w:rFonts w:ascii="Arial" w:eastAsia="Arial" w:hAnsi="Arial" w:cs="Arial"/>
          <w:sz w:val="28"/>
          <w:szCs w:val="28"/>
        </w:rPr>
      </w:pPr>
      <w:r>
        <w:rPr>
          <w:rFonts w:ascii="Arial" w:eastAsia="Arial" w:hAnsi="Arial" w:cs="Arial"/>
          <w:sz w:val="28"/>
          <w:szCs w:val="28"/>
        </w:rPr>
        <w:t xml:space="preserve">  </w:t>
      </w:r>
    </w:p>
    <w:p w14:paraId="28D0654D" w14:textId="77777777" w:rsidR="00A379E1" w:rsidRDefault="00000000">
      <w:pPr>
        <w:spacing w:before="0" w:line="276" w:lineRule="auto"/>
        <w:rPr>
          <w:rFonts w:ascii="Arial" w:eastAsia="Arial" w:hAnsi="Arial" w:cs="Arial"/>
          <w:sz w:val="28"/>
          <w:szCs w:val="28"/>
        </w:rPr>
      </w:pPr>
      <w:r>
        <w:rPr>
          <w:rFonts w:ascii="Arial" w:eastAsia="Arial" w:hAnsi="Arial" w:cs="Arial"/>
          <w:sz w:val="28"/>
          <w:szCs w:val="28"/>
        </w:rPr>
        <w:t xml:space="preserve">         </w:t>
      </w:r>
      <w:r>
        <w:rPr>
          <w:rFonts w:ascii="Arial" w:eastAsia="Arial" w:hAnsi="Arial" w:cs="Arial"/>
          <w:b/>
          <w:sz w:val="28"/>
          <w:szCs w:val="28"/>
        </w:rPr>
        <w:t xml:space="preserve"> Example</w:t>
      </w:r>
      <w:r>
        <w:rPr>
          <w:rFonts w:ascii="Arial" w:eastAsia="Arial" w:hAnsi="Arial" w:cs="Arial"/>
          <w:sz w:val="28"/>
          <w:szCs w:val="28"/>
        </w:rPr>
        <w:t>: "Show total 2023 sales for electronics."</w:t>
      </w:r>
    </w:p>
    <w:p w14:paraId="5DCB16AF" w14:textId="77777777" w:rsidR="00A379E1" w:rsidRDefault="00A379E1">
      <w:pPr>
        <w:spacing w:before="0" w:line="276" w:lineRule="auto"/>
        <w:rPr>
          <w:rFonts w:ascii="Arial" w:eastAsia="Arial" w:hAnsi="Arial" w:cs="Arial"/>
          <w:sz w:val="28"/>
          <w:szCs w:val="28"/>
        </w:rPr>
      </w:pPr>
    </w:p>
    <w:p w14:paraId="53321E00"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In summary, Natural Queries in Power BI simplify data exploration and analysis by allowing users to interact with their data using everyday language, saving </w:t>
      </w:r>
      <w:proofErr w:type="gramStart"/>
      <w:r>
        <w:rPr>
          <w:rFonts w:ascii="Arial" w:eastAsia="Arial" w:hAnsi="Arial" w:cs="Arial"/>
          <w:sz w:val="28"/>
          <w:szCs w:val="28"/>
        </w:rPr>
        <w:t>time</w:t>
      </w:r>
      <w:proofErr w:type="gramEnd"/>
      <w:r>
        <w:rPr>
          <w:rFonts w:ascii="Arial" w:eastAsia="Arial" w:hAnsi="Arial" w:cs="Arial"/>
          <w:sz w:val="28"/>
          <w:szCs w:val="28"/>
        </w:rPr>
        <w:t xml:space="preserve"> and making it more accessible to a broader audience.</w:t>
      </w:r>
    </w:p>
    <w:p w14:paraId="44B5CB74" w14:textId="77777777" w:rsidR="00A379E1" w:rsidRDefault="00A379E1">
      <w:pPr>
        <w:spacing w:before="0" w:line="276" w:lineRule="auto"/>
        <w:ind w:left="720"/>
        <w:rPr>
          <w:rFonts w:ascii="Arial" w:eastAsia="Arial" w:hAnsi="Arial" w:cs="Arial"/>
          <w:b/>
          <w:sz w:val="32"/>
          <w:szCs w:val="32"/>
        </w:rPr>
      </w:pPr>
    </w:p>
    <w:p w14:paraId="0D4AF8BC" w14:textId="77777777" w:rsidR="00A379E1" w:rsidRDefault="00A379E1">
      <w:pPr>
        <w:spacing w:before="0" w:line="276" w:lineRule="auto"/>
        <w:rPr>
          <w:rFonts w:ascii="Arial" w:eastAsia="Arial" w:hAnsi="Arial" w:cs="Arial"/>
          <w:b/>
          <w:sz w:val="28"/>
          <w:szCs w:val="28"/>
        </w:rPr>
      </w:pPr>
    </w:p>
    <w:p w14:paraId="103504BD" w14:textId="77777777" w:rsidR="00A379E1" w:rsidRDefault="00A379E1">
      <w:pPr>
        <w:spacing w:before="0" w:line="276" w:lineRule="auto"/>
        <w:rPr>
          <w:rFonts w:ascii="Arial" w:eastAsia="Arial" w:hAnsi="Arial" w:cs="Arial"/>
          <w:b/>
          <w:sz w:val="32"/>
          <w:szCs w:val="32"/>
        </w:rPr>
      </w:pPr>
    </w:p>
    <w:p w14:paraId="5D03823A" w14:textId="77777777" w:rsidR="00A379E1" w:rsidRDefault="00A379E1">
      <w:pPr>
        <w:spacing w:before="0" w:line="276" w:lineRule="auto"/>
        <w:rPr>
          <w:rFonts w:ascii="Arial" w:eastAsia="Arial" w:hAnsi="Arial" w:cs="Arial"/>
          <w:b/>
          <w:sz w:val="32"/>
          <w:szCs w:val="32"/>
        </w:rPr>
      </w:pPr>
    </w:p>
    <w:p w14:paraId="6AA7D46B" w14:textId="77777777" w:rsidR="00A379E1" w:rsidRDefault="00A379E1">
      <w:pPr>
        <w:spacing w:before="0" w:line="276" w:lineRule="auto"/>
        <w:rPr>
          <w:rFonts w:ascii="Arial" w:eastAsia="Arial" w:hAnsi="Arial" w:cs="Arial"/>
          <w:b/>
          <w:sz w:val="32"/>
          <w:szCs w:val="32"/>
        </w:rPr>
      </w:pPr>
    </w:p>
    <w:p w14:paraId="2B93FED5" w14:textId="77777777" w:rsidR="005E2184" w:rsidRDefault="005E2184">
      <w:pPr>
        <w:spacing w:before="0" w:line="276" w:lineRule="auto"/>
        <w:rPr>
          <w:rFonts w:ascii="Arial" w:eastAsia="Arial" w:hAnsi="Arial" w:cs="Arial"/>
          <w:b/>
          <w:sz w:val="32"/>
          <w:szCs w:val="32"/>
        </w:rPr>
      </w:pPr>
    </w:p>
    <w:p w14:paraId="1B6ED398" w14:textId="77777777" w:rsidR="005E2184" w:rsidRDefault="005E2184">
      <w:pPr>
        <w:spacing w:before="0" w:line="276" w:lineRule="auto"/>
        <w:rPr>
          <w:rFonts w:ascii="Arial" w:eastAsia="Arial" w:hAnsi="Arial" w:cs="Arial"/>
          <w:b/>
          <w:sz w:val="32"/>
          <w:szCs w:val="32"/>
        </w:rPr>
      </w:pPr>
    </w:p>
    <w:p w14:paraId="438CF58C" w14:textId="77777777" w:rsidR="00A379E1" w:rsidRDefault="00A379E1">
      <w:pPr>
        <w:spacing w:before="0" w:line="276" w:lineRule="auto"/>
        <w:rPr>
          <w:rFonts w:ascii="Arial" w:eastAsia="Arial" w:hAnsi="Arial" w:cs="Arial"/>
          <w:b/>
          <w:sz w:val="32"/>
          <w:szCs w:val="32"/>
        </w:rPr>
      </w:pPr>
    </w:p>
    <w:p w14:paraId="11B4CC30" w14:textId="6BAEE488" w:rsidR="00A379E1" w:rsidRPr="005E2184" w:rsidRDefault="00000000" w:rsidP="005E2184">
      <w:pPr>
        <w:numPr>
          <w:ilvl w:val="0"/>
          <w:numId w:val="2"/>
        </w:numPr>
        <w:spacing w:before="0" w:line="276" w:lineRule="auto"/>
        <w:rPr>
          <w:rFonts w:ascii="Arial" w:eastAsia="Arial" w:hAnsi="Arial" w:cs="Arial"/>
          <w:b/>
          <w:sz w:val="32"/>
          <w:szCs w:val="32"/>
        </w:rPr>
      </w:pPr>
      <w:r w:rsidRPr="005E2184">
        <w:rPr>
          <w:rFonts w:ascii="Arial" w:eastAsia="Arial" w:hAnsi="Arial" w:cs="Arial"/>
          <w:b/>
          <w:sz w:val="32"/>
          <w:szCs w:val="32"/>
        </w:rPr>
        <w:t xml:space="preserve">Explain Web Front </w:t>
      </w:r>
      <w:proofErr w:type="gramStart"/>
      <w:r w:rsidRPr="005E2184">
        <w:rPr>
          <w:rFonts w:ascii="Arial" w:eastAsia="Arial" w:hAnsi="Arial" w:cs="Arial"/>
          <w:b/>
          <w:sz w:val="32"/>
          <w:szCs w:val="32"/>
        </w:rPr>
        <w:t>End(</w:t>
      </w:r>
      <w:proofErr w:type="gramEnd"/>
      <w:r w:rsidRPr="005E2184">
        <w:rPr>
          <w:rFonts w:ascii="Arial" w:eastAsia="Arial" w:hAnsi="Arial" w:cs="Arial"/>
          <w:b/>
          <w:sz w:val="32"/>
          <w:szCs w:val="32"/>
        </w:rPr>
        <w:t>WFE) cluster from Power BI Service Architecture?</w:t>
      </w:r>
    </w:p>
    <w:p w14:paraId="6009F61F" w14:textId="77777777" w:rsidR="00A379E1" w:rsidRDefault="00A379E1">
      <w:pPr>
        <w:spacing w:before="0" w:line="276" w:lineRule="auto"/>
        <w:ind w:left="720"/>
        <w:rPr>
          <w:rFonts w:ascii="Arial" w:eastAsia="Arial" w:hAnsi="Arial" w:cs="Arial"/>
          <w:b/>
          <w:sz w:val="32"/>
          <w:szCs w:val="32"/>
        </w:rPr>
      </w:pPr>
    </w:p>
    <w:p w14:paraId="7933F54D" w14:textId="49AE407A"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In the Power BI Service Architecture, the Web Front End (WFE) cluster plays a critical role in delivering the web-based user interface and managing user interactions. Here's an explanation of the WFE cluster's </w:t>
      </w:r>
      <w:r w:rsidR="005E2184">
        <w:rPr>
          <w:rFonts w:ascii="Arial" w:eastAsia="Arial" w:hAnsi="Arial" w:cs="Arial"/>
          <w:sz w:val="28"/>
          <w:szCs w:val="28"/>
        </w:rPr>
        <w:t>role: -</w:t>
      </w:r>
    </w:p>
    <w:p w14:paraId="59567658" w14:textId="77777777" w:rsidR="00A379E1" w:rsidRDefault="00A379E1">
      <w:pPr>
        <w:spacing w:before="0" w:line="276" w:lineRule="auto"/>
        <w:ind w:left="720"/>
        <w:rPr>
          <w:rFonts w:ascii="Arial" w:eastAsia="Arial" w:hAnsi="Arial" w:cs="Arial"/>
          <w:sz w:val="28"/>
          <w:szCs w:val="28"/>
        </w:rPr>
      </w:pPr>
    </w:p>
    <w:p w14:paraId="6506F30C" w14:textId="77777777" w:rsidR="00A379E1" w:rsidRDefault="00000000">
      <w:pPr>
        <w:numPr>
          <w:ilvl w:val="0"/>
          <w:numId w:val="1"/>
        </w:numPr>
        <w:spacing w:before="0" w:line="276" w:lineRule="auto"/>
        <w:rPr>
          <w:rFonts w:ascii="Arial" w:eastAsia="Arial" w:hAnsi="Arial" w:cs="Arial"/>
          <w:sz w:val="28"/>
          <w:szCs w:val="28"/>
        </w:rPr>
      </w:pPr>
      <w:r>
        <w:rPr>
          <w:rFonts w:ascii="Arial" w:eastAsia="Arial" w:hAnsi="Arial" w:cs="Arial"/>
          <w:sz w:val="28"/>
          <w:szCs w:val="28"/>
        </w:rPr>
        <w:t>Delivers the Power BI web interface to users.</w:t>
      </w:r>
    </w:p>
    <w:p w14:paraId="56A6EE79" w14:textId="77777777" w:rsidR="00A379E1" w:rsidRDefault="00000000">
      <w:pPr>
        <w:numPr>
          <w:ilvl w:val="0"/>
          <w:numId w:val="1"/>
        </w:numPr>
        <w:spacing w:before="0" w:line="276" w:lineRule="auto"/>
        <w:rPr>
          <w:rFonts w:ascii="Arial" w:eastAsia="Arial" w:hAnsi="Arial" w:cs="Arial"/>
          <w:sz w:val="28"/>
          <w:szCs w:val="28"/>
        </w:rPr>
      </w:pPr>
      <w:r>
        <w:rPr>
          <w:rFonts w:ascii="Arial" w:eastAsia="Arial" w:hAnsi="Arial" w:cs="Arial"/>
          <w:sz w:val="28"/>
          <w:szCs w:val="28"/>
        </w:rPr>
        <w:t xml:space="preserve">Utilizes load balancing for scalability and reliability. </w:t>
      </w:r>
    </w:p>
    <w:p w14:paraId="5D176D00" w14:textId="77777777" w:rsidR="00A379E1" w:rsidRDefault="00000000">
      <w:pPr>
        <w:numPr>
          <w:ilvl w:val="0"/>
          <w:numId w:val="1"/>
        </w:numPr>
        <w:spacing w:before="0" w:line="276" w:lineRule="auto"/>
        <w:rPr>
          <w:rFonts w:ascii="Arial" w:eastAsia="Arial" w:hAnsi="Arial" w:cs="Arial"/>
          <w:sz w:val="28"/>
          <w:szCs w:val="28"/>
        </w:rPr>
      </w:pPr>
      <w:r>
        <w:rPr>
          <w:rFonts w:ascii="Arial" w:eastAsia="Arial" w:hAnsi="Arial" w:cs="Arial"/>
          <w:sz w:val="28"/>
          <w:szCs w:val="28"/>
        </w:rPr>
        <w:t xml:space="preserve">Handles user authentication and authorization. </w:t>
      </w:r>
    </w:p>
    <w:p w14:paraId="66BD790E" w14:textId="77777777" w:rsidR="00A379E1" w:rsidRDefault="00000000">
      <w:pPr>
        <w:numPr>
          <w:ilvl w:val="0"/>
          <w:numId w:val="1"/>
        </w:numPr>
        <w:spacing w:before="0" w:line="276" w:lineRule="auto"/>
        <w:rPr>
          <w:rFonts w:ascii="Arial" w:eastAsia="Arial" w:hAnsi="Arial" w:cs="Arial"/>
          <w:sz w:val="28"/>
          <w:szCs w:val="28"/>
        </w:rPr>
      </w:pPr>
      <w:r>
        <w:rPr>
          <w:rFonts w:ascii="Arial" w:eastAsia="Arial" w:hAnsi="Arial" w:cs="Arial"/>
          <w:sz w:val="28"/>
          <w:szCs w:val="28"/>
        </w:rPr>
        <w:t xml:space="preserve">Manages user sessions for seamless interactions. </w:t>
      </w:r>
    </w:p>
    <w:p w14:paraId="0DDA090C" w14:textId="77777777" w:rsidR="00A379E1" w:rsidRDefault="00000000">
      <w:pPr>
        <w:numPr>
          <w:ilvl w:val="0"/>
          <w:numId w:val="1"/>
        </w:numPr>
        <w:spacing w:before="0" w:line="276" w:lineRule="auto"/>
        <w:rPr>
          <w:rFonts w:ascii="Arial" w:eastAsia="Arial" w:hAnsi="Arial" w:cs="Arial"/>
          <w:sz w:val="28"/>
          <w:szCs w:val="28"/>
        </w:rPr>
      </w:pPr>
      <w:r>
        <w:rPr>
          <w:rFonts w:ascii="Arial" w:eastAsia="Arial" w:hAnsi="Arial" w:cs="Arial"/>
          <w:sz w:val="28"/>
          <w:szCs w:val="28"/>
        </w:rPr>
        <w:t>Communicates with other service components for data   retrieval.</w:t>
      </w:r>
    </w:p>
    <w:p w14:paraId="0099C79D" w14:textId="77777777" w:rsidR="00A379E1" w:rsidRDefault="00000000">
      <w:pPr>
        <w:numPr>
          <w:ilvl w:val="0"/>
          <w:numId w:val="1"/>
        </w:numPr>
        <w:spacing w:before="0" w:line="276" w:lineRule="auto"/>
        <w:rPr>
          <w:rFonts w:ascii="Arial" w:eastAsia="Arial" w:hAnsi="Arial" w:cs="Arial"/>
          <w:sz w:val="28"/>
          <w:szCs w:val="28"/>
        </w:rPr>
      </w:pPr>
      <w:r>
        <w:rPr>
          <w:rFonts w:ascii="Arial" w:eastAsia="Arial" w:hAnsi="Arial" w:cs="Arial"/>
          <w:sz w:val="28"/>
          <w:szCs w:val="28"/>
        </w:rPr>
        <w:t>Enforces security measures to protect user data and service integrity.</w:t>
      </w:r>
    </w:p>
    <w:p w14:paraId="268B72A1" w14:textId="77777777" w:rsidR="00A379E1" w:rsidRDefault="00A379E1">
      <w:pPr>
        <w:spacing w:before="0" w:line="276" w:lineRule="auto"/>
        <w:rPr>
          <w:rFonts w:ascii="Arial" w:eastAsia="Arial" w:hAnsi="Arial" w:cs="Arial"/>
          <w:sz w:val="28"/>
          <w:szCs w:val="28"/>
        </w:rPr>
      </w:pPr>
    </w:p>
    <w:p w14:paraId="4EB964DA"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In summary, the Web Front End (WFE) cluster in the Power BI Service Architecture is a critical component that handles user interactions, delivers the web interface, manages user authentication and authorization, and ensures a secure and responsive user experience. It works in conjunction with other components to provide users with access to their reports and dashboards.</w:t>
      </w:r>
    </w:p>
    <w:p w14:paraId="395EE6C9" w14:textId="77777777" w:rsidR="00A379E1" w:rsidRDefault="00A379E1">
      <w:pPr>
        <w:spacing w:before="0" w:line="276" w:lineRule="auto"/>
        <w:ind w:left="720"/>
        <w:rPr>
          <w:rFonts w:ascii="Arial" w:eastAsia="Arial" w:hAnsi="Arial" w:cs="Arial"/>
          <w:b/>
          <w:sz w:val="32"/>
          <w:szCs w:val="32"/>
        </w:rPr>
      </w:pPr>
    </w:p>
    <w:p w14:paraId="08C87840" w14:textId="77777777" w:rsidR="00A379E1" w:rsidRDefault="00A379E1">
      <w:pPr>
        <w:spacing w:before="0" w:line="276" w:lineRule="auto"/>
        <w:ind w:left="720"/>
        <w:rPr>
          <w:rFonts w:ascii="Arial" w:eastAsia="Arial" w:hAnsi="Arial" w:cs="Arial"/>
          <w:b/>
          <w:sz w:val="32"/>
          <w:szCs w:val="32"/>
        </w:rPr>
      </w:pPr>
    </w:p>
    <w:p w14:paraId="0DB9F0D1" w14:textId="77777777" w:rsidR="00A379E1" w:rsidRDefault="00A379E1">
      <w:pPr>
        <w:spacing w:before="0" w:line="276" w:lineRule="auto"/>
        <w:ind w:left="720"/>
        <w:rPr>
          <w:rFonts w:ascii="Arial" w:eastAsia="Arial" w:hAnsi="Arial" w:cs="Arial"/>
          <w:b/>
          <w:sz w:val="32"/>
          <w:szCs w:val="32"/>
        </w:rPr>
      </w:pPr>
    </w:p>
    <w:p w14:paraId="315832EE" w14:textId="77777777" w:rsidR="00A379E1" w:rsidRDefault="00A379E1">
      <w:pPr>
        <w:spacing w:before="0" w:line="276" w:lineRule="auto"/>
        <w:ind w:left="720"/>
        <w:rPr>
          <w:rFonts w:ascii="Arial" w:eastAsia="Arial" w:hAnsi="Arial" w:cs="Arial"/>
          <w:b/>
          <w:sz w:val="32"/>
          <w:szCs w:val="32"/>
        </w:rPr>
      </w:pPr>
    </w:p>
    <w:p w14:paraId="1FA6A65C" w14:textId="77777777" w:rsidR="00A379E1" w:rsidRDefault="00A379E1">
      <w:pPr>
        <w:spacing w:before="0" w:line="276" w:lineRule="auto"/>
        <w:ind w:left="720"/>
        <w:rPr>
          <w:rFonts w:ascii="Arial" w:eastAsia="Arial" w:hAnsi="Arial" w:cs="Arial"/>
          <w:b/>
          <w:sz w:val="32"/>
          <w:szCs w:val="32"/>
        </w:rPr>
      </w:pPr>
    </w:p>
    <w:p w14:paraId="5748DF5A" w14:textId="77777777" w:rsidR="00A379E1" w:rsidRDefault="00A379E1">
      <w:pPr>
        <w:spacing w:before="0" w:line="276" w:lineRule="auto"/>
        <w:ind w:left="720"/>
        <w:rPr>
          <w:rFonts w:ascii="Arial" w:eastAsia="Arial" w:hAnsi="Arial" w:cs="Arial"/>
          <w:b/>
          <w:sz w:val="32"/>
          <w:szCs w:val="32"/>
        </w:rPr>
      </w:pPr>
    </w:p>
    <w:p w14:paraId="21AD67EC" w14:textId="77777777" w:rsidR="00A379E1" w:rsidRDefault="00A379E1">
      <w:pPr>
        <w:spacing w:before="0" w:line="276" w:lineRule="auto"/>
        <w:rPr>
          <w:rFonts w:ascii="Arial" w:eastAsia="Arial" w:hAnsi="Arial" w:cs="Arial"/>
          <w:b/>
          <w:sz w:val="32"/>
          <w:szCs w:val="32"/>
        </w:rPr>
      </w:pPr>
    </w:p>
    <w:p w14:paraId="1478959D" w14:textId="77777777" w:rsidR="00A379E1" w:rsidRDefault="00A379E1">
      <w:pPr>
        <w:spacing w:before="0" w:line="276" w:lineRule="auto"/>
        <w:rPr>
          <w:rFonts w:ascii="Arial" w:eastAsia="Arial" w:hAnsi="Arial" w:cs="Arial"/>
          <w:b/>
          <w:sz w:val="32"/>
          <w:szCs w:val="32"/>
        </w:rPr>
      </w:pPr>
    </w:p>
    <w:p w14:paraId="51F1E26A" w14:textId="77777777" w:rsidR="005E2184" w:rsidRDefault="005E2184">
      <w:pPr>
        <w:spacing w:before="0" w:line="276" w:lineRule="auto"/>
        <w:rPr>
          <w:rFonts w:ascii="Arial" w:eastAsia="Arial" w:hAnsi="Arial" w:cs="Arial"/>
          <w:b/>
          <w:sz w:val="32"/>
          <w:szCs w:val="32"/>
        </w:rPr>
      </w:pPr>
    </w:p>
    <w:p w14:paraId="4022F26B" w14:textId="77777777" w:rsidR="005E2184" w:rsidRDefault="005E2184">
      <w:pPr>
        <w:spacing w:before="0" w:line="276" w:lineRule="auto"/>
        <w:rPr>
          <w:rFonts w:ascii="Arial" w:eastAsia="Arial" w:hAnsi="Arial" w:cs="Arial"/>
          <w:b/>
          <w:sz w:val="32"/>
          <w:szCs w:val="32"/>
        </w:rPr>
      </w:pPr>
    </w:p>
    <w:p w14:paraId="71106972" w14:textId="77777777" w:rsidR="00A379E1" w:rsidRDefault="00000000">
      <w:pPr>
        <w:numPr>
          <w:ilvl w:val="0"/>
          <w:numId w:val="2"/>
        </w:numPr>
        <w:spacing w:before="0" w:line="276" w:lineRule="auto"/>
        <w:rPr>
          <w:rFonts w:ascii="Arial" w:eastAsia="Arial" w:hAnsi="Arial" w:cs="Arial"/>
          <w:b/>
          <w:sz w:val="32"/>
          <w:szCs w:val="32"/>
        </w:rPr>
      </w:pPr>
      <w:r>
        <w:rPr>
          <w:rFonts w:ascii="Arial" w:eastAsia="Arial" w:hAnsi="Arial" w:cs="Arial"/>
          <w:b/>
          <w:sz w:val="32"/>
          <w:szCs w:val="32"/>
        </w:rPr>
        <w:t>Explain Back End cluster from Power BI Service Architecture?</w:t>
      </w:r>
    </w:p>
    <w:p w14:paraId="1DAA2A36" w14:textId="77777777" w:rsidR="00A379E1" w:rsidRDefault="00A379E1">
      <w:pPr>
        <w:spacing w:before="0" w:line="276" w:lineRule="auto"/>
        <w:ind w:left="720"/>
        <w:rPr>
          <w:rFonts w:ascii="Arial" w:eastAsia="Arial" w:hAnsi="Arial" w:cs="Arial"/>
          <w:sz w:val="28"/>
          <w:szCs w:val="28"/>
        </w:rPr>
      </w:pPr>
    </w:p>
    <w:p w14:paraId="24220D65"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In the Power BI Service Architecture, the Back End cluster is a critical component that manages data processing, storage, and management tasks. Here's an explanation of the Back End cluster's role:</w:t>
      </w:r>
    </w:p>
    <w:p w14:paraId="4968A2DF" w14:textId="77777777" w:rsidR="00A379E1" w:rsidRDefault="00A379E1">
      <w:pPr>
        <w:spacing w:before="0" w:line="276" w:lineRule="auto"/>
        <w:rPr>
          <w:rFonts w:ascii="Arial" w:eastAsia="Arial" w:hAnsi="Arial" w:cs="Arial"/>
          <w:sz w:val="28"/>
          <w:szCs w:val="28"/>
        </w:rPr>
      </w:pPr>
    </w:p>
    <w:p w14:paraId="4E3D3448" w14:textId="77777777" w:rsidR="00A379E1" w:rsidRDefault="00000000">
      <w:pPr>
        <w:numPr>
          <w:ilvl w:val="0"/>
          <w:numId w:val="5"/>
        </w:numPr>
        <w:spacing w:before="0" w:line="276" w:lineRule="auto"/>
        <w:rPr>
          <w:rFonts w:ascii="Arial" w:eastAsia="Arial" w:hAnsi="Arial" w:cs="Arial"/>
          <w:sz w:val="28"/>
          <w:szCs w:val="28"/>
        </w:rPr>
      </w:pPr>
      <w:r>
        <w:rPr>
          <w:rFonts w:ascii="Arial" w:eastAsia="Arial" w:hAnsi="Arial" w:cs="Arial"/>
          <w:sz w:val="28"/>
          <w:szCs w:val="28"/>
        </w:rPr>
        <w:t xml:space="preserve">Data processing and transformation. </w:t>
      </w:r>
    </w:p>
    <w:p w14:paraId="1D0B7DE2" w14:textId="77777777" w:rsidR="00A379E1" w:rsidRDefault="00000000">
      <w:pPr>
        <w:numPr>
          <w:ilvl w:val="0"/>
          <w:numId w:val="5"/>
        </w:numPr>
        <w:spacing w:before="0" w:line="276" w:lineRule="auto"/>
        <w:rPr>
          <w:rFonts w:ascii="Arial" w:eastAsia="Arial" w:hAnsi="Arial" w:cs="Arial"/>
          <w:sz w:val="28"/>
          <w:szCs w:val="28"/>
        </w:rPr>
      </w:pPr>
      <w:r>
        <w:rPr>
          <w:rFonts w:ascii="Arial" w:eastAsia="Arial" w:hAnsi="Arial" w:cs="Arial"/>
          <w:sz w:val="28"/>
          <w:szCs w:val="28"/>
        </w:rPr>
        <w:t xml:space="preserve">Data storage and retrieval. </w:t>
      </w:r>
    </w:p>
    <w:p w14:paraId="5CE904C4" w14:textId="77777777" w:rsidR="00A379E1" w:rsidRDefault="00000000">
      <w:pPr>
        <w:numPr>
          <w:ilvl w:val="0"/>
          <w:numId w:val="5"/>
        </w:numPr>
        <w:spacing w:before="0" w:line="276" w:lineRule="auto"/>
        <w:rPr>
          <w:rFonts w:ascii="Arial" w:eastAsia="Arial" w:hAnsi="Arial" w:cs="Arial"/>
          <w:sz w:val="28"/>
          <w:szCs w:val="28"/>
        </w:rPr>
      </w:pPr>
      <w:r>
        <w:rPr>
          <w:rFonts w:ascii="Arial" w:eastAsia="Arial" w:hAnsi="Arial" w:cs="Arial"/>
          <w:sz w:val="28"/>
          <w:szCs w:val="28"/>
        </w:rPr>
        <w:t xml:space="preserve">Data refresh for up-to-date reports. </w:t>
      </w:r>
    </w:p>
    <w:p w14:paraId="7268BFD9" w14:textId="77777777" w:rsidR="00A379E1" w:rsidRDefault="00000000">
      <w:pPr>
        <w:numPr>
          <w:ilvl w:val="0"/>
          <w:numId w:val="5"/>
        </w:numPr>
        <w:spacing w:before="0" w:line="276" w:lineRule="auto"/>
        <w:rPr>
          <w:rFonts w:ascii="Arial" w:eastAsia="Arial" w:hAnsi="Arial" w:cs="Arial"/>
          <w:sz w:val="28"/>
          <w:szCs w:val="28"/>
        </w:rPr>
      </w:pPr>
      <w:r>
        <w:rPr>
          <w:rFonts w:ascii="Arial" w:eastAsia="Arial" w:hAnsi="Arial" w:cs="Arial"/>
          <w:sz w:val="28"/>
          <w:szCs w:val="28"/>
        </w:rPr>
        <w:t xml:space="preserve">Data security and access control. </w:t>
      </w:r>
    </w:p>
    <w:p w14:paraId="3794D035" w14:textId="77777777" w:rsidR="00A379E1" w:rsidRDefault="00000000">
      <w:pPr>
        <w:numPr>
          <w:ilvl w:val="0"/>
          <w:numId w:val="5"/>
        </w:numPr>
        <w:spacing w:before="0" w:line="276" w:lineRule="auto"/>
        <w:rPr>
          <w:rFonts w:ascii="Arial" w:eastAsia="Arial" w:hAnsi="Arial" w:cs="Arial"/>
          <w:sz w:val="28"/>
          <w:szCs w:val="28"/>
        </w:rPr>
      </w:pPr>
      <w:r>
        <w:rPr>
          <w:rFonts w:ascii="Arial" w:eastAsia="Arial" w:hAnsi="Arial" w:cs="Arial"/>
          <w:sz w:val="28"/>
          <w:szCs w:val="28"/>
        </w:rPr>
        <w:t xml:space="preserve">Metadata management for datasets and reports. </w:t>
      </w:r>
    </w:p>
    <w:p w14:paraId="63045C24" w14:textId="77777777" w:rsidR="00A379E1" w:rsidRDefault="00000000">
      <w:pPr>
        <w:numPr>
          <w:ilvl w:val="0"/>
          <w:numId w:val="5"/>
        </w:numPr>
        <w:spacing w:before="0" w:line="276" w:lineRule="auto"/>
        <w:rPr>
          <w:rFonts w:ascii="Arial" w:eastAsia="Arial" w:hAnsi="Arial" w:cs="Arial"/>
          <w:sz w:val="28"/>
          <w:szCs w:val="28"/>
        </w:rPr>
      </w:pPr>
      <w:r>
        <w:rPr>
          <w:rFonts w:ascii="Arial" w:eastAsia="Arial" w:hAnsi="Arial" w:cs="Arial"/>
          <w:sz w:val="28"/>
          <w:szCs w:val="28"/>
        </w:rPr>
        <w:t xml:space="preserve">Query optimization for improved performance. </w:t>
      </w:r>
    </w:p>
    <w:p w14:paraId="394FB795" w14:textId="77777777" w:rsidR="00A379E1" w:rsidRDefault="00000000">
      <w:pPr>
        <w:numPr>
          <w:ilvl w:val="0"/>
          <w:numId w:val="5"/>
        </w:numPr>
        <w:spacing w:before="0" w:line="276" w:lineRule="auto"/>
        <w:rPr>
          <w:rFonts w:ascii="Arial" w:eastAsia="Arial" w:hAnsi="Arial" w:cs="Arial"/>
          <w:sz w:val="28"/>
          <w:szCs w:val="28"/>
        </w:rPr>
      </w:pPr>
      <w:r>
        <w:rPr>
          <w:rFonts w:ascii="Arial" w:eastAsia="Arial" w:hAnsi="Arial" w:cs="Arial"/>
          <w:sz w:val="28"/>
          <w:szCs w:val="28"/>
        </w:rPr>
        <w:t xml:space="preserve">Integration with the Web Front End cluster. </w:t>
      </w:r>
    </w:p>
    <w:p w14:paraId="42429530" w14:textId="77777777" w:rsidR="00A379E1" w:rsidRDefault="00000000">
      <w:pPr>
        <w:numPr>
          <w:ilvl w:val="0"/>
          <w:numId w:val="5"/>
        </w:numPr>
        <w:spacing w:before="0" w:line="276" w:lineRule="auto"/>
        <w:rPr>
          <w:rFonts w:ascii="Arial" w:eastAsia="Arial" w:hAnsi="Arial" w:cs="Arial"/>
          <w:sz w:val="28"/>
          <w:szCs w:val="28"/>
        </w:rPr>
      </w:pPr>
      <w:r>
        <w:rPr>
          <w:rFonts w:ascii="Arial" w:eastAsia="Arial" w:hAnsi="Arial" w:cs="Arial"/>
          <w:sz w:val="28"/>
          <w:szCs w:val="28"/>
        </w:rPr>
        <w:t>Scalability and high availability for consistent service.</w:t>
      </w:r>
    </w:p>
    <w:p w14:paraId="0F6225E9"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w:t>
      </w:r>
    </w:p>
    <w:p w14:paraId="43551C75"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In summary, the Back End cluster in the Power BI Service Architecture is responsible for data processing, storage, security, and management tasks. It plays a pivotal role in making data available, secure, and accessible to users through the Power BI platform.</w:t>
      </w:r>
    </w:p>
    <w:p w14:paraId="333192EA" w14:textId="77777777" w:rsidR="00A379E1" w:rsidRDefault="00A379E1">
      <w:pPr>
        <w:spacing w:before="0" w:line="276" w:lineRule="auto"/>
        <w:ind w:left="720"/>
        <w:rPr>
          <w:rFonts w:ascii="Arial" w:eastAsia="Arial" w:hAnsi="Arial" w:cs="Arial"/>
          <w:b/>
          <w:sz w:val="32"/>
          <w:szCs w:val="32"/>
        </w:rPr>
      </w:pPr>
    </w:p>
    <w:p w14:paraId="0FDDEFC1" w14:textId="77777777" w:rsidR="00A379E1" w:rsidRDefault="00A379E1">
      <w:pPr>
        <w:spacing w:before="0" w:line="276" w:lineRule="auto"/>
        <w:ind w:left="720"/>
        <w:rPr>
          <w:rFonts w:ascii="Arial" w:eastAsia="Arial" w:hAnsi="Arial" w:cs="Arial"/>
          <w:b/>
          <w:sz w:val="32"/>
          <w:szCs w:val="32"/>
        </w:rPr>
      </w:pPr>
    </w:p>
    <w:p w14:paraId="5043834C" w14:textId="77777777" w:rsidR="00A379E1" w:rsidRDefault="00A379E1">
      <w:pPr>
        <w:spacing w:before="0" w:line="276" w:lineRule="auto"/>
        <w:ind w:left="720"/>
        <w:rPr>
          <w:rFonts w:ascii="Arial" w:eastAsia="Arial" w:hAnsi="Arial" w:cs="Arial"/>
          <w:b/>
          <w:sz w:val="32"/>
          <w:szCs w:val="32"/>
        </w:rPr>
      </w:pPr>
    </w:p>
    <w:p w14:paraId="4910DFB0" w14:textId="77777777" w:rsidR="00A379E1" w:rsidRDefault="00A379E1">
      <w:pPr>
        <w:spacing w:before="0" w:line="276" w:lineRule="auto"/>
        <w:ind w:left="720"/>
        <w:rPr>
          <w:rFonts w:ascii="Arial" w:eastAsia="Arial" w:hAnsi="Arial" w:cs="Arial"/>
          <w:b/>
          <w:sz w:val="32"/>
          <w:szCs w:val="32"/>
        </w:rPr>
      </w:pPr>
    </w:p>
    <w:p w14:paraId="27623E0D" w14:textId="77777777" w:rsidR="00A379E1" w:rsidRDefault="00A379E1">
      <w:pPr>
        <w:spacing w:before="0" w:line="276" w:lineRule="auto"/>
        <w:ind w:left="720"/>
        <w:rPr>
          <w:rFonts w:ascii="Arial" w:eastAsia="Arial" w:hAnsi="Arial" w:cs="Arial"/>
          <w:b/>
          <w:sz w:val="32"/>
          <w:szCs w:val="32"/>
        </w:rPr>
      </w:pPr>
    </w:p>
    <w:p w14:paraId="7EF34DC3" w14:textId="77777777" w:rsidR="00A379E1" w:rsidRDefault="00A379E1">
      <w:pPr>
        <w:spacing w:before="0" w:line="276" w:lineRule="auto"/>
        <w:ind w:left="720"/>
        <w:rPr>
          <w:rFonts w:ascii="Arial" w:eastAsia="Arial" w:hAnsi="Arial" w:cs="Arial"/>
          <w:b/>
          <w:sz w:val="32"/>
          <w:szCs w:val="32"/>
        </w:rPr>
      </w:pPr>
    </w:p>
    <w:p w14:paraId="56FB3843" w14:textId="77777777" w:rsidR="00A379E1" w:rsidRDefault="00A379E1">
      <w:pPr>
        <w:spacing w:before="0" w:line="276" w:lineRule="auto"/>
        <w:ind w:left="720"/>
        <w:rPr>
          <w:rFonts w:ascii="Arial" w:eastAsia="Arial" w:hAnsi="Arial" w:cs="Arial"/>
          <w:b/>
          <w:sz w:val="32"/>
          <w:szCs w:val="32"/>
        </w:rPr>
      </w:pPr>
    </w:p>
    <w:p w14:paraId="7EAA3715" w14:textId="77777777" w:rsidR="00A379E1" w:rsidRDefault="00A379E1">
      <w:pPr>
        <w:spacing w:before="0" w:line="276" w:lineRule="auto"/>
        <w:ind w:left="720"/>
        <w:rPr>
          <w:rFonts w:ascii="Arial" w:eastAsia="Arial" w:hAnsi="Arial" w:cs="Arial"/>
          <w:b/>
          <w:sz w:val="32"/>
          <w:szCs w:val="32"/>
        </w:rPr>
      </w:pPr>
    </w:p>
    <w:p w14:paraId="63100B2D" w14:textId="77777777" w:rsidR="00A379E1" w:rsidRDefault="00A379E1">
      <w:pPr>
        <w:spacing w:before="0" w:line="276" w:lineRule="auto"/>
        <w:rPr>
          <w:rFonts w:ascii="Arial" w:eastAsia="Arial" w:hAnsi="Arial" w:cs="Arial"/>
          <w:b/>
          <w:sz w:val="32"/>
          <w:szCs w:val="32"/>
        </w:rPr>
      </w:pPr>
    </w:p>
    <w:p w14:paraId="7989A293" w14:textId="77777777" w:rsidR="00A379E1" w:rsidRDefault="00A379E1">
      <w:pPr>
        <w:spacing w:before="0" w:line="276" w:lineRule="auto"/>
        <w:rPr>
          <w:rFonts w:ascii="Arial" w:eastAsia="Arial" w:hAnsi="Arial" w:cs="Arial"/>
          <w:b/>
          <w:sz w:val="32"/>
          <w:szCs w:val="32"/>
        </w:rPr>
      </w:pPr>
    </w:p>
    <w:p w14:paraId="7606DFDF" w14:textId="77777777" w:rsidR="005E2184" w:rsidRDefault="005E2184">
      <w:pPr>
        <w:spacing w:before="0" w:line="276" w:lineRule="auto"/>
        <w:rPr>
          <w:rFonts w:ascii="Arial" w:eastAsia="Arial" w:hAnsi="Arial" w:cs="Arial"/>
          <w:b/>
          <w:sz w:val="32"/>
          <w:szCs w:val="32"/>
        </w:rPr>
      </w:pPr>
    </w:p>
    <w:p w14:paraId="302ECA74" w14:textId="77777777" w:rsidR="00A379E1" w:rsidRDefault="00A379E1">
      <w:pPr>
        <w:spacing w:before="0" w:line="276" w:lineRule="auto"/>
        <w:rPr>
          <w:rFonts w:ascii="Arial" w:eastAsia="Arial" w:hAnsi="Arial" w:cs="Arial"/>
          <w:b/>
          <w:sz w:val="32"/>
          <w:szCs w:val="32"/>
        </w:rPr>
      </w:pPr>
    </w:p>
    <w:p w14:paraId="0E199118" w14:textId="77777777" w:rsidR="00A379E1" w:rsidRDefault="00000000">
      <w:pPr>
        <w:numPr>
          <w:ilvl w:val="0"/>
          <w:numId w:val="2"/>
        </w:numPr>
        <w:spacing w:before="0" w:line="276" w:lineRule="auto"/>
        <w:rPr>
          <w:rFonts w:ascii="Arial" w:eastAsia="Arial" w:hAnsi="Arial" w:cs="Arial"/>
          <w:b/>
          <w:sz w:val="32"/>
          <w:szCs w:val="32"/>
        </w:rPr>
      </w:pPr>
      <w:r>
        <w:rPr>
          <w:rFonts w:ascii="Arial" w:eastAsia="Arial" w:hAnsi="Arial" w:cs="Arial"/>
          <w:b/>
          <w:sz w:val="32"/>
          <w:szCs w:val="32"/>
        </w:rPr>
        <w:t xml:space="preserve">What </w:t>
      </w:r>
      <w:proofErr w:type="gramStart"/>
      <w:r>
        <w:rPr>
          <w:rFonts w:ascii="Arial" w:eastAsia="Arial" w:hAnsi="Arial" w:cs="Arial"/>
          <w:b/>
          <w:sz w:val="32"/>
          <w:szCs w:val="32"/>
        </w:rPr>
        <w:t>ASP.NET</w:t>
      </w:r>
      <w:proofErr w:type="gramEnd"/>
      <w:r>
        <w:rPr>
          <w:rFonts w:ascii="Arial" w:eastAsia="Arial" w:hAnsi="Arial" w:cs="Arial"/>
          <w:b/>
          <w:sz w:val="32"/>
          <w:szCs w:val="32"/>
        </w:rPr>
        <w:t xml:space="preserve"> component does in Power BI Service Architecture?</w:t>
      </w:r>
    </w:p>
    <w:p w14:paraId="05E00E1A" w14:textId="77777777" w:rsidR="00A379E1" w:rsidRDefault="00A379E1">
      <w:pPr>
        <w:spacing w:before="0" w:line="276" w:lineRule="auto"/>
        <w:ind w:left="720"/>
        <w:rPr>
          <w:rFonts w:ascii="Arial" w:eastAsia="Arial" w:hAnsi="Arial" w:cs="Arial"/>
          <w:b/>
          <w:sz w:val="32"/>
          <w:szCs w:val="32"/>
        </w:rPr>
      </w:pPr>
    </w:p>
    <w:p w14:paraId="7F89C0C0"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ASP.NET is a critical component responsible for handling web application functionality and user interactions. Here's what ASP.NET does in this </w:t>
      </w:r>
      <w:proofErr w:type="gramStart"/>
      <w:r>
        <w:rPr>
          <w:rFonts w:ascii="Arial" w:eastAsia="Arial" w:hAnsi="Arial" w:cs="Arial"/>
          <w:sz w:val="28"/>
          <w:szCs w:val="28"/>
        </w:rPr>
        <w:t>context:-</w:t>
      </w:r>
      <w:proofErr w:type="gramEnd"/>
    </w:p>
    <w:p w14:paraId="62B486A0" w14:textId="77777777" w:rsidR="00A379E1" w:rsidRDefault="00A379E1">
      <w:pPr>
        <w:spacing w:before="0" w:line="276" w:lineRule="auto"/>
        <w:ind w:left="720"/>
        <w:rPr>
          <w:rFonts w:ascii="Arial" w:eastAsia="Arial" w:hAnsi="Arial" w:cs="Arial"/>
          <w:sz w:val="28"/>
          <w:szCs w:val="28"/>
        </w:rPr>
      </w:pPr>
    </w:p>
    <w:p w14:paraId="429D9226" w14:textId="77777777" w:rsidR="00A379E1" w:rsidRDefault="00000000">
      <w:pPr>
        <w:spacing w:before="0" w:line="276" w:lineRule="auto"/>
        <w:ind w:left="720"/>
        <w:rPr>
          <w:rFonts w:ascii="Arial" w:eastAsia="Arial" w:hAnsi="Arial" w:cs="Arial"/>
          <w:sz w:val="28"/>
          <w:szCs w:val="28"/>
        </w:rPr>
      </w:pPr>
      <w:r>
        <w:rPr>
          <w:rFonts w:ascii="Arial" w:eastAsia="Arial" w:hAnsi="Arial" w:cs="Arial"/>
          <w:b/>
          <w:sz w:val="28"/>
          <w:szCs w:val="28"/>
        </w:rPr>
        <w:t xml:space="preserve">ASP.NET in Power BI Service Architecture helps </w:t>
      </w:r>
      <w:proofErr w:type="gramStart"/>
      <w:r>
        <w:rPr>
          <w:rFonts w:ascii="Arial" w:eastAsia="Arial" w:hAnsi="Arial" w:cs="Arial"/>
          <w:b/>
          <w:sz w:val="28"/>
          <w:szCs w:val="28"/>
        </w:rPr>
        <w:t>in :</w:t>
      </w:r>
      <w:proofErr w:type="gramEnd"/>
      <w:r>
        <w:rPr>
          <w:rFonts w:ascii="Arial" w:eastAsia="Arial" w:hAnsi="Arial" w:cs="Arial"/>
          <w:sz w:val="28"/>
          <w:szCs w:val="28"/>
        </w:rPr>
        <w:t>-</w:t>
      </w:r>
    </w:p>
    <w:p w14:paraId="31FC9678" w14:textId="77777777" w:rsidR="00A379E1" w:rsidRDefault="00000000">
      <w:pPr>
        <w:numPr>
          <w:ilvl w:val="0"/>
          <w:numId w:val="3"/>
        </w:numPr>
        <w:spacing w:before="0" w:line="276" w:lineRule="auto"/>
        <w:rPr>
          <w:rFonts w:ascii="Arial" w:eastAsia="Arial" w:hAnsi="Arial" w:cs="Arial"/>
          <w:sz w:val="28"/>
          <w:szCs w:val="28"/>
        </w:rPr>
      </w:pPr>
      <w:r>
        <w:rPr>
          <w:rFonts w:ascii="Arial" w:eastAsia="Arial" w:hAnsi="Arial" w:cs="Arial"/>
          <w:sz w:val="28"/>
          <w:szCs w:val="28"/>
        </w:rPr>
        <w:t>Hosts the Power BI web application.</w:t>
      </w:r>
    </w:p>
    <w:p w14:paraId="42254B31" w14:textId="77777777" w:rsidR="00A379E1" w:rsidRDefault="00000000">
      <w:pPr>
        <w:numPr>
          <w:ilvl w:val="0"/>
          <w:numId w:val="3"/>
        </w:numPr>
        <w:spacing w:before="0" w:line="276" w:lineRule="auto"/>
        <w:rPr>
          <w:rFonts w:ascii="Arial" w:eastAsia="Arial" w:hAnsi="Arial" w:cs="Arial"/>
          <w:sz w:val="28"/>
          <w:szCs w:val="28"/>
        </w:rPr>
      </w:pPr>
      <w:r>
        <w:rPr>
          <w:rFonts w:ascii="Arial" w:eastAsia="Arial" w:hAnsi="Arial" w:cs="Arial"/>
          <w:sz w:val="28"/>
          <w:szCs w:val="28"/>
        </w:rPr>
        <w:t xml:space="preserve">Generates the user interface. </w:t>
      </w:r>
    </w:p>
    <w:p w14:paraId="2BC26939" w14:textId="77777777" w:rsidR="00A379E1" w:rsidRDefault="00000000">
      <w:pPr>
        <w:numPr>
          <w:ilvl w:val="0"/>
          <w:numId w:val="3"/>
        </w:numPr>
        <w:spacing w:before="0" w:line="276" w:lineRule="auto"/>
        <w:rPr>
          <w:rFonts w:ascii="Arial" w:eastAsia="Arial" w:hAnsi="Arial" w:cs="Arial"/>
          <w:sz w:val="28"/>
          <w:szCs w:val="28"/>
        </w:rPr>
      </w:pPr>
      <w:r>
        <w:rPr>
          <w:rFonts w:ascii="Arial" w:eastAsia="Arial" w:hAnsi="Arial" w:cs="Arial"/>
          <w:sz w:val="28"/>
          <w:szCs w:val="28"/>
        </w:rPr>
        <w:t>Manages user authentication and authorization.</w:t>
      </w:r>
    </w:p>
    <w:p w14:paraId="5C4B820D" w14:textId="77777777" w:rsidR="00A379E1" w:rsidRDefault="00000000">
      <w:pPr>
        <w:numPr>
          <w:ilvl w:val="0"/>
          <w:numId w:val="3"/>
        </w:numPr>
        <w:spacing w:before="0" w:line="276" w:lineRule="auto"/>
        <w:rPr>
          <w:rFonts w:ascii="Arial" w:eastAsia="Arial" w:hAnsi="Arial" w:cs="Arial"/>
          <w:sz w:val="28"/>
          <w:szCs w:val="28"/>
        </w:rPr>
      </w:pPr>
      <w:r>
        <w:rPr>
          <w:rFonts w:ascii="Arial" w:eastAsia="Arial" w:hAnsi="Arial" w:cs="Arial"/>
          <w:sz w:val="28"/>
          <w:szCs w:val="28"/>
        </w:rPr>
        <w:t xml:space="preserve">Handles user requests and interactions. </w:t>
      </w:r>
    </w:p>
    <w:p w14:paraId="57C91E76" w14:textId="77777777" w:rsidR="00A379E1" w:rsidRDefault="00000000">
      <w:pPr>
        <w:numPr>
          <w:ilvl w:val="0"/>
          <w:numId w:val="3"/>
        </w:numPr>
        <w:spacing w:before="0" w:line="276" w:lineRule="auto"/>
        <w:rPr>
          <w:rFonts w:ascii="Arial" w:eastAsia="Arial" w:hAnsi="Arial" w:cs="Arial"/>
          <w:sz w:val="28"/>
          <w:szCs w:val="28"/>
        </w:rPr>
      </w:pPr>
      <w:r>
        <w:rPr>
          <w:rFonts w:ascii="Arial" w:eastAsia="Arial" w:hAnsi="Arial" w:cs="Arial"/>
          <w:sz w:val="28"/>
          <w:szCs w:val="28"/>
        </w:rPr>
        <w:t>Manages user sessions for a personalized experience.</w:t>
      </w:r>
    </w:p>
    <w:p w14:paraId="59A28ABA" w14:textId="77777777" w:rsidR="00A379E1" w:rsidRDefault="00000000">
      <w:pPr>
        <w:numPr>
          <w:ilvl w:val="0"/>
          <w:numId w:val="3"/>
        </w:numPr>
        <w:spacing w:before="0" w:line="276" w:lineRule="auto"/>
        <w:rPr>
          <w:rFonts w:ascii="Arial" w:eastAsia="Arial" w:hAnsi="Arial" w:cs="Arial"/>
          <w:sz w:val="28"/>
          <w:szCs w:val="28"/>
        </w:rPr>
      </w:pPr>
      <w:r>
        <w:rPr>
          <w:rFonts w:ascii="Arial" w:eastAsia="Arial" w:hAnsi="Arial" w:cs="Arial"/>
          <w:sz w:val="28"/>
          <w:szCs w:val="28"/>
        </w:rPr>
        <w:t xml:space="preserve">Integrates with Back End components for data retrieval. </w:t>
      </w:r>
    </w:p>
    <w:p w14:paraId="4BB0F70F" w14:textId="77777777" w:rsidR="00A379E1" w:rsidRDefault="00000000">
      <w:pPr>
        <w:numPr>
          <w:ilvl w:val="0"/>
          <w:numId w:val="3"/>
        </w:numPr>
        <w:spacing w:before="0" w:line="276" w:lineRule="auto"/>
        <w:rPr>
          <w:rFonts w:ascii="Arial" w:eastAsia="Arial" w:hAnsi="Arial" w:cs="Arial"/>
          <w:sz w:val="28"/>
          <w:szCs w:val="28"/>
        </w:rPr>
      </w:pPr>
      <w:r>
        <w:rPr>
          <w:rFonts w:ascii="Arial" w:eastAsia="Arial" w:hAnsi="Arial" w:cs="Arial"/>
          <w:sz w:val="28"/>
          <w:szCs w:val="28"/>
        </w:rPr>
        <w:t xml:space="preserve">May work with load balancers for scalability. </w:t>
      </w:r>
    </w:p>
    <w:p w14:paraId="5F02CD18" w14:textId="77777777" w:rsidR="00A379E1" w:rsidRDefault="00000000">
      <w:pPr>
        <w:numPr>
          <w:ilvl w:val="0"/>
          <w:numId w:val="3"/>
        </w:numPr>
        <w:spacing w:before="0" w:line="276" w:lineRule="auto"/>
        <w:rPr>
          <w:rFonts w:ascii="Arial" w:eastAsia="Arial" w:hAnsi="Arial" w:cs="Arial"/>
          <w:sz w:val="28"/>
          <w:szCs w:val="28"/>
        </w:rPr>
      </w:pPr>
      <w:r>
        <w:rPr>
          <w:rFonts w:ascii="Arial" w:eastAsia="Arial" w:hAnsi="Arial" w:cs="Arial"/>
          <w:sz w:val="28"/>
          <w:szCs w:val="28"/>
        </w:rPr>
        <w:t>Enforces security measures for user data protection.</w:t>
      </w:r>
    </w:p>
    <w:p w14:paraId="0982F8F9" w14:textId="77777777" w:rsidR="00A379E1" w:rsidRDefault="00A379E1">
      <w:pPr>
        <w:spacing w:before="0" w:line="276" w:lineRule="auto"/>
        <w:ind w:left="720"/>
        <w:rPr>
          <w:rFonts w:ascii="Arial" w:eastAsia="Arial" w:hAnsi="Arial" w:cs="Arial"/>
          <w:sz w:val="28"/>
          <w:szCs w:val="28"/>
        </w:rPr>
      </w:pPr>
    </w:p>
    <w:p w14:paraId="0096277A" w14:textId="77777777" w:rsidR="00A379E1" w:rsidRDefault="00A379E1">
      <w:pPr>
        <w:spacing w:before="0" w:line="276" w:lineRule="auto"/>
        <w:rPr>
          <w:rFonts w:ascii="Arial" w:eastAsia="Arial" w:hAnsi="Arial" w:cs="Arial"/>
          <w:b/>
          <w:sz w:val="32"/>
          <w:szCs w:val="32"/>
        </w:rPr>
      </w:pPr>
    </w:p>
    <w:p w14:paraId="1B751D95"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ASP.NET is a crucial component in the Power BI Service Architecture that hosts the web application, handles user interactions, manages user sessions, and ensures secure and efficient operation of the Power BI web interface.</w:t>
      </w:r>
    </w:p>
    <w:p w14:paraId="76FCA1B0" w14:textId="77777777" w:rsidR="00A379E1" w:rsidRDefault="00A379E1">
      <w:pPr>
        <w:spacing w:before="0" w:line="276" w:lineRule="auto"/>
        <w:ind w:left="720"/>
        <w:rPr>
          <w:rFonts w:ascii="Arial" w:eastAsia="Arial" w:hAnsi="Arial" w:cs="Arial"/>
          <w:b/>
          <w:sz w:val="32"/>
          <w:szCs w:val="32"/>
        </w:rPr>
      </w:pPr>
    </w:p>
    <w:p w14:paraId="54D3C9FF" w14:textId="77777777" w:rsidR="00A379E1" w:rsidRDefault="00A379E1">
      <w:pPr>
        <w:spacing w:before="0" w:line="276" w:lineRule="auto"/>
        <w:ind w:left="720"/>
        <w:rPr>
          <w:rFonts w:ascii="Arial" w:eastAsia="Arial" w:hAnsi="Arial" w:cs="Arial"/>
          <w:b/>
          <w:sz w:val="32"/>
          <w:szCs w:val="32"/>
        </w:rPr>
      </w:pPr>
    </w:p>
    <w:p w14:paraId="5BF910D4" w14:textId="77777777" w:rsidR="00A379E1" w:rsidRDefault="00A379E1">
      <w:pPr>
        <w:spacing w:before="0" w:line="276" w:lineRule="auto"/>
        <w:ind w:left="720"/>
        <w:rPr>
          <w:rFonts w:ascii="Arial" w:eastAsia="Arial" w:hAnsi="Arial" w:cs="Arial"/>
          <w:b/>
          <w:sz w:val="32"/>
          <w:szCs w:val="32"/>
        </w:rPr>
      </w:pPr>
    </w:p>
    <w:p w14:paraId="7D078302" w14:textId="77777777" w:rsidR="00A379E1" w:rsidRDefault="00A379E1">
      <w:pPr>
        <w:spacing w:before="0" w:line="276" w:lineRule="auto"/>
        <w:ind w:left="720"/>
        <w:rPr>
          <w:rFonts w:ascii="Arial" w:eastAsia="Arial" w:hAnsi="Arial" w:cs="Arial"/>
          <w:b/>
          <w:sz w:val="32"/>
          <w:szCs w:val="32"/>
        </w:rPr>
      </w:pPr>
    </w:p>
    <w:p w14:paraId="2439D672" w14:textId="77777777" w:rsidR="00A379E1" w:rsidRDefault="00A379E1">
      <w:pPr>
        <w:spacing w:before="0" w:line="276" w:lineRule="auto"/>
        <w:ind w:left="720"/>
        <w:rPr>
          <w:rFonts w:ascii="Arial" w:eastAsia="Arial" w:hAnsi="Arial" w:cs="Arial"/>
          <w:b/>
          <w:sz w:val="32"/>
          <w:szCs w:val="32"/>
        </w:rPr>
      </w:pPr>
    </w:p>
    <w:p w14:paraId="59E48A7C" w14:textId="77777777" w:rsidR="00A379E1" w:rsidRDefault="00A379E1">
      <w:pPr>
        <w:spacing w:before="0" w:line="276" w:lineRule="auto"/>
        <w:ind w:left="720"/>
        <w:rPr>
          <w:rFonts w:ascii="Arial" w:eastAsia="Arial" w:hAnsi="Arial" w:cs="Arial"/>
          <w:b/>
          <w:sz w:val="32"/>
          <w:szCs w:val="32"/>
        </w:rPr>
      </w:pPr>
    </w:p>
    <w:p w14:paraId="2FA1A44B" w14:textId="77777777" w:rsidR="00A379E1" w:rsidRDefault="00A379E1">
      <w:pPr>
        <w:spacing w:before="0" w:line="276" w:lineRule="auto"/>
        <w:ind w:left="720"/>
        <w:rPr>
          <w:rFonts w:ascii="Arial" w:eastAsia="Arial" w:hAnsi="Arial" w:cs="Arial"/>
          <w:b/>
          <w:sz w:val="32"/>
          <w:szCs w:val="32"/>
        </w:rPr>
      </w:pPr>
    </w:p>
    <w:p w14:paraId="6728A4A4" w14:textId="77777777" w:rsidR="00A379E1" w:rsidRDefault="00A379E1">
      <w:pPr>
        <w:spacing w:before="0" w:line="276" w:lineRule="auto"/>
        <w:rPr>
          <w:rFonts w:ascii="Arial" w:eastAsia="Arial" w:hAnsi="Arial" w:cs="Arial"/>
          <w:b/>
          <w:sz w:val="32"/>
          <w:szCs w:val="32"/>
        </w:rPr>
      </w:pPr>
    </w:p>
    <w:p w14:paraId="7AABAA74" w14:textId="77777777" w:rsidR="005E2184" w:rsidRDefault="005E2184">
      <w:pPr>
        <w:spacing w:before="0" w:line="276" w:lineRule="auto"/>
        <w:rPr>
          <w:rFonts w:ascii="Arial" w:eastAsia="Arial" w:hAnsi="Arial" w:cs="Arial"/>
          <w:b/>
          <w:sz w:val="32"/>
          <w:szCs w:val="32"/>
        </w:rPr>
      </w:pPr>
    </w:p>
    <w:p w14:paraId="1D4107CA" w14:textId="77777777" w:rsidR="00A379E1" w:rsidRDefault="00A379E1">
      <w:pPr>
        <w:spacing w:before="0" w:line="276" w:lineRule="auto"/>
        <w:rPr>
          <w:rFonts w:ascii="Arial" w:eastAsia="Arial" w:hAnsi="Arial" w:cs="Arial"/>
          <w:b/>
          <w:sz w:val="32"/>
          <w:szCs w:val="32"/>
        </w:rPr>
      </w:pPr>
    </w:p>
    <w:p w14:paraId="62D48C8C" w14:textId="77777777" w:rsidR="00A379E1" w:rsidRDefault="00000000">
      <w:pPr>
        <w:numPr>
          <w:ilvl w:val="0"/>
          <w:numId w:val="2"/>
        </w:numPr>
        <w:spacing w:before="0" w:line="276" w:lineRule="auto"/>
        <w:rPr>
          <w:rFonts w:ascii="Arial" w:eastAsia="Arial" w:hAnsi="Arial" w:cs="Arial"/>
          <w:b/>
          <w:sz w:val="32"/>
          <w:szCs w:val="32"/>
        </w:rPr>
      </w:pPr>
      <w:r>
        <w:rPr>
          <w:rFonts w:ascii="Arial" w:eastAsia="Arial" w:hAnsi="Arial" w:cs="Arial"/>
          <w:b/>
          <w:sz w:val="32"/>
          <w:szCs w:val="32"/>
        </w:rPr>
        <w:t xml:space="preserve">Compare Microsoft Excel and </w:t>
      </w:r>
      <w:proofErr w:type="spellStart"/>
      <w:r>
        <w:rPr>
          <w:rFonts w:ascii="Arial" w:eastAsia="Arial" w:hAnsi="Arial" w:cs="Arial"/>
          <w:b/>
          <w:sz w:val="32"/>
          <w:szCs w:val="32"/>
        </w:rPr>
        <w:t>PowerBi</w:t>
      </w:r>
      <w:proofErr w:type="spellEnd"/>
      <w:r>
        <w:rPr>
          <w:rFonts w:ascii="Arial" w:eastAsia="Arial" w:hAnsi="Arial" w:cs="Arial"/>
          <w:b/>
          <w:sz w:val="32"/>
          <w:szCs w:val="32"/>
        </w:rPr>
        <w:t xml:space="preserve"> Desktop on the following features:</w:t>
      </w:r>
    </w:p>
    <w:p w14:paraId="0F20D198" w14:textId="77777777" w:rsidR="00A379E1" w:rsidRDefault="00A379E1">
      <w:pPr>
        <w:spacing w:before="0" w:line="276" w:lineRule="auto"/>
        <w:ind w:left="720"/>
        <w:rPr>
          <w:rFonts w:ascii="Arial" w:eastAsia="Arial" w:hAnsi="Arial" w:cs="Arial"/>
          <w:b/>
          <w:sz w:val="32"/>
          <w:szCs w:val="32"/>
        </w:rPr>
      </w:pPr>
    </w:p>
    <w:p w14:paraId="79157BEC" w14:textId="77777777" w:rsidR="00A379E1" w:rsidRDefault="00A379E1">
      <w:pPr>
        <w:spacing w:before="0" w:line="276" w:lineRule="auto"/>
        <w:ind w:left="720"/>
        <w:rPr>
          <w:rFonts w:ascii="Arial" w:eastAsia="Arial" w:hAnsi="Arial" w:cs="Arial"/>
          <w:sz w:val="32"/>
          <w:szCs w:val="32"/>
        </w:rPr>
      </w:pPr>
    </w:p>
    <w:tbl>
      <w:tblPr>
        <w:tblStyle w:val="a"/>
        <w:tblW w:w="11025"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4785"/>
        <w:gridCol w:w="3975"/>
      </w:tblGrid>
      <w:tr w:rsidR="00A379E1" w14:paraId="1469BAA6" w14:textId="77777777">
        <w:trPr>
          <w:tblHeader/>
        </w:trPr>
        <w:tc>
          <w:tcPr>
            <w:tcW w:w="2265" w:type="dxa"/>
            <w:shd w:val="clear" w:color="auto" w:fill="auto"/>
            <w:tcMar>
              <w:top w:w="100" w:type="dxa"/>
              <w:left w:w="100" w:type="dxa"/>
              <w:bottom w:w="100" w:type="dxa"/>
              <w:right w:w="100" w:type="dxa"/>
            </w:tcMar>
          </w:tcPr>
          <w:p w14:paraId="4840066B" w14:textId="77777777" w:rsidR="00A379E1" w:rsidRDefault="00000000">
            <w:pPr>
              <w:widowControl w:val="0"/>
              <w:pBdr>
                <w:top w:val="nil"/>
                <w:left w:val="nil"/>
                <w:bottom w:val="nil"/>
                <w:right w:val="nil"/>
                <w:between w:val="nil"/>
              </w:pBdr>
              <w:spacing w:before="0" w:line="240" w:lineRule="auto"/>
              <w:rPr>
                <w:rFonts w:ascii="Arial" w:eastAsia="Arial" w:hAnsi="Arial" w:cs="Arial"/>
                <w:b/>
                <w:sz w:val="32"/>
                <w:szCs w:val="32"/>
              </w:rPr>
            </w:pPr>
            <w:r>
              <w:rPr>
                <w:rFonts w:ascii="Arial" w:eastAsia="Arial" w:hAnsi="Arial" w:cs="Arial"/>
                <w:b/>
                <w:sz w:val="32"/>
                <w:szCs w:val="32"/>
              </w:rPr>
              <w:t>Feature</w:t>
            </w:r>
          </w:p>
        </w:tc>
        <w:tc>
          <w:tcPr>
            <w:tcW w:w="4785" w:type="dxa"/>
            <w:shd w:val="clear" w:color="auto" w:fill="auto"/>
            <w:tcMar>
              <w:top w:w="100" w:type="dxa"/>
              <w:left w:w="100" w:type="dxa"/>
              <w:bottom w:w="100" w:type="dxa"/>
              <w:right w:w="100" w:type="dxa"/>
            </w:tcMar>
          </w:tcPr>
          <w:p w14:paraId="5B43101C" w14:textId="77777777" w:rsidR="00A379E1" w:rsidRDefault="00000000">
            <w:pPr>
              <w:widowControl w:val="0"/>
              <w:pBdr>
                <w:top w:val="nil"/>
                <w:left w:val="nil"/>
                <w:bottom w:val="nil"/>
                <w:right w:val="nil"/>
                <w:between w:val="nil"/>
              </w:pBdr>
              <w:spacing w:before="0" w:line="240" w:lineRule="auto"/>
              <w:rPr>
                <w:rFonts w:ascii="Arial" w:eastAsia="Arial" w:hAnsi="Arial" w:cs="Arial"/>
                <w:b/>
                <w:sz w:val="32"/>
                <w:szCs w:val="32"/>
              </w:rPr>
            </w:pPr>
            <w:r>
              <w:rPr>
                <w:rFonts w:ascii="Arial" w:eastAsia="Arial" w:hAnsi="Arial" w:cs="Arial"/>
                <w:b/>
                <w:sz w:val="32"/>
                <w:szCs w:val="32"/>
              </w:rPr>
              <w:t xml:space="preserve">Microsoft Excel </w:t>
            </w:r>
          </w:p>
        </w:tc>
        <w:tc>
          <w:tcPr>
            <w:tcW w:w="3975" w:type="dxa"/>
            <w:shd w:val="clear" w:color="auto" w:fill="auto"/>
            <w:tcMar>
              <w:top w:w="100" w:type="dxa"/>
              <w:left w:w="100" w:type="dxa"/>
              <w:bottom w:w="100" w:type="dxa"/>
              <w:right w:w="100" w:type="dxa"/>
            </w:tcMar>
          </w:tcPr>
          <w:p w14:paraId="36CDE8D3" w14:textId="77777777" w:rsidR="00A379E1" w:rsidRDefault="00000000">
            <w:pPr>
              <w:widowControl w:val="0"/>
              <w:pBdr>
                <w:top w:val="nil"/>
                <w:left w:val="nil"/>
                <w:bottom w:val="nil"/>
                <w:right w:val="nil"/>
                <w:between w:val="nil"/>
              </w:pBdr>
              <w:spacing w:before="0" w:line="240" w:lineRule="auto"/>
              <w:rPr>
                <w:rFonts w:ascii="Arial" w:eastAsia="Arial" w:hAnsi="Arial" w:cs="Arial"/>
                <w:b/>
                <w:sz w:val="32"/>
                <w:szCs w:val="32"/>
              </w:rPr>
            </w:pPr>
            <w:r>
              <w:rPr>
                <w:rFonts w:ascii="Arial" w:eastAsia="Arial" w:hAnsi="Arial" w:cs="Arial"/>
                <w:b/>
                <w:sz w:val="32"/>
                <w:szCs w:val="32"/>
              </w:rPr>
              <w:t>Power BI</w:t>
            </w:r>
          </w:p>
        </w:tc>
      </w:tr>
      <w:tr w:rsidR="00A379E1" w14:paraId="70DB88C8" w14:textId="77777777">
        <w:tc>
          <w:tcPr>
            <w:tcW w:w="2265" w:type="dxa"/>
            <w:shd w:val="clear" w:color="auto" w:fill="auto"/>
            <w:tcMar>
              <w:top w:w="100" w:type="dxa"/>
              <w:left w:w="100" w:type="dxa"/>
              <w:bottom w:w="100" w:type="dxa"/>
              <w:right w:w="100" w:type="dxa"/>
            </w:tcMar>
          </w:tcPr>
          <w:p w14:paraId="372A3D89" w14:textId="77777777" w:rsidR="00A379E1" w:rsidRDefault="00000000">
            <w:pPr>
              <w:widowControl w:val="0"/>
              <w:pBdr>
                <w:top w:val="nil"/>
                <w:left w:val="nil"/>
                <w:bottom w:val="nil"/>
                <w:right w:val="nil"/>
                <w:between w:val="nil"/>
              </w:pBdr>
              <w:spacing w:before="0" w:line="240" w:lineRule="auto"/>
              <w:rPr>
                <w:rFonts w:ascii="Arial" w:eastAsia="Arial" w:hAnsi="Arial" w:cs="Arial"/>
                <w:b/>
                <w:sz w:val="28"/>
                <w:szCs w:val="28"/>
              </w:rPr>
            </w:pPr>
            <w:r>
              <w:rPr>
                <w:rFonts w:ascii="Arial" w:eastAsia="Arial" w:hAnsi="Arial" w:cs="Arial"/>
                <w:b/>
                <w:sz w:val="28"/>
                <w:szCs w:val="28"/>
              </w:rPr>
              <w:t>Data Import</w:t>
            </w:r>
          </w:p>
        </w:tc>
        <w:tc>
          <w:tcPr>
            <w:tcW w:w="4785" w:type="dxa"/>
            <w:shd w:val="clear" w:color="auto" w:fill="auto"/>
            <w:tcMar>
              <w:top w:w="100" w:type="dxa"/>
              <w:left w:w="100" w:type="dxa"/>
              <w:bottom w:w="100" w:type="dxa"/>
              <w:right w:w="100" w:type="dxa"/>
            </w:tcMar>
          </w:tcPr>
          <w:p w14:paraId="6A877254" w14:textId="77777777" w:rsidR="00A379E1" w:rsidRDefault="00000000">
            <w:pPr>
              <w:widowControl w:val="0"/>
              <w:pBdr>
                <w:top w:val="nil"/>
                <w:left w:val="nil"/>
                <w:bottom w:val="nil"/>
                <w:right w:val="nil"/>
                <w:between w:val="nil"/>
              </w:pBdr>
              <w:spacing w:before="0" w:line="240" w:lineRule="auto"/>
              <w:rPr>
                <w:rFonts w:ascii="Arial" w:eastAsia="Arial" w:hAnsi="Arial" w:cs="Arial"/>
                <w:sz w:val="28"/>
                <w:szCs w:val="28"/>
              </w:rPr>
            </w:pPr>
            <w:r>
              <w:rPr>
                <w:rFonts w:ascii="Arial" w:eastAsia="Arial" w:hAnsi="Arial" w:cs="Arial"/>
                <w:sz w:val="28"/>
                <w:szCs w:val="28"/>
              </w:rPr>
              <w:t>Supports various sources but may require manual entry or connections</w:t>
            </w:r>
          </w:p>
        </w:tc>
        <w:tc>
          <w:tcPr>
            <w:tcW w:w="3975" w:type="dxa"/>
            <w:shd w:val="clear" w:color="auto" w:fill="auto"/>
            <w:tcMar>
              <w:top w:w="100" w:type="dxa"/>
              <w:left w:w="100" w:type="dxa"/>
              <w:bottom w:w="100" w:type="dxa"/>
              <w:right w:w="100" w:type="dxa"/>
            </w:tcMar>
          </w:tcPr>
          <w:p w14:paraId="6939FE3E" w14:textId="77777777" w:rsidR="00A379E1" w:rsidRDefault="00000000">
            <w:pPr>
              <w:widowControl w:val="0"/>
              <w:pBdr>
                <w:top w:val="nil"/>
                <w:left w:val="nil"/>
                <w:bottom w:val="nil"/>
                <w:right w:val="nil"/>
                <w:between w:val="nil"/>
              </w:pBdr>
              <w:spacing w:before="0" w:line="240" w:lineRule="auto"/>
              <w:rPr>
                <w:rFonts w:ascii="Arial" w:eastAsia="Arial" w:hAnsi="Arial" w:cs="Arial"/>
                <w:sz w:val="28"/>
                <w:szCs w:val="28"/>
              </w:rPr>
            </w:pPr>
            <w:r>
              <w:rPr>
                <w:rFonts w:ascii="Arial" w:eastAsia="Arial" w:hAnsi="Arial" w:cs="Arial"/>
                <w:sz w:val="28"/>
                <w:szCs w:val="28"/>
              </w:rPr>
              <w:t>Streamlines data import with built-in connectors</w:t>
            </w:r>
          </w:p>
        </w:tc>
      </w:tr>
      <w:tr w:rsidR="00A379E1" w14:paraId="40771F96" w14:textId="77777777">
        <w:tc>
          <w:tcPr>
            <w:tcW w:w="2265" w:type="dxa"/>
            <w:shd w:val="clear" w:color="auto" w:fill="auto"/>
            <w:tcMar>
              <w:top w:w="100" w:type="dxa"/>
              <w:left w:w="100" w:type="dxa"/>
              <w:bottom w:w="100" w:type="dxa"/>
              <w:right w:w="100" w:type="dxa"/>
            </w:tcMar>
          </w:tcPr>
          <w:p w14:paraId="311B4EF4" w14:textId="77777777" w:rsidR="00A379E1" w:rsidRDefault="00000000">
            <w:pPr>
              <w:widowControl w:val="0"/>
              <w:pBdr>
                <w:top w:val="nil"/>
                <w:left w:val="nil"/>
                <w:bottom w:val="nil"/>
                <w:right w:val="nil"/>
                <w:between w:val="nil"/>
              </w:pBdr>
              <w:spacing w:before="0" w:line="240" w:lineRule="auto"/>
              <w:rPr>
                <w:rFonts w:ascii="Arial" w:eastAsia="Arial" w:hAnsi="Arial" w:cs="Arial"/>
                <w:b/>
                <w:sz w:val="28"/>
                <w:szCs w:val="28"/>
              </w:rPr>
            </w:pPr>
            <w:r>
              <w:rPr>
                <w:rFonts w:ascii="Arial" w:eastAsia="Arial" w:hAnsi="Arial" w:cs="Arial"/>
                <w:b/>
                <w:sz w:val="28"/>
                <w:szCs w:val="28"/>
              </w:rPr>
              <w:t>Data Transformation</w:t>
            </w:r>
          </w:p>
        </w:tc>
        <w:tc>
          <w:tcPr>
            <w:tcW w:w="4785" w:type="dxa"/>
            <w:shd w:val="clear" w:color="auto" w:fill="auto"/>
            <w:tcMar>
              <w:top w:w="100" w:type="dxa"/>
              <w:left w:w="100" w:type="dxa"/>
              <w:bottom w:w="100" w:type="dxa"/>
              <w:right w:w="100" w:type="dxa"/>
            </w:tcMar>
          </w:tcPr>
          <w:p w14:paraId="7FB0A880" w14:textId="77777777" w:rsidR="00A379E1" w:rsidRDefault="00000000">
            <w:pPr>
              <w:widowControl w:val="0"/>
              <w:pBdr>
                <w:top w:val="nil"/>
                <w:left w:val="nil"/>
                <w:bottom w:val="nil"/>
                <w:right w:val="nil"/>
                <w:between w:val="nil"/>
              </w:pBdr>
              <w:spacing w:before="0" w:line="240" w:lineRule="auto"/>
              <w:rPr>
                <w:rFonts w:ascii="Arial" w:eastAsia="Arial" w:hAnsi="Arial" w:cs="Arial"/>
                <w:sz w:val="28"/>
                <w:szCs w:val="28"/>
              </w:rPr>
            </w:pPr>
            <w:r>
              <w:rPr>
                <w:rFonts w:ascii="Arial" w:eastAsia="Arial" w:hAnsi="Arial" w:cs="Arial"/>
                <w:sz w:val="28"/>
                <w:szCs w:val="28"/>
              </w:rPr>
              <w:t>Basic capabilities using formulas, pivot tables, and Power Query</w:t>
            </w:r>
          </w:p>
        </w:tc>
        <w:tc>
          <w:tcPr>
            <w:tcW w:w="3975" w:type="dxa"/>
            <w:shd w:val="clear" w:color="auto" w:fill="auto"/>
            <w:tcMar>
              <w:top w:w="100" w:type="dxa"/>
              <w:left w:w="100" w:type="dxa"/>
              <w:bottom w:w="100" w:type="dxa"/>
              <w:right w:w="100" w:type="dxa"/>
            </w:tcMar>
          </w:tcPr>
          <w:p w14:paraId="373D29BE" w14:textId="77777777" w:rsidR="00A379E1" w:rsidRDefault="00000000">
            <w:pPr>
              <w:widowControl w:val="0"/>
              <w:pBdr>
                <w:top w:val="nil"/>
                <w:left w:val="nil"/>
                <w:bottom w:val="nil"/>
                <w:right w:val="nil"/>
                <w:between w:val="nil"/>
              </w:pBdr>
              <w:spacing w:before="0" w:line="240" w:lineRule="auto"/>
              <w:rPr>
                <w:rFonts w:ascii="Arial" w:eastAsia="Arial" w:hAnsi="Arial" w:cs="Arial"/>
                <w:sz w:val="28"/>
                <w:szCs w:val="28"/>
              </w:rPr>
            </w:pPr>
            <w:r>
              <w:rPr>
                <w:rFonts w:ascii="Arial" w:eastAsia="Arial" w:hAnsi="Arial" w:cs="Arial"/>
                <w:sz w:val="28"/>
                <w:szCs w:val="28"/>
              </w:rPr>
              <w:t>Robust data transformation with Power Query</w:t>
            </w:r>
          </w:p>
        </w:tc>
      </w:tr>
      <w:tr w:rsidR="00A379E1" w14:paraId="77B24191" w14:textId="77777777">
        <w:tc>
          <w:tcPr>
            <w:tcW w:w="2265" w:type="dxa"/>
            <w:shd w:val="clear" w:color="auto" w:fill="auto"/>
            <w:tcMar>
              <w:top w:w="100" w:type="dxa"/>
              <w:left w:w="100" w:type="dxa"/>
              <w:bottom w:w="100" w:type="dxa"/>
              <w:right w:w="100" w:type="dxa"/>
            </w:tcMar>
          </w:tcPr>
          <w:p w14:paraId="350394DC" w14:textId="77777777" w:rsidR="00A379E1" w:rsidRDefault="00000000">
            <w:pPr>
              <w:widowControl w:val="0"/>
              <w:pBdr>
                <w:top w:val="nil"/>
                <w:left w:val="nil"/>
                <w:bottom w:val="nil"/>
                <w:right w:val="nil"/>
                <w:between w:val="nil"/>
              </w:pBdr>
              <w:spacing w:before="0" w:line="240" w:lineRule="auto"/>
              <w:rPr>
                <w:rFonts w:ascii="Arial" w:eastAsia="Arial" w:hAnsi="Arial" w:cs="Arial"/>
                <w:b/>
                <w:sz w:val="28"/>
                <w:szCs w:val="28"/>
              </w:rPr>
            </w:pPr>
            <w:r>
              <w:rPr>
                <w:rFonts w:ascii="Arial" w:eastAsia="Arial" w:hAnsi="Arial" w:cs="Arial"/>
                <w:b/>
                <w:sz w:val="28"/>
                <w:szCs w:val="28"/>
              </w:rPr>
              <w:t>Modeling</w:t>
            </w:r>
          </w:p>
        </w:tc>
        <w:tc>
          <w:tcPr>
            <w:tcW w:w="4785" w:type="dxa"/>
            <w:shd w:val="clear" w:color="auto" w:fill="auto"/>
            <w:tcMar>
              <w:top w:w="100" w:type="dxa"/>
              <w:left w:w="100" w:type="dxa"/>
              <w:bottom w:w="100" w:type="dxa"/>
              <w:right w:w="100" w:type="dxa"/>
            </w:tcMar>
          </w:tcPr>
          <w:p w14:paraId="65728DD1" w14:textId="77777777" w:rsidR="00A379E1" w:rsidRDefault="00000000">
            <w:pPr>
              <w:widowControl w:val="0"/>
              <w:pBdr>
                <w:top w:val="nil"/>
                <w:left w:val="nil"/>
                <w:bottom w:val="nil"/>
                <w:right w:val="nil"/>
                <w:between w:val="nil"/>
              </w:pBdr>
              <w:spacing w:before="0" w:line="240" w:lineRule="auto"/>
              <w:rPr>
                <w:rFonts w:ascii="Arial" w:eastAsia="Arial" w:hAnsi="Arial" w:cs="Arial"/>
                <w:sz w:val="28"/>
                <w:szCs w:val="28"/>
              </w:rPr>
            </w:pPr>
            <w:r>
              <w:rPr>
                <w:rFonts w:ascii="Arial" w:eastAsia="Arial" w:hAnsi="Arial" w:cs="Arial"/>
                <w:sz w:val="28"/>
                <w:szCs w:val="28"/>
              </w:rPr>
              <w:t>Limited modeling with PivotTables</w:t>
            </w:r>
          </w:p>
        </w:tc>
        <w:tc>
          <w:tcPr>
            <w:tcW w:w="3975" w:type="dxa"/>
            <w:shd w:val="clear" w:color="auto" w:fill="auto"/>
            <w:tcMar>
              <w:top w:w="100" w:type="dxa"/>
              <w:left w:w="100" w:type="dxa"/>
              <w:bottom w:w="100" w:type="dxa"/>
              <w:right w:w="100" w:type="dxa"/>
            </w:tcMar>
          </w:tcPr>
          <w:p w14:paraId="76B77938" w14:textId="77777777" w:rsidR="00A379E1" w:rsidRDefault="00000000">
            <w:pPr>
              <w:widowControl w:val="0"/>
              <w:pBdr>
                <w:top w:val="nil"/>
                <w:left w:val="nil"/>
                <w:bottom w:val="nil"/>
                <w:right w:val="nil"/>
                <w:between w:val="nil"/>
              </w:pBdr>
              <w:spacing w:before="0" w:line="240" w:lineRule="auto"/>
              <w:rPr>
                <w:rFonts w:ascii="Arial" w:eastAsia="Arial" w:hAnsi="Arial" w:cs="Arial"/>
                <w:sz w:val="28"/>
                <w:szCs w:val="28"/>
              </w:rPr>
            </w:pPr>
            <w:r>
              <w:rPr>
                <w:rFonts w:ascii="Arial" w:eastAsia="Arial" w:hAnsi="Arial" w:cs="Arial"/>
                <w:sz w:val="28"/>
                <w:szCs w:val="28"/>
              </w:rPr>
              <w:t>Comprehensive modeling with relationships and DAX</w:t>
            </w:r>
          </w:p>
        </w:tc>
      </w:tr>
      <w:tr w:rsidR="00A379E1" w14:paraId="5AFC4202" w14:textId="77777777">
        <w:tc>
          <w:tcPr>
            <w:tcW w:w="2265" w:type="dxa"/>
            <w:shd w:val="clear" w:color="auto" w:fill="auto"/>
            <w:tcMar>
              <w:top w:w="100" w:type="dxa"/>
              <w:left w:w="100" w:type="dxa"/>
              <w:bottom w:w="100" w:type="dxa"/>
              <w:right w:w="100" w:type="dxa"/>
            </w:tcMar>
          </w:tcPr>
          <w:p w14:paraId="0C8A4AFE" w14:textId="77777777" w:rsidR="00A379E1" w:rsidRDefault="00000000">
            <w:pPr>
              <w:widowControl w:val="0"/>
              <w:pBdr>
                <w:top w:val="nil"/>
                <w:left w:val="nil"/>
                <w:bottom w:val="nil"/>
                <w:right w:val="nil"/>
                <w:between w:val="nil"/>
              </w:pBdr>
              <w:spacing w:before="0" w:line="240" w:lineRule="auto"/>
              <w:rPr>
                <w:rFonts w:ascii="Arial" w:eastAsia="Arial" w:hAnsi="Arial" w:cs="Arial"/>
                <w:b/>
                <w:sz w:val="28"/>
                <w:szCs w:val="28"/>
              </w:rPr>
            </w:pPr>
            <w:r>
              <w:rPr>
                <w:rFonts w:ascii="Arial" w:eastAsia="Arial" w:hAnsi="Arial" w:cs="Arial"/>
                <w:b/>
                <w:sz w:val="28"/>
                <w:szCs w:val="28"/>
              </w:rPr>
              <w:t>Reporting</w:t>
            </w:r>
          </w:p>
        </w:tc>
        <w:tc>
          <w:tcPr>
            <w:tcW w:w="4785" w:type="dxa"/>
            <w:shd w:val="clear" w:color="auto" w:fill="auto"/>
            <w:tcMar>
              <w:top w:w="100" w:type="dxa"/>
              <w:left w:w="100" w:type="dxa"/>
              <w:bottom w:w="100" w:type="dxa"/>
              <w:right w:w="100" w:type="dxa"/>
            </w:tcMar>
          </w:tcPr>
          <w:p w14:paraId="306BBABB" w14:textId="77777777" w:rsidR="00A379E1" w:rsidRDefault="00000000">
            <w:pPr>
              <w:widowControl w:val="0"/>
              <w:pBdr>
                <w:top w:val="nil"/>
                <w:left w:val="nil"/>
                <w:bottom w:val="nil"/>
                <w:right w:val="nil"/>
                <w:between w:val="nil"/>
              </w:pBdr>
              <w:spacing w:before="0" w:line="240" w:lineRule="auto"/>
              <w:rPr>
                <w:rFonts w:ascii="Arial" w:eastAsia="Arial" w:hAnsi="Arial" w:cs="Arial"/>
                <w:sz w:val="28"/>
                <w:szCs w:val="28"/>
              </w:rPr>
            </w:pPr>
            <w:r>
              <w:rPr>
                <w:rFonts w:ascii="Arial" w:eastAsia="Arial" w:hAnsi="Arial" w:cs="Arial"/>
                <w:sz w:val="28"/>
                <w:szCs w:val="28"/>
              </w:rPr>
              <w:t>Suitable for basic visualization</w:t>
            </w:r>
          </w:p>
        </w:tc>
        <w:tc>
          <w:tcPr>
            <w:tcW w:w="3975" w:type="dxa"/>
            <w:shd w:val="clear" w:color="auto" w:fill="auto"/>
            <w:tcMar>
              <w:top w:w="100" w:type="dxa"/>
              <w:left w:w="100" w:type="dxa"/>
              <w:bottom w:w="100" w:type="dxa"/>
              <w:right w:w="100" w:type="dxa"/>
            </w:tcMar>
          </w:tcPr>
          <w:p w14:paraId="2FE76436" w14:textId="77777777" w:rsidR="00A379E1" w:rsidRDefault="00000000">
            <w:pPr>
              <w:widowControl w:val="0"/>
              <w:pBdr>
                <w:top w:val="nil"/>
                <w:left w:val="nil"/>
                <w:bottom w:val="nil"/>
                <w:right w:val="nil"/>
                <w:between w:val="nil"/>
              </w:pBdr>
              <w:spacing w:before="0" w:line="240" w:lineRule="auto"/>
              <w:rPr>
                <w:rFonts w:ascii="Arial" w:eastAsia="Arial" w:hAnsi="Arial" w:cs="Arial"/>
                <w:sz w:val="28"/>
                <w:szCs w:val="28"/>
              </w:rPr>
            </w:pPr>
            <w:r>
              <w:rPr>
                <w:rFonts w:ascii="Arial" w:eastAsia="Arial" w:hAnsi="Arial" w:cs="Arial"/>
                <w:sz w:val="28"/>
                <w:szCs w:val="28"/>
              </w:rPr>
              <w:t>Designed for interactive and visually appealing reports</w:t>
            </w:r>
          </w:p>
        </w:tc>
      </w:tr>
      <w:tr w:rsidR="00A379E1" w14:paraId="1874633F" w14:textId="77777777">
        <w:tc>
          <w:tcPr>
            <w:tcW w:w="2265" w:type="dxa"/>
            <w:shd w:val="clear" w:color="auto" w:fill="auto"/>
            <w:tcMar>
              <w:top w:w="100" w:type="dxa"/>
              <w:left w:w="100" w:type="dxa"/>
              <w:bottom w:w="100" w:type="dxa"/>
              <w:right w:w="100" w:type="dxa"/>
            </w:tcMar>
          </w:tcPr>
          <w:p w14:paraId="1A7D3121" w14:textId="77777777" w:rsidR="00A379E1" w:rsidRDefault="00000000">
            <w:pPr>
              <w:widowControl w:val="0"/>
              <w:pBdr>
                <w:top w:val="nil"/>
                <w:left w:val="nil"/>
                <w:bottom w:val="nil"/>
                <w:right w:val="nil"/>
                <w:between w:val="nil"/>
              </w:pBdr>
              <w:spacing w:before="0" w:line="240" w:lineRule="auto"/>
              <w:rPr>
                <w:rFonts w:ascii="Arial" w:eastAsia="Arial" w:hAnsi="Arial" w:cs="Arial"/>
                <w:b/>
                <w:sz w:val="28"/>
                <w:szCs w:val="28"/>
              </w:rPr>
            </w:pPr>
            <w:r>
              <w:rPr>
                <w:rFonts w:ascii="Arial" w:eastAsia="Arial" w:hAnsi="Arial" w:cs="Arial"/>
                <w:b/>
                <w:sz w:val="28"/>
                <w:szCs w:val="28"/>
              </w:rPr>
              <w:t>Server Deployment</w:t>
            </w:r>
          </w:p>
        </w:tc>
        <w:tc>
          <w:tcPr>
            <w:tcW w:w="4785" w:type="dxa"/>
            <w:shd w:val="clear" w:color="auto" w:fill="auto"/>
            <w:tcMar>
              <w:top w:w="100" w:type="dxa"/>
              <w:left w:w="100" w:type="dxa"/>
              <w:bottom w:w="100" w:type="dxa"/>
              <w:right w:w="100" w:type="dxa"/>
            </w:tcMar>
          </w:tcPr>
          <w:p w14:paraId="4FD26FC4" w14:textId="77777777" w:rsidR="00A379E1" w:rsidRDefault="00000000">
            <w:pPr>
              <w:widowControl w:val="0"/>
              <w:pBdr>
                <w:top w:val="nil"/>
                <w:left w:val="nil"/>
                <w:bottom w:val="nil"/>
                <w:right w:val="nil"/>
                <w:between w:val="nil"/>
              </w:pBdr>
              <w:spacing w:before="0" w:line="240" w:lineRule="auto"/>
              <w:rPr>
                <w:rFonts w:ascii="Arial" w:eastAsia="Arial" w:hAnsi="Arial" w:cs="Arial"/>
                <w:sz w:val="28"/>
                <w:szCs w:val="28"/>
              </w:rPr>
            </w:pPr>
            <w:r>
              <w:rPr>
                <w:rFonts w:ascii="Arial" w:eastAsia="Arial" w:hAnsi="Arial" w:cs="Arial"/>
                <w:sz w:val="28"/>
                <w:szCs w:val="28"/>
              </w:rPr>
              <w:t>Typically standalone; sharing via files or SharePoint</w:t>
            </w:r>
          </w:p>
        </w:tc>
        <w:tc>
          <w:tcPr>
            <w:tcW w:w="3975" w:type="dxa"/>
            <w:shd w:val="clear" w:color="auto" w:fill="auto"/>
            <w:tcMar>
              <w:top w:w="100" w:type="dxa"/>
              <w:left w:w="100" w:type="dxa"/>
              <w:bottom w:w="100" w:type="dxa"/>
              <w:right w:w="100" w:type="dxa"/>
            </w:tcMar>
          </w:tcPr>
          <w:p w14:paraId="5716958F" w14:textId="77777777" w:rsidR="00A379E1" w:rsidRDefault="00000000">
            <w:pPr>
              <w:widowControl w:val="0"/>
              <w:pBdr>
                <w:top w:val="nil"/>
                <w:left w:val="nil"/>
                <w:bottom w:val="nil"/>
                <w:right w:val="nil"/>
                <w:between w:val="nil"/>
              </w:pBdr>
              <w:spacing w:before="0" w:line="240" w:lineRule="auto"/>
              <w:rPr>
                <w:rFonts w:ascii="Arial" w:eastAsia="Arial" w:hAnsi="Arial" w:cs="Arial"/>
                <w:sz w:val="28"/>
                <w:szCs w:val="28"/>
              </w:rPr>
            </w:pPr>
            <w:r>
              <w:rPr>
                <w:rFonts w:ascii="Arial" w:eastAsia="Arial" w:hAnsi="Arial" w:cs="Arial"/>
                <w:sz w:val="28"/>
                <w:szCs w:val="28"/>
              </w:rPr>
              <w:t>Integration with Power BI Service for cloud-based sharing</w:t>
            </w:r>
          </w:p>
        </w:tc>
      </w:tr>
      <w:tr w:rsidR="00A379E1" w14:paraId="7148E04E" w14:textId="77777777">
        <w:tc>
          <w:tcPr>
            <w:tcW w:w="2265" w:type="dxa"/>
            <w:shd w:val="clear" w:color="auto" w:fill="auto"/>
            <w:tcMar>
              <w:top w:w="100" w:type="dxa"/>
              <w:left w:w="100" w:type="dxa"/>
              <w:bottom w:w="100" w:type="dxa"/>
              <w:right w:w="100" w:type="dxa"/>
            </w:tcMar>
          </w:tcPr>
          <w:p w14:paraId="441028A0" w14:textId="77777777" w:rsidR="00A379E1" w:rsidRDefault="00000000">
            <w:pPr>
              <w:widowControl w:val="0"/>
              <w:pBdr>
                <w:top w:val="nil"/>
                <w:left w:val="nil"/>
                <w:bottom w:val="nil"/>
                <w:right w:val="nil"/>
                <w:between w:val="nil"/>
              </w:pBdr>
              <w:spacing w:before="0" w:line="240" w:lineRule="auto"/>
              <w:rPr>
                <w:rFonts w:ascii="Arial" w:eastAsia="Arial" w:hAnsi="Arial" w:cs="Arial"/>
                <w:b/>
                <w:sz w:val="28"/>
                <w:szCs w:val="28"/>
              </w:rPr>
            </w:pPr>
            <w:r>
              <w:rPr>
                <w:rFonts w:ascii="Arial" w:eastAsia="Arial" w:hAnsi="Arial" w:cs="Arial"/>
                <w:b/>
                <w:sz w:val="28"/>
                <w:szCs w:val="28"/>
              </w:rPr>
              <w:t>Convert Models</w:t>
            </w:r>
          </w:p>
        </w:tc>
        <w:tc>
          <w:tcPr>
            <w:tcW w:w="4785" w:type="dxa"/>
            <w:shd w:val="clear" w:color="auto" w:fill="auto"/>
            <w:tcMar>
              <w:top w:w="100" w:type="dxa"/>
              <w:left w:w="100" w:type="dxa"/>
              <w:bottom w:w="100" w:type="dxa"/>
              <w:right w:w="100" w:type="dxa"/>
            </w:tcMar>
          </w:tcPr>
          <w:p w14:paraId="3AF35991" w14:textId="77777777" w:rsidR="00A379E1" w:rsidRDefault="00000000">
            <w:pPr>
              <w:widowControl w:val="0"/>
              <w:pBdr>
                <w:top w:val="nil"/>
                <w:left w:val="nil"/>
                <w:bottom w:val="nil"/>
                <w:right w:val="nil"/>
                <w:between w:val="nil"/>
              </w:pBdr>
              <w:spacing w:before="0" w:line="240" w:lineRule="auto"/>
              <w:rPr>
                <w:rFonts w:ascii="Arial" w:eastAsia="Arial" w:hAnsi="Arial" w:cs="Arial"/>
                <w:sz w:val="28"/>
                <w:szCs w:val="28"/>
              </w:rPr>
            </w:pPr>
            <w:r>
              <w:rPr>
                <w:rFonts w:ascii="Arial" w:eastAsia="Arial" w:hAnsi="Arial" w:cs="Arial"/>
                <w:sz w:val="28"/>
                <w:szCs w:val="28"/>
              </w:rPr>
              <w:t>Limited options for direct conversion</w:t>
            </w:r>
          </w:p>
        </w:tc>
        <w:tc>
          <w:tcPr>
            <w:tcW w:w="3975" w:type="dxa"/>
            <w:shd w:val="clear" w:color="auto" w:fill="auto"/>
            <w:tcMar>
              <w:top w:w="100" w:type="dxa"/>
              <w:left w:w="100" w:type="dxa"/>
              <w:bottom w:w="100" w:type="dxa"/>
              <w:right w:w="100" w:type="dxa"/>
            </w:tcMar>
          </w:tcPr>
          <w:p w14:paraId="24BFE88B" w14:textId="77777777" w:rsidR="00A379E1" w:rsidRDefault="00000000">
            <w:pPr>
              <w:widowControl w:val="0"/>
              <w:pBdr>
                <w:top w:val="nil"/>
                <w:left w:val="nil"/>
                <w:bottom w:val="nil"/>
                <w:right w:val="nil"/>
                <w:between w:val="nil"/>
              </w:pBdr>
              <w:spacing w:before="0" w:line="240" w:lineRule="auto"/>
              <w:rPr>
                <w:rFonts w:ascii="Arial" w:eastAsia="Arial" w:hAnsi="Arial" w:cs="Arial"/>
                <w:sz w:val="28"/>
                <w:szCs w:val="28"/>
              </w:rPr>
            </w:pPr>
            <w:r>
              <w:rPr>
                <w:rFonts w:ascii="Arial" w:eastAsia="Arial" w:hAnsi="Arial" w:cs="Arial"/>
                <w:sz w:val="28"/>
                <w:szCs w:val="28"/>
              </w:rPr>
              <w:t>Easy conversion to Power BI Service models</w:t>
            </w:r>
          </w:p>
        </w:tc>
      </w:tr>
      <w:tr w:rsidR="00A379E1" w14:paraId="610AAE92" w14:textId="77777777">
        <w:tc>
          <w:tcPr>
            <w:tcW w:w="2265" w:type="dxa"/>
            <w:shd w:val="clear" w:color="auto" w:fill="auto"/>
            <w:tcMar>
              <w:top w:w="100" w:type="dxa"/>
              <w:left w:w="100" w:type="dxa"/>
              <w:bottom w:w="100" w:type="dxa"/>
              <w:right w:w="100" w:type="dxa"/>
            </w:tcMar>
          </w:tcPr>
          <w:p w14:paraId="13D1F8F0" w14:textId="77777777" w:rsidR="00A379E1" w:rsidRDefault="00000000">
            <w:pPr>
              <w:widowControl w:val="0"/>
              <w:pBdr>
                <w:top w:val="nil"/>
                <w:left w:val="nil"/>
                <w:bottom w:val="nil"/>
                <w:right w:val="nil"/>
                <w:between w:val="nil"/>
              </w:pBdr>
              <w:spacing w:before="0" w:line="240" w:lineRule="auto"/>
              <w:rPr>
                <w:rFonts w:ascii="Arial" w:eastAsia="Arial" w:hAnsi="Arial" w:cs="Arial"/>
                <w:b/>
                <w:sz w:val="28"/>
                <w:szCs w:val="28"/>
              </w:rPr>
            </w:pPr>
            <w:r>
              <w:rPr>
                <w:rFonts w:ascii="Arial" w:eastAsia="Arial" w:hAnsi="Arial" w:cs="Arial"/>
                <w:b/>
                <w:sz w:val="28"/>
                <w:szCs w:val="28"/>
              </w:rPr>
              <w:t>Cost</w:t>
            </w:r>
          </w:p>
        </w:tc>
        <w:tc>
          <w:tcPr>
            <w:tcW w:w="4785" w:type="dxa"/>
            <w:shd w:val="clear" w:color="auto" w:fill="auto"/>
            <w:tcMar>
              <w:top w:w="100" w:type="dxa"/>
              <w:left w:w="100" w:type="dxa"/>
              <w:bottom w:w="100" w:type="dxa"/>
              <w:right w:w="100" w:type="dxa"/>
            </w:tcMar>
          </w:tcPr>
          <w:p w14:paraId="7947D88A" w14:textId="77777777" w:rsidR="00A379E1" w:rsidRDefault="00000000">
            <w:pPr>
              <w:widowControl w:val="0"/>
              <w:pBdr>
                <w:top w:val="nil"/>
                <w:left w:val="nil"/>
                <w:bottom w:val="nil"/>
                <w:right w:val="nil"/>
                <w:between w:val="nil"/>
              </w:pBdr>
              <w:spacing w:before="0" w:line="240" w:lineRule="auto"/>
              <w:rPr>
                <w:rFonts w:ascii="Arial" w:eastAsia="Arial" w:hAnsi="Arial" w:cs="Arial"/>
                <w:sz w:val="28"/>
                <w:szCs w:val="28"/>
              </w:rPr>
            </w:pPr>
            <w:r>
              <w:rPr>
                <w:rFonts w:ascii="Arial" w:eastAsia="Arial" w:hAnsi="Arial" w:cs="Arial"/>
                <w:sz w:val="28"/>
                <w:szCs w:val="28"/>
              </w:rPr>
              <w:t>Included with Microsoft 365 subscription, cost varies</w:t>
            </w:r>
          </w:p>
        </w:tc>
        <w:tc>
          <w:tcPr>
            <w:tcW w:w="3975" w:type="dxa"/>
            <w:shd w:val="clear" w:color="auto" w:fill="auto"/>
            <w:tcMar>
              <w:top w:w="100" w:type="dxa"/>
              <w:left w:w="100" w:type="dxa"/>
              <w:bottom w:w="100" w:type="dxa"/>
              <w:right w:w="100" w:type="dxa"/>
            </w:tcMar>
          </w:tcPr>
          <w:p w14:paraId="544B1FAA" w14:textId="77777777" w:rsidR="00A379E1" w:rsidRDefault="00000000">
            <w:pPr>
              <w:widowControl w:val="0"/>
              <w:pBdr>
                <w:top w:val="nil"/>
                <w:left w:val="nil"/>
                <w:bottom w:val="nil"/>
                <w:right w:val="nil"/>
                <w:between w:val="nil"/>
              </w:pBdr>
              <w:spacing w:before="0" w:line="240" w:lineRule="auto"/>
              <w:rPr>
                <w:rFonts w:ascii="Arial" w:eastAsia="Arial" w:hAnsi="Arial" w:cs="Arial"/>
                <w:sz w:val="28"/>
                <w:szCs w:val="28"/>
              </w:rPr>
            </w:pPr>
            <w:r>
              <w:rPr>
                <w:rFonts w:ascii="Arial" w:eastAsia="Arial" w:hAnsi="Arial" w:cs="Arial"/>
                <w:sz w:val="28"/>
                <w:szCs w:val="28"/>
              </w:rPr>
              <w:t>Free to download, additional costs for Pro or Premium</w:t>
            </w:r>
          </w:p>
        </w:tc>
      </w:tr>
    </w:tbl>
    <w:p w14:paraId="71D813DE" w14:textId="77777777" w:rsidR="00A379E1" w:rsidRDefault="00A379E1">
      <w:pPr>
        <w:spacing w:before="0" w:line="276" w:lineRule="auto"/>
        <w:ind w:left="720"/>
        <w:rPr>
          <w:rFonts w:ascii="Arial" w:eastAsia="Arial" w:hAnsi="Arial" w:cs="Arial"/>
          <w:sz w:val="32"/>
          <w:szCs w:val="32"/>
        </w:rPr>
      </w:pPr>
    </w:p>
    <w:p w14:paraId="097F1D05" w14:textId="77777777" w:rsidR="00A379E1" w:rsidRDefault="00A379E1">
      <w:pPr>
        <w:spacing w:before="0" w:line="276" w:lineRule="auto"/>
        <w:ind w:left="720"/>
        <w:rPr>
          <w:rFonts w:ascii="Arial" w:eastAsia="Arial" w:hAnsi="Arial" w:cs="Arial"/>
          <w:b/>
          <w:sz w:val="32"/>
          <w:szCs w:val="32"/>
        </w:rPr>
      </w:pPr>
    </w:p>
    <w:p w14:paraId="6C88F58C" w14:textId="77777777" w:rsidR="00A379E1" w:rsidRDefault="00A379E1">
      <w:pPr>
        <w:spacing w:before="0" w:line="276" w:lineRule="auto"/>
        <w:ind w:left="720"/>
        <w:rPr>
          <w:rFonts w:ascii="Arial" w:eastAsia="Arial" w:hAnsi="Arial" w:cs="Arial"/>
          <w:b/>
          <w:sz w:val="32"/>
          <w:szCs w:val="32"/>
        </w:rPr>
      </w:pPr>
    </w:p>
    <w:p w14:paraId="5D40E68E" w14:textId="77777777" w:rsidR="00A379E1" w:rsidRDefault="00A379E1">
      <w:pPr>
        <w:spacing w:before="0" w:line="276" w:lineRule="auto"/>
        <w:ind w:left="720"/>
        <w:rPr>
          <w:rFonts w:ascii="Arial" w:eastAsia="Arial" w:hAnsi="Arial" w:cs="Arial"/>
          <w:b/>
          <w:sz w:val="32"/>
          <w:szCs w:val="32"/>
        </w:rPr>
      </w:pPr>
    </w:p>
    <w:p w14:paraId="1DD9C89A" w14:textId="77777777" w:rsidR="00A379E1" w:rsidRDefault="00A379E1">
      <w:pPr>
        <w:spacing w:before="0" w:line="276" w:lineRule="auto"/>
        <w:ind w:left="720"/>
        <w:rPr>
          <w:rFonts w:ascii="Arial" w:eastAsia="Arial" w:hAnsi="Arial" w:cs="Arial"/>
          <w:b/>
          <w:sz w:val="32"/>
          <w:szCs w:val="32"/>
        </w:rPr>
      </w:pPr>
    </w:p>
    <w:p w14:paraId="46F18ED1" w14:textId="77777777" w:rsidR="00A379E1" w:rsidRDefault="00A379E1">
      <w:pPr>
        <w:spacing w:before="0" w:line="276" w:lineRule="auto"/>
        <w:ind w:left="720"/>
        <w:rPr>
          <w:rFonts w:ascii="Arial" w:eastAsia="Arial" w:hAnsi="Arial" w:cs="Arial"/>
          <w:b/>
          <w:sz w:val="32"/>
          <w:szCs w:val="32"/>
        </w:rPr>
      </w:pPr>
    </w:p>
    <w:p w14:paraId="3C00BDB8" w14:textId="77777777" w:rsidR="00A379E1" w:rsidRDefault="00A379E1">
      <w:pPr>
        <w:spacing w:before="0" w:line="276" w:lineRule="auto"/>
        <w:rPr>
          <w:rFonts w:ascii="Arial" w:eastAsia="Arial" w:hAnsi="Arial" w:cs="Arial"/>
          <w:b/>
          <w:sz w:val="32"/>
          <w:szCs w:val="32"/>
        </w:rPr>
      </w:pPr>
    </w:p>
    <w:p w14:paraId="591FD684" w14:textId="77777777" w:rsidR="005E2184" w:rsidRDefault="005E2184">
      <w:pPr>
        <w:spacing w:before="0" w:line="276" w:lineRule="auto"/>
        <w:rPr>
          <w:rFonts w:ascii="Arial" w:eastAsia="Arial" w:hAnsi="Arial" w:cs="Arial"/>
          <w:b/>
          <w:sz w:val="32"/>
          <w:szCs w:val="32"/>
        </w:rPr>
      </w:pPr>
    </w:p>
    <w:p w14:paraId="76D9B306" w14:textId="77777777" w:rsidR="005E2184" w:rsidRDefault="005E2184">
      <w:pPr>
        <w:spacing w:before="0" w:line="276" w:lineRule="auto"/>
        <w:rPr>
          <w:rFonts w:ascii="Arial" w:eastAsia="Arial" w:hAnsi="Arial" w:cs="Arial"/>
          <w:b/>
          <w:sz w:val="32"/>
          <w:szCs w:val="32"/>
        </w:rPr>
      </w:pPr>
    </w:p>
    <w:p w14:paraId="037B14DD" w14:textId="77777777" w:rsidR="00A379E1" w:rsidRDefault="00A379E1">
      <w:pPr>
        <w:spacing w:before="0" w:line="276" w:lineRule="auto"/>
        <w:rPr>
          <w:rFonts w:ascii="Arial" w:eastAsia="Arial" w:hAnsi="Arial" w:cs="Arial"/>
          <w:b/>
          <w:sz w:val="32"/>
          <w:szCs w:val="32"/>
        </w:rPr>
      </w:pPr>
    </w:p>
    <w:p w14:paraId="23DC0DAC" w14:textId="77777777" w:rsidR="00A379E1" w:rsidRDefault="00000000">
      <w:pPr>
        <w:numPr>
          <w:ilvl w:val="0"/>
          <w:numId w:val="2"/>
        </w:numPr>
        <w:spacing w:before="0" w:line="276" w:lineRule="auto"/>
        <w:rPr>
          <w:rFonts w:ascii="Arial" w:eastAsia="Arial" w:hAnsi="Arial" w:cs="Arial"/>
          <w:b/>
          <w:sz w:val="32"/>
          <w:szCs w:val="32"/>
        </w:rPr>
      </w:pPr>
      <w:r>
        <w:rPr>
          <w:rFonts w:ascii="Arial" w:eastAsia="Arial" w:hAnsi="Arial" w:cs="Arial"/>
          <w:b/>
          <w:sz w:val="32"/>
          <w:szCs w:val="32"/>
        </w:rPr>
        <w:t>List 20 data sources supported by Power Bi desktop.</w:t>
      </w:r>
    </w:p>
    <w:p w14:paraId="4C05397A" w14:textId="77777777" w:rsidR="00A379E1" w:rsidRDefault="00A379E1">
      <w:pPr>
        <w:spacing w:before="0" w:line="276" w:lineRule="auto"/>
        <w:ind w:left="720"/>
        <w:rPr>
          <w:rFonts w:ascii="Arial" w:eastAsia="Arial" w:hAnsi="Arial" w:cs="Arial"/>
          <w:sz w:val="32"/>
          <w:szCs w:val="32"/>
        </w:rPr>
      </w:pPr>
    </w:p>
    <w:p w14:paraId="7F7AEDC9"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Power BI Desktop supports a wide range of data sources. Here's a list of 20 commonly used data </w:t>
      </w:r>
      <w:proofErr w:type="gramStart"/>
      <w:r>
        <w:rPr>
          <w:rFonts w:ascii="Arial" w:eastAsia="Arial" w:hAnsi="Arial" w:cs="Arial"/>
          <w:sz w:val="28"/>
          <w:szCs w:val="28"/>
        </w:rPr>
        <w:t>sources:-</w:t>
      </w:r>
      <w:proofErr w:type="gramEnd"/>
    </w:p>
    <w:p w14:paraId="2A012A83" w14:textId="77777777" w:rsidR="00A379E1" w:rsidRDefault="00A379E1">
      <w:pPr>
        <w:spacing w:before="0" w:line="276" w:lineRule="auto"/>
        <w:ind w:left="720"/>
        <w:rPr>
          <w:rFonts w:ascii="Arial" w:eastAsia="Arial" w:hAnsi="Arial" w:cs="Arial"/>
          <w:sz w:val="28"/>
          <w:szCs w:val="28"/>
        </w:rPr>
      </w:pPr>
    </w:p>
    <w:p w14:paraId="09C8AC0D"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SQL Server Database</w:t>
      </w:r>
    </w:p>
    <w:p w14:paraId="727D14A2"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Excel Workbook</w:t>
      </w:r>
    </w:p>
    <w:p w14:paraId="438D879B"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SharePoint List</w:t>
      </w:r>
    </w:p>
    <w:p w14:paraId="27982FC9"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Web Content (HTML, XML, JSON)</w:t>
      </w:r>
    </w:p>
    <w:p w14:paraId="146DE9C5"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Azure SQL Database</w:t>
      </w:r>
    </w:p>
    <w:p w14:paraId="57ADE370"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Azure Data Lake Storage</w:t>
      </w:r>
    </w:p>
    <w:p w14:paraId="44FB145B"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Azure Blob Storage</w:t>
      </w:r>
    </w:p>
    <w:p w14:paraId="6F48CAA3"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Oracle Database</w:t>
      </w:r>
    </w:p>
    <w:p w14:paraId="5692B86A"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MySQL Database</w:t>
      </w:r>
    </w:p>
    <w:p w14:paraId="55B9953F"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PostgreSQL Database</w:t>
      </w:r>
    </w:p>
    <w:p w14:paraId="4B9F6A74"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IBM Db2 Database</w:t>
      </w:r>
    </w:p>
    <w:p w14:paraId="3DC3B271"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Salesforce</w:t>
      </w:r>
    </w:p>
    <w:p w14:paraId="17A16BC6"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Google Analytics</w:t>
      </w:r>
    </w:p>
    <w:p w14:paraId="26B052CA"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SharePoint Online</w:t>
      </w:r>
    </w:p>
    <w:p w14:paraId="5564CA47"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Dynamics 365</w:t>
      </w:r>
    </w:p>
    <w:p w14:paraId="16B0D6CB"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Web API (REST and OData)</w:t>
      </w:r>
    </w:p>
    <w:p w14:paraId="192CEAC9"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Hadoop HDFS</w:t>
      </w:r>
    </w:p>
    <w:p w14:paraId="6B37EDF8"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Facebook</w:t>
      </w:r>
    </w:p>
    <w:p w14:paraId="5BB131D6"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JSON file</w:t>
      </w:r>
    </w:p>
    <w:p w14:paraId="37D1CA91" w14:textId="77777777" w:rsidR="00A379E1" w:rsidRDefault="00000000">
      <w:pPr>
        <w:spacing w:before="0" w:line="276" w:lineRule="auto"/>
        <w:ind w:left="720"/>
        <w:rPr>
          <w:rFonts w:ascii="Arial" w:eastAsia="Arial" w:hAnsi="Arial" w:cs="Arial"/>
          <w:sz w:val="28"/>
          <w:szCs w:val="28"/>
        </w:rPr>
      </w:pPr>
      <w:r>
        <w:rPr>
          <w:rFonts w:ascii="Arial" w:eastAsia="Arial" w:hAnsi="Arial" w:cs="Arial"/>
          <w:sz w:val="28"/>
          <w:szCs w:val="28"/>
        </w:rPr>
        <w:t xml:space="preserve">  XML file</w:t>
      </w:r>
    </w:p>
    <w:p w14:paraId="0654DEC4" w14:textId="77777777" w:rsidR="00A379E1" w:rsidRDefault="00A379E1">
      <w:pPr>
        <w:spacing w:before="0" w:line="276" w:lineRule="auto"/>
        <w:ind w:left="720"/>
        <w:rPr>
          <w:rFonts w:ascii="Arial" w:eastAsia="Arial" w:hAnsi="Arial" w:cs="Arial"/>
          <w:sz w:val="28"/>
          <w:szCs w:val="28"/>
        </w:rPr>
      </w:pPr>
    </w:p>
    <w:p w14:paraId="00F2C0A0" w14:textId="77777777" w:rsidR="00A379E1" w:rsidRDefault="00A379E1">
      <w:pPr>
        <w:spacing w:before="0" w:line="276" w:lineRule="auto"/>
        <w:ind w:left="720"/>
        <w:rPr>
          <w:rFonts w:ascii="Arial" w:eastAsia="Arial" w:hAnsi="Arial" w:cs="Arial"/>
          <w:b/>
          <w:sz w:val="32"/>
          <w:szCs w:val="32"/>
        </w:rPr>
      </w:pPr>
    </w:p>
    <w:p w14:paraId="7BD46F2C" w14:textId="77777777" w:rsidR="00A379E1" w:rsidRDefault="00A379E1">
      <w:pPr>
        <w:pBdr>
          <w:top w:val="nil"/>
          <w:left w:val="nil"/>
          <w:bottom w:val="nil"/>
          <w:right w:val="nil"/>
          <w:between w:val="nil"/>
        </w:pBdr>
        <w:spacing w:before="480"/>
        <w:ind w:left="720"/>
        <w:rPr>
          <w:rFonts w:ascii="Arial" w:eastAsia="Arial" w:hAnsi="Arial" w:cs="Arial"/>
          <w:b/>
          <w:sz w:val="32"/>
          <w:szCs w:val="32"/>
        </w:rPr>
      </w:pPr>
    </w:p>
    <w:sectPr w:rsidR="00A379E1">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CBE21" w14:textId="77777777" w:rsidR="00775098" w:rsidRDefault="00775098">
      <w:pPr>
        <w:spacing w:before="0" w:line="240" w:lineRule="auto"/>
      </w:pPr>
      <w:r>
        <w:separator/>
      </w:r>
    </w:p>
  </w:endnote>
  <w:endnote w:type="continuationSeparator" w:id="0">
    <w:p w14:paraId="67059106" w14:textId="77777777" w:rsidR="00775098" w:rsidRDefault="0077509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F8FB" w14:textId="77777777" w:rsidR="00A379E1" w:rsidRDefault="00000000">
    <w:pPr>
      <w:pBdr>
        <w:top w:val="nil"/>
        <w:left w:val="nil"/>
        <w:bottom w:val="nil"/>
        <w:right w:val="nil"/>
        <w:between w:val="nil"/>
      </w:pBdr>
      <w:jc w:val="right"/>
    </w:pPr>
    <w:r>
      <w:fldChar w:fldCharType="begin"/>
    </w:r>
    <w:r>
      <w:instrText>PAGE</w:instrText>
    </w:r>
    <w:r>
      <w:fldChar w:fldCharType="separate"/>
    </w:r>
    <w:r w:rsidR="005E2184">
      <w:rPr>
        <w:noProof/>
      </w:rPr>
      <w:t>2</w:t>
    </w:r>
    <w:r>
      <w:fldChar w:fldCharType="end"/>
    </w:r>
    <w:r>
      <w:rPr>
        <w:noProof/>
      </w:rPr>
      <w:drawing>
        <wp:anchor distT="0" distB="0" distL="0" distR="0" simplePos="0" relativeHeight="251660288" behindDoc="0" locked="0" layoutInCell="1" hidden="0" allowOverlap="1" wp14:anchorId="62D04449" wp14:editId="6AD8A000">
          <wp:simplePos x="0" y="0"/>
          <wp:positionH relativeFrom="column">
            <wp:posOffset>-919162</wp:posOffset>
          </wp:positionH>
          <wp:positionV relativeFrom="paragraph">
            <wp:posOffset>438150</wp:posOffset>
          </wp:positionV>
          <wp:extent cx="7781925" cy="409575"/>
          <wp:effectExtent l="0" t="0" r="0" b="0"/>
          <wp:wrapTopAndBottom distT="0" distB="0"/>
          <wp:docPr id="3"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B428" w14:textId="77777777" w:rsidR="00A379E1" w:rsidRDefault="00000000">
    <w:pPr>
      <w:pBdr>
        <w:top w:val="nil"/>
        <w:left w:val="nil"/>
        <w:bottom w:val="nil"/>
        <w:right w:val="nil"/>
        <w:between w:val="nil"/>
      </w:pBdr>
      <w:jc w:val="right"/>
    </w:pPr>
    <w:r>
      <w:fldChar w:fldCharType="begin"/>
    </w:r>
    <w:r>
      <w:instrText>PAGE</w:instrText>
    </w:r>
    <w:r>
      <w:fldChar w:fldCharType="separate"/>
    </w:r>
    <w:r w:rsidR="005E2184">
      <w:rPr>
        <w:noProof/>
      </w:rPr>
      <w:t>1</w:t>
    </w:r>
    <w:r>
      <w:fldChar w:fldCharType="end"/>
    </w:r>
    <w:r>
      <w:rPr>
        <w:noProof/>
      </w:rPr>
      <w:drawing>
        <wp:anchor distT="0" distB="0" distL="0" distR="0" simplePos="0" relativeHeight="251661312" behindDoc="0" locked="0" layoutInCell="1" hidden="0" allowOverlap="1" wp14:anchorId="4DCF1E4F" wp14:editId="1DCAA261">
          <wp:simplePos x="0" y="0"/>
          <wp:positionH relativeFrom="column">
            <wp:posOffset>-919162</wp:posOffset>
          </wp:positionH>
          <wp:positionV relativeFrom="paragraph">
            <wp:posOffset>438150</wp:posOffset>
          </wp:positionV>
          <wp:extent cx="7781925" cy="409575"/>
          <wp:effectExtent l="0" t="0" r="0" b="0"/>
          <wp:wrapTopAndBottom distT="0" distB="0"/>
          <wp:docPr id="4"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6B69E" w14:textId="77777777" w:rsidR="00775098" w:rsidRDefault="00775098">
      <w:pPr>
        <w:spacing w:before="0" w:line="240" w:lineRule="auto"/>
      </w:pPr>
      <w:r>
        <w:separator/>
      </w:r>
    </w:p>
  </w:footnote>
  <w:footnote w:type="continuationSeparator" w:id="0">
    <w:p w14:paraId="00514F72" w14:textId="77777777" w:rsidR="00775098" w:rsidRDefault="0077509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6257" w14:textId="77777777" w:rsidR="00A379E1" w:rsidRDefault="00000000">
    <w:pPr>
      <w:pBdr>
        <w:top w:val="nil"/>
        <w:left w:val="nil"/>
        <w:bottom w:val="nil"/>
        <w:right w:val="nil"/>
        <w:between w:val="nil"/>
      </w:pBdr>
      <w:spacing w:before="640"/>
    </w:pPr>
    <w:r>
      <w:rPr>
        <w:noProof/>
      </w:rPr>
      <w:drawing>
        <wp:anchor distT="0" distB="0" distL="0" distR="0" simplePos="0" relativeHeight="251658240" behindDoc="0" locked="0" layoutInCell="1" hidden="0" allowOverlap="1" wp14:anchorId="2EEAC891" wp14:editId="001D1D59">
          <wp:simplePos x="0" y="0"/>
          <wp:positionH relativeFrom="column">
            <wp:posOffset>-914399</wp:posOffset>
          </wp:positionH>
          <wp:positionV relativeFrom="paragraph">
            <wp:posOffset>-66674</wp:posOffset>
          </wp:positionV>
          <wp:extent cx="7781925" cy="95250"/>
          <wp:effectExtent l="0" t="0" r="0" b="0"/>
          <wp:wrapTopAndBottom distT="0" dist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78F48B87" w14:textId="77777777" w:rsidR="00A379E1" w:rsidRDefault="00000000">
    <w:pPr>
      <w:pBdr>
        <w:top w:val="nil"/>
        <w:left w:val="nil"/>
        <w:bottom w:val="nil"/>
        <w:right w:val="nil"/>
        <w:between w:val="nil"/>
      </w:pBdr>
    </w:pPr>
    <w:r>
      <w:rPr>
        <w:noProof/>
        <w:color w:val="666666"/>
        <w:sz w:val="20"/>
        <w:szCs w:val="20"/>
      </w:rPr>
      <w:drawing>
        <wp:inline distT="114300" distB="114300" distL="114300" distR="114300" wp14:anchorId="77FB9B6C" wp14:editId="0A867201">
          <wp:extent cx="447675" cy="57150"/>
          <wp:effectExtent l="0" t="0" r="0" b="0"/>
          <wp:docPr id="1"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293ED" w14:textId="77777777" w:rsidR="00A379E1" w:rsidRDefault="00000000">
    <w:pPr>
      <w:pBdr>
        <w:top w:val="nil"/>
        <w:left w:val="nil"/>
        <w:bottom w:val="nil"/>
        <w:right w:val="nil"/>
        <w:between w:val="nil"/>
      </w:pBdr>
      <w:spacing w:before="640"/>
    </w:pPr>
    <w:r>
      <w:rPr>
        <w:noProof/>
      </w:rPr>
      <w:drawing>
        <wp:anchor distT="0" distB="0" distL="0" distR="0" simplePos="0" relativeHeight="251659264" behindDoc="0" locked="0" layoutInCell="1" hidden="0" allowOverlap="1" wp14:anchorId="137F0708" wp14:editId="0B3D6818">
          <wp:simplePos x="0" y="0"/>
          <wp:positionH relativeFrom="column">
            <wp:posOffset>-919162</wp:posOffset>
          </wp:positionH>
          <wp:positionV relativeFrom="paragraph">
            <wp:posOffset>-66674</wp:posOffset>
          </wp:positionV>
          <wp:extent cx="7781925" cy="95250"/>
          <wp:effectExtent l="0" t="0" r="0" b="0"/>
          <wp:wrapTopAndBottom distT="0" dist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85080"/>
    <w:multiLevelType w:val="multilevel"/>
    <w:tmpl w:val="E8989E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3F85173"/>
    <w:multiLevelType w:val="multilevel"/>
    <w:tmpl w:val="C03AE3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BC57BA9"/>
    <w:multiLevelType w:val="multilevel"/>
    <w:tmpl w:val="98C06A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F3B744A"/>
    <w:multiLevelType w:val="multilevel"/>
    <w:tmpl w:val="2DA0BE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754C34A7"/>
    <w:multiLevelType w:val="multilevel"/>
    <w:tmpl w:val="4B881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02909771">
    <w:abstractNumId w:val="1"/>
  </w:num>
  <w:num w:numId="2" w16cid:durableId="489635439">
    <w:abstractNumId w:val="4"/>
  </w:num>
  <w:num w:numId="3" w16cid:durableId="323365230">
    <w:abstractNumId w:val="2"/>
  </w:num>
  <w:num w:numId="4" w16cid:durableId="1681811822">
    <w:abstractNumId w:val="0"/>
  </w:num>
  <w:num w:numId="5" w16cid:durableId="588268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9E1"/>
    <w:rsid w:val="005E2184"/>
    <w:rsid w:val="00775098"/>
    <w:rsid w:val="00A37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FBF3"/>
  <w15:docId w15:val="{959F53F3-DF92-4419-9D94-C56993C1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IN"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semiHidden/>
    <w:unhideWhenUsed/>
    <w:qFormat/>
    <w:pPr>
      <w:keepNext/>
      <w:keepLines/>
      <w:outlineLvl w:val="1"/>
    </w:pPr>
    <w:rPr>
      <w:sz w:val="28"/>
      <w:szCs w:val="28"/>
    </w:rPr>
  </w:style>
  <w:style w:type="paragraph" w:styleId="Heading3">
    <w:name w:val="heading 3"/>
    <w:basedOn w:val="Normal"/>
    <w:next w:val="Normal"/>
    <w:uiPriority w:val="9"/>
    <w:semiHidden/>
    <w:unhideWhenUsed/>
    <w:qFormat/>
    <w:pPr>
      <w:keepNext/>
      <w:keepLines/>
      <w:outlineLvl w:val="2"/>
    </w:pPr>
    <w:rPr>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b/>
      <w:color w:val="404040"/>
      <w:sz w:val="60"/>
      <w:szCs w:val="60"/>
    </w:rPr>
  </w:style>
  <w:style w:type="paragraph" w:styleId="Subtitle">
    <w:name w:val="Subtitle"/>
    <w:basedOn w:val="Normal"/>
    <w:next w:val="Normal"/>
    <w:uiPriority w:val="11"/>
    <w:qFormat/>
    <w:pPr>
      <w:keepNext/>
      <w:keepLines/>
      <w:spacing w:before="120"/>
    </w:pPr>
    <w:rPr>
      <w:color w:val="404040"/>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E2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Pal</cp:lastModifiedBy>
  <cp:revision>2</cp:revision>
  <dcterms:created xsi:type="dcterms:W3CDTF">2023-09-02T10:35:00Z</dcterms:created>
  <dcterms:modified xsi:type="dcterms:W3CDTF">2023-09-02T10:36:00Z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2023-09-02T10:36:16Z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d2253aeb-e34f-4dd8-8e8d-145d0fb38844</vt:lpwstr>
  </property>
  <property fmtid="{D5CDD505-2E9C-101B-9397-08002B2CF9AE}" pid="7" name="MSIP_Label_defa4170-0d19-0005-0004-bc88714345d2_ActionId">
    <vt:lpwstr>1dcf026f-25b5-401f-be9d-10610bb395ba</vt:lpwstr>
  </property>
  <property fmtid="{D5CDD505-2E9C-101B-9397-08002B2CF9AE}" pid="8" name="MSIP_Label_defa4170-0d19-0005-0004-bc88714345d2_ContentBits">
    <vt:lpwstr>0</vt:lpwstr>
  </property>
</Properties>
</file>