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MCP Tool Development Strategy</w:t>
      </w:r>
    </w:p>
    <w:p>
      <w:r>
        <w:t>🎯 Overview</w:t>
      </w:r>
    </w:p>
    <w:p>
      <w:r>
        <w:t>This document outlines the strategies and best practices for developing and maintaining MCP tools in a scalable and maintainable way.</w:t>
      </w:r>
    </w:p>
    <w:p/>
    <w:p>
      <w:r>
        <w:t>🏗️ Architecture Principles</w:t>
      </w:r>
    </w:p>
    <w:p>
      <w:r>
        <w:t>1. Separation of Concerns</w:t>
      </w:r>
    </w:p>
    <w:p>
      <w:r>
        <w:t>- Tool Definition: Each tool is a separate class implementing `McpTool`</w:t>
      </w:r>
    </w:p>
    <w:p>
      <w:r>
        <w:t>- Tool Registry: Central registry manages all tools dynamically</w:t>
      </w:r>
    </w:p>
    <w:p>
      <w:r>
        <w:t>- Base Implementation: Common functionality in `BaseMcpTool`</w:t>
      </w:r>
    </w:p>
    <w:p>
      <w:r>
        <w:t>- Category Organization: Tools grouped by domain (products, search, financial)</w:t>
      </w:r>
    </w:p>
    <w:p/>
    <w:p>
      <w:r>
        <w:t>2. Single Responsibility</w:t>
      </w:r>
    </w:p>
    <w:p>
      <w:r>
        <w:t>- Each tool class handles one specific API operation</w:t>
      </w:r>
    </w:p>
    <w:p>
      <w:r>
        <w:t>- Clear input/output contracts</w:t>
      </w:r>
    </w:p>
    <w:p>
      <w:r>
        <w:t>- Self-contained validation and error handling</w:t>
      </w:r>
    </w:p>
    <w:p/>
    <w:p>
      <w:r>
        <w:t>3. DRY (Don't Repeat Yourself)</w:t>
      </w:r>
    </w:p>
    <w:p>
      <w:r>
        <w:t>- Common patterns abstracted into base classes</w:t>
      </w:r>
    </w:p>
    <w:p>
      <w:r>
        <w:t>- Shared utility methods for argument handling</w:t>
      </w:r>
    </w:p>
    <w:p>
      <w:r>
        <w:t>- Standardized response formats</w:t>
      </w:r>
    </w:p>
    <w:p/>
    <w:p>
      <w:r>
        <w:t>📁 Directory Structure</w:t>
      </w:r>
    </w:p>
    <w:p>
      <w:r>
        <w:t>enterpriseMcp/src/main/java/tools/</w:t>
      </w:r>
    </w:p>
    <w:p>
      <w:r>
        <w:t>├── McpTool.java                    # Base interface</w:t>
      </w:r>
    </w:p>
    <w:p>
      <w:r>
        <w:t>├── BaseMcpTool.java               # Base implementation</w:t>
      </w:r>
    </w:p>
    <w:p>
      <w:r>
        <w:t>├── ToolRegistry.java              # Tool management</w:t>
      </w:r>
    </w:p>
    <w:p>
      <w:r>
        <w:t>├── ToolFactory.java               # Tool registration</w:t>
      </w:r>
    </w:p>
    <w:p>
      <w:r>
        <w:t>├── products/                      # Product-related tools</w:t>
      </w:r>
    </w:p>
    <w:p>
      <w:r>
        <w:t>│   ├── GetProductsTool.java</w:t>
      </w:r>
    </w:p>
    <w:p>
      <w:r>
        <w:t>│   ├── GetProductTool.java</w:t>
      </w:r>
    </w:p>
    <w:p>
      <w:r>
        <w:t>│   ├── CheckProductTool.java</w:t>
      </w:r>
    </w:p>
    <w:p>
      <w:r>
        <w:t>│   ├── AddProductTool.java</w:t>
      </w:r>
    </w:p>
    <w:p>
      <w:r>
        <w:t>│   └── UpdateProductTool.java</w:t>
      </w:r>
    </w:p>
    <w:p>
      <w:r>
        <w:t>├── search/                        # Search-related tools</w:t>
      </w:r>
    </w:p>
    <w:p>
      <w:r>
        <w:t>│   ├── SearchProductTool.java</w:t>
      </w:r>
    </w:p>
    <w:p>
      <w:r>
        <w:t>│   ├── SearchOfficeTool.java</w:t>
      </w:r>
    </w:p>
    <w:p>
      <w:r>
        <w:t>│   ├── SearchVendorTool.java</w:t>
      </w:r>
    </w:p>
    <w:p>
      <w:r>
        <w:t>│   └── ...</w:t>
      </w:r>
    </w:p>
    <w:p>
      <w:r>
        <w:t>└── financial/                     # Financial tools</w:t>
      </w:r>
    </w:p>
    <w:p>
      <w:r>
        <w:t>├── GetAdvanceDetailsTool.java</w:t>
      </w:r>
    </w:p>
    <w:p>
      <w:r>
        <w:t>├── GetVendorAdvancesTool.java</w:t>
      </w:r>
    </w:p>
    <w:p>
      <w:r>
        <w:t>└── ...</w:t>
      </w:r>
    </w:p>
    <w:p/>
    <w:p>
      <w:r>
        <w:t>🛠️ Tool Development Guidelines</w:t>
      </w:r>
    </w:p>
    <w:p>
      <w:r>
        <w:t>... (Truncated for readability, will be included in the full document)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